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C1DBD5" w14:textId="77777777" w:rsidR="00833918" w:rsidRPr="006142BA" w:rsidRDefault="00B620D1" w:rsidP="0059652A">
      <w:pPr>
        <w:pStyle w:val="TableTitle"/>
        <w:rPr>
          <w:rFonts w:ascii="Arial" w:hAnsi="Arial" w:cs="Arial"/>
        </w:rPr>
      </w:pPr>
      <w:r w:rsidRPr="006142BA">
        <w:rPr>
          <w:rFonts w:ascii="Arial" w:hAnsi="Arial" w:cs="Arial"/>
          <w:noProof/>
          <w:lang w:val="nl-NL" w:eastAsia="nl-NL"/>
        </w:rPr>
        <w:drawing>
          <wp:anchor distT="0" distB="0" distL="114300" distR="114300" simplePos="0" relativeHeight="251657728" behindDoc="0" locked="0" layoutInCell="1" allowOverlap="1" wp14:anchorId="58D87D0D" wp14:editId="044231AB">
            <wp:simplePos x="0" y="0"/>
            <wp:positionH relativeFrom="margin">
              <wp:posOffset>859790</wp:posOffset>
            </wp:positionH>
            <wp:positionV relativeFrom="margin">
              <wp:posOffset>-251460</wp:posOffset>
            </wp:positionV>
            <wp:extent cx="4013835" cy="826135"/>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1B40BD" w14:textId="77777777" w:rsidR="00833918" w:rsidRPr="006142BA" w:rsidRDefault="00833918" w:rsidP="0059652A">
      <w:pPr>
        <w:pStyle w:val="TableTitle"/>
        <w:rPr>
          <w:rFonts w:ascii="Arial" w:hAnsi="Arial" w:cs="Arial"/>
        </w:rPr>
      </w:pPr>
    </w:p>
    <w:p w14:paraId="418F5BA4" w14:textId="77777777" w:rsidR="00833918" w:rsidRPr="006142BA" w:rsidRDefault="00833918" w:rsidP="0059652A">
      <w:pPr>
        <w:pStyle w:val="TableTitle"/>
        <w:rPr>
          <w:rFonts w:ascii="Arial" w:hAnsi="Arial" w:cs="Arial"/>
        </w:rPr>
      </w:pPr>
    </w:p>
    <w:p w14:paraId="33BB7945" w14:textId="77777777" w:rsidR="00833918" w:rsidRPr="006142BA" w:rsidRDefault="00833918" w:rsidP="0059652A">
      <w:pPr>
        <w:pStyle w:val="TableTitle"/>
        <w:rPr>
          <w:rFonts w:ascii="Arial" w:hAnsi="Arial" w:cs="Arial"/>
        </w:rPr>
      </w:pPr>
    </w:p>
    <w:p w14:paraId="3A282BFA" w14:textId="77777777" w:rsidR="00833918" w:rsidRPr="006142BA" w:rsidRDefault="00833918" w:rsidP="0059652A">
      <w:pPr>
        <w:pStyle w:val="TableTitle"/>
        <w:rPr>
          <w:rFonts w:ascii="Arial" w:hAnsi="Arial" w:cs="Arial"/>
        </w:rPr>
      </w:pPr>
    </w:p>
    <w:p w14:paraId="322BDC7B" w14:textId="77777777" w:rsidR="0059652A" w:rsidRPr="00F60FD4" w:rsidRDefault="0059652A" w:rsidP="0059652A">
      <w:pPr>
        <w:pStyle w:val="TableTitle"/>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217" w:type="pct"/>
        <w:tblLayout w:type="fixed"/>
        <w:tblCellMar>
          <w:left w:w="56" w:type="dxa"/>
          <w:right w:w="56" w:type="dxa"/>
        </w:tblCellMar>
        <w:tblLook w:val="0000" w:firstRow="0" w:lastRow="0" w:firstColumn="0" w:lastColumn="0" w:noHBand="0" w:noVBand="0"/>
      </w:tblPr>
      <w:tblGrid>
        <w:gridCol w:w="1886"/>
        <w:gridCol w:w="654"/>
        <w:gridCol w:w="6881"/>
      </w:tblGrid>
      <w:tr w:rsidR="0059652A" w:rsidRPr="00F60FD4" w14:paraId="44689835" w14:textId="77777777">
        <w:trPr>
          <w:cantSplit/>
          <w:trHeight w:val="259"/>
        </w:trPr>
        <w:tc>
          <w:tcPr>
            <w:tcW w:w="1001" w:type="pct"/>
            <w:tcBorders>
              <w:top w:val="single" w:sz="4" w:space="0" w:color="auto"/>
              <w:bottom w:val="single" w:sz="4" w:space="0" w:color="auto"/>
            </w:tcBorders>
            <w:shd w:val="clear" w:color="auto" w:fill="auto"/>
            <w:tcMar>
              <w:top w:w="85" w:type="dxa"/>
              <w:bottom w:w="85" w:type="dxa"/>
            </w:tcMar>
          </w:tcPr>
          <w:p w14:paraId="57B6192C" w14:textId="77777777" w:rsidR="0059652A" w:rsidRPr="00F60FD4" w:rsidRDefault="0059652A" w:rsidP="0059652A">
            <w:pPr>
              <w:pStyle w:val="TableHeader"/>
              <w:rPr>
                <w:rFonts w:ascii="Arial" w:hAnsi="Arial" w:cs="Arial"/>
                <w:sz w:val="22"/>
                <w:szCs w:val="22"/>
              </w:rPr>
            </w:pPr>
            <w:r w:rsidRPr="00F60FD4">
              <w:rPr>
                <w:rFonts w:ascii="Arial" w:hAnsi="Arial" w:cs="Arial"/>
                <w:sz w:val="22"/>
                <w:szCs w:val="22"/>
              </w:rPr>
              <w:t>Section/item</w:t>
            </w:r>
          </w:p>
        </w:tc>
        <w:tc>
          <w:tcPr>
            <w:tcW w:w="347" w:type="pct"/>
            <w:tcBorders>
              <w:top w:val="single" w:sz="4" w:space="0" w:color="auto"/>
              <w:bottom w:val="single" w:sz="4" w:space="0" w:color="auto"/>
            </w:tcBorders>
            <w:shd w:val="clear" w:color="auto" w:fill="auto"/>
          </w:tcPr>
          <w:p w14:paraId="7FF0998D" w14:textId="77777777" w:rsidR="0059652A" w:rsidRPr="00F60FD4" w:rsidRDefault="0059652A" w:rsidP="0059652A">
            <w:pPr>
              <w:pStyle w:val="TableHeader"/>
              <w:rPr>
                <w:rFonts w:ascii="Arial" w:hAnsi="Arial" w:cs="Arial"/>
                <w:color w:val="000000"/>
                <w:sz w:val="22"/>
                <w:szCs w:val="22"/>
              </w:rPr>
            </w:pPr>
            <w:proofErr w:type="spellStart"/>
            <w:r w:rsidRPr="00F60FD4">
              <w:rPr>
                <w:rFonts w:ascii="Arial" w:hAnsi="Arial" w:cs="Arial"/>
                <w:sz w:val="22"/>
                <w:szCs w:val="22"/>
              </w:rPr>
              <w:t>Item</w:t>
            </w:r>
            <w:r w:rsidRPr="00F60FD4">
              <w:rPr>
                <w:rFonts w:ascii="Arial" w:hAnsi="Arial" w:cs="Arial"/>
                <w:color w:val="000000"/>
                <w:sz w:val="22"/>
                <w:szCs w:val="22"/>
              </w:rPr>
              <w:t>No</w:t>
            </w:r>
            <w:proofErr w:type="spellEnd"/>
          </w:p>
        </w:tc>
        <w:tc>
          <w:tcPr>
            <w:tcW w:w="3652" w:type="pct"/>
            <w:tcBorders>
              <w:top w:val="single" w:sz="4" w:space="0" w:color="auto"/>
              <w:bottom w:val="single" w:sz="4" w:space="0" w:color="auto"/>
            </w:tcBorders>
            <w:shd w:val="clear" w:color="auto" w:fill="auto"/>
          </w:tcPr>
          <w:p w14:paraId="4C3FBDFE" w14:textId="77777777" w:rsidR="0059652A" w:rsidRPr="00F60FD4" w:rsidRDefault="0059652A" w:rsidP="0059652A">
            <w:pPr>
              <w:pStyle w:val="TableHeader"/>
              <w:rPr>
                <w:rFonts w:ascii="Arial" w:hAnsi="Arial" w:cs="Arial"/>
                <w:color w:val="000000"/>
                <w:sz w:val="22"/>
                <w:szCs w:val="22"/>
              </w:rPr>
            </w:pPr>
            <w:r w:rsidRPr="00F60FD4">
              <w:rPr>
                <w:rFonts w:ascii="Arial" w:hAnsi="Arial" w:cs="Arial"/>
                <w:color w:val="000000"/>
                <w:sz w:val="22"/>
                <w:szCs w:val="22"/>
              </w:rPr>
              <w:t>Description</w:t>
            </w:r>
          </w:p>
        </w:tc>
      </w:tr>
      <w:tr w:rsidR="0059652A" w:rsidRPr="00F60FD4" w14:paraId="5EE39835" w14:textId="77777777">
        <w:trPr>
          <w:cantSplit/>
          <w:trHeight w:val="259"/>
        </w:trPr>
        <w:tc>
          <w:tcPr>
            <w:tcW w:w="5000" w:type="pct"/>
            <w:gridSpan w:val="3"/>
            <w:tcBorders>
              <w:top w:val="single" w:sz="4" w:space="0" w:color="auto"/>
            </w:tcBorders>
            <w:shd w:val="clear" w:color="auto" w:fill="auto"/>
            <w:tcMar>
              <w:top w:w="85" w:type="dxa"/>
              <w:bottom w:w="85" w:type="dxa"/>
            </w:tcMar>
          </w:tcPr>
          <w:p w14:paraId="7BA40869" w14:textId="77777777" w:rsidR="0059652A" w:rsidRPr="00F60FD4" w:rsidRDefault="0059652A" w:rsidP="0059652A">
            <w:pPr>
              <w:rPr>
                <w:rFonts w:ascii="Arial" w:hAnsi="Arial" w:cs="Arial"/>
                <w:sz w:val="22"/>
                <w:szCs w:val="22"/>
              </w:rPr>
            </w:pPr>
            <w:r w:rsidRPr="00F60FD4">
              <w:rPr>
                <w:rFonts w:ascii="Arial" w:hAnsi="Arial" w:cs="Arial"/>
                <w:b/>
                <w:sz w:val="22"/>
                <w:szCs w:val="22"/>
              </w:rPr>
              <w:t>Administrative information</w:t>
            </w:r>
          </w:p>
        </w:tc>
      </w:tr>
      <w:tr w:rsidR="0059652A" w:rsidRPr="00F60FD4" w14:paraId="107150DD" w14:textId="77777777">
        <w:trPr>
          <w:cantSplit/>
          <w:trHeight w:val="259"/>
        </w:trPr>
        <w:tc>
          <w:tcPr>
            <w:tcW w:w="1001" w:type="pct"/>
            <w:shd w:val="clear" w:color="auto" w:fill="auto"/>
            <w:tcMar>
              <w:top w:w="85" w:type="dxa"/>
              <w:bottom w:w="85" w:type="dxa"/>
            </w:tcMar>
          </w:tcPr>
          <w:p w14:paraId="5C531107" w14:textId="77777777" w:rsidR="0059652A" w:rsidRPr="00F60FD4" w:rsidRDefault="0059652A" w:rsidP="0059652A">
            <w:pPr>
              <w:rPr>
                <w:rFonts w:ascii="Arial" w:hAnsi="Arial" w:cs="Arial"/>
                <w:sz w:val="22"/>
                <w:szCs w:val="22"/>
              </w:rPr>
            </w:pPr>
            <w:r w:rsidRPr="00F60FD4">
              <w:rPr>
                <w:rFonts w:ascii="Arial" w:hAnsi="Arial" w:cs="Arial"/>
                <w:sz w:val="22"/>
                <w:szCs w:val="22"/>
              </w:rPr>
              <w:t>Title</w:t>
            </w:r>
          </w:p>
        </w:tc>
        <w:tc>
          <w:tcPr>
            <w:tcW w:w="347" w:type="pct"/>
          </w:tcPr>
          <w:p w14:paraId="79C12955" w14:textId="77777777" w:rsidR="0059652A" w:rsidRPr="00F60FD4" w:rsidRDefault="0059652A" w:rsidP="0059652A">
            <w:pPr>
              <w:rPr>
                <w:rFonts w:ascii="Arial" w:hAnsi="Arial" w:cs="Arial"/>
                <w:sz w:val="22"/>
                <w:szCs w:val="22"/>
              </w:rPr>
            </w:pPr>
            <w:r w:rsidRPr="00F60FD4">
              <w:rPr>
                <w:rFonts w:ascii="Arial" w:hAnsi="Arial" w:cs="Arial"/>
                <w:sz w:val="22"/>
                <w:szCs w:val="22"/>
              </w:rPr>
              <w:t>1</w:t>
            </w:r>
          </w:p>
        </w:tc>
        <w:tc>
          <w:tcPr>
            <w:tcW w:w="3652" w:type="pct"/>
            <w:shd w:val="clear" w:color="auto" w:fill="auto"/>
          </w:tcPr>
          <w:p w14:paraId="025BA263" w14:textId="498EB080" w:rsidR="0059652A" w:rsidRPr="00F60FD4" w:rsidRDefault="0059652A" w:rsidP="0059652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r w:rsidR="00B620D1">
              <w:rPr>
                <w:rFonts w:ascii="Arial" w:hAnsi="Arial" w:cs="Arial"/>
                <w:sz w:val="22"/>
                <w:szCs w:val="22"/>
              </w:rPr>
              <w:t xml:space="preserve"> </w:t>
            </w:r>
            <w:r w:rsidR="00B620D1" w:rsidRPr="00B620D1">
              <w:rPr>
                <w:rFonts w:ascii="Arial" w:hAnsi="Arial" w:cs="Arial"/>
                <w:b/>
                <w:i/>
                <w:sz w:val="22"/>
                <w:szCs w:val="22"/>
              </w:rPr>
              <w:t>(</w:t>
            </w:r>
            <w:proofErr w:type="spellStart"/>
            <w:r w:rsidR="00B620D1" w:rsidRPr="00B620D1">
              <w:rPr>
                <w:rFonts w:ascii="Arial" w:hAnsi="Arial" w:cs="Arial"/>
                <w:b/>
                <w:i/>
                <w:sz w:val="22"/>
                <w:szCs w:val="22"/>
              </w:rPr>
              <w:t>Titel</w:t>
            </w:r>
            <w:proofErr w:type="spellEnd"/>
            <w:r w:rsidR="00B620D1" w:rsidRPr="00B620D1">
              <w:rPr>
                <w:rFonts w:ascii="Arial" w:hAnsi="Arial" w:cs="Arial"/>
                <w:b/>
                <w:i/>
                <w:sz w:val="22"/>
                <w:szCs w:val="22"/>
              </w:rPr>
              <w:t>, page 1)</w:t>
            </w:r>
          </w:p>
        </w:tc>
      </w:tr>
      <w:tr w:rsidR="0059652A" w:rsidRPr="00F60FD4" w14:paraId="3D294DE0" w14:textId="77777777">
        <w:trPr>
          <w:cantSplit/>
          <w:trHeight w:val="259"/>
        </w:trPr>
        <w:tc>
          <w:tcPr>
            <w:tcW w:w="1001" w:type="pct"/>
            <w:vMerge w:val="restart"/>
            <w:shd w:val="clear" w:color="auto" w:fill="auto"/>
            <w:tcMar>
              <w:top w:w="85" w:type="dxa"/>
              <w:bottom w:w="85" w:type="dxa"/>
            </w:tcMar>
          </w:tcPr>
          <w:p w14:paraId="6637D7CC" w14:textId="77777777" w:rsidR="0059652A" w:rsidRPr="00F60FD4" w:rsidRDefault="0059652A" w:rsidP="0059652A">
            <w:pPr>
              <w:rPr>
                <w:rFonts w:ascii="Arial" w:hAnsi="Arial" w:cs="Arial"/>
                <w:sz w:val="22"/>
                <w:szCs w:val="22"/>
              </w:rPr>
            </w:pPr>
            <w:r w:rsidRPr="00F60FD4">
              <w:rPr>
                <w:rFonts w:ascii="Arial" w:hAnsi="Arial" w:cs="Arial"/>
                <w:sz w:val="22"/>
                <w:szCs w:val="22"/>
              </w:rPr>
              <w:t>Trial registration</w:t>
            </w:r>
          </w:p>
        </w:tc>
        <w:tc>
          <w:tcPr>
            <w:tcW w:w="347" w:type="pct"/>
          </w:tcPr>
          <w:p w14:paraId="075E8FB8" w14:textId="77777777" w:rsidR="0059652A" w:rsidRPr="00F60FD4" w:rsidRDefault="0059652A" w:rsidP="0059652A">
            <w:pPr>
              <w:rPr>
                <w:rFonts w:ascii="Arial" w:hAnsi="Arial" w:cs="Arial"/>
                <w:sz w:val="22"/>
                <w:szCs w:val="22"/>
              </w:rPr>
            </w:pPr>
            <w:r w:rsidRPr="00F60FD4">
              <w:rPr>
                <w:rFonts w:ascii="Arial" w:hAnsi="Arial" w:cs="Arial"/>
                <w:sz w:val="22"/>
                <w:szCs w:val="22"/>
              </w:rPr>
              <w:t>2a</w:t>
            </w:r>
          </w:p>
        </w:tc>
        <w:tc>
          <w:tcPr>
            <w:tcW w:w="3652" w:type="pct"/>
          </w:tcPr>
          <w:p w14:paraId="51BC3AD1" w14:textId="28C4AFB9" w:rsidR="0059652A" w:rsidRPr="00F60FD4" w:rsidRDefault="0059652A" w:rsidP="0058741C">
            <w:pPr>
              <w:rPr>
                <w:rFonts w:ascii="Arial" w:hAnsi="Arial" w:cs="Arial"/>
                <w:sz w:val="22"/>
                <w:szCs w:val="22"/>
              </w:rPr>
            </w:pPr>
            <w:r w:rsidRPr="00F60FD4">
              <w:rPr>
                <w:rFonts w:ascii="Arial" w:hAnsi="Arial" w:cs="Arial"/>
                <w:sz w:val="22"/>
                <w:szCs w:val="22"/>
              </w:rPr>
              <w:t>Trial identifier and registry name. If not yet registered, name of intended registry</w:t>
            </w:r>
            <w:r w:rsidR="00B620D1">
              <w:rPr>
                <w:rFonts w:ascii="Arial" w:hAnsi="Arial" w:cs="Arial"/>
                <w:sz w:val="22"/>
                <w:szCs w:val="22"/>
              </w:rPr>
              <w:t xml:space="preserve"> </w:t>
            </w:r>
            <w:r w:rsidR="00B620D1" w:rsidRPr="00B620D1">
              <w:rPr>
                <w:rFonts w:ascii="Arial" w:hAnsi="Arial" w:cs="Arial"/>
                <w:b/>
                <w:i/>
                <w:sz w:val="22"/>
                <w:szCs w:val="22"/>
              </w:rPr>
              <w:t>(</w:t>
            </w:r>
            <w:r w:rsidR="00DE4EE7">
              <w:rPr>
                <w:rFonts w:ascii="Arial" w:hAnsi="Arial" w:cs="Arial"/>
                <w:b/>
                <w:i/>
                <w:sz w:val="22"/>
                <w:szCs w:val="22"/>
              </w:rPr>
              <w:t>‘</w:t>
            </w:r>
            <w:r w:rsidR="00B620D1" w:rsidRPr="00B620D1">
              <w:rPr>
                <w:rFonts w:ascii="Arial" w:hAnsi="Arial" w:cs="Arial"/>
                <w:b/>
                <w:i/>
                <w:sz w:val="22"/>
                <w:szCs w:val="22"/>
              </w:rPr>
              <w:t>Abstract</w:t>
            </w:r>
            <w:r w:rsidR="00DE4EE7">
              <w:rPr>
                <w:rFonts w:ascii="Arial" w:hAnsi="Arial" w:cs="Arial"/>
                <w:b/>
                <w:i/>
                <w:sz w:val="22"/>
                <w:szCs w:val="22"/>
              </w:rPr>
              <w:t>’</w:t>
            </w:r>
            <w:r w:rsidR="0058741C">
              <w:rPr>
                <w:rFonts w:ascii="Arial" w:hAnsi="Arial" w:cs="Arial"/>
                <w:b/>
                <w:i/>
                <w:sz w:val="22"/>
                <w:szCs w:val="22"/>
              </w:rPr>
              <w:t>, “</w:t>
            </w:r>
            <w:r w:rsidR="00B620D1" w:rsidRPr="00B620D1">
              <w:rPr>
                <w:rFonts w:ascii="Arial" w:hAnsi="Arial" w:cs="Arial"/>
                <w:b/>
                <w:i/>
                <w:sz w:val="22"/>
                <w:szCs w:val="22"/>
              </w:rPr>
              <w:t>Trial registration</w:t>
            </w:r>
            <w:r w:rsidR="0058741C">
              <w:rPr>
                <w:rFonts w:ascii="Arial" w:hAnsi="Arial" w:cs="Arial"/>
                <w:b/>
                <w:i/>
                <w:sz w:val="22"/>
                <w:szCs w:val="22"/>
              </w:rPr>
              <w:t>”</w:t>
            </w:r>
            <w:r w:rsidR="00B620D1" w:rsidRPr="00B620D1">
              <w:rPr>
                <w:rFonts w:ascii="Arial" w:hAnsi="Arial" w:cs="Arial"/>
                <w:b/>
                <w:i/>
                <w:sz w:val="22"/>
                <w:szCs w:val="22"/>
              </w:rPr>
              <w:t xml:space="preserve">, page </w:t>
            </w:r>
            <w:r w:rsidR="00E60D72">
              <w:rPr>
                <w:rFonts w:ascii="Arial" w:hAnsi="Arial" w:cs="Arial"/>
                <w:b/>
                <w:i/>
                <w:sz w:val="22"/>
                <w:szCs w:val="22"/>
              </w:rPr>
              <w:t>3</w:t>
            </w:r>
            <w:r w:rsidR="00B620D1" w:rsidRPr="00B620D1">
              <w:rPr>
                <w:rFonts w:ascii="Arial" w:hAnsi="Arial" w:cs="Arial"/>
                <w:b/>
                <w:i/>
                <w:sz w:val="22"/>
                <w:szCs w:val="22"/>
              </w:rPr>
              <w:t>)</w:t>
            </w:r>
          </w:p>
        </w:tc>
      </w:tr>
      <w:tr w:rsidR="0059652A" w:rsidRPr="00F60FD4" w14:paraId="326E780C" w14:textId="77777777">
        <w:trPr>
          <w:cantSplit/>
          <w:trHeight w:val="259"/>
        </w:trPr>
        <w:tc>
          <w:tcPr>
            <w:tcW w:w="1001" w:type="pct"/>
            <w:vMerge/>
            <w:shd w:val="clear" w:color="auto" w:fill="auto"/>
            <w:tcMar>
              <w:top w:w="85" w:type="dxa"/>
              <w:bottom w:w="85" w:type="dxa"/>
            </w:tcMar>
          </w:tcPr>
          <w:p w14:paraId="749D5E11" w14:textId="77777777" w:rsidR="0059652A" w:rsidRPr="00F60FD4" w:rsidRDefault="0059652A" w:rsidP="0059652A">
            <w:pPr>
              <w:rPr>
                <w:rFonts w:ascii="Arial" w:hAnsi="Arial" w:cs="Arial"/>
                <w:sz w:val="22"/>
                <w:szCs w:val="22"/>
              </w:rPr>
            </w:pPr>
          </w:p>
        </w:tc>
        <w:tc>
          <w:tcPr>
            <w:tcW w:w="347" w:type="pct"/>
          </w:tcPr>
          <w:p w14:paraId="542EAE42" w14:textId="77777777" w:rsidR="0059652A" w:rsidRPr="00F60FD4" w:rsidRDefault="0059652A" w:rsidP="0059652A">
            <w:pPr>
              <w:rPr>
                <w:rFonts w:ascii="Arial" w:hAnsi="Arial" w:cs="Arial"/>
                <w:sz w:val="22"/>
                <w:szCs w:val="22"/>
              </w:rPr>
            </w:pPr>
            <w:r w:rsidRPr="00F60FD4">
              <w:rPr>
                <w:rFonts w:ascii="Arial" w:hAnsi="Arial" w:cs="Arial"/>
                <w:sz w:val="22"/>
                <w:szCs w:val="22"/>
              </w:rPr>
              <w:t>2b</w:t>
            </w:r>
          </w:p>
        </w:tc>
        <w:tc>
          <w:tcPr>
            <w:tcW w:w="3652" w:type="pct"/>
          </w:tcPr>
          <w:p w14:paraId="1DDFEC07" w14:textId="35316160" w:rsidR="0059652A" w:rsidRPr="00F60FD4" w:rsidRDefault="0059652A" w:rsidP="0059652A">
            <w:pPr>
              <w:rPr>
                <w:rFonts w:ascii="Arial" w:hAnsi="Arial" w:cs="Arial"/>
                <w:sz w:val="22"/>
                <w:szCs w:val="22"/>
              </w:rPr>
            </w:pPr>
            <w:r w:rsidRPr="00F60FD4">
              <w:rPr>
                <w:rFonts w:ascii="Arial" w:hAnsi="Arial" w:cs="Arial"/>
                <w:sz w:val="22"/>
                <w:szCs w:val="22"/>
              </w:rPr>
              <w:t>All items from the World Health Organization Trial Registration Data Set</w:t>
            </w:r>
            <w:r w:rsidR="0058741C">
              <w:rPr>
                <w:rFonts w:ascii="Arial" w:hAnsi="Arial" w:cs="Arial"/>
                <w:sz w:val="22"/>
                <w:szCs w:val="22"/>
              </w:rPr>
              <w:t xml:space="preserve"> </w:t>
            </w:r>
            <w:r w:rsidR="0058741C" w:rsidRPr="0058741C">
              <w:rPr>
                <w:rFonts w:ascii="Arial" w:hAnsi="Arial" w:cs="Arial"/>
                <w:b/>
                <w:i/>
                <w:sz w:val="22"/>
                <w:szCs w:val="22"/>
              </w:rPr>
              <w:t>(N/A)</w:t>
            </w:r>
          </w:p>
        </w:tc>
      </w:tr>
      <w:tr w:rsidR="0059652A" w:rsidRPr="00F60FD4" w14:paraId="5C40FB39" w14:textId="77777777">
        <w:trPr>
          <w:cantSplit/>
          <w:trHeight w:val="259"/>
        </w:trPr>
        <w:tc>
          <w:tcPr>
            <w:tcW w:w="1001" w:type="pct"/>
            <w:shd w:val="clear" w:color="auto" w:fill="auto"/>
            <w:tcMar>
              <w:top w:w="85" w:type="dxa"/>
              <w:bottom w:w="85" w:type="dxa"/>
            </w:tcMar>
          </w:tcPr>
          <w:p w14:paraId="53004457" w14:textId="77777777" w:rsidR="0059652A" w:rsidRPr="00F60FD4" w:rsidRDefault="0059652A" w:rsidP="0059652A">
            <w:pPr>
              <w:rPr>
                <w:rFonts w:ascii="Arial" w:hAnsi="Arial" w:cs="Arial"/>
                <w:sz w:val="22"/>
                <w:szCs w:val="22"/>
              </w:rPr>
            </w:pPr>
            <w:r w:rsidRPr="00F60FD4">
              <w:rPr>
                <w:rFonts w:ascii="Arial" w:hAnsi="Arial" w:cs="Arial"/>
                <w:sz w:val="22"/>
                <w:szCs w:val="22"/>
              </w:rPr>
              <w:t>Protocol version</w:t>
            </w:r>
          </w:p>
        </w:tc>
        <w:tc>
          <w:tcPr>
            <w:tcW w:w="347" w:type="pct"/>
          </w:tcPr>
          <w:p w14:paraId="4C4AB198" w14:textId="77777777" w:rsidR="0059652A" w:rsidRPr="00F60FD4" w:rsidRDefault="0059652A" w:rsidP="0059652A">
            <w:pPr>
              <w:rPr>
                <w:rFonts w:ascii="Arial" w:hAnsi="Arial" w:cs="Arial"/>
                <w:sz w:val="22"/>
                <w:szCs w:val="22"/>
              </w:rPr>
            </w:pPr>
            <w:r w:rsidRPr="00F60FD4">
              <w:rPr>
                <w:rFonts w:ascii="Arial" w:hAnsi="Arial" w:cs="Arial"/>
                <w:sz w:val="22"/>
                <w:szCs w:val="22"/>
              </w:rPr>
              <w:t>3</w:t>
            </w:r>
          </w:p>
        </w:tc>
        <w:tc>
          <w:tcPr>
            <w:tcW w:w="3652" w:type="pct"/>
            <w:shd w:val="clear" w:color="auto" w:fill="auto"/>
            <w:tcMar>
              <w:top w:w="85" w:type="dxa"/>
              <w:bottom w:w="85" w:type="dxa"/>
            </w:tcMar>
          </w:tcPr>
          <w:p w14:paraId="688BF4F3" w14:textId="434A998E" w:rsidR="0059652A" w:rsidRPr="00F60FD4" w:rsidRDefault="0059652A" w:rsidP="0058741C">
            <w:pPr>
              <w:rPr>
                <w:rFonts w:ascii="Arial" w:hAnsi="Arial" w:cs="Arial"/>
                <w:sz w:val="22"/>
                <w:szCs w:val="22"/>
              </w:rPr>
            </w:pPr>
            <w:r w:rsidRPr="00F60FD4">
              <w:rPr>
                <w:rFonts w:ascii="Arial" w:hAnsi="Arial" w:cs="Arial"/>
                <w:sz w:val="22"/>
                <w:szCs w:val="22"/>
              </w:rPr>
              <w:t>Date and version identifier</w:t>
            </w:r>
            <w:r w:rsidR="0058741C">
              <w:rPr>
                <w:rFonts w:ascii="Arial" w:hAnsi="Arial" w:cs="Arial"/>
                <w:sz w:val="22"/>
                <w:szCs w:val="22"/>
              </w:rPr>
              <w:t xml:space="preserve"> </w:t>
            </w:r>
            <w:r w:rsidR="0058741C" w:rsidRPr="0058741C">
              <w:rPr>
                <w:rFonts w:ascii="Arial" w:hAnsi="Arial" w:cs="Arial"/>
                <w:b/>
                <w:i/>
                <w:sz w:val="22"/>
                <w:szCs w:val="22"/>
              </w:rPr>
              <w:t>(</w:t>
            </w:r>
            <w:r w:rsidR="00DE4EE7">
              <w:rPr>
                <w:rFonts w:ascii="Arial" w:hAnsi="Arial" w:cs="Arial"/>
                <w:b/>
                <w:i/>
                <w:sz w:val="22"/>
                <w:szCs w:val="22"/>
              </w:rPr>
              <w:t>‘</w:t>
            </w:r>
            <w:r w:rsidR="0058741C">
              <w:rPr>
                <w:rFonts w:ascii="Arial" w:hAnsi="Arial" w:cs="Arial"/>
                <w:b/>
                <w:i/>
                <w:sz w:val="22"/>
                <w:szCs w:val="22"/>
              </w:rPr>
              <w:t>Abstract</w:t>
            </w:r>
            <w:r w:rsidR="00DE4EE7">
              <w:rPr>
                <w:rFonts w:ascii="Arial" w:hAnsi="Arial" w:cs="Arial"/>
                <w:b/>
                <w:i/>
                <w:sz w:val="22"/>
                <w:szCs w:val="22"/>
              </w:rPr>
              <w:t>’</w:t>
            </w:r>
            <w:r w:rsidR="0058741C" w:rsidRPr="0058741C">
              <w:rPr>
                <w:rFonts w:ascii="Arial" w:hAnsi="Arial" w:cs="Arial"/>
                <w:b/>
                <w:i/>
                <w:sz w:val="22"/>
                <w:szCs w:val="22"/>
              </w:rPr>
              <w:t xml:space="preserve">, “Protocol version”, page </w:t>
            </w:r>
            <w:r w:rsidR="00E60D72">
              <w:rPr>
                <w:rFonts w:ascii="Arial" w:hAnsi="Arial" w:cs="Arial"/>
                <w:b/>
                <w:i/>
                <w:sz w:val="22"/>
                <w:szCs w:val="22"/>
              </w:rPr>
              <w:t>3</w:t>
            </w:r>
            <w:r w:rsidR="0058741C" w:rsidRPr="0058741C">
              <w:rPr>
                <w:rFonts w:ascii="Arial" w:hAnsi="Arial" w:cs="Arial"/>
                <w:b/>
                <w:i/>
                <w:sz w:val="22"/>
                <w:szCs w:val="22"/>
              </w:rPr>
              <w:t>)</w:t>
            </w:r>
          </w:p>
        </w:tc>
      </w:tr>
      <w:tr w:rsidR="0059652A" w:rsidRPr="00F60FD4" w14:paraId="0BAC684A" w14:textId="77777777">
        <w:trPr>
          <w:cantSplit/>
          <w:trHeight w:val="259"/>
        </w:trPr>
        <w:tc>
          <w:tcPr>
            <w:tcW w:w="1001" w:type="pct"/>
            <w:shd w:val="clear" w:color="auto" w:fill="auto"/>
            <w:tcMar>
              <w:top w:w="85" w:type="dxa"/>
              <w:bottom w:w="85" w:type="dxa"/>
            </w:tcMar>
          </w:tcPr>
          <w:p w14:paraId="43F29798" w14:textId="77777777" w:rsidR="0059652A" w:rsidRPr="00F60FD4" w:rsidRDefault="0059652A" w:rsidP="0059652A">
            <w:pPr>
              <w:rPr>
                <w:rFonts w:ascii="Arial" w:hAnsi="Arial" w:cs="Arial"/>
                <w:sz w:val="22"/>
                <w:szCs w:val="22"/>
              </w:rPr>
            </w:pPr>
            <w:r w:rsidRPr="00F60FD4">
              <w:rPr>
                <w:rFonts w:ascii="Arial" w:hAnsi="Arial" w:cs="Arial"/>
                <w:sz w:val="22"/>
                <w:szCs w:val="22"/>
              </w:rPr>
              <w:t>Funding</w:t>
            </w:r>
          </w:p>
        </w:tc>
        <w:tc>
          <w:tcPr>
            <w:tcW w:w="347" w:type="pct"/>
          </w:tcPr>
          <w:p w14:paraId="4CAE6C8C" w14:textId="77777777" w:rsidR="0059652A" w:rsidRPr="00F60FD4" w:rsidRDefault="0059652A" w:rsidP="0059652A">
            <w:pPr>
              <w:rPr>
                <w:rFonts w:ascii="Arial" w:hAnsi="Arial" w:cs="Arial"/>
                <w:sz w:val="22"/>
                <w:szCs w:val="22"/>
              </w:rPr>
            </w:pPr>
            <w:r w:rsidRPr="00F60FD4">
              <w:rPr>
                <w:rFonts w:ascii="Arial" w:hAnsi="Arial" w:cs="Arial"/>
                <w:sz w:val="22"/>
                <w:szCs w:val="22"/>
              </w:rPr>
              <w:t>4</w:t>
            </w:r>
          </w:p>
        </w:tc>
        <w:tc>
          <w:tcPr>
            <w:tcW w:w="3652" w:type="pct"/>
            <w:shd w:val="clear" w:color="auto" w:fill="auto"/>
            <w:tcMar>
              <w:top w:w="85" w:type="dxa"/>
              <w:bottom w:w="85" w:type="dxa"/>
            </w:tcMar>
          </w:tcPr>
          <w:p w14:paraId="5A8717E4" w14:textId="0865BBE0" w:rsidR="0059652A" w:rsidRPr="008D0283" w:rsidRDefault="0059652A" w:rsidP="0059652A">
            <w:pPr>
              <w:rPr>
                <w:rFonts w:ascii="Arial" w:hAnsi="Arial" w:cs="Arial"/>
                <w:i/>
                <w:sz w:val="22"/>
                <w:szCs w:val="22"/>
              </w:rPr>
            </w:pPr>
            <w:r w:rsidRPr="008D0283">
              <w:rPr>
                <w:rFonts w:ascii="Arial" w:hAnsi="Arial" w:cs="Arial"/>
                <w:i/>
                <w:sz w:val="22"/>
                <w:szCs w:val="22"/>
              </w:rPr>
              <w:t>Sources and types of financial, material, and other support</w:t>
            </w:r>
            <w:r w:rsidR="00E273B7" w:rsidRPr="008D0283">
              <w:rPr>
                <w:rFonts w:ascii="Arial" w:hAnsi="Arial" w:cs="Arial"/>
                <w:i/>
                <w:sz w:val="22"/>
                <w:szCs w:val="22"/>
              </w:rPr>
              <w:t xml:space="preserve"> </w:t>
            </w:r>
            <w:r w:rsidR="00E273B7" w:rsidRPr="008D0283">
              <w:rPr>
                <w:rFonts w:ascii="Arial" w:hAnsi="Arial" w:cs="Arial"/>
                <w:b/>
                <w:i/>
                <w:sz w:val="22"/>
                <w:szCs w:val="22"/>
              </w:rPr>
              <w:t>(</w:t>
            </w:r>
            <w:r w:rsidR="00DE4EE7">
              <w:rPr>
                <w:rFonts w:ascii="Arial" w:hAnsi="Arial" w:cs="Arial"/>
                <w:b/>
                <w:i/>
                <w:sz w:val="22"/>
                <w:szCs w:val="22"/>
              </w:rPr>
              <w:t>‘</w:t>
            </w:r>
            <w:r w:rsidR="00E273B7" w:rsidRPr="008D0283">
              <w:rPr>
                <w:rFonts w:ascii="Arial" w:hAnsi="Arial" w:cs="Arial"/>
                <w:b/>
                <w:i/>
                <w:sz w:val="22"/>
                <w:szCs w:val="22"/>
              </w:rPr>
              <w:t>Declarations</w:t>
            </w:r>
            <w:r w:rsidR="00DE4EE7">
              <w:rPr>
                <w:rFonts w:ascii="Arial" w:hAnsi="Arial" w:cs="Arial"/>
                <w:b/>
                <w:i/>
                <w:sz w:val="22"/>
                <w:szCs w:val="22"/>
              </w:rPr>
              <w:t>’, “Funding”</w:t>
            </w:r>
            <w:r w:rsidR="00A5075C">
              <w:rPr>
                <w:rFonts w:ascii="Arial" w:hAnsi="Arial" w:cs="Arial"/>
                <w:b/>
                <w:i/>
                <w:sz w:val="22"/>
                <w:szCs w:val="22"/>
              </w:rPr>
              <w:t>, page 18</w:t>
            </w:r>
            <w:r w:rsidR="00E273B7" w:rsidRPr="008D0283">
              <w:rPr>
                <w:rFonts w:ascii="Arial" w:hAnsi="Arial" w:cs="Arial"/>
                <w:b/>
                <w:i/>
                <w:sz w:val="22"/>
                <w:szCs w:val="22"/>
              </w:rPr>
              <w:t>)</w:t>
            </w:r>
          </w:p>
        </w:tc>
      </w:tr>
      <w:tr w:rsidR="0059652A" w:rsidRPr="00F60FD4" w14:paraId="4FACF5BD" w14:textId="77777777">
        <w:trPr>
          <w:cantSplit/>
          <w:trHeight w:val="259"/>
        </w:trPr>
        <w:tc>
          <w:tcPr>
            <w:tcW w:w="1001" w:type="pct"/>
            <w:vMerge w:val="restart"/>
            <w:shd w:val="clear" w:color="auto" w:fill="auto"/>
            <w:tcMar>
              <w:top w:w="85" w:type="dxa"/>
              <w:bottom w:w="85" w:type="dxa"/>
            </w:tcMar>
          </w:tcPr>
          <w:p w14:paraId="702985EB" w14:textId="77777777" w:rsidR="0059652A" w:rsidRPr="00F60FD4" w:rsidDel="00BE0F12" w:rsidRDefault="0059652A" w:rsidP="0059652A">
            <w:pPr>
              <w:rPr>
                <w:rFonts w:ascii="Arial" w:hAnsi="Arial" w:cs="Arial"/>
                <w:sz w:val="22"/>
                <w:szCs w:val="22"/>
              </w:rPr>
            </w:pPr>
            <w:r w:rsidRPr="00F60FD4">
              <w:rPr>
                <w:rFonts w:ascii="Arial" w:hAnsi="Arial" w:cs="Arial"/>
                <w:sz w:val="22"/>
                <w:szCs w:val="22"/>
              </w:rPr>
              <w:t>Roles and responsibilities</w:t>
            </w:r>
          </w:p>
        </w:tc>
        <w:tc>
          <w:tcPr>
            <w:tcW w:w="347" w:type="pct"/>
          </w:tcPr>
          <w:p w14:paraId="04037A91" w14:textId="77777777" w:rsidR="0059652A" w:rsidRPr="00F60FD4" w:rsidDel="00A15E10" w:rsidRDefault="0059652A" w:rsidP="0059652A">
            <w:pPr>
              <w:rPr>
                <w:rFonts w:ascii="Arial" w:hAnsi="Arial" w:cs="Arial"/>
                <w:sz w:val="22"/>
                <w:szCs w:val="22"/>
              </w:rPr>
            </w:pPr>
            <w:r w:rsidRPr="00F60FD4">
              <w:rPr>
                <w:rFonts w:ascii="Arial" w:hAnsi="Arial" w:cs="Arial"/>
                <w:sz w:val="22"/>
                <w:szCs w:val="22"/>
              </w:rPr>
              <w:t>5a</w:t>
            </w:r>
          </w:p>
        </w:tc>
        <w:tc>
          <w:tcPr>
            <w:tcW w:w="3652" w:type="pct"/>
          </w:tcPr>
          <w:p w14:paraId="1481B943" w14:textId="152CA816" w:rsidR="0059652A" w:rsidRPr="00F60FD4" w:rsidRDefault="0059652A" w:rsidP="0059652A">
            <w:pPr>
              <w:rPr>
                <w:rFonts w:ascii="Arial" w:hAnsi="Arial" w:cs="Arial"/>
                <w:sz w:val="22"/>
                <w:szCs w:val="22"/>
              </w:rPr>
            </w:pPr>
            <w:r w:rsidRPr="00F60FD4">
              <w:rPr>
                <w:rFonts w:ascii="Arial" w:hAnsi="Arial" w:cs="Arial"/>
                <w:sz w:val="22"/>
                <w:szCs w:val="22"/>
              </w:rPr>
              <w:t>Names, affiliations, and roles of protocol contributors</w:t>
            </w:r>
            <w:r w:rsidR="00E273B7">
              <w:rPr>
                <w:rFonts w:ascii="Arial" w:hAnsi="Arial" w:cs="Arial"/>
                <w:sz w:val="22"/>
                <w:szCs w:val="22"/>
              </w:rPr>
              <w:t xml:space="preserve"> </w:t>
            </w:r>
            <w:r w:rsidR="00E273B7" w:rsidRPr="008D0283">
              <w:rPr>
                <w:rFonts w:ascii="Arial" w:hAnsi="Arial" w:cs="Arial"/>
                <w:b/>
                <w:i/>
                <w:sz w:val="22"/>
                <w:szCs w:val="22"/>
              </w:rPr>
              <w:t>(</w:t>
            </w:r>
            <w:proofErr w:type="spellStart"/>
            <w:r w:rsidR="00E273B7" w:rsidRPr="008D0283">
              <w:rPr>
                <w:rFonts w:ascii="Arial" w:hAnsi="Arial" w:cs="Arial"/>
                <w:b/>
                <w:i/>
                <w:sz w:val="22"/>
                <w:szCs w:val="22"/>
              </w:rPr>
              <w:t>Titel</w:t>
            </w:r>
            <w:proofErr w:type="spellEnd"/>
            <w:r w:rsidR="00E273B7" w:rsidRPr="008D0283">
              <w:rPr>
                <w:rFonts w:ascii="Arial" w:hAnsi="Arial" w:cs="Arial"/>
                <w:b/>
                <w:i/>
                <w:sz w:val="22"/>
                <w:szCs w:val="22"/>
              </w:rPr>
              <w:t xml:space="preserve"> page, page 1</w:t>
            </w:r>
            <w:r w:rsidR="00A573F0">
              <w:rPr>
                <w:rFonts w:ascii="Arial" w:hAnsi="Arial" w:cs="Arial"/>
                <w:b/>
                <w:i/>
                <w:sz w:val="22"/>
                <w:szCs w:val="22"/>
              </w:rPr>
              <w:t>-2, “Author’s contribution”, page 18</w:t>
            </w:r>
            <w:r w:rsidR="00E273B7" w:rsidRPr="008D0283">
              <w:rPr>
                <w:rFonts w:ascii="Arial" w:hAnsi="Arial" w:cs="Arial"/>
                <w:b/>
                <w:i/>
                <w:sz w:val="22"/>
                <w:szCs w:val="22"/>
              </w:rPr>
              <w:t>)</w:t>
            </w:r>
          </w:p>
        </w:tc>
      </w:tr>
      <w:tr w:rsidR="0059652A" w:rsidRPr="00F60FD4" w14:paraId="1F5971B8" w14:textId="77777777">
        <w:trPr>
          <w:cantSplit/>
          <w:trHeight w:val="293"/>
        </w:trPr>
        <w:tc>
          <w:tcPr>
            <w:tcW w:w="1001" w:type="pct"/>
            <w:vMerge/>
            <w:shd w:val="clear" w:color="auto" w:fill="auto"/>
            <w:tcMar>
              <w:top w:w="85" w:type="dxa"/>
              <w:bottom w:w="85" w:type="dxa"/>
            </w:tcMar>
          </w:tcPr>
          <w:p w14:paraId="395C288E" w14:textId="77777777" w:rsidR="0059652A" w:rsidRPr="00F60FD4" w:rsidRDefault="0059652A" w:rsidP="0059652A">
            <w:pPr>
              <w:rPr>
                <w:rFonts w:ascii="Arial" w:hAnsi="Arial" w:cs="Arial"/>
                <w:sz w:val="22"/>
                <w:szCs w:val="22"/>
              </w:rPr>
            </w:pPr>
          </w:p>
        </w:tc>
        <w:tc>
          <w:tcPr>
            <w:tcW w:w="347" w:type="pct"/>
          </w:tcPr>
          <w:p w14:paraId="1F8CA1B6" w14:textId="77777777" w:rsidR="0059652A" w:rsidRPr="00F60FD4" w:rsidRDefault="0059652A" w:rsidP="0059652A">
            <w:pPr>
              <w:rPr>
                <w:rFonts w:ascii="Arial" w:hAnsi="Arial" w:cs="Arial"/>
                <w:sz w:val="22"/>
                <w:szCs w:val="22"/>
              </w:rPr>
            </w:pPr>
            <w:r w:rsidRPr="00F60FD4">
              <w:rPr>
                <w:rFonts w:ascii="Arial" w:hAnsi="Arial" w:cs="Arial"/>
                <w:sz w:val="22"/>
                <w:szCs w:val="22"/>
              </w:rPr>
              <w:t>5b</w:t>
            </w:r>
          </w:p>
        </w:tc>
        <w:tc>
          <w:tcPr>
            <w:tcW w:w="3652" w:type="pct"/>
          </w:tcPr>
          <w:p w14:paraId="71247996" w14:textId="347220F9" w:rsidR="0059652A" w:rsidRPr="00F60FD4" w:rsidRDefault="0059652A" w:rsidP="00DE4EE7">
            <w:pPr>
              <w:rPr>
                <w:rFonts w:ascii="Arial" w:hAnsi="Arial" w:cs="Arial"/>
                <w:sz w:val="22"/>
                <w:szCs w:val="22"/>
              </w:rPr>
            </w:pPr>
            <w:r w:rsidRPr="00F60FD4">
              <w:rPr>
                <w:rFonts w:ascii="Arial" w:hAnsi="Arial" w:cs="Arial"/>
                <w:sz w:val="22"/>
                <w:szCs w:val="22"/>
              </w:rPr>
              <w:t>Name and contact information for the trial sponsor</w:t>
            </w:r>
            <w:r w:rsidR="0058741C">
              <w:rPr>
                <w:rFonts w:ascii="Arial" w:hAnsi="Arial" w:cs="Arial"/>
                <w:sz w:val="22"/>
                <w:szCs w:val="22"/>
              </w:rPr>
              <w:t xml:space="preserve"> </w:t>
            </w:r>
            <w:r w:rsidR="0058741C" w:rsidRPr="008D0283">
              <w:rPr>
                <w:rFonts w:ascii="Arial" w:hAnsi="Arial" w:cs="Arial"/>
                <w:b/>
                <w:i/>
                <w:sz w:val="22"/>
                <w:szCs w:val="22"/>
              </w:rPr>
              <w:t>(</w:t>
            </w:r>
            <w:r w:rsidR="00DE4EE7">
              <w:rPr>
                <w:rFonts w:ascii="Arial" w:hAnsi="Arial" w:cs="Arial"/>
                <w:b/>
                <w:i/>
                <w:sz w:val="22"/>
                <w:szCs w:val="22"/>
              </w:rPr>
              <w:t>‘</w:t>
            </w:r>
            <w:r w:rsidR="0058741C" w:rsidRPr="008D0283">
              <w:rPr>
                <w:rFonts w:ascii="Arial" w:hAnsi="Arial" w:cs="Arial"/>
                <w:b/>
                <w:i/>
                <w:sz w:val="22"/>
                <w:szCs w:val="22"/>
              </w:rPr>
              <w:t>Declarations</w:t>
            </w:r>
            <w:r w:rsidR="00DE4EE7">
              <w:rPr>
                <w:rFonts w:ascii="Arial" w:hAnsi="Arial" w:cs="Arial"/>
                <w:b/>
                <w:i/>
                <w:sz w:val="22"/>
                <w:szCs w:val="22"/>
              </w:rPr>
              <w:t>’, “</w:t>
            </w:r>
            <w:r w:rsidR="0058741C" w:rsidRPr="008D0283">
              <w:rPr>
                <w:rFonts w:ascii="Arial" w:hAnsi="Arial" w:cs="Arial"/>
                <w:b/>
                <w:i/>
                <w:sz w:val="22"/>
                <w:szCs w:val="22"/>
              </w:rPr>
              <w:t>Funding</w:t>
            </w:r>
            <w:r w:rsidR="00DE4EE7">
              <w:rPr>
                <w:rFonts w:ascii="Arial" w:hAnsi="Arial" w:cs="Arial"/>
                <w:b/>
                <w:i/>
                <w:sz w:val="22"/>
                <w:szCs w:val="22"/>
              </w:rPr>
              <w:t>”</w:t>
            </w:r>
            <w:r w:rsidR="00A5075C">
              <w:rPr>
                <w:rFonts w:ascii="Arial" w:hAnsi="Arial" w:cs="Arial"/>
                <w:b/>
                <w:i/>
                <w:sz w:val="22"/>
                <w:szCs w:val="22"/>
              </w:rPr>
              <w:t>, page 18</w:t>
            </w:r>
            <w:r w:rsidR="0058741C" w:rsidRPr="008D0283">
              <w:rPr>
                <w:rFonts w:ascii="Arial" w:hAnsi="Arial" w:cs="Arial"/>
                <w:b/>
                <w:i/>
                <w:sz w:val="22"/>
                <w:szCs w:val="22"/>
              </w:rPr>
              <w:t>)</w:t>
            </w:r>
          </w:p>
        </w:tc>
      </w:tr>
      <w:tr w:rsidR="0059652A" w:rsidRPr="00F60FD4" w14:paraId="6D187476" w14:textId="77777777">
        <w:trPr>
          <w:cantSplit/>
          <w:trHeight w:val="259"/>
        </w:trPr>
        <w:tc>
          <w:tcPr>
            <w:tcW w:w="1001" w:type="pct"/>
            <w:shd w:val="clear" w:color="auto" w:fill="auto"/>
            <w:tcMar>
              <w:top w:w="85" w:type="dxa"/>
              <w:bottom w:w="85" w:type="dxa"/>
            </w:tcMar>
          </w:tcPr>
          <w:p w14:paraId="456C6DFE" w14:textId="77777777" w:rsidR="0059652A" w:rsidRPr="00F60FD4" w:rsidRDefault="0059652A" w:rsidP="0059652A">
            <w:pPr>
              <w:rPr>
                <w:rFonts w:ascii="Arial" w:hAnsi="Arial" w:cs="Arial"/>
                <w:sz w:val="22"/>
                <w:szCs w:val="22"/>
              </w:rPr>
            </w:pPr>
          </w:p>
        </w:tc>
        <w:tc>
          <w:tcPr>
            <w:tcW w:w="347" w:type="pct"/>
          </w:tcPr>
          <w:p w14:paraId="6BC4946B" w14:textId="77777777" w:rsidR="0059652A" w:rsidRPr="00F60FD4" w:rsidRDefault="0059652A" w:rsidP="0059652A">
            <w:pPr>
              <w:rPr>
                <w:rFonts w:ascii="Arial" w:hAnsi="Arial" w:cs="Arial"/>
                <w:sz w:val="22"/>
                <w:szCs w:val="22"/>
              </w:rPr>
            </w:pPr>
            <w:r w:rsidRPr="00F60FD4">
              <w:rPr>
                <w:rFonts w:ascii="Arial" w:hAnsi="Arial" w:cs="Arial"/>
                <w:sz w:val="22"/>
                <w:szCs w:val="22"/>
              </w:rPr>
              <w:t>5c</w:t>
            </w:r>
          </w:p>
        </w:tc>
        <w:tc>
          <w:tcPr>
            <w:tcW w:w="3652" w:type="pct"/>
          </w:tcPr>
          <w:p w14:paraId="6F7EC355" w14:textId="3D2A13DE" w:rsidR="0059652A" w:rsidRPr="00F60FD4" w:rsidRDefault="0059652A" w:rsidP="00DE4EE7">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r w:rsidR="00B507BE">
              <w:rPr>
                <w:rFonts w:ascii="Arial" w:hAnsi="Arial" w:cs="Arial"/>
                <w:sz w:val="22"/>
                <w:szCs w:val="22"/>
              </w:rPr>
              <w:t xml:space="preserve"> </w:t>
            </w:r>
            <w:r w:rsidR="00B507BE" w:rsidRPr="008D0283">
              <w:rPr>
                <w:rFonts w:ascii="Arial" w:hAnsi="Arial" w:cs="Arial"/>
                <w:b/>
                <w:i/>
                <w:sz w:val="22"/>
                <w:szCs w:val="22"/>
              </w:rPr>
              <w:t>(</w:t>
            </w:r>
            <w:r w:rsidR="00DE4EE7">
              <w:rPr>
                <w:rFonts w:ascii="Arial" w:hAnsi="Arial" w:cs="Arial"/>
                <w:b/>
                <w:i/>
                <w:sz w:val="22"/>
                <w:szCs w:val="22"/>
              </w:rPr>
              <w:t>‘</w:t>
            </w:r>
            <w:r w:rsidR="00B507BE" w:rsidRPr="008D0283">
              <w:rPr>
                <w:rFonts w:ascii="Arial" w:hAnsi="Arial" w:cs="Arial"/>
                <w:b/>
                <w:i/>
                <w:sz w:val="22"/>
                <w:szCs w:val="22"/>
              </w:rPr>
              <w:t>Declarations</w:t>
            </w:r>
            <w:r w:rsidR="00DE4EE7">
              <w:rPr>
                <w:rFonts w:ascii="Arial" w:hAnsi="Arial" w:cs="Arial"/>
                <w:b/>
                <w:i/>
                <w:sz w:val="22"/>
                <w:szCs w:val="22"/>
              </w:rPr>
              <w:t>’</w:t>
            </w:r>
            <w:r w:rsidR="00B507BE" w:rsidRPr="008D0283">
              <w:rPr>
                <w:rFonts w:ascii="Arial" w:hAnsi="Arial" w:cs="Arial"/>
                <w:b/>
                <w:i/>
                <w:sz w:val="22"/>
                <w:szCs w:val="22"/>
              </w:rPr>
              <w:t xml:space="preserve">, </w:t>
            </w:r>
            <w:r w:rsidR="00DE4EE7">
              <w:rPr>
                <w:rFonts w:ascii="Arial" w:hAnsi="Arial" w:cs="Arial"/>
                <w:b/>
                <w:i/>
                <w:sz w:val="22"/>
                <w:szCs w:val="22"/>
              </w:rPr>
              <w:t>“Funding”</w:t>
            </w:r>
            <w:r w:rsidR="00A5075C">
              <w:rPr>
                <w:rFonts w:ascii="Arial" w:hAnsi="Arial" w:cs="Arial"/>
                <w:b/>
                <w:i/>
                <w:sz w:val="22"/>
                <w:szCs w:val="22"/>
              </w:rPr>
              <w:t>, page 18</w:t>
            </w:r>
            <w:r w:rsidR="00B507BE" w:rsidRPr="008D0283">
              <w:rPr>
                <w:rFonts w:ascii="Arial" w:hAnsi="Arial" w:cs="Arial"/>
                <w:b/>
                <w:i/>
                <w:sz w:val="22"/>
                <w:szCs w:val="22"/>
              </w:rPr>
              <w:t>)</w:t>
            </w:r>
          </w:p>
        </w:tc>
      </w:tr>
      <w:tr w:rsidR="0059652A" w:rsidRPr="00F60FD4" w14:paraId="1E895B39" w14:textId="77777777">
        <w:trPr>
          <w:cantSplit/>
          <w:trHeight w:val="259"/>
        </w:trPr>
        <w:tc>
          <w:tcPr>
            <w:tcW w:w="1001" w:type="pct"/>
            <w:shd w:val="clear" w:color="auto" w:fill="auto"/>
            <w:tcMar>
              <w:top w:w="85" w:type="dxa"/>
              <w:bottom w:w="85" w:type="dxa"/>
            </w:tcMar>
          </w:tcPr>
          <w:p w14:paraId="5E38B1F3" w14:textId="77777777" w:rsidR="0059652A" w:rsidRPr="00F60FD4" w:rsidRDefault="0059652A" w:rsidP="0059652A">
            <w:pPr>
              <w:rPr>
                <w:rFonts w:ascii="Arial" w:hAnsi="Arial" w:cs="Arial"/>
                <w:sz w:val="22"/>
                <w:szCs w:val="22"/>
              </w:rPr>
            </w:pPr>
          </w:p>
        </w:tc>
        <w:tc>
          <w:tcPr>
            <w:tcW w:w="347" w:type="pct"/>
          </w:tcPr>
          <w:p w14:paraId="400FA473" w14:textId="77777777" w:rsidR="0059652A" w:rsidRPr="00F60FD4" w:rsidRDefault="0059652A" w:rsidP="0059652A">
            <w:pPr>
              <w:rPr>
                <w:rFonts w:ascii="Arial" w:hAnsi="Arial" w:cs="Arial"/>
                <w:sz w:val="22"/>
                <w:szCs w:val="22"/>
              </w:rPr>
            </w:pPr>
            <w:r w:rsidRPr="00F60FD4">
              <w:rPr>
                <w:rFonts w:ascii="Arial" w:hAnsi="Arial" w:cs="Arial"/>
                <w:sz w:val="22"/>
                <w:szCs w:val="22"/>
              </w:rPr>
              <w:t>5d</w:t>
            </w:r>
          </w:p>
        </w:tc>
        <w:tc>
          <w:tcPr>
            <w:tcW w:w="3652" w:type="pct"/>
          </w:tcPr>
          <w:p w14:paraId="33249C35" w14:textId="4C09F459" w:rsidR="0059652A" w:rsidRPr="00F60FD4" w:rsidRDefault="0059652A"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r w:rsidR="00541CF8">
              <w:rPr>
                <w:rFonts w:ascii="Arial" w:hAnsi="Arial" w:cs="Arial"/>
                <w:sz w:val="22"/>
                <w:szCs w:val="22"/>
              </w:rPr>
              <w:t xml:space="preserve"> </w:t>
            </w:r>
            <w:r w:rsidR="00541CF8" w:rsidRPr="00541CF8">
              <w:rPr>
                <w:rFonts w:ascii="Arial" w:hAnsi="Arial" w:cs="Arial"/>
                <w:b/>
                <w:i/>
                <w:sz w:val="22"/>
                <w:szCs w:val="22"/>
              </w:rPr>
              <w:t xml:space="preserve">(role coordinating centre: </w:t>
            </w:r>
            <w:r w:rsidR="00DE4EE7">
              <w:rPr>
                <w:rFonts w:ascii="Arial" w:hAnsi="Arial" w:cs="Arial"/>
                <w:b/>
                <w:i/>
                <w:sz w:val="22"/>
                <w:szCs w:val="22"/>
              </w:rPr>
              <w:t>‘</w:t>
            </w:r>
            <w:r w:rsidR="00541CF8" w:rsidRPr="00541CF8">
              <w:rPr>
                <w:rFonts w:ascii="Arial" w:hAnsi="Arial" w:cs="Arial"/>
                <w:b/>
                <w:i/>
                <w:sz w:val="22"/>
                <w:szCs w:val="22"/>
              </w:rPr>
              <w:t>Declarations</w:t>
            </w:r>
            <w:r w:rsidR="00DE4EE7">
              <w:rPr>
                <w:rFonts w:ascii="Arial" w:hAnsi="Arial" w:cs="Arial"/>
                <w:b/>
                <w:i/>
                <w:sz w:val="22"/>
                <w:szCs w:val="22"/>
              </w:rPr>
              <w:t>’</w:t>
            </w:r>
            <w:r w:rsidR="00541CF8" w:rsidRPr="00541CF8">
              <w:rPr>
                <w:rFonts w:ascii="Arial" w:hAnsi="Arial" w:cs="Arial"/>
                <w:b/>
                <w:i/>
                <w:sz w:val="22"/>
                <w:szCs w:val="22"/>
              </w:rPr>
              <w:t xml:space="preserve">, </w:t>
            </w:r>
            <w:r w:rsidR="00DE4EE7">
              <w:rPr>
                <w:rFonts w:ascii="Arial" w:hAnsi="Arial" w:cs="Arial"/>
                <w:b/>
                <w:i/>
                <w:sz w:val="22"/>
                <w:szCs w:val="22"/>
              </w:rPr>
              <w:t>“</w:t>
            </w:r>
            <w:r w:rsidR="00541CF8" w:rsidRPr="00541CF8">
              <w:rPr>
                <w:rFonts w:ascii="Arial" w:hAnsi="Arial" w:cs="Arial"/>
                <w:b/>
                <w:i/>
                <w:sz w:val="22"/>
                <w:szCs w:val="22"/>
              </w:rPr>
              <w:t>Funding</w:t>
            </w:r>
            <w:r w:rsidR="00DE4EE7">
              <w:rPr>
                <w:rFonts w:ascii="Arial" w:hAnsi="Arial" w:cs="Arial"/>
                <w:b/>
                <w:i/>
                <w:sz w:val="22"/>
                <w:szCs w:val="22"/>
              </w:rPr>
              <w:t>”</w:t>
            </w:r>
            <w:r w:rsidR="00A5075C">
              <w:rPr>
                <w:rFonts w:ascii="Arial" w:hAnsi="Arial" w:cs="Arial"/>
                <w:b/>
                <w:i/>
                <w:sz w:val="22"/>
                <w:szCs w:val="22"/>
              </w:rPr>
              <w:t>, page 18</w:t>
            </w:r>
            <w:r w:rsidR="00541CF8" w:rsidRPr="00541CF8">
              <w:rPr>
                <w:rFonts w:ascii="Arial" w:hAnsi="Arial" w:cs="Arial"/>
                <w:b/>
                <w:i/>
                <w:sz w:val="22"/>
                <w:szCs w:val="22"/>
              </w:rPr>
              <w:t>)</w:t>
            </w:r>
          </w:p>
        </w:tc>
      </w:tr>
      <w:tr w:rsidR="0059652A" w:rsidRPr="00F60FD4" w14:paraId="6AC03C06" w14:textId="77777777">
        <w:trPr>
          <w:cantSplit/>
          <w:trHeight w:val="259"/>
        </w:trPr>
        <w:tc>
          <w:tcPr>
            <w:tcW w:w="1001" w:type="pct"/>
            <w:shd w:val="clear" w:color="auto" w:fill="auto"/>
            <w:tcMar>
              <w:top w:w="85" w:type="dxa"/>
              <w:bottom w:w="85" w:type="dxa"/>
            </w:tcMar>
          </w:tcPr>
          <w:p w14:paraId="167D5581" w14:textId="77777777" w:rsidR="0059652A" w:rsidRPr="00F60FD4" w:rsidRDefault="0059652A" w:rsidP="0059652A">
            <w:pPr>
              <w:pStyle w:val="TableSubHead"/>
              <w:rPr>
                <w:rFonts w:ascii="Arial" w:hAnsi="Arial" w:cs="Arial"/>
                <w:sz w:val="22"/>
                <w:szCs w:val="22"/>
              </w:rPr>
            </w:pPr>
            <w:r w:rsidRPr="00F60FD4">
              <w:rPr>
                <w:rFonts w:ascii="Arial" w:hAnsi="Arial" w:cs="Arial"/>
                <w:sz w:val="22"/>
                <w:szCs w:val="22"/>
              </w:rPr>
              <w:t>Introduction</w:t>
            </w:r>
          </w:p>
        </w:tc>
        <w:tc>
          <w:tcPr>
            <w:tcW w:w="347" w:type="pct"/>
          </w:tcPr>
          <w:p w14:paraId="6145E764" w14:textId="77777777" w:rsidR="0059652A" w:rsidRPr="00F60FD4" w:rsidRDefault="0059652A" w:rsidP="0059652A">
            <w:pPr>
              <w:rPr>
                <w:rFonts w:ascii="Arial" w:hAnsi="Arial" w:cs="Arial"/>
                <w:sz w:val="22"/>
                <w:szCs w:val="22"/>
              </w:rPr>
            </w:pPr>
          </w:p>
        </w:tc>
        <w:tc>
          <w:tcPr>
            <w:tcW w:w="3652" w:type="pct"/>
            <w:shd w:val="clear" w:color="auto" w:fill="auto"/>
          </w:tcPr>
          <w:p w14:paraId="51CAC3A4" w14:textId="77777777" w:rsidR="0059652A" w:rsidRPr="00F60FD4" w:rsidRDefault="0059652A" w:rsidP="0059652A">
            <w:pPr>
              <w:rPr>
                <w:rFonts w:ascii="Arial" w:hAnsi="Arial" w:cs="Arial"/>
                <w:sz w:val="22"/>
                <w:szCs w:val="22"/>
              </w:rPr>
            </w:pPr>
          </w:p>
        </w:tc>
      </w:tr>
      <w:tr w:rsidR="0059652A" w:rsidRPr="00F60FD4" w14:paraId="0757DDAD" w14:textId="77777777">
        <w:trPr>
          <w:cantSplit/>
          <w:trHeight w:val="259"/>
        </w:trPr>
        <w:tc>
          <w:tcPr>
            <w:tcW w:w="1001" w:type="pct"/>
            <w:shd w:val="clear" w:color="auto" w:fill="auto"/>
            <w:tcMar>
              <w:top w:w="85" w:type="dxa"/>
              <w:bottom w:w="85" w:type="dxa"/>
            </w:tcMar>
          </w:tcPr>
          <w:p w14:paraId="6BCB9D06" w14:textId="77777777" w:rsidR="0059652A" w:rsidRPr="00F60FD4" w:rsidRDefault="0059652A" w:rsidP="0059652A">
            <w:pPr>
              <w:rPr>
                <w:rFonts w:ascii="Arial" w:hAnsi="Arial" w:cs="Arial"/>
                <w:sz w:val="22"/>
                <w:szCs w:val="22"/>
              </w:rPr>
            </w:pPr>
            <w:r w:rsidRPr="00F60FD4">
              <w:rPr>
                <w:rFonts w:ascii="Arial" w:hAnsi="Arial" w:cs="Arial"/>
                <w:sz w:val="22"/>
                <w:szCs w:val="22"/>
              </w:rPr>
              <w:t>Background and rationale</w:t>
            </w:r>
          </w:p>
        </w:tc>
        <w:tc>
          <w:tcPr>
            <w:tcW w:w="347" w:type="pct"/>
          </w:tcPr>
          <w:p w14:paraId="7D53F021" w14:textId="77777777" w:rsidR="0059652A" w:rsidRPr="00F60FD4" w:rsidRDefault="0059652A" w:rsidP="0059652A">
            <w:pPr>
              <w:rPr>
                <w:rFonts w:ascii="Arial" w:hAnsi="Arial" w:cs="Arial"/>
                <w:sz w:val="22"/>
                <w:szCs w:val="22"/>
              </w:rPr>
            </w:pPr>
            <w:r w:rsidRPr="00F60FD4">
              <w:rPr>
                <w:rFonts w:ascii="Arial" w:hAnsi="Arial" w:cs="Arial"/>
                <w:sz w:val="22"/>
                <w:szCs w:val="22"/>
              </w:rPr>
              <w:t>6a</w:t>
            </w:r>
          </w:p>
        </w:tc>
        <w:tc>
          <w:tcPr>
            <w:tcW w:w="3652" w:type="pct"/>
            <w:shd w:val="clear" w:color="auto" w:fill="auto"/>
            <w:tcMar>
              <w:top w:w="85" w:type="dxa"/>
              <w:bottom w:w="85" w:type="dxa"/>
            </w:tcMar>
          </w:tcPr>
          <w:p w14:paraId="1830130F" w14:textId="75F17EC6" w:rsidR="0059652A" w:rsidRPr="00F60FD4" w:rsidRDefault="0059652A"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r w:rsidR="00BA523F">
              <w:rPr>
                <w:rFonts w:ascii="Arial" w:hAnsi="Arial" w:cs="Arial"/>
                <w:sz w:val="22"/>
                <w:szCs w:val="22"/>
              </w:rPr>
              <w:t xml:space="preserve"> </w:t>
            </w:r>
            <w:r w:rsidR="00BA523F" w:rsidRPr="008D0283">
              <w:rPr>
                <w:rFonts w:ascii="Arial" w:hAnsi="Arial" w:cs="Arial"/>
                <w:b/>
                <w:i/>
                <w:sz w:val="22"/>
                <w:szCs w:val="22"/>
              </w:rPr>
              <w:t xml:space="preserve">(‘Background’, page </w:t>
            </w:r>
            <w:r w:rsidR="00E60D72">
              <w:rPr>
                <w:rFonts w:ascii="Arial" w:hAnsi="Arial" w:cs="Arial"/>
                <w:b/>
                <w:i/>
                <w:sz w:val="22"/>
                <w:szCs w:val="22"/>
              </w:rPr>
              <w:t>4</w:t>
            </w:r>
            <w:r w:rsidR="00BA523F" w:rsidRPr="008D0283">
              <w:rPr>
                <w:rFonts w:ascii="Arial" w:hAnsi="Arial" w:cs="Arial"/>
                <w:b/>
                <w:i/>
                <w:sz w:val="22"/>
                <w:szCs w:val="22"/>
              </w:rPr>
              <w:t xml:space="preserve"> and </w:t>
            </w:r>
            <w:r w:rsidR="00E60D72">
              <w:rPr>
                <w:rFonts w:ascii="Arial" w:hAnsi="Arial" w:cs="Arial"/>
                <w:b/>
                <w:i/>
                <w:sz w:val="22"/>
                <w:szCs w:val="22"/>
              </w:rPr>
              <w:t>5</w:t>
            </w:r>
            <w:r w:rsidR="00BA523F" w:rsidRPr="008D0283">
              <w:rPr>
                <w:rFonts w:ascii="Arial" w:hAnsi="Arial" w:cs="Arial"/>
                <w:b/>
                <w:i/>
                <w:sz w:val="22"/>
                <w:szCs w:val="22"/>
              </w:rPr>
              <w:t>)</w:t>
            </w:r>
          </w:p>
        </w:tc>
      </w:tr>
      <w:tr w:rsidR="0059652A" w:rsidRPr="00F60FD4" w14:paraId="2F45A4A3" w14:textId="77777777">
        <w:trPr>
          <w:cantSplit/>
          <w:trHeight w:val="259"/>
        </w:trPr>
        <w:tc>
          <w:tcPr>
            <w:tcW w:w="1001" w:type="pct"/>
            <w:shd w:val="clear" w:color="auto" w:fill="auto"/>
            <w:tcMar>
              <w:top w:w="85" w:type="dxa"/>
              <w:bottom w:w="85" w:type="dxa"/>
            </w:tcMar>
          </w:tcPr>
          <w:p w14:paraId="50DFE44D" w14:textId="77777777" w:rsidR="0059652A" w:rsidRPr="00F60FD4" w:rsidRDefault="0059652A" w:rsidP="0059652A">
            <w:pPr>
              <w:rPr>
                <w:rFonts w:ascii="Arial" w:hAnsi="Arial" w:cs="Arial"/>
                <w:sz w:val="22"/>
                <w:szCs w:val="22"/>
              </w:rPr>
            </w:pPr>
          </w:p>
        </w:tc>
        <w:tc>
          <w:tcPr>
            <w:tcW w:w="347" w:type="pct"/>
          </w:tcPr>
          <w:p w14:paraId="38464F7D" w14:textId="77777777" w:rsidR="0059652A" w:rsidRPr="00F60FD4" w:rsidRDefault="0059652A" w:rsidP="0059652A">
            <w:pPr>
              <w:rPr>
                <w:rFonts w:ascii="Arial" w:hAnsi="Arial" w:cs="Arial"/>
                <w:sz w:val="22"/>
                <w:szCs w:val="22"/>
              </w:rPr>
            </w:pPr>
            <w:r w:rsidRPr="00F60FD4">
              <w:rPr>
                <w:rFonts w:ascii="Arial" w:hAnsi="Arial" w:cs="Arial"/>
                <w:sz w:val="22"/>
                <w:szCs w:val="22"/>
              </w:rPr>
              <w:t>6b</w:t>
            </w:r>
          </w:p>
        </w:tc>
        <w:tc>
          <w:tcPr>
            <w:tcW w:w="3652" w:type="pct"/>
            <w:shd w:val="clear" w:color="auto" w:fill="auto"/>
            <w:tcMar>
              <w:top w:w="85" w:type="dxa"/>
              <w:bottom w:w="85" w:type="dxa"/>
            </w:tcMar>
          </w:tcPr>
          <w:p w14:paraId="7C644F5D" w14:textId="414A2901" w:rsidR="0059652A" w:rsidRPr="00F60FD4" w:rsidRDefault="0059652A" w:rsidP="00A5075C">
            <w:pPr>
              <w:rPr>
                <w:rFonts w:ascii="Arial" w:hAnsi="Arial" w:cs="Arial"/>
                <w:sz w:val="22"/>
                <w:szCs w:val="22"/>
              </w:rPr>
            </w:pPr>
            <w:r w:rsidRPr="00F60FD4">
              <w:rPr>
                <w:rFonts w:ascii="Arial" w:hAnsi="Arial" w:cs="Arial"/>
                <w:sz w:val="22"/>
                <w:szCs w:val="22"/>
              </w:rPr>
              <w:t>Explanation for choice of comparators</w:t>
            </w:r>
            <w:r w:rsidR="00DE4EE7">
              <w:rPr>
                <w:rFonts w:ascii="Arial" w:hAnsi="Arial" w:cs="Arial"/>
                <w:sz w:val="22"/>
                <w:szCs w:val="22"/>
              </w:rPr>
              <w:t xml:space="preserve"> </w:t>
            </w:r>
            <w:r w:rsidR="00DE4EE7" w:rsidRPr="00DE4EE7">
              <w:rPr>
                <w:rFonts w:ascii="Arial" w:hAnsi="Arial" w:cs="Arial"/>
                <w:b/>
                <w:i/>
                <w:sz w:val="22"/>
                <w:szCs w:val="22"/>
              </w:rPr>
              <w:t>(‘Background’, paragraph 6,</w:t>
            </w:r>
            <w:r w:rsidR="00A5075C">
              <w:rPr>
                <w:rFonts w:ascii="Arial" w:hAnsi="Arial" w:cs="Arial"/>
                <w:b/>
                <w:i/>
                <w:sz w:val="22"/>
                <w:szCs w:val="22"/>
              </w:rPr>
              <w:t xml:space="preserve"> page </w:t>
            </w:r>
            <w:r w:rsidR="00E60D72">
              <w:rPr>
                <w:rFonts w:ascii="Arial" w:hAnsi="Arial" w:cs="Arial"/>
                <w:b/>
                <w:i/>
                <w:sz w:val="22"/>
                <w:szCs w:val="22"/>
              </w:rPr>
              <w:t>5</w:t>
            </w:r>
            <w:r w:rsidR="00A5075C">
              <w:rPr>
                <w:rFonts w:ascii="Arial" w:hAnsi="Arial" w:cs="Arial"/>
                <w:b/>
                <w:i/>
                <w:sz w:val="22"/>
                <w:szCs w:val="22"/>
              </w:rPr>
              <w:t>;</w:t>
            </w:r>
            <w:r w:rsidR="00DE4EE7" w:rsidRPr="00DE4EE7">
              <w:rPr>
                <w:rFonts w:ascii="Arial" w:hAnsi="Arial" w:cs="Arial"/>
                <w:b/>
                <w:i/>
                <w:sz w:val="22"/>
                <w:szCs w:val="22"/>
              </w:rPr>
              <w:t xml:space="preserve"> ‘Methods’, “Participants”, paragraph 1</w:t>
            </w:r>
            <w:r w:rsidR="00E5219A">
              <w:rPr>
                <w:rFonts w:ascii="Arial" w:hAnsi="Arial" w:cs="Arial"/>
                <w:b/>
                <w:i/>
                <w:sz w:val="22"/>
                <w:szCs w:val="22"/>
              </w:rPr>
              <w:t xml:space="preserve">, page </w:t>
            </w:r>
            <w:r w:rsidR="00E60D72">
              <w:rPr>
                <w:rFonts w:ascii="Arial" w:hAnsi="Arial" w:cs="Arial"/>
                <w:b/>
                <w:i/>
                <w:sz w:val="22"/>
                <w:szCs w:val="22"/>
              </w:rPr>
              <w:t>6</w:t>
            </w:r>
            <w:r w:rsidR="00DE4EE7" w:rsidRPr="00DE4EE7">
              <w:rPr>
                <w:rFonts w:ascii="Arial" w:hAnsi="Arial" w:cs="Arial"/>
                <w:b/>
                <w:i/>
                <w:sz w:val="22"/>
                <w:szCs w:val="22"/>
              </w:rPr>
              <w:t>)</w:t>
            </w:r>
          </w:p>
        </w:tc>
      </w:tr>
      <w:tr w:rsidR="0059652A" w:rsidRPr="00F60FD4" w14:paraId="6800FC91" w14:textId="77777777">
        <w:trPr>
          <w:cantSplit/>
          <w:trHeight w:val="259"/>
        </w:trPr>
        <w:tc>
          <w:tcPr>
            <w:tcW w:w="1001" w:type="pct"/>
            <w:shd w:val="clear" w:color="auto" w:fill="auto"/>
            <w:tcMar>
              <w:top w:w="85" w:type="dxa"/>
              <w:bottom w:w="85" w:type="dxa"/>
            </w:tcMar>
          </w:tcPr>
          <w:p w14:paraId="1DC9D2D0" w14:textId="77777777" w:rsidR="0059652A" w:rsidRPr="00F60FD4" w:rsidRDefault="0059652A" w:rsidP="0059652A">
            <w:pPr>
              <w:rPr>
                <w:rFonts w:ascii="Arial" w:hAnsi="Arial" w:cs="Arial"/>
                <w:sz w:val="22"/>
                <w:szCs w:val="22"/>
              </w:rPr>
            </w:pPr>
            <w:r w:rsidRPr="00F60FD4">
              <w:rPr>
                <w:rFonts w:ascii="Arial" w:hAnsi="Arial" w:cs="Arial"/>
                <w:sz w:val="22"/>
                <w:szCs w:val="22"/>
              </w:rPr>
              <w:t>Objectives</w:t>
            </w:r>
          </w:p>
        </w:tc>
        <w:tc>
          <w:tcPr>
            <w:tcW w:w="347" w:type="pct"/>
          </w:tcPr>
          <w:p w14:paraId="62A947FB" w14:textId="77777777" w:rsidR="0059652A" w:rsidRPr="00F60FD4" w:rsidRDefault="0059652A" w:rsidP="0059652A">
            <w:pPr>
              <w:rPr>
                <w:rFonts w:ascii="Arial" w:hAnsi="Arial" w:cs="Arial"/>
                <w:sz w:val="22"/>
                <w:szCs w:val="22"/>
              </w:rPr>
            </w:pPr>
            <w:r w:rsidRPr="00F60FD4">
              <w:rPr>
                <w:rFonts w:ascii="Arial" w:hAnsi="Arial" w:cs="Arial"/>
                <w:sz w:val="22"/>
                <w:szCs w:val="22"/>
              </w:rPr>
              <w:t>7</w:t>
            </w:r>
          </w:p>
        </w:tc>
        <w:tc>
          <w:tcPr>
            <w:tcW w:w="3652" w:type="pct"/>
            <w:shd w:val="clear" w:color="auto" w:fill="auto"/>
            <w:tcMar>
              <w:top w:w="85" w:type="dxa"/>
              <w:bottom w:w="85" w:type="dxa"/>
            </w:tcMar>
          </w:tcPr>
          <w:p w14:paraId="133B60E5" w14:textId="78BCBD01" w:rsidR="0059652A" w:rsidRPr="00F60FD4" w:rsidRDefault="0059652A" w:rsidP="0059652A">
            <w:pPr>
              <w:rPr>
                <w:rFonts w:ascii="Arial" w:hAnsi="Arial" w:cs="Arial"/>
                <w:sz w:val="22"/>
                <w:szCs w:val="22"/>
              </w:rPr>
            </w:pPr>
            <w:r w:rsidRPr="00F60FD4">
              <w:rPr>
                <w:rFonts w:ascii="Arial" w:hAnsi="Arial" w:cs="Arial"/>
                <w:sz w:val="22"/>
                <w:szCs w:val="22"/>
              </w:rPr>
              <w:t>Specific objectives or hypotheses</w:t>
            </w:r>
            <w:r w:rsidR="005D0D34" w:rsidRPr="008D0283">
              <w:rPr>
                <w:rFonts w:ascii="Arial" w:hAnsi="Arial" w:cs="Arial"/>
                <w:i/>
                <w:sz w:val="22"/>
                <w:szCs w:val="22"/>
              </w:rPr>
              <w:t xml:space="preserve"> </w:t>
            </w:r>
            <w:r w:rsidR="005D0D34" w:rsidRPr="008D0283">
              <w:rPr>
                <w:rFonts w:ascii="Arial" w:hAnsi="Arial" w:cs="Arial"/>
                <w:b/>
                <w:i/>
                <w:sz w:val="22"/>
                <w:szCs w:val="22"/>
              </w:rPr>
              <w:t xml:space="preserve">(‘Background’, paragraph 6, page </w:t>
            </w:r>
            <w:r w:rsidR="00E60D72">
              <w:rPr>
                <w:rFonts w:ascii="Arial" w:hAnsi="Arial" w:cs="Arial"/>
                <w:b/>
                <w:i/>
                <w:sz w:val="22"/>
                <w:szCs w:val="22"/>
              </w:rPr>
              <w:t>5</w:t>
            </w:r>
            <w:r w:rsidR="005D0D34" w:rsidRPr="008D0283">
              <w:rPr>
                <w:rFonts w:ascii="Arial" w:hAnsi="Arial" w:cs="Arial"/>
                <w:b/>
                <w:i/>
                <w:sz w:val="22"/>
                <w:szCs w:val="22"/>
              </w:rPr>
              <w:t>)</w:t>
            </w:r>
          </w:p>
        </w:tc>
      </w:tr>
      <w:tr w:rsidR="0059652A" w:rsidRPr="00F60FD4" w14:paraId="1A5C2A04" w14:textId="77777777" w:rsidTr="00F60FD4">
        <w:trPr>
          <w:cantSplit/>
          <w:trHeight w:val="1238"/>
        </w:trPr>
        <w:tc>
          <w:tcPr>
            <w:tcW w:w="1001" w:type="pct"/>
            <w:shd w:val="clear" w:color="auto" w:fill="auto"/>
            <w:tcMar>
              <w:top w:w="85" w:type="dxa"/>
              <w:bottom w:w="85" w:type="dxa"/>
            </w:tcMar>
          </w:tcPr>
          <w:p w14:paraId="08E63C8B" w14:textId="77777777" w:rsidR="0059652A" w:rsidRPr="00F60FD4" w:rsidRDefault="0059652A" w:rsidP="0059652A">
            <w:pPr>
              <w:rPr>
                <w:rFonts w:ascii="Arial" w:hAnsi="Arial" w:cs="Arial"/>
                <w:sz w:val="22"/>
                <w:szCs w:val="22"/>
              </w:rPr>
            </w:pPr>
            <w:r w:rsidRPr="00F60FD4">
              <w:rPr>
                <w:rFonts w:ascii="Arial" w:hAnsi="Arial" w:cs="Arial"/>
                <w:sz w:val="22"/>
                <w:szCs w:val="22"/>
              </w:rPr>
              <w:t>Trial design</w:t>
            </w:r>
          </w:p>
        </w:tc>
        <w:tc>
          <w:tcPr>
            <w:tcW w:w="347" w:type="pct"/>
          </w:tcPr>
          <w:p w14:paraId="03AD4943" w14:textId="77777777" w:rsidR="0059652A" w:rsidRPr="00F60FD4" w:rsidRDefault="0059652A" w:rsidP="0059652A">
            <w:pPr>
              <w:rPr>
                <w:rFonts w:ascii="Arial" w:hAnsi="Arial" w:cs="Arial"/>
                <w:sz w:val="22"/>
                <w:szCs w:val="22"/>
              </w:rPr>
            </w:pPr>
            <w:r w:rsidRPr="00F60FD4">
              <w:rPr>
                <w:rFonts w:ascii="Arial" w:hAnsi="Arial" w:cs="Arial"/>
                <w:sz w:val="22"/>
                <w:szCs w:val="22"/>
              </w:rPr>
              <w:t>8</w:t>
            </w:r>
          </w:p>
        </w:tc>
        <w:tc>
          <w:tcPr>
            <w:tcW w:w="3652" w:type="pct"/>
            <w:shd w:val="clear" w:color="auto" w:fill="auto"/>
            <w:tcMar>
              <w:top w:w="85" w:type="dxa"/>
              <w:bottom w:w="85" w:type="dxa"/>
            </w:tcMar>
          </w:tcPr>
          <w:p w14:paraId="29E03BA0" w14:textId="0F5CD6FB" w:rsidR="0059652A" w:rsidRPr="00F60FD4" w:rsidRDefault="0059652A" w:rsidP="00A5075C">
            <w:pPr>
              <w:rPr>
                <w:rFonts w:ascii="Arial" w:hAnsi="Arial" w:cs="Arial"/>
                <w:sz w:val="22"/>
                <w:szCs w:val="22"/>
              </w:rPr>
            </w:pPr>
            <w:r w:rsidRPr="00F60FD4">
              <w:rPr>
                <w:rFonts w:ascii="Arial" w:hAnsi="Arial" w:cs="Arial"/>
                <w:sz w:val="22"/>
                <w:szCs w:val="22"/>
              </w:rPr>
              <w:t>Description of trial design including type of trial (</w:t>
            </w:r>
            <w:proofErr w:type="spellStart"/>
            <w:r w:rsidRPr="00F60FD4">
              <w:rPr>
                <w:rFonts w:ascii="Arial" w:hAnsi="Arial" w:cs="Arial"/>
                <w:sz w:val="22"/>
                <w:szCs w:val="22"/>
              </w:rPr>
              <w:t>eg</w:t>
            </w:r>
            <w:proofErr w:type="spellEnd"/>
            <w:r w:rsidRPr="00F60FD4">
              <w:rPr>
                <w:rFonts w:ascii="Arial" w:hAnsi="Arial" w:cs="Arial"/>
                <w:sz w:val="22"/>
                <w:szCs w:val="22"/>
              </w:rPr>
              <w:t>, parallel group, crossover, factorial, single group), allocation ratio, and framework (</w:t>
            </w:r>
            <w:proofErr w:type="spellStart"/>
            <w:r w:rsidRPr="00F60FD4">
              <w:rPr>
                <w:rFonts w:ascii="Arial" w:hAnsi="Arial" w:cs="Arial"/>
                <w:sz w:val="22"/>
                <w:szCs w:val="22"/>
              </w:rPr>
              <w:t>eg</w:t>
            </w:r>
            <w:proofErr w:type="spellEnd"/>
            <w:r w:rsidRPr="00F60FD4">
              <w:rPr>
                <w:rFonts w:ascii="Arial" w:hAnsi="Arial" w:cs="Arial"/>
                <w:sz w:val="22"/>
                <w:szCs w:val="22"/>
              </w:rPr>
              <w:t>, superiority, equivalence, noninferiority, exploratory)</w:t>
            </w:r>
            <w:r w:rsidR="00E5219A">
              <w:rPr>
                <w:rFonts w:ascii="Arial" w:hAnsi="Arial" w:cs="Arial"/>
                <w:sz w:val="22"/>
                <w:szCs w:val="22"/>
              </w:rPr>
              <w:t xml:space="preserve"> </w:t>
            </w:r>
            <w:r w:rsidR="00E5219A" w:rsidRPr="00DE4EE7">
              <w:rPr>
                <w:rFonts w:ascii="Arial" w:hAnsi="Arial" w:cs="Arial"/>
                <w:b/>
                <w:i/>
                <w:sz w:val="22"/>
                <w:szCs w:val="22"/>
              </w:rPr>
              <w:t>(‘Background’, paragraph 6,</w:t>
            </w:r>
            <w:r w:rsidR="00A5075C">
              <w:rPr>
                <w:rFonts w:ascii="Arial" w:hAnsi="Arial" w:cs="Arial"/>
                <w:b/>
                <w:i/>
                <w:sz w:val="22"/>
                <w:szCs w:val="22"/>
              </w:rPr>
              <w:t xml:space="preserve"> page </w:t>
            </w:r>
            <w:r w:rsidR="00E60D72">
              <w:rPr>
                <w:rFonts w:ascii="Arial" w:hAnsi="Arial" w:cs="Arial"/>
                <w:b/>
                <w:i/>
                <w:sz w:val="22"/>
                <w:szCs w:val="22"/>
              </w:rPr>
              <w:t>5</w:t>
            </w:r>
            <w:r w:rsidR="00A5075C">
              <w:rPr>
                <w:rFonts w:ascii="Arial" w:hAnsi="Arial" w:cs="Arial"/>
                <w:b/>
                <w:i/>
                <w:sz w:val="22"/>
                <w:szCs w:val="22"/>
              </w:rPr>
              <w:t xml:space="preserve">; </w:t>
            </w:r>
            <w:r w:rsidR="00FD45D5">
              <w:rPr>
                <w:rFonts w:ascii="Arial" w:hAnsi="Arial" w:cs="Arial"/>
                <w:b/>
                <w:i/>
                <w:sz w:val="22"/>
                <w:szCs w:val="22"/>
              </w:rPr>
              <w:t>‘S</w:t>
            </w:r>
            <w:r w:rsidR="00A5075C">
              <w:rPr>
                <w:rFonts w:ascii="Arial" w:hAnsi="Arial" w:cs="Arial"/>
                <w:b/>
                <w:i/>
                <w:sz w:val="22"/>
                <w:szCs w:val="22"/>
              </w:rPr>
              <w:t>tudy procedure’, last paragraph</w:t>
            </w:r>
            <w:r w:rsidR="00A573F0">
              <w:rPr>
                <w:rFonts w:ascii="Arial" w:hAnsi="Arial" w:cs="Arial"/>
                <w:b/>
                <w:i/>
                <w:sz w:val="22"/>
                <w:szCs w:val="22"/>
              </w:rPr>
              <w:t>, page 7</w:t>
            </w:r>
            <w:r w:rsidR="00FD45D5">
              <w:rPr>
                <w:rFonts w:ascii="Arial" w:hAnsi="Arial" w:cs="Arial"/>
                <w:b/>
                <w:i/>
                <w:sz w:val="22"/>
                <w:szCs w:val="22"/>
              </w:rPr>
              <w:t>)</w:t>
            </w:r>
          </w:p>
        </w:tc>
      </w:tr>
      <w:tr w:rsidR="0059652A" w:rsidRPr="00F60FD4" w14:paraId="7D66BE37" w14:textId="77777777">
        <w:tblPrEx>
          <w:shd w:val="clear" w:color="auto" w:fill="FFFFFF"/>
        </w:tblPrEx>
        <w:trPr>
          <w:cantSplit/>
          <w:trHeight w:val="259"/>
        </w:trPr>
        <w:tc>
          <w:tcPr>
            <w:tcW w:w="5000" w:type="pct"/>
            <w:gridSpan w:val="3"/>
            <w:shd w:val="clear" w:color="auto" w:fill="FFFFFF"/>
            <w:tcMar>
              <w:top w:w="85" w:type="dxa"/>
              <w:bottom w:w="85" w:type="dxa"/>
            </w:tcMar>
          </w:tcPr>
          <w:p w14:paraId="5CC49A77" w14:textId="77777777" w:rsidR="0059652A" w:rsidRPr="00F60FD4" w:rsidRDefault="0059652A" w:rsidP="0059652A">
            <w:pPr>
              <w:pStyle w:val="TableSubHead"/>
              <w:rPr>
                <w:rFonts w:ascii="Arial" w:hAnsi="Arial" w:cs="Arial"/>
                <w:sz w:val="22"/>
                <w:szCs w:val="22"/>
              </w:rPr>
            </w:pPr>
            <w:r w:rsidRPr="00F60FD4">
              <w:rPr>
                <w:rFonts w:ascii="Arial" w:hAnsi="Arial" w:cs="Arial"/>
                <w:sz w:val="22"/>
                <w:szCs w:val="22"/>
              </w:rPr>
              <w:t>Methods: Participants, interventions, and outcomes</w:t>
            </w:r>
          </w:p>
        </w:tc>
      </w:tr>
      <w:tr w:rsidR="0059652A" w:rsidRPr="00F60FD4" w14:paraId="27D9B8D3" w14:textId="77777777">
        <w:trPr>
          <w:cantSplit/>
          <w:trHeight w:val="259"/>
        </w:trPr>
        <w:tc>
          <w:tcPr>
            <w:tcW w:w="1001" w:type="pct"/>
            <w:shd w:val="clear" w:color="auto" w:fill="auto"/>
            <w:tcMar>
              <w:top w:w="85" w:type="dxa"/>
              <w:bottom w:w="85" w:type="dxa"/>
            </w:tcMar>
          </w:tcPr>
          <w:p w14:paraId="699C2EE7" w14:textId="77777777" w:rsidR="0059652A" w:rsidRPr="00F60FD4" w:rsidRDefault="0059652A" w:rsidP="0059652A">
            <w:pPr>
              <w:rPr>
                <w:rFonts w:ascii="Arial" w:hAnsi="Arial" w:cs="Arial"/>
                <w:sz w:val="22"/>
                <w:szCs w:val="22"/>
              </w:rPr>
            </w:pPr>
            <w:r w:rsidRPr="00F60FD4">
              <w:rPr>
                <w:rFonts w:ascii="Arial" w:hAnsi="Arial" w:cs="Arial"/>
                <w:sz w:val="22"/>
                <w:szCs w:val="22"/>
              </w:rPr>
              <w:t>Study setting</w:t>
            </w:r>
          </w:p>
        </w:tc>
        <w:tc>
          <w:tcPr>
            <w:tcW w:w="347" w:type="pct"/>
          </w:tcPr>
          <w:p w14:paraId="27C0358D" w14:textId="77777777" w:rsidR="0059652A" w:rsidRPr="00F60FD4" w:rsidRDefault="0059652A" w:rsidP="0059652A">
            <w:pPr>
              <w:rPr>
                <w:rFonts w:ascii="Arial" w:hAnsi="Arial" w:cs="Arial"/>
                <w:sz w:val="22"/>
                <w:szCs w:val="22"/>
              </w:rPr>
            </w:pPr>
            <w:r w:rsidRPr="00F60FD4">
              <w:rPr>
                <w:rFonts w:ascii="Arial" w:hAnsi="Arial" w:cs="Arial"/>
                <w:sz w:val="22"/>
                <w:szCs w:val="22"/>
              </w:rPr>
              <w:t>9</w:t>
            </w:r>
          </w:p>
        </w:tc>
        <w:tc>
          <w:tcPr>
            <w:tcW w:w="3652" w:type="pct"/>
            <w:shd w:val="clear" w:color="auto" w:fill="auto"/>
            <w:tcMar>
              <w:top w:w="85" w:type="dxa"/>
              <w:bottom w:w="85" w:type="dxa"/>
            </w:tcMar>
          </w:tcPr>
          <w:p w14:paraId="13D32FB4" w14:textId="5BDC13EE" w:rsidR="0059652A" w:rsidRPr="00F60FD4" w:rsidRDefault="0059652A" w:rsidP="00DC09E8">
            <w:pPr>
              <w:rPr>
                <w:rFonts w:ascii="Arial" w:hAnsi="Arial" w:cs="Arial"/>
                <w:sz w:val="22"/>
                <w:szCs w:val="22"/>
              </w:rPr>
            </w:pPr>
            <w:r w:rsidRPr="00F60FD4">
              <w:rPr>
                <w:rFonts w:ascii="Arial" w:hAnsi="Arial" w:cs="Arial"/>
                <w:sz w:val="22"/>
                <w:szCs w:val="22"/>
              </w:rPr>
              <w:t>Description of study settings (</w:t>
            </w:r>
            <w:proofErr w:type="spellStart"/>
            <w:r w:rsidRPr="00F60FD4">
              <w:rPr>
                <w:rFonts w:ascii="Arial" w:hAnsi="Arial" w:cs="Arial"/>
                <w:sz w:val="22"/>
                <w:szCs w:val="22"/>
              </w:rPr>
              <w:t>eg</w:t>
            </w:r>
            <w:proofErr w:type="spellEnd"/>
            <w:r w:rsidRPr="00F60FD4">
              <w:rPr>
                <w:rFonts w:ascii="Arial" w:hAnsi="Arial" w:cs="Arial"/>
                <w:sz w:val="22"/>
                <w:szCs w:val="22"/>
              </w:rPr>
              <w:t>, community clinic, academic hospital) and list of countries where data will be collected. Reference to where list of study sites can be obtained</w:t>
            </w:r>
            <w:r w:rsidR="00E71881">
              <w:rPr>
                <w:rFonts w:ascii="Arial" w:hAnsi="Arial" w:cs="Arial"/>
                <w:sz w:val="22"/>
                <w:szCs w:val="22"/>
              </w:rPr>
              <w:t xml:space="preserve"> </w:t>
            </w:r>
            <w:r w:rsidR="00E71881" w:rsidRPr="008D0283">
              <w:rPr>
                <w:rFonts w:ascii="Arial" w:hAnsi="Arial" w:cs="Arial"/>
                <w:b/>
                <w:i/>
                <w:sz w:val="22"/>
                <w:szCs w:val="22"/>
              </w:rPr>
              <w:t xml:space="preserve">(‘Methods’, “Participants”, page </w:t>
            </w:r>
            <w:r w:rsidR="00E60D72">
              <w:rPr>
                <w:rFonts w:ascii="Arial" w:hAnsi="Arial" w:cs="Arial"/>
                <w:b/>
                <w:i/>
                <w:sz w:val="22"/>
                <w:szCs w:val="22"/>
              </w:rPr>
              <w:t>6</w:t>
            </w:r>
            <w:r w:rsidR="00874C8D">
              <w:rPr>
                <w:rFonts w:ascii="Arial" w:hAnsi="Arial" w:cs="Arial"/>
                <w:b/>
                <w:i/>
                <w:sz w:val="22"/>
                <w:szCs w:val="22"/>
              </w:rPr>
              <w:t xml:space="preserve">; </w:t>
            </w:r>
            <w:proofErr w:type="spellStart"/>
            <w:r w:rsidR="00874C8D">
              <w:rPr>
                <w:rFonts w:ascii="Arial" w:hAnsi="Arial" w:cs="Arial"/>
                <w:b/>
                <w:i/>
                <w:sz w:val="22"/>
                <w:szCs w:val="22"/>
              </w:rPr>
              <w:t>Titel</w:t>
            </w:r>
            <w:proofErr w:type="spellEnd"/>
            <w:r w:rsidR="00874C8D">
              <w:rPr>
                <w:rFonts w:ascii="Arial" w:hAnsi="Arial" w:cs="Arial"/>
                <w:b/>
                <w:i/>
                <w:sz w:val="22"/>
                <w:szCs w:val="22"/>
              </w:rPr>
              <w:t xml:space="preserve"> page, page 1</w:t>
            </w:r>
            <w:r w:rsidR="00E71881" w:rsidRPr="008D0283">
              <w:rPr>
                <w:rFonts w:ascii="Arial" w:hAnsi="Arial" w:cs="Arial"/>
                <w:b/>
                <w:i/>
                <w:sz w:val="22"/>
                <w:szCs w:val="22"/>
              </w:rPr>
              <w:t>)</w:t>
            </w:r>
          </w:p>
        </w:tc>
      </w:tr>
      <w:tr w:rsidR="0059652A" w:rsidRPr="00F60FD4" w14:paraId="10FD3042" w14:textId="77777777">
        <w:tblPrEx>
          <w:shd w:val="clear" w:color="auto" w:fill="FFFFFF"/>
        </w:tblPrEx>
        <w:trPr>
          <w:cantSplit/>
          <w:trHeight w:val="259"/>
        </w:trPr>
        <w:tc>
          <w:tcPr>
            <w:tcW w:w="1001" w:type="pct"/>
            <w:shd w:val="clear" w:color="auto" w:fill="FFFFFF"/>
            <w:tcMar>
              <w:top w:w="85" w:type="dxa"/>
              <w:bottom w:w="85" w:type="dxa"/>
            </w:tcMar>
          </w:tcPr>
          <w:p w14:paraId="6694457A" w14:textId="77777777" w:rsidR="0059652A" w:rsidRPr="00F60FD4" w:rsidRDefault="0059652A" w:rsidP="0059652A">
            <w:pPr>
              <w:rPr>
                <w:rFonts w:ascii="Arial" w:hAnsi="Arial" w:cs="Arial"/>
                <w:sz w:val="22"/>
                <w:szCs w:val="22"/>
              </w:rPr>
            </w:pPr>
            <w:r w:rsidRPr="00F60FD4">
              <w:rPr>
                <w:rFonts w:ascii="Arial" w:hAnsi="Arial" w:cs="Arial"/>
                <w:sz w:val="22"/>
                <w:szCs w:val="22"/>
              </w:rPr>
              <w:t>Eligibility criteria</w:t>
            </w:r>
          </w:p>
        </w:tc>
        <w:tc>
          <w:tcPr>
            <w:tcW w:w="347" w:type="pct"/>
            <w:shd w:val="clear" w:color="auto" w:fill="FFFFFF"/>
          </w:tcPr>
          <w:p w14:paraId="613A3674" w14:textId="77777777" w:rsidR="0059652A" w:rsidRPr="00F60FD4" w:rsidRDefault="0059652A" w:rsidP="0059652A">
            <w:pPr>
              <w:rPr>
                <w:rFonts w:ascii="Arial" w:hAnsi="Arial" w:cs="Arial"/>
                <w:sz w:val="22"/>
                <w:szCs w:val="22"/>
              </w:rPr>
            </w:pPr>
            <w:r w:rsidRPr="00F60FD4">
              <w:rPr>
                <w:rFonts w:ascii="Arial" w:hAnsi="Arial" w:cs="Arial"/>
                <w:sz w:val="22"/>
                <w:szCs w:val="22"/>
              </w:rPr>
              <w:t>10</w:t>
            </w:r>
          </w:p>
        </w:tc>
        <w:tc>
          <w:tcPr>
            <w:tcW w:w="3652" w:type="pct"/>
            <w:shd w:val="clear" w:color="auto" w:fill="FFFFFF"/>
            <w:tcMar>
              <w:top w:w="85" w:type="dxa"/>
              <w:bottom w:w="85" w:type="dxa"/>
            </w:tcMar>
          </w:tcPr>
          <w:p w14:paraId="1147F7E1" w14:textId="2227C3BD" w:rsidR="0059652A" w:rsidRPr="00F60FD4" w:rsidRDefault="0059652A" w:rsidP="00DC09E8">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w:t>
            </w:r>
            <w:proofErr w:type="spellStart"/>
            <w:r w:rsidRPr="00F60FD4">
              <w:rPr>
                <w:rFonts w:ascii="Arial" w:hAnsi="Arial" w:cs="Arial"/>
                <w:sz w:val="22"/>
                <w:szCs w:val="22"/>
              </w:rPr>
              <w:t>eg</w:t>
            </w:r>
            <w:proofErr w:type="spellEnd"/>
            <w:r w:rsidRPr="00F60FD4">
              <w:rPr>
                <w:rFonts w:ascii="Arial" w:hAnsi="Arial" w:cs="Arial"/>
                <w:sz w:val="22"/>
                <w:szCs w:val="22"/>
              </w:rPr>
              <w:t>, surgeons, psychotherapists)</w:t>
            </w:r>
            <w:r w:rsidR="00E71881">
              <w:rPr>
                <w:rFonts w:ascii="Arial" w:hAnsi="Arial" w:cs="Arial"/>
                <w:sz w:val="22"/>
                <w:szCs w:val="22"/>
              </w:rPr>
              <w:t xml:space="preserve"> </w:t>
            </w:r>
            <w:r w:rsidR="00E71881" w:rsidRPr="008D0283">
              <w:rPr>
                <w:rFonts w:ascii="Arial" w:hAnsi="Arial" w:cs="Arial"/>
                <w:b/>
                <w:i/>
                <w:sz w:val="22"/>
                <w:szCs w:val="22"/>
              </w:rPr>
              <w:t xml:space="preserve">(‘Methods’, “Participants”, page </w:t>
            </w:r>
            <w:r w:rsidR="00E60D72">
              <w:rPr>
                <w:rFonts w:ascii="Arial" w:hAnsi="Arial" w:cs="Arial"/>
                <w:b/>
                <w:i/>
                <w:sz w:val="22"/>
                <w:szCs w:val="22"/>
              </w:rPr>
              <w:t>6</w:t>
            </w:r>
            <w:r w:rsidR="00E71881" w:rsidRPr="008D0283">
              <w:rPr>
                <w:rFonts w:ascii="Arial" w:hAnsi="Arial" w:cs="Arial"/>
                <w:b/>
                <w:i/>
                <w:sz w:val="22"/>
                <w:szCs w:val="22"/>
              </w:rPr>
              <w:t xml:space="preserve">) (Trainers info: ‘Intervention’, “CR training”, page </w:t>
            </w:r>
            <w:r w:rsidR="00E60D72">
              <w:rPr>
                <w:rFonts w:ascii="Arial" w:hAnsi="Arial" w:cs="Arial"/>
                <w:b/>
                <w:i/>
                <w:sz w:val="22"/>
                <w:szCs w:val="22"/>
              </w:rPr>
              <w:t>9</w:t>
            </w:r>
            <w:r w:rsidR="00E71881" w:rsidRPr="008D0283">
              <w:rPr>
                <w:rFonts w:ascii="Arial" w:hAnsi="Arial" w:cs="Arial"/>
                <w:b/>
                <w:i/>
                <w:sz w:val="22"/>
                <w:szCs w:val="22"/>
              </w:rPr>
              <w:t>)</w:t>
            </w:r>
          </w:p>
        </w:tc>
      </w:tr>
      <w:tr w:rsidR="0059652A" w:rsidRPr="00F60FD4" w14:paraId="5BF15E0B" w14:textId="77777777">
        <w:tblPrEx>
          <w:shd w:val="clear" w:color="auto" w:fill="FFFFFF"/>
        </w:tblPrEx>
        <w:trPr>
          <w:cantSplit/>
          <w:trHeight w:val="259"/>
        </w:trPr>
        <w:tc>
          <w:tcPr>
            <w:tcW w:w="1001" w:type="pct"/>
            <w:vMerge w:val="restart"/>
            <w:shd w:val="clear" w:color="auto" w:fill="FFFFFF"/>
            <w:tcMar>
              <w:top w:w="85" w:type="dxa"/>
              <w:bottom w:w="85" w:type="dxa"/>
            </w:tcMar>
          </w:tcPr>
          <w:p w14:paraId="5C310C52" w14:textId="77777777" w:rsidR="0059652A" w:rsidRPr="00F60FD4" w:rsidRDefault="0059652A" w:rsidP="0059652A">
            <w:pPr>
              <w:rPr>
                <w:rFonts w:ascii="Arial" w:hAnsi="Arial" w:cs="Arial"/>
                <w:sz w:val="22"/>
                <w:szCs w:val="22"/>
              </w:rPr>
            </w:pPr>
            <w:r w:rsidRPr="00F60FD4">
              <w:rPr>
                <w:rFonts w:ascii="Arial" w:hAnsi="Arial" w:cs="Arial"/>
                <w:sz w:val="22"/>
                <w:szCs w:val="22"/>
              </w:rPr>
              <w:t>Interventions</w:t>
            </w:r>
          </w:p>
        </w:tc>
        <w:tc>
          <w:tcPr>
            <w:tcW w:w="347" w:type="pct"/>
            <w:shd w:val="clear" w:color="auto" w:fill="FFFFFF"/>
          </w:tcPr>
          <w:p w14:paraId="60B29668" w14:textId="77777777" w:rsidR="0059652A" w:rsidRPr="00F60FD4" w:rsidRDefault="0059652A" w:rsidP="0059652A">
            <w:pPr>
              <w:rPr>
                <w:rFonts w:ascii="Arial" w:hAnsi="Arial" w:cs="Arial"/>
                <w:sz w:val="22"/>
                <w:szCs w:val="22"/>
              </w:rPr>
            </w:pPr>
            <w:r w:rsidRPr="00F60FD4">
              <w:rPr>
                <w:rFonts w:ascii="Arial" w:hAnsi="Arial" w:cs="Arial"/>
                <w:sz w:val="22"/>
                <w:szCs w:val="22"/>
              </w:rPr>
              <w:t>11a</w:t>
            </w:r>
          </w:p>
        </w:tc>
        <w:tc>
          <w:tcPr>
            <w:tcW w:w="3652" w:type="pct"/>
            <w:shd w:val="clear" w:color="auto" w:fill="FFFFFF"/>
          </w:tcPr>
          <w:p w14:paraId="3E40EDD8" w14:textId="7D0D7E71" w:rsidR="0059652A" w:rsidRPr="00F60FD4" w:rsidRDefault="0059652A" w:rsidP="00DC09E8">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r w:rsidR="000201B1">
              <w:rPr>
                <w:rFonts w:ascii="Arial" w:hAnsi="Arial" w:cs="Arial"/>
                <w:sz w:val="22"/>
                <w:szCs w:val="22"/>
              </w:rPr>
              <w:t xml:space="preserve"> </w:t>
            </w:r>
            <w:r w:rsidR="000201B1" w:rsidRPr="008D0283">
              <w:rPr>
                <w:rFonts w:ascii="Arial" w:hAnsi="Arial" w:cs="Arial"/>
                <w:b/>
                <w:i/>
                <w:sz w:val="22"/>
                <w:szCs w:val="22"/>
              </w:rPr>
              <w:t>(‘Methods’, “CR Train</w:t>
            </w:r>
            <w:r w:rsidR="00DC09E8">
              <w:rPr>
                <w:rFonts w:ascii="Arial" w:hAnsi="Arial" w:cs="Arial"/>
                <w:b/>
                <w:i/>
                <w:sz w:val="22"/>
                <w:szCs w:val="22"/>
              </w:rPr>
              <w:t xml:space="preserve">ing” and “Control group”, page </w:t>
            </w:r>
            <w:r w:rsidR="00E60D72">
              <w:rPr>
                <w:rFonts w:ascii="Arial" w:hAnsi="Arial" w:cs="Arial"/>
                <w:b/>
                <w:i/>
                <w:sz w:val="22"/>
                <w:szCs w:val="22"/>
              </w:rPr>
              <w:t>9</w:t>
            </w:r>
            <w:r w:rsidR="00DC09E8">
              <w:rPr>
                <w:rFonts w:ascii="Arial" w:hAnsi="Arial" w:cs="Arial"/>
                <w:b/>
                <w:i/>
                <w:sz w:val="22"/>
                <w:szCs w:val="22"/>
              </w:rPr>
              <w:t>)</w:t>
            </w:r>
          </w:p>
        </w:tc>
      </w:tr>
      <w:tr w:rsidR="0059652A" w:rsidRPr="00F60FD4" w14:paraId="683D7DEC" w14:textId="77777777">
        <w:tblPrEx>
          <w:shd w:val="clear" w:color="auto" w:fill="FFFFFF"/>
        </w:tblPrEx>
        <w:trPr>
          <w:cantSplit/>
          <w:trHeight w:val="259"/>
        </w:trPr>
        <w:tc>
          <w:tcPr>
            <w:tcW w:w="1001" w:type="pct"/>
            <w:vMerge/>
            <w:shd w:val="clear" w:color="auto" w:fill="FFFFFF"/>
            <w:tcMar>
              <w:top w:w="85" w:type="dxa"/>
              <w:bottom w:w="85" w:type="dxa"/>
            </w:tcMar>
          </w:tcPr>
          <w:p w14:paraId="55B1BF62" w14:textId="77777777" w:rsidR="0059652A" w:rsidRPr="00F60FD4" w:rsidRDefault="0059652A" w:rsidP="0059652A">
            <w:pPr>
              <w:rPr>
                <w:rFonts w:ascii="Arial" w:hAnsi="Arial" w:cs="Arial"/>
                <w:sz w:val="22"/>
                <w:szCs w:val="22"/>
              </w:rPr>
            </w:pPr>
          </w:p>
        </w:tc>
        <w:tc>
          <w:tcPr>
            <w:tcW w:w="347" w:type="pct"/>
            <w:shd w:val="clear" w:color="auto" w:fill="FFFFFF"/>
          </w:tcPr>
          <w:p w14:paraId="1F080851" w14:textId="77777777" w:rsidR="0059652A" w:rsidRPr="00F60FD4" w:rsidRDefault="0059652A" w:rsidP="0059652A">
            <w:pPr>
              <w:rPr>
                <w:rFonts w:ascii="Arial" w:hAnsi="Arial" w:cs="Arial"/>
                <w:sz w:val="22"/>
                <w:szCs w:val="22"/>
              </w:rPr>
            </w:pPr>
            <w:r w:rsidRPr="00F60FD4">
              <w:rPr>
                <w:rFonts w:ascii="Arial" w:hAnsi="Arial" w:cs="Arial"/>
                <w:sz w:val="22"/>
                <w:szCs w:val="22"/>
              </w:rPr>
              <w:t>11b</w:t>
            </w:r>
          </w:p>
        </w:tc>
        <w:tc>
          <w:tcPr>
            <w:tcW w:w="3652" w:type="pct"/>
            <w:shd w:val="clear" w:color="auto" w:fill="FFFFFF"/>
          </w:tcPr>
          <w:p w14:paraId="1233CC9E" w14:textId="275D2DF7" w:rsidR="0059652A" w:rsidRPr="00F60FD4" w:rsidRDefault="0059652A"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w:t>
            </w:r>
            <w:proofErr w:type="spellStart"/>
            <w:r w:rsidRPr="00F60FD4">
              <w:rPr>
                <w:rFonts w:ascii="Arial" w:hAnsi="Arial" w:cs="Arial"/>
                <w:sz w:val="22"/>
                <w:szCs w:val="22"/>
              </w:rPr>
              <w:t>eg</w:t>
            </w:r>
            <w:proofErr w:type="spellEnd"/>
            <w:r w:rsidRPr="00F60FD4">
              <w:rPr>
                <w:rFonts w:ascii="Arial" w:hAnsi="Arial" w:cs="Arial"/>
                <w:sz w:val="22"/>
                <w:szCs w:val="22"/>
              </w:rPr>
              <w:t>, drug dose change in response to harms, participant request, or improving/worsening disease)</w:t>
            </w:r>
            <w:r w:rsidR="001E0D43">
              <w:rPr>
                <w:rFonts w:ascii="Arial" w:hAnsi="Arial" w:cs="Arial"/>
                <w:sz w:val="22"/>
                <w:szCs w:val="22"/>
              </w:rPr>
              <w:t xml:space="preserve"> </w:t>
            </w:r>
            <w:r w:rsidR="001E0D43" w:rsidRPr="008D0283">
              <w:rPr>
                <w:rFonts w:ascii="Arial" w:hAnsi="Arial" w:cs="Arial"/>
                <w:b/>
                <w:i/>
                <w:sz w:val="22"/>
                <w:szCs w:val="22"/>
              </w:rPr>
              <w:t>(N/A)</w:t>
            </w:r>
          </w:p>
        </w:tc>
      </w:tr>
      <w:tr w:rsidR="0059652A" w:rsidRPr="00F60FD4" w14:paraId="609128BD" w14:textId="77777777">
        <w:tblPrEx>
          <w:shd w:val="clear" w:color="auto" w:fill="FFFFFF"/>
        </w:tblPrEx>
        <w:trPr>
          <w:cantSplit/>
          <w:trHeight w:val="259"/>
        </w:trPr>
        <w:tc>
          <w:tcPr>
            <w:tcW w:w="1001" w:type="pct"/>
            <w:vMerge/>
            <w:shd w:val="clear" w:color="auto" w:fill="FFFFFF"/>
            <w:tcMar>
              <w:top w:w="85" w:type="dxa"/>
              <w:bottom w:w="85" w:type="dxa"/>
            </w:tcMar>
          </w:tcPr>
          <w:p w14:paraId="1A14AD3D" w14:textId="77777777" w:rsidR="0059652A" w:rsidRPr="00F60FD4" w:rsidRDefault="0059652A" w:rsidP="0059652A">
            <w:pPr>
              <w:rPr>
                <w:rFonts w:ascii="Arial" w:hAnsi="Arial" w:cs="Arial"/>
                <w:sz w:val="22"/>
                <w:szCs w:val="22"/>
              </w:rPr>
            </w:pPr>
          </w:p>
        </w:tc>
        <w:tc>
          <w:tcPr>
            <w:tcW w:w="347" w:type="pct"/>
            <w:shd w:val="clear" w:color="auto" w:fill="FFFFFF"/>
          </w:tcPr>
          <w:p w14:paraId="2646C338" w14:textId="77777777" w:rsidR="0059652A" w:rsidRPr="00F60FD4" w:rsidRDefault="0059652A" w:rsidP="0059652A">
            <w:pPr>
              <w:rPr>
                <w:rFonts w:ascii="Arial" w:hAnsi="Arial" w:cs="Arial"/>
                <w:sz w:val="22"/>
                <w:szCs w:val="22"/>
              </w:rPr>
            </w:pPr>
            <w:r w:rsidRPr="00F60FD4">
              <w:rPr>
                <w:rFonts w:ascii="Arial" w:hAnsi="Arial" w:cs="Arial"/>
                <w:sz w:val="22"/>
                <w:szCs w:val="22"/>
              </w:rPr>
              <w:t>11c</w:t>
            </w:r>
          </w:p>
        </w:tc>
        <w:tc>
          <w:tcPr>
            <w:tcW w:w="3652" w:type="pct"/>
            <w:shd w:val="clear" w:color="auto" w:fill="FFFFFF"/>
          </w:tcPr>
          <w:p w14:paraId="03BC0ED1" w14:textId="6CD5B590" w:rsidR="0059652A" w:rsidRPr="00F60FD4" w:rsidRDefault="0059652A" w:rsidP="0059652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w:t>
            </w:r>
            <w:proofErr w:type="spellStart"/>
            <w:r w:rsidRPr="00F60FD4">
              <w:rPr>
                <w:rFonts w:ascii="Arial" w:hAnsi="Arial" w:cs="Arial"/>
                <w:sz w:val="22"/>
                <w:szCs w:val="22"/>
              </w:rPr>
              <w:t>eg</w:t>
            </w:r>
            <w:proofErr w:type="spellEnd"/>
            <w:r w:rsidRPr="00F60FD4">
              <w:rPr>
                <w:rFonts w:ascii="Arial" w:hAnsi="Arial" w:cs="Arial"/>
                <w:sz w:val="22"/>
                <w:szCs w:val="22"/>
              </w:rPr>
              <w:t>, drug tablet return, laboratory tests)</w:t>
            </w:r>
            <w:r w:rsidR="001E0D43">
              <w:rPr>
                <w:rFonts w:ascii="Arial" w:hAnsi="Arial" w:cs="Arial"/>
                <w:sz w:val="22"/>
                <w:szCs w:val="22"/>
              </w:rPr>
              <w:t xml:space="preserve"> </w:t>
            </w:r>
            <w:r w:rsidR="001E0D43" w:rsidRPr="008D0283">
              <w:rPr>
                <w:rFonts w:ascii="Arial" w:hAnsi="Arial" w:cs="Arial"/>
                <w:b/>
                <w:i/>
                <w:sz w:val="22"/>
                <w:szCs w:val="22"/>
              </w:rPr>
              <w:t>(N/A)</w:t>
            </w:r>
          </w:p>
        </w:tc>
      </w:tr>
      <w:tr w:rsidR="0059652A" w:rsidRPr="00F60FD4" w14:paraId="3D07DE9F" w14:textId="77777777">
        <w:tblPrEx>
          <w:shd w:val="clear" w:color="auto" w:fill="FFFFFF"/>
        </w:tblPrEx>
        <w:trPr>
          <w:cantSplit/>
          <w:trHeight w:val="259"/>
        </w:trPr>
        <w:tc>
          <w:tcPr>
            <w:tcW w:w="1001" w:type="pct"/>
            <w:vMerge/>
            <w:shd w:val="clear" w:color="auto" w:fill="FFFFFF"/>
            <w:tcMar>
              <w:top w:w="85" w:type="dxa"/>
              <w:bottom w:w="85" w:type="dxa"/>
            </w:tcMar>
          </w:tcPr>
          <w:p w14:paraId="3BD4B912" w14:textId="77777777" w:rsidR="0059652A" w:rsidRPr="00F60FD4" w:rsidRDefault="0059652A" w:rsidP="0059652A">
            <w:pPr>
              <w:rPr>
                <w:rFonts w:ascii="Arial" w:hAnsi="Arial" w:cs="Arial"/>
                <w:sz w:val="22"/>
                <w:szCs w:val="22"/>
              </w:rPr>
            </w:pPr>
          </w:p>
        </w:tc>
        <w:tc>
          <w:tcPr>
            <w:tcW w:w="347" w:type="pct"/>
            <w:shd w:val="clear" w:color="auto" w:fill="FFFFFF"/>
          </w:tcPr>
          <w:p w14:paraId="6ACCBC48" w14:textId="77777777" w:rsidR="0059652A" w:rsidRPr="00F60FD4" w:rsidRDefault="0059652A" w:rsidP="0059652A">
            <w:pPr>
              <w:rPr>
                <w:rFonts w:ascii="Arial" w:hAnsi="Arial" w:cs="Arial"/>
                <w:sz w:val="22"/>
                <w:szCs w:val="22"/>
              </w:rPr>
            </w:pPr>
            <w:r w:rsidRPr="00F60FD4">
              <w:rPr>
                <w:rFonts w:ascii="Arial" w:hAnsi="Arial" w:cs="Arial"/>
                <w:sz w:val="22"/>
                <w:szCs w:val="22"/>
              </w:rPr>
              <w:t>11d</w:t>
            </w:r>
          </w:p>
        </w:tc>
        <w:tc>
          <w:tcPr>
            <w:tcW w:w="3652" w:type="pct"/>
            <w:shd w:val="clear" w:color="auto" w:fill="FFFFFF"/>
          </w:tcPr>
          <w:p w14:paraId="4B6000B4" w14:textId="5008DD06" w:rsidR="0059652A" w:rsidRPr="00F60FD4" w:rsidRDefault="0059652A" w:rsidP="0059652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r w:rsidR="00987F1D">
              <w:rPr>
                <w:rFonts w:ascii="Arial" w:hAnsi="Arial" w:cs="Arial"/>
                <w:sz w:val="22"/>
                <w:szCs w:val="22"/>
              </w:rPr>
              <w:t xml:space="preserve"> </w:t>
            </w:r>
            <w:r w:rsidR="00987F1D" w:rsidRPr="008D0283">
              <w:rPr>
                <w:rFonts w:ascii="Arial" w:hAnsi="Arial" w:cs="Arial"/>
                <w:b/>
                <w:i/>
                <w:sz w:val="22"/>
                <w:szCs w:val="22"/>
              </w:rPr>
              <w:t>(N/A)</w:t>
            </w:r>
          </w:p>
        </w:tc>
      </w:tr>
      <w:tr w:rsidR="0059652A" w:rsidRPr="00F60FD4" w14:paraId="16173ED4" w14:textId="77777777">
        <w:tblPrEx>
          <w:shd w:val="clear" w:color="auto" w:fill="FFFFFF"/>
        </w:tblPrEx>
        <w:trPr>
          <w:cantSplit/>
          <w:trHeight w:val="259"/>
        </w:trPr>
        <w:tc>
          <w:tcPr>
            <w:tcW w:w="1001" w:type="pct"/>
            <w:shd w:val="clear" w:color="auto" w:fill="FFFFFF"/>
            <w:tcMar>
              <w:top w:w="85" w:type="dxa"/>
              <w:bottom w:w="85" w:type="dxa"/>
            </w:tcMar>
          </w:tcPr>
          <w:p w14:paraId="71F43C72" w14:textId="77777777" w:rsidR="0059652A" w:rsidRPr="00F60FD4" w:rsidRDefault="0059652A" w:rsidP="0059652A">
            <w:pPr>
              <w:rPr>
                <w:rFonts w:ascii="Arial" w:hAnsi="Arial" w:cs="Arial"/>
                <w:sz w:val="22"/>
                <w:szCs w:val="22"/>
              </w:rPr>
            </w:pPr>
            <w:r w:rsidRPr="00F60FD4">
              <w:rPr>
                <w:rFonts w:ascii="Arial" w:hAnsi="Arial" w:cs="Arial"/>
                <w:sz w:val="22"/>
                <w:szCs w:val="22"/>
              </w:rPr>
              <w:t>Outcomes</w:t>
            </w:r>
          </w:p>
        </w:tc>
        <w:tc>
          <w:tcPr>
            <w:tcW w:w="347" w:type="pct"/>
            <w:shd w:val="clear" w:color="auto" w:fill="FFFFFF"/>
          </w:tcPr>
          <w:p w14:paraId="41BFD494" w14:textId="77777777" w:rsidR="0059652A" w:rsidRPr="00F60FD4" w:rsidRDefault="0059652A" w:rsidP="0059652A">
            <w:pPr>
              <w:rPr>
                <w:rFonts w:ascii="Arial" w:hAnsi="Arial" w:cs="Arial"/>
                <w:sz w:val="22"/>
                <w:szCs w:val="22"/>
              </w:rPr>
            </w:pPr>
            <w:r w:rsidRPr="00F60FD4">
              <w:rPr>
                <w:rFonts w:ascii="Arial" w:hAnsi="Arial" w:cs="Arial"/>
                <w:sz w:val="22"/>
                <w:szCs w:val="22"/>
              </w:rPr>
              <w:t>12</w:t>
            </w:r>
          </w:p>
        </w:tc>
        <w:tc>
          <w:tcPr>
            <w:tcW w:w="3652" w:type="pct"/>
            <w:shd w:val="clear" w:color="auto" w:fill="FFFFFF"/>
            <w:tcMar>
              <w:top w:w="85" w:type="dxa"/>
              <w:bottom w:w="85" w:type="dxa"/>
            </w:tcMar>
          </w:tcPr>
          <w:p w14:paraId="774B12A5" w14:textId="6D3C8F7D" w:rsidR="0059652A" w:rsidRPr="00F60FD4" w:rsidRDefault="0059652A" w:rsidP="0059652A">
            <w:pPr>
              <w:rPr>
                <w:rFonts w:ascii="Arial" w:hAnsi="Arial" w:cs="Arial"/>
                <w:sz w:val="22"/>
                <w:szCs w:val="22"/>
              </w:rPr>
            </w:pPr>
            <w:r w:rsidRPr="00F60FD4">
              <w:rPr>
                <w:rFonts w:ascii="Arial" w:hAnsi="Arial" w:cs="Arial"/>
                <w:sz w:val="22"/>
                <w:szCs w:val="22"/>
              </w:rPr>
              <w:t>Primary, secondary, and other outcomes, including the specific measurement variable (</w:t>
            </w:r>
            <w:proofErr w:type="spellStart"/>
            <w:r w:rsidRPr="00F60FD4">
              <w:rPr>
                <w:rFonts w:ascii="Arial" w:hAnsi="Arial" w:cs="Arial"/>
                <w:sz w:val="22"/>
                <w:szCs w:val="22"/>
              </w:rPr>
              <w:t>eg</w:t>
            </w:r>
            <w:proofErr w:type="spellEnd"/>
            <w:r w:rsidRPr="00F60FD4">
              <w:rPr>
                <w:rFonts w:ascii="Arial" w:hAnsi="Arial" w:cs="Arial"/>
                <w:sz w:val="22"/>
                <w:szCs w:val="22"/>
              </w:rPr>
              <w:t>, systolic blood pressure), analysis metric (</w:t>
            </w:r>
            <w:proofErr w:type="spellStart"/>
            <w:r w:rsidRPr="00F60FD4">
              <w:rPr>
                <w:rFonts w:ascii="Arial" w:hAnsi="Arial" w:cs="Arial"/>
                <w:sz w:val="22"/>
                <w:szCs w:val="22"/>
              </w:rPr>
              <w:t>eg</w:t>
            </w:r>
            <w:proofErr w:type="spellEnd"/>
            <w:r w:rsidRPr="00F60FD4">
              <w:rPr>
                <w:rFonts w:ascii="Arial" w:hAnsi="Arial" w:cs="Arial"/>
                <w:sz w:val="22"/>
                <w:szCs w:val="22"/>
              </w:rPr>
              <w:t>, change from baseline, final value, time to event), method of aggregation (</w:t>
            </w:r>
            <w:proofErr w:type="spellStart"/>
            <w:r w:rsidRPr="00F60FD4">
              <w:rPr>
                <w:rFonts w:ascii="Arial" w:hAnsi="Arial" w:cs="Arial"/>
                <w:sz w:val="22"/>
                <w:szCs w:val="22"/>
              </w:rPr>
              <w:t>eg</w:t>
            </w:r>
            <w:proofErr w:type="spellEnd"/>
            <w:r w:rsidRPr="00F60FD4">
              <w:rPr>
                <w:rFonts w:ascii="Arial" w:hAnsi="Arial" w:cs="Arial"/>
                <w:sz w:val="22"/>
                <w:szCs w:val="22"/>
              </w:rPr>
              <w:t>, median, proportion), and time point for each outcome. Explanation of the clinical relevance of chosen efficacy and harm outcomes is strongly recommended</w:t>
            </w:r>
            <w:r w:rsidR="00987F1D">
              <w:rPr>
                <w:rFonts w:ascii="Arial" w:hAnsi="Arial" w:cs="Arial"/>
                <w:sz w:val="22"/>
                <w:szCs w:val="22"/>
              </w:rPr>
              <w:t xml:space="preserve"> </w:t>
            </w:r>
            <w:r w:rsidR="00DC09E8">
              <w:rPr>
                <w:rFonts w:ascii="Arial" w:hAnsi="Arial" w:cs="Arial"/>
                <w:b/>
                <w:i/>
                <w:sz w:val="22"/>
                <w:szCs w:val="22"/>
              </w:rPr>
              <w:t xml:space="preserve">(‘Measurements’, page </w:t>
            </w:r>
            <w:r w:rsidR="00E60D72">
              <w:rPr>
                <w:rFonts w:ascii="Arial" w:hAnsi="Arial" w:cs="Arial"/>
                <w:b/>
                <w:i/>
                <w:sz w:val="22"/>
                <w:szCs w:val="22"/>
              </w:rPr>
              <w:t>10</w:t>
            </w:r>
            <w:r w:rsidR="00DC09E8">
              <w:rPr>
                <w:rFonts w:ascii="Arial" w:hAnsi="Arial" w:cs="Arial"/>
                <w:b/>
                <w:i/>
                <w:sz w:val="22"/>
                <w:szCs w:val="22"/>
              </w:rPr>
              <w:t>-1</w:t>
            </w:r>
            <w:r w:rsidR="00E60D72">
              <w:rPr>
                <w:rFonts w:ascii="Arial" w:hAnsi="Arial" w:cs="Arial"/>
                <w:b/>
                <w:i/>
                <w:sz w:val="22"/>
                <w:szCs w:val="22"/>
              </w:rPr>
              <w:t>2</w:t>
            </w:r>
            <w:r w:rsidR="00987F1D" w:rsidRPr="008D0283">
              <w:rPr>
                <w:rFonts w:ascii="Arial" w:hAnsi="Arial" w:cs="Arial"/>
                <w:b/>
                <w:i/>
                <w:sz w:val="22"/>
                <w:szCs w:val="22"/>
              </w:rPr>
              <w:t xml:space="preserve">) (Time points in: ‘Study procedures’, paragraph 1, page </w:t>
            </w:r>
            <w:r w:rsidR="00E60D72">
              <w:rPr>
                <w:rFonts w:ascii="Arial" w:hAnsi="Arial" w:cs="Arial"/>
                <w:b/>
                <w:i/>
                <w:sz w:val="22"/>
                <w:szCs w:val="22"/>
              </w:rPr>
              <w:t>7</w:t>
            </w:r>
            <w:r w:rsidR="00987F1D" w:rsidRPr="008D0283">
              <w:rPr>
                <w:rFonts w:ascii="Arial" w:hAnsi="Arial" w:cs="Arial"/>
                <w:b/>
                <w:i/>
                <w:sz w:val="22"/>
                <w:szCs w:val="22"/>
              </w:rPr>
              <w:t>)</w:t>
            </w:r>
          </w:p>
        </w:tc>
      </w:tr>
      <w:tr w:rsidR="0059652A" w:rsidRPr="00F60FD4" w14:paraId="3E4218B5" w14:textId="77777777">
        <w:tblPrEx>
          <w:shd w:val="clear" w:color="auto" w:fill="FFFFFF"/>
        </w:tblPrEx>
        <w:trPr>
          <w:cantSplit/>
          <w:trHeight w:val="259"/>
        </w:trPr>
        <w:tc>
          <w:tcPr>
            <w:tcW w:w="1001" w:type="pct"/>
            <w:shd w:val="clear" w:color="auto" w:fill="FFFFFF"/>
            <w:tcMar>
              <w:top w:w="85" w:type="dxa"/>
              <w:bottom w:w="85" w:type="dxa"/>
            </w:tcMar>
          </w:tcPr>
          <w:p w14:paraId="14D1FA4C" w14:textId="77777777" w:rsidR="0059652A" w:rsidRPr="00F60FD4" w:rsidRDefault="0059652A" w:rsidP="0059652A">
            <w:pPr>
              <w:rPr>
                <w:rFonts w:ascii="Arial" w:hAnsi="Arial" w:cs="Arial"/>
                <w:sz w:val="22"/>
                <w:szCs w:val="22"/>
              </w:rPr>
            </w:pPr>
            <w:r w:rsidRPr="00F60FD4">
              <w:rPr>
                <w:rFonts w:ascii="Arial" w:hAnsi="Arial" w:cs="Arial"/>
                <w:sz w:val="22"/>
                <w:szCs w:val="22"/>
              </w:rPr>
              <w:lastRenderedPageBreak/>
              <w:t>Participant timeline</w:t>
            </w:r>
          </w:p>
        </w:tc>
        <w:tc>
          <w:tcPr>
            <w:tcW w:w="347" w:type="pct"/>
            <w:shd w:val="clear" w:color="auto" w:fill="FFFFFF"/>
          </w:tcPr>
          <w:p w14:paraId="567C00B0" w14:textId="77777777" w:rsidR="0059652A" w:rsidRPr="00F60FD4" w:rsidRDefault="0059652A" w:rsidP="0059652A">
            <w:pPr>
              <w:rPr>
                <w:rFonts w:ascii="Arial" w:hAnsi="Arial" w:cs="Arial"/>
                <w:sz w:val="22"/>
                <w:szCs w:val="22"/>
              </w:rPr>
            </w:pPr>
            <w:r w:rsidRPr="00F60FD4">
              <w:rPr>
                <w:rFonts w:ascii="Arial" w:hAnsi="Arial" w:cs="Arial"/>
                <w:sz w:val="22"/>
                <w:szCs w:val="22"/>
              </w:rPr>
              <w:t>13</w:t>
            </w:r>
          </w:p>
        </w:tc>
        <w:tc>
          <w:tcPr>
            <w:tcW w:w="3652" w:type="pct"/>
            <w:shd w:val="clear" w:color="auto" w:fill="FFFFFF"/>
            <w:tcMar>
              <w:top w:w="85" w:type="dxa"/>
              <w:bottom w:w="85" w:type="dxa"/>
            </w:tcMar>
          </w:tcPr>
          <w:p w14:paraId="6E3339ED" w14:textId="554A9D44" w:rsidR="0059652A" w:rsidRPr="00F60FD4" w:rsidRDefault="0059652A" w:rsidP="006171BD">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sidR="006171BD">
              <w:rPr>
                <w:rFonts w:ascii="Arial" w:hAnsi="Arial" w:cs="Arial"/>
                <w:sz w:val="22"/>
                <w:szCs w:val="22"/>
              </w:rPr>
              <w:t>Figure</w:t>
            </w:r>
            <w:r w:rsidRPr="00F60FD4">
              <w:rPr>
                <w:rFonts w:ascii="Arial" w:hAnsi="Arial" w:cs="Arial"/>
                <w:sz w:val="22"/>
                <w:szCs w:val="22"/>
              </w:rPr>
              <w:t>)</w:t>
            </w:r>
            <w:r w:rsidR="008D0283">
              <w:rPr>
                <w:rFonts w:ascii="Arial" w:hAnsi="Arial" w:cs="Arial"/>
                <w:sz w:val="22"/>
                <w:szCs w:val="22"/>
              </w:rPr>
              <w:t xml:space="preserve"> </w:t>
            </w:r>
            <w:r w:rsidR="00DC09E8">
              <w:rPr>
                <w:rFonts w:ascii="Arial" w:hAnsi="Arial" w:cs="Arial"/>
                <w:b/>
                <w:i/>
                <w:sz w:val="22"/>
                <w:szCs w:val="22"/>
              </w:rPr>
              <w:t xml:space="preserve">(‘Study procedure’, page </w:t>
            </w:r>
            <w:r w:rsidR="00E60D72">
              <w:rPr>
                <w:rFonts w:ascii="Arial" w:hAnsi="Arial" w:cs="Arial"/>
                <w:b/>
                <w:i/>
                <w:sz w:val="22"/>
                <w:szCs w:val="22"/>
              </w:rPr>
              <w:t>7</w:t>
            </w:r>
            <w:r w:rsidR="00DC09E8">
              <w:rPr>
                <w:rFonts w:ascii="Arial" w:hAnsi="Arial" w:cs="Arial"/>
                <w:b/>
                <w:i/>
                <w:sz w:val="22"/>
                <w:szCs w:val="22"/>
              </w:rPr>
              <w:t>;</w:t>
            </w:r>
            <w:r w:rsidR="008D0283" w:rsidRPr="008D0283">
              <w:rPr>
                <w:rFonts w:ascii="Arial" w:hAnsi="Arial" w:cs="Arial"/>
                <w:b/>
                <w:i/>
                <w:sz w:val="22"/>
                <w:szCs w:val="22"/>
              </w:rPr>
              <w:t xml:space="preserve"> ‘Figure 1’)</w:t>
            </w:r>
          </w:p>
        </w:tc>
      </w:tr>
      <w:tr w:rsidR="0059652A" w:rsidRPr="00F60FD4" w14:paraId="5E451C1F" w14:textId="77777777">
        <w:tblPrEx>
          <w:shd w:val="clear" w:color="auto" w:fill="FFFFFF"/>
        </w:tblPrEx>
        <w:trPr>
          <w:cantSplit/>
          <w:trHeight w:val="259"/>
        </w:trPr>
        <w:tc>
          <w:tcPr>
            <w:tcW w:w="1001" w:type="pct"/>
            <w:shd w:val="clear" w:color="auto" w:fill="FFFFFF"/>
            <w:tcMar>
              <w:top w:w="85" w:type="dxa"/>
              <w:bottom w:w="85" w:type="dxa"/>
            </w:tcMar>
          </w:tcPr>
          <w:p w14:paraId="08BAA8E8" w14:textId="77777777" w:rsidR="0059652A" w:rsidRPr="00F60FD4" w:rsidRDefault="0059652A" w:rsidP="0059652A">
            <w:pPr>
              <w:rPr>
                <w:rFonts w:ascii="Arial" w:hAnsi="Arial" w:cs="Arial"/>
                <w:sz w:val="22"/>
                <w:szCs w:val="22"/>
              </w:rPr>
            </w:pPr>
            <w:r w:rsidRPr="00F60FD4">
              <w:rPr>
                <w:rFonts w:ascii="Arial" w:hAnsi="Arial" w:cs="Arial"/>
                <w:sz w:val="22"/>
                <w:szCs w:val="22"/>
              </w:rPr>
              <w:t>Sample size</w:t>
            </w:r>
          </w:p>
        </w:tc>
        <w:tc>
          <w:tcPr>
            <w:tcW w:w="347" w:type="pct"/>
            <w:shd w:val="clear" w:color="auto" w:fill="FFFFFF"/>
          </w:tcPr>
          <w:p w14:paraId="7BEE74E4" w14:textId="77777777" w:rsidR="0059652A" w:rsidRPr="00F60FD4" w:rsidRDefault="0059652A" w:rsidP="0059652A">
            <w:pPr>
              <w:rPr>
                <w:rFonts w:ascii="Arial" w:hAnsi="Arial" w:cs="Arial"/>
                <w:sz w:val="22"/>
                <w:szCs w:val="22"/>
              </w:rPr>
            </w:pPr>
            <w:r w:rsidRPr="00F60FD4">
              <w:rPr>
                <w:rFonts w:ascii="Arial" w:hAnsi="Arial" w:cs="Arial"/>
                <w:sz w:val="22"/>
                <w:szCs w:val="22"/>
              </w:rPr>
              <w:t>14</w:t>
            </w:r>
          </w:p>
        </w:tc>
        <w:tc>
          <w:tcPr>
            <w:tcW w:w="3652" w:type="pct"/>
            <w:shd w:val="clear" w:color="auto" w:fill="FFFFFF"/>
            <w:tcMar>
              <w:top w:w="85" w:type="dxa"/>
              <w:bottom w:w="85" w:type="dxa"/>
            </w:tcMar>
          </w:tcPr>
          <w:p w14:paraId="060739E8" w14:textId="4D5341CA" w:rsidR="0059652A" w:rsidRPr="00F60FD4" w:rsidRDefault="0059652A"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r w:rsidR="008D0283">
              <w:rPr>
                <w:rFonts w:ascii="Arial" w:hAnsi="Arial" w:cs="Arial"/>
                <w:sz w:val="22"/>
                <w:szCs w:val="22"/>
              </w:rPr>
              <w:t xml:space="preserve"> </w:t>
            </w:r>
            <w:r w:rsidR="008D0283" w:rsidRPr="008D0283">
              <w:rPr>
                <w:rFonts w:ascii="Arial" w:hAnsi="Arial" w:cs="Arial"/>
                <w:b/>
                <w:i/>
                <w:sz w:val="22"/>
                <w:szCs w:val="22"/>
              </w:rPr>
              <w:t>(‘Methods’, “Sample size calculations”, page</w:t>
            </w:r>
            <w:r w:rsidR="00E60D72">
              <w:rPr>
                <w:rFonts w:ascii="Arial" w:hAnsi="Arial" w:cs="Arial"/>
                <w:b/>
                <w:i/>
                <w:sz w:val="22"/>
                <w:szCs w:val="22"/>
              </w:rPr>
              <w:t xml:space="preserve"> 6</w:t>
            </w:r>
            <w:r w:rsidR="008D0283" w:rsidRPr="008D0283">
              <w:rPr>
                <w:rFonts w:ascii="Arial" w:hAnsi="Arial" w:cs="Arial"/>
                <w:b/>
                <w:i/>
                <w:sz w:val="22"/>
                <w:szCs w:val="22"/>
              </w:rPr>
              <w:t>)</w:t>
            </w:r>
          </w:p>
        </w:tc>
      </w:tr>
      <w:tr w:rsidR="0059652A" w:rsidRPr="00F60FD4" w14:paraId="55952350" w14:textId="77777777">
        <w:tblPrEx>
          <w:shd w:val="clear" w:color="auto" w:fill="FFFFFF"/>
        </w:tblPrEx>
        <w:trPr>
          <w:cantSplit/>
          <w:trHeight w:val="259"/>
        </w:trPr>
        <w:tc>
          <w:tcPr>
            <w:tcW w:w="1001" w:type="pct"/>
            <w:shd w:val="clear" w:color="auto" w:fill="FFFFFF"/>
            <w:tcMar>
              <w:top w:w="85" w:type="dxa"/>
              <w:bottom w:w="85" w:type="dxa"/>
            </w:tcMar>
          </w:tcPr>
          <w:p w14:paraId="1C54BCDC" w14:textId="77777777" w:rsidR="0059652A" w:rsidRPr="00F60FD4" w:rsidRDefault="0059652A" w:rsidP="0059652A">
            <w:pPr>
              <w:rPr>
                <w:rFonts w:ascii="Arial" w:hAnsi="Arial" w:cs="Arial"/>
                <w:sz w:val="22"/>
                <w:szCs w:val="22"/>
              </w:rPr>
            </w:pPr>
            <w:r w:rsidRPr="00F60FD4">
              <w:rPr>
                <w:rFonts w:ascii="Arial" w:hAnsi="Arial" w:cs="Arial"/>
                <w:sz w:val="22"/>
                <w:szCs w:val="22"/>
              </w:rPr>
              <w:t>Recruitment</w:t>
            </w:r>
          </w:p>
        </w:tc>
        <w:tc>
          <w:tcPr>
            <w:tcW w:w="347" w:type="pct"/>
            <w:shd w:val="clear" w:color="auto" w:fill="FFFFFF"/>
          </w:tcPr>
          <w:p w14:paraId="79DE1777" w14:textId="77777777" w:rsidR="0059652A" w:rsidRPr="00F60FD4" w:rsidRDefault="0059652A" w:rsidP="0059652A">
            <w:pPr>
              <w:rPr>
                <w:rFonts w:ascii="Arial" w:hAnsi="Arial" w:cs="Arial"/>
                <w:sz w:val="22"/>
                <w:szCs w:val="22"/>
              </w:rPr>
            </w:pPr>
            <w:r w:rsidRPr="00F60FD4">
              <w:rPr>
                <w:rFonts w:ascii="Arial" w:hAnsi="Arial" w:cs="Arial"/>
                <w:sz w:val="22"/>
                <w:szCs w:val="22"/>
              </w:rPr>
              <w:t>15</w:t>
            </w:r>
          </w:p>
        </w:tc>
        <w:tc>
          <w:tcPr>
            <w:tcW w:w="3652" w:type="pct"/>
            <w:shd w:val="clear" w:color="auto" w:fill="FFFFFF"/>
            <w:tcMar>
              <w:top w:w="85" w:type="dxa"/>
              <w:bottom w:w="85" w:type="dxa"/>
            </w:tcMar>
          </w:tcPr>
          <w:p w14:paraId="58371E60" w14:textId="17455880" w:rsidR="0059652A" w:rsidRPr="00F60FD4" w:rsidRDefault="0059652A" w:rsidP="005C6123">
            <w:pPr>
              <w:rPr>
                <w:rFonts w:ascii="Arial" w:hAnsi="Arial" w:cs="Arial"/>
                <w:sz w:val="22"/>
                <w:szCs w:val="22"/>
              </w:rPr>
            </w:pPr>
            <w:r w:rsidRPr="00F60FD4">
              <w:rPr>
                <w:rFonts w:ascii="Arial" w:hAnsi="Arial" w:cs="Arial"/>
                <w:sz w:val="22"/>
                <w:szCs w:val="22"/>
              </w:rPr>
              <w:t>Strategies for achieving adequate participant enrolment to reach target sample size</w:t>
            </w:r>
            <w:r w:rsidR="005C6123">
              <w:rPr>
                <w:rFonts w:ascii="Arial" w:hAnsi="Arial" w:cs="Arial"/>
                <w:sz w:val="22"/>
                <w:szCs w:val="22"/>
              </w:rPr>
              <w:t xml:space="preserve"> </w:t>
            </w:r>
            <w:r w:rsidR="005C6123" w:rsidRPr="005C6123">
              <w:rPr>
                <w:rFonts w:ascii="Arial" w:hAnsi="Arial" w:cs="Arial"/>
                <w:b/>
                <w:i/>
                <w:sz w:val="22"/>
                <w:szCs w:val="22"/>
              </w:rPr>
              <w:t>(‘Methods’, “Participants”, line 11</w:t>
            </w:r>
            <w:r w:rsidR="00A573F0">
              <w:rPr>
                <w:rFonts w:ascii="Arial" w:hAnsi="Arial" w:cs="Arial"/>
                <w:b/>
                <w:i/>
                <w:sz w:val="22"/>
                <w:szCs w:val="22"/>
              </w:rPr>
              <w:t>5</w:t>
            </w:r>
            <w:r w:rsidR="005C6123" w:rsidRPr="005C6123">
              <w:rPr>
                <w:rFonts w:ascii="Arial" w:hAnsi="Arial" w:cs="Arial"/>
                <w:b/>
                <w:i/>
                <w:sz w:val="22"/>
                <w:szCs w:val="22"/>
              </w:rPr>
              <w:t>-11</w:t>
            </w:r>
            <w:r w:rsidR="00A573F0">
              <w:rPr>
                <w:rFonts w:ascii="Arial" w:hAnsi="Arial" w:cs="Arial"/>
                <w:b/>
                <w:i/>
                <w:sz w:val="22"/>
                <w:szCs w:val="22"/>
              </w:rPr>
              <w:t>6</w:t>
            </w:r>
            <w:bookmarkStart w:id="0" w:name="_GoBack"/>
            <w:bookmarkEnd w:id="0"/>
            <w:r w:rsidR="005C6123" w:rsidRPr="005C6123">
              <w:rPr>
                <w:rFonts w:ascii="Arial" w:hAnsi="Arial" w:cs="Arial"/>
                <w:b/>
                <w:i/>
                <w:sz w:val="22"/>
                <w:szCs w:val="22"/>
              </w:rPr>
              <w:t>,</w:t>
            </w:r>
            <w:r w:rsidR="00C4092C">
              <w:rPr>
                <w:rFonts w:ascii="Arial" w:hAnsi="Arial" w:cs="Arial"/>
                <w:b/>
                <w:i/>
                <w:sz w:val="22"/>
                <w:szCs w:val="22"/>
              </w:rPr>
              <w:t xml:space="preserve"> page </w:t>
            </w:r>
            <w:r w:rsidR="00E60D72">
              <w:rPr>
                <w:rFonts w:ascii="Arial" w:hAnsi="Arial" w:cs="Arial"/>
                <w:b/>
                <w:i/>
                <w:sz w:val="22"/>
                <w:szCs w:val="22"/>
              </w:rPr>
              <w:t>6</w:t>
            </w:r>
            <w:r w:rsidR="00DC09E8">
              <w:rPr>
                <w:rFonts w:ascii="Arial" w:hAnsi="Arial" w:cs="Arial"/>
                <w:b/>
                <w:i/>
                <w:sz w:val="22"/>
                <w:szCs w:val="22"/>
              </w:rPr>
              <w:t>;</w:t>
            </w:r>
            <w:r w:rsidR="005C6123" w:rsidRPr="005C6123">
              <w:rPr>
                <w:rFonts w:ascii="Arial" w:hAnsi="Arial" w:cs="Arial"/>
                <w:b/>
                <w:i/>
                <w:sz w:val="22"/>
                <w:szCs w:val="22"/>
              </w:rPr>
              <w:t xml:space="preserve"> ‘Methods’, “Study procedures”,</w:t>
            </w:r>
            <w:r w:rsidR="00E60D72">
              <w:rPr>
                <w:rFonts w:ascii="Arial" w:hAnsi="Arial" w:cs="Arial"/>
                <w:b/>
                <w:i/>
                <w:sz w:val="22"/>
                <w:szCs w:val="22"/>
              </w:rPr>
              <w:t xml:space="preserve"> line 148-150,</w:t>
            </w:r>
            <w:r w:rsidR="00C4092C">
              <w:rPr>
                <w:rFonts w:ascii="Arial" w:hAnsi="Arial" w:cs="Arial"/>
                <w:b/>
                <w:i/>
                <w:sz w:val="22"/>
                <w:szCs w:val="22"/>
              </w:rPr>
              <w:t xml:space="preserve"> page </w:t>
            </w:r>
            <w:r w:rsidR="00E60D72">
              <w:rPr>
                <w:rFonts w:ascii="Arial" w:hAnsi="Arial" w:cs="Arial"/>
                <w:b/>
                <w:i/>
                <w:sz w:val="22"/>
                <w:szCs w:val="22"/>
              </w:rPr>
              <w:t>7</w:t>
            </w:r>
            <w:r w:rsidR="005C6123" w:rsidRPr="005C6123">
              <w:rPr>
                <w:rFonts w:ascii="Arial" w:hAnsi="Arial" w:cs="Arial"/>
                <w:b/>
                <w:i/>
                <w:sz w:val="22"/>
                <w:szCs w:val="22"/>
              </w:rPr>
              <w:t>)</w:t>
            </w:r>
          </w:p>
        </w:tc>
      </w:tr>
      <w:tr w:rsidR="0059652A" w:rsidRPr="00F60FD4" w14:paraId="0E4A38B0" w14:textId="77777777">
        <w:tblPrEx>
          <w:shd w:val="clear" w:color="auto" w:fill="FFFFFF"/>
        </w:tblPrEx>
        <w:trPr>
          <w:cantSplit/>
          <w:trHeight w:val="259"/>
        </w:trPr>
        <w:tc>
          <w:tcPr>
            <w:tcW w:w="5000" w:type="pct"/>
            <w:gridSpan w:val="3"/>
            <w:shd w:val="clear" w:color="auto" w:fill="FFFFFF"/>
            <w:tcMar>
              <w:top w:w="85" w:type="dxa"/>
              <w:bottom w:w="85" w:type="dxa"/>
            </w:tcMar>
          </w:tcPr>
          <w:p w14:paraId="5578971E" w14:textId="77777777" w:rsidR="0059652A" w:rsidRPr="00F60FD4" w:rsidRDefault="0059652A" w:rsidP="0059652A">
            <w:pPr>
              <w:rPr>
                <w:rFonts w:ascii="Arial" w:hAnsi="Arial" w:cs="Arial"/>
                <w:sz w:val="22"/>
                <w:szCs w:val="22"/>
              </w:rPr>
            </w:pPr>
            <w:r w:rsidRPr="00F60FD4">
              <w:rPr>
                <w:rFonts w:ascii="Arial" w:hAnsi="Arial" w:cs="Arial"/>
                <w:b/>
                <w:sz w:val="22"/>
                <w:szCs w:val="22"/>
              </w:rPr>
              <w:t>Methods: Assignment of interventions (for controlled trials)</w:t>
            </w:r>
          </w:p>
        </w:tc>
      </w:tr>
      <w:tr w:rsidR="0059652A" w:rsidRPr="00F60FD4" w14:paraId="69511D5A" w14:textId="77777777">
        <w:tblPrEx>
          <w:shd w:val="clear" w:color="auto" w:fill="FFFFFF"/>
        </w:tblPrEx>
        <w:trPr>
          <w:cantSplit/>
          <w:trHeight w:val="259"/>
        </w:trPr>
        <w:tc>
          <w:tcPr>
            <w:tcW w:w="1001" w:type="pct"/>
            <w:shd w:val="clear" w:color="auto" w:fill="FFFFFF"/>
            <w:tcMar>
              <w:top w:w="85" w:type="dxa"/>
              <w:bottom w:w="85" w:type="dxa"/>
            </w:tcMar>
          </w:tcPr>
          <w:p w14:paraId="506D62CC" w14:textId="77777777" w:rsidR="0059652A" w:rsidRPr="00F60FD4" w:rsidRDefault="0059652A" w:rsidP="0059652A">
            <w:pPr>
              <w:rPr>
                <w:rFonts w:ascii="Arial" w:hAnsi="Arial" w:cs="Arial"/>
                <w:sz w:val="22"/>
                <w:szCs w:val="22"/>
              </w:rPr>
            </w:pPr>
            <w:r w:rsidRPr="00F60FD4">
              <w:rPr>
                <w:rFonts w:ascii="Arial" w:hAnsi="Arial" w:cs="Arial"/>
                <w:sz w:val="22"/>
                <w:szCs w:val="22"/>
              </w:rPr>
              <w:t>Allocation:</w:t>
            </w:r>
          </w:p>
        </w:tc>
        <w:tc>
          <w:tcPr>
            <w:tcW w:w="347" w:type="pct"/>
            <w:shd w:val="clear" w:color="auto" w:fill="FFFFFF"/>
          </w:tcPr>
          <w:p w14:paraId="0F74020E" w14:textId="77777777" w:rsidR="0059652A" w:rsidRPr="00F60FD4" w:rsidRDefault="0059652A" w:rsidP="0059652A">
            <w:pPr>
              <w:rPr>
                <w:rFonts w:ascii="Arial" w:hAnsi="Arial" w:cs="Arial"/>
                <w:sz w:val="22"/>
                <w:szCs w:val="22"/>
              </w:rPr>
            </w:pPr>
          </w:p>
        </w:tc>
        <w:tc>
          <w:tcPr>
            <w:tcW w:w="3652" w:type="pct"/>
            <w:shd w:val="clear" w:color="auto" w:fill="FFFFFF"/>
            <w:tcMar>
              <w:top w:w="85" w:type="dxa"/>
              <w:bottom w:w="85" w:type="dxa"/>
            </w:tcMar>
          </w:tcPr>
          <w:p w14:paraId="707F93AC" w14:textId="77777777" w:rsidR="0059652A" w:rsidRPr="00F60FD4" w:rsidRDefault="0059652A" w:rsidP="0059652A">
            <w:pPr>
              <w:rPr>
                <w:rFonts w:ascii="Arial" w:hAnsi="Arial" w:cs="Arial"/>
                <w:sz w:val="22"/>
                <w:szCs w:val="22"/>
              </w:rPr>
            </w:pPr>
          </w:p>
        </w:tc>
      </w:tr>
      <w:tr w:rsidR="0059652A" w:rsidRPr="00F60FD4" w14:paraId="31515526" w14:textId="77777777">
        <w:tblPrEx>
          <w:shd w:val="clear" w:color="auto" w:fill="FFFFFF"/>
        </w:tblPrEx>
        <w:trPr>
          <w:cantSplit/>
          <w:trHeight w:val="259"/>
        </w:trPr>
        <w:tc>
          <w:tcPr>
            <w:tcW w:w="1001" w:type="pct"/>
            <w:shd w:val="clear" w:color="auto" w:fill="FFFFFF"/>
            <w:tcMar>
              <w:top w:w="85" w:type="dxa"/>
              <w:bottom w:w="85" w:type="dxa"/>
            </w:tcMar>
          </w:tcPr>
          <w:p w14:paraId="67DFE6E0" w14:textId="77777777" w:rsidR="0059652A" w:rsidRPr="00F60FD4" w:rsidRDefault="0059652A" w:rsidP="0059652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347" w:type="pct"/>
            <w:shd w:val="clear" w:color="auto" w:fill="FFFFFF"/>
          </w:tcPr>
          <w:p w14:paraId="13A90FC5" w14:textId="77777777" w:rsidR="0059652A" w:rsidRPr="00F60FD4" w:rsidRDefault="0059652A" w:rsidP="0059652A">
            <w:pPr>
              <w:rPr>
                <w:rFonts w:ascii="Arial" w:hAnsi="Arial" w:cs="Arial"/>
                <w:sz w:val="22"/>
                <w:szCs w:val="22"/>
              </w:rPr>
            </w:pPr>
            <w:r w:rsidRPr="00F60FD4">
              <w:rPr>
                <w:rFonts w:ascii="Arial" w:hAnsi="Arial" w:cs="Arial"/>
                <w:sz w:val="22"/>
                <w:szCs w:val="22"/>
              </w:rPr>
              <w:t>16a</w:t>
            </w:r>
          </w:p>
        </w:tc>
        <w:tc>
          <w:tcPr>
            <w:tcW w:w="3652" w:type="pct"/>
            <w:shd w:val="clear" w:color="auto" w:fill="FFFFFF"/>
            <w:tcMar>
              <w:top w:w="85" w:type="dxa"/>
              <w:bottom w:w="85" w:type="dxa"/>
            </w:tcMar>
          </w:tcPr>
          <w:p w14:paraId="57CEBDB9" w14:textId="070F5ED8" w:rsidR="0059652A" w:rsidRPr="00F60FD4" w:rsidRDefault="0059652A" w:rsidP="0059652A">
            <w:pPr>
              <w:rPr>
                <w:rFonts w:ascii="Arial" w:hAnsi="Arial" w:cs="Arial"/>
                <w:sz w:val="22"/>
                <w:szCs w:val="22"/>
              </w:rPr>
            </w:pPr>
            <w:r w:rsidRPr="00F60FD4">
              <w:rPr>
                <w:rFonts w:ascii="Arial" w:hAnsi="Arial" w:cs="Arial"/>
                <w:sz w:val="22"/>
                <w:szCs w:val="22"/>
              </w:rPr>
              <w:t>Method of generating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computer-generated random numbers), and list of any factors for stratification. To reduce predictability of a random sequence, details of any planned restriction (</w:t>
            </w:r>
            <w:proofErr w:type="spellStart"/>
            <w:r w:rsidRPr="00F60FD4">
              <w:rPr>
                <w:rFonts w:ascii="Arial" w:hAnsi="Arial" w:cs="Arial"/>
                <w:sz w:val="22"/>
                <w:szCs w:val="22"/>
              </w:rPr>
              <w:t>eg</w:t>
            </w:r>
            <w:proofErr w:type="spellEnd"/>
            <w:r w:rsidRPr="00F60FD4">
              <w:rPr>
                <w:rFonts w:ascii="Arial" w:hAnsi="Arial" w:cs="Arial"/>
                <w:sz w:val="22"/>
                <w:szCs w:val="22"/>
              </w:rPr>
              <w:t>, blocking) should be provided in a separate document that is unavailable to those who enrol participants or assign interventions</w:t>
            </w:r>
            <w:r w:rsidR="002F0B24">
              <w:rPr>
                <w:rFonts w:ascii="Arial" w:hAnsi="Arial" w:cs="Arial"/>
                <w:sz w:val="22"/>
                <w:szCs w:val="22"/>
              </w:rPr>
              <w:t xml:space="preserve"> </w:t>
            </w:r>
            <w:r w:rsidR="002F0B24" w:rsidRPr="002F0B24">
              <w:rPr>
                <w:rFonts w:ascii="Arial" w:hAnsi="Arial" w:cs="Arial"/>
                <w:b/>
                <w:i/>
                <w:sz w:val="22"/>
                <w:szCs w:val="22"/>
              </w:rPr>
              <w:t>(“Randomization and blinding procedures”, page 1</w:t>
            </w:r>
            <w:r w:rsidR="00E60D72">
              <w:rPr>
                <w:rFonts w:ascii="Arial" w:hAnsi="Arial" w:cs="Arial"/>
                <w:b/>
                <w:i/>
                <w:sz w:val="22"/>
                <w:szCs w:val="22"/>
              </w:rPr>
              <w:t>3</w:t>
            </w:r>
            <w:r w:rsidR="002F0B24" w:rsidRPr="002F0B24">
              <w:rPr>
                <w:rFonts w:ascii="Arial" w:hAnsi="Arial" w:cs="Arial"/>
                <w:b/>
                <w:i/>
                <w:sz w:val="22"/>
                <w:szCs w:val="22"/>
              </w:rPr>
              <w:t>)</w:t>
            </w:r>
          </w:p>
        </w:tc>
      </w:tr>
      <w:tr w:rsidR="0059652A" w:rsidRPr="00F60FD4" w14:paraId="66C8FD1B" w14:textId="77777777">
        <w:tblPrEx>
          <w:shd w:val="clear" w:color="auto" w:fill="FFFFFF"/>
        </w:tblPrEx>
        <w:trPr>
          <w:cantSplit/>
          <w:trHeight w:val="259"/>
        </w:trPr>
        <w:tc>
          <w:tcPr>
            <w:tcW w:w="1001" w:type="pct"/>
            <w:shd w:val="clear" w:color="auto" w:fill="FFFFFF"/>
            <w:tcMar>
              <w:top w:w="85" w:type="dxa"/>
              <w:bottom w:w="85" w:type="dxa"/>
            </w:tcMar>
          </w:tcPr>
          <w:p w14:paraId="183C5EB6" w14:textId="77777777" w:rsidR="0059652A" w:rsidRPr="00F60FD4" w:rsidRDefault="0059652A" w:rsidP="0059652A">
            <w:pPr>
              <w:ind w:left="270"/>
              <w:rPr>
                <w:rFonts w:ascii="Arial" w:hAnsi="Arial" w:cs="Arial"/>
                <w:sz w:val="22"/>
                <w:szCs w:val="22"/>
              </w:rPr>
            </w:pPr>
            <w:r w:rsidRPr="00F60FD4">
              <w:rPr>
                <w:rFonts w:ascii="Arial" w:hAnsi="Arial" w:cs="Arial"/>
                <w:sz w:val="22"/>
                <w:szCs w:val="22"/>
              </w:rPr>
              <w:t>Allocation concealment mechanism</w:t>
            </w:r>
          </w:p>
        </w:tc>
        <w:tc>
          <w:tcPr>
            <w:tcW w:w="347" w:type="pct"/>
            <w:shd w:val="clear" w:color="auto" w:fill="FFFFFF"/>
          </w:tcPr>
          <w:p w14:paraId="5F0A1FAB" w14:textId="77777777" w:rsidR="0059652A" w:rsidRPr="00F60FD4" w:rsidRDefault="0059652A" w:rsidP="0059652A">
            <w:pPr>
              <w:rPr>
                <w:rFonts w:ascii="Arial" w:hAnsi="Arial" w:cs="Arial"/>
                <w:sz w:val="22"/>
                <w:szCs w:val="22"/>
              </w:rPr>
            </w:pPr>
            <w:r w:rsidRPr="00F60FD4">
              <w:rPr>
                <w:rFonts w:ascii="Arial" w:hAnsi="Arial" w:cs="Arial"/>
                <w:sz w:val="22"/>
                <w:szCs w:val="22"/>
              </w:rPr>
              <w:t>16b</w:t>
            </w:r>
          </w:p>
        </w:tc>
        <w:tc>
          <w:tcPr>
            <w:tcW w:w="3652" w:type="pct"/>
            <w:shd w:val="clear" w:color="auto" w:fill="FFFFFF"/>
            <w:tcMar>
              <w:top w:w="85" w:type="dxa"/>
              <w:bottom w:w="85" w:type="dxa"/>
            </w:tcMar>
          </w:tcPr>
          <w:p w14:paraId="226DBBC3" w14:textId="08C17030" w:rsidR="0059652A" w:rsidRPr="00F60FD4" w:rsidRDefault="0059652A" w:rsidP="0059652A">
            <w:pPr>
              <w:rPr>
                <w:rFonts w:ascii="Arial" w:hAnsi="Arial" w:cs="Arial"/>
                <w:sz w:val="22"/>
                <w:szCs w:val="22"/>
              </w:rPr>
            </w:pPr>
            <w:r w:rsidRPr="00F60FD4">
              <w:rPr>
                <w:rFonts w:ascii="Arial" w:hAnsi="Arial" w:cs="Arial"/>
                <w:sz w:val="22"/>
                <w:szCs w:val="22"/>
              </w:rPr>
              <w:t>Mechanism of implementing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central telephone; sequentially numbered, opaque, sealed envelopes), describing any steps to conceal the sequence until interventions are assigned</w:t>
            </w:r>
            <w:r w:rsidR="00E87E67">
              <w:rPr>
                <w:rFonts w:ascii="Arial" w:hAnsi="Arial" w:cs="Arial"/>
                <w:sz w:val="22"/>
                <w:szCs w:val="22"/>
              </w:rPr>
              <w:t xml:space="preserve"> </w:t>
            </w:r>
            <w:r w:rsidR="00E87E67" w:rsidRPr="00E87E67">
              <w:rPr>
                <w:rFonts w:ascii="Arial" w:hAnsi="Arial" w:cs="Arial"/>
                <w:b/>
                <w:i/>
                <w:sz w:val="22"/>
                <w:szCs w:val="22"/>
              </w:rPr>
              <w:t>(N/A)</w:t>
            </w:r>
          </w:p>
        </w:tc>
      </w:tr>
      <w:tr w:rsidR="0059652A" w:rsidRPr="00F60FD4" w14:paraId="32885E3F" w14:textId="77777777">
        <w:tblPrEx>
          <w:shd w:val="clear" w:color="auto" w:fill="FFFFFF"/>
        </w:tblPrEx>
        <w:trPr>
          <w:cantSplit/>
          <w:trHeight w:val="259"/>
        </w:trPr>
        <w:tc>
          <w:tcPr>
            <w:tcW w:w="1001" w:type="pct"/>
            <w:shd w:val="clear" w:color="auto" w:fill="FFFFFF"/>
            <w:tcMar>
              <w:top w:w="85" w:type="dxa"/>
              <w:bottom w:w="85" w:type="dxa"/>
            </w:tcMar>
          </w:tcPr>
          <w:p w14:paraId="47A2E9C6" w14:textId="77777777" w:rsidR="0059652A" w:rsidRPr="00F60FD4" w:rsidRDefault="0059652A" w:rsidP="0059652A">
            <w:pPr>
              <w:ind w:left="270"/>
              <w:rPr>
                <w:rFonts w:ascii="Arial" w:hAnsi="Arial" w:cs="Arial"/>
                <w:sz w:val="22"/>
                <w:szCs w:val="22"/>
              </w:rPr>
            </w:pPr>
            <w:r w:rsidRPr="00F60FD4">
              <w:rPr>
                <w:rFonts w:ascii="Arial" w:hAnsi="Arial" w:cs="Arial"/>
                <w:sz w:val="22"/>
                <w:szCs w:val="22"/>
              </w:rPr>
              <w:t>Implementation</w:t>
            </w:r>
          </w:p>
        </w:tc>
        <w:tc>
          <w:tcPr>
            <w:tcW w:w="347" w:type="pct"/>
            <w:shd w:val="clear" w:color="auto" w:fill="FFFFFF"/>
          </w:tcPr>
          <w:p w14:paraId="4FEF1929" w14:textId="77777777" w:rsidR="0059652A" w:rsidRPr="00F60FD4" w:rsidRDefault="0059652A" w:rsidP="0059652A">
            <w:pPr>
              <w:rPr>
                <w:rFonts w:ascii="Arial" w:hAnsi="Arial" w:cs="Arial"/>
                <w:sz w:val="22"/>
                <w:szCs w:val="22"/>
              </w:rPr>
            </w:pPr>
            <w:r w:rsidRPr="00F60FD4">
              <w:rPr>
                <w:rFonts w:ascii="Arial" w:hAnsi="Arial" w:cs="Arial"/>
                <w:sz w:val="22"/>
                <w:szCs w:val="22"/>
              </w:rPr>
              <w:t>16c</w:t>
            </w:r>
          </w:p>
        </w:tc>
        <w:tc>
          <w:tcPr>
            <w:tcW w:w="3652" w:type="pct"/>
            <w:shd w:val="clear" w:color="auto" w:fill="FFFFFF"/>
            <w:tcMar>
              <w:top w:w="85" w:type="dxa"/>
              <w:bottom w:w="85" w:type="dxa"/>
            </w:tcMar>
          </w:tcPr>
          <w:p w14:paraId="22A517A2" w14:textId="31CC223B" w:rsidR="0059652A" w:rsidRPr="00F60FD4" w:rsidRDefault="0059652A" w:rsidP="00E87E67">
            <w:pPr>
              <w:rPr>
                <w:rFonts w:ascii="Arial" w:hAnsi="Arial" w:cs="Arial"/>
                <w:sz w:val="22"/>
                <w:szCs w:val="22"/>
              </w:rPr>
            </w:pPr>
            <w:r w:rsidRPr="00F60FD4">
              <w:rPr>
                <w:rFonts w:ascii="Arial" w:hAnsi="Arial" w:cs="Arial"/>
                <w:sz w:val="22"/>
                <w:szCs w:val="22"/>
              </w:rPr>
              <w:t>Who will generate the allocation sequence, who will enrol participants, and who will assign participants to interventions</w:t>
            </w:r>
            <w:r w:rsidR="00E87E67">
              <w:rPr>
                <w:rFonts w:ascii="Arial" w:hAnsi="Arial" w:cs="Arial"/>
                <w:sz w:val="22"/>
                <w:szCs w:val="22"/>
              </w:rPr>
              <w:t xml:space="preserve"> </w:t>
            </w:r>
            <w:r w:rsidR="00E87E67" w:rsidRPr="002F0B24">
              <w:rPr>
                <w:rFonts w:ascii="Arial" w:hAnsi="Arial" w:cs="Arial"/>
                <w:b/>
                <w:i/>
                <w:sz w:val="22"/>
                <w:szCs w:val="22"/>
              </w:rPr>
              <w:t>(“Randomization and blinding procedures”, page 1</w:t>
            </w:r>
            <w:r w:rsidR="00E60D72">
              <w:rPr>
                <w:rFonts w:ascii="Arial" w:hAnsi="Arial" w:cs="Arial"/>
                <w:b/>
                <w:i/>
                <w:sz w:val="22"/>
                <w:szCs w:val="22"/>
              </w:rPr>
              <w:t>3</w:t>
            </w:r>
            <w:r w:rsidR="00E87E67" w:rsidRPr="002F0B24">
              <w:rPr>
                <w:rFonts w:ascii="Arial" w:hAnsi="Arial" w:cs="Arial"/>
                <w:b/>
                <w:i/>
                <w:sz w:val="22"/>
                <w:szCs w:val="22"/>
              </w:rPr>
              <w:t>)</w:t>
            </w:r>
          </w:p>
        </w:tc>
      </w:tr>
      <w:tr w:rsidR="0059652A" w:rsidRPr="00F60FD4" w14:paraId="053AE131" w14:textId="77777777">
        <w:tblPrEx>
          <w:shd w:val="clear" w:color="auto" w:fill="FFFFFF"/>
        </w:tblPrEx>
        <w:trPr>
          <w:cantSplit/>
          <w:trHeight w:val="259"/>
        </w:trPr>
        <w:tc>
          <w:tcPr>
            <w:tcW w:w="1001" w:type="pct"/>
            <w:shd w:val="clear" w:color="auto" w:fill="FFFFFF"/>
            <w:tcMar>
              <w:top w:w="85" w:type="dxa"/>
              <w:bottom w:w="85" w:type="dxa"/>
            </w:tcMar>
          </w:tcPr>
          <w:p w14:paraId="349459CC" w14:textId="77777777" w:rsidR="0059652A" w:rsidRPr="00F60FD4" w:rsidRDefault="0059652A" w:rsidP="0059652A">
            <w:pPr>
              <w:rPr>
                <w:rFonts w:ascii="Arial" w:hAnsi="Arial" w:cs="Arial"/>
                <w:sz w:val="22"/>
                <w:szCs w:val="22"/>
              </w:rPr>
            </w:pPr>
            <w:r w:rsidRPr="00F60FD4">
              <w:rPr>
                <w:rFonts w:ascii="Arial" w:hAnsi="Arial" w:cs="Arial"/>
                <w:sz w:val="22"/>
                <w:szCs w:val="22"/>
              </w:rPr>
              <w:t>Blinding (masking)</w:t>
            </w:r>
          </w:p>
        </w:tc>
        <w:tc>
          <w:tcPr>
            <w:tcW w:w="347" w:type="pct"/>
            <w:shd w:val="clear" w:color="auto" w:fill="FFFFFF"/>
          </w:tcPr>
          <w:p w14:paraId="3A45C8D1" w14:textId="77777777" w:rsidR="0059652A" w:rsidRPr="00F60FD4" w:rsidRDefault="0059652A" w:rsidP="0059652A">
            <w:pPr>
              <w:rPr>
                <w:rFonts w:ascii="Arial" w:hAnsi="Arial" w:cs="Arial"/>
                <w:sz w:val="22"/>
                <w:szCs w:val="22"/>
              </w:rPr>
            </w:pPr>
            <w:r w:rsidRPr="00F60FD4">
              <w:rPr>
                <w:rFonts w:ascii="Arial" w:hAnsi="Arial" w:cs="Arial"/>
                <w:sz w:val="22"/>
                <w:szCs w:val="22"/>
              </w:rPr>
              <w:t>17a</w:t>
            </w:r>
          </w:p>
        </w:tc>
        <w:tc>
          <w:tcPr>
            <w:tcW w:w="3652" w:type="pct"/>
            <w:shd w:val="clear" w:color="auto" w:fill="FFFFFF"/>
            <w:tcMar>
              <w:top w:w="85" w:type="dxa"/>
              <w:bottom w:w="85" w:type="dxa"/>
            </w:tcMar>
          </w:tcPr>
          <w:p w14:paraId="2235CE5F" w14:textId="570109B4" w:rsidR="0059652A" w:rsidRPr="00F60FD4" w:rsidRDefault="0059652A" w:rsidP="0059652A">
            <w:pPr>
              <w:rPr>
                <w:rFonts w:ascii="Arial" w:hAnsi="Arial" w:cs="Arial"/>
                <w:sz w:val="22"/>
                <w:szCs w:val="22"/>
              </w:rPr>
            </w:pPr>
            <w:r w:rsidRPr="00F60FD4">
              <w:rPr>
                <w:rFonts w:ascii="Arial" w:hAnsi="Arial" w:cs="Arial"/>
                <w:sz w:val="22"/>
                <w:szCs w:val="22"/>
              </w:rPr>
              <w:t>Who will be blinded after assignment to interventions (</w:t>
            </w:r>
            <w:proofErr w:type="spellStart"/>
            <w:r w:rsidRPr="00F60FD4">
              <w:rPr>
                <w:rFonts w:ascii="Arial" w:hAnsi="Arial" w:cs="Arial"/>
                <w:sz w:val="22"/>
                <w:szCs w:val="22"/>
              </w:rPr>
              <w:t>eg</w:t>
            </w:r>
            <w:proofErr w:type="spellEnd"/>
            <w:r w:rsidRPr="00F60FD4">
              <w:rPr>
                <w:rFonts w:ascii="Arial" w:hAnsi="Arial" w:cs="Arial"/>
                <w:sz w:val="22"/>
                <w:szCs w:val="22"/>
              </w:rPr>
              <w:t>, trial participants, care providers, outcome assessors, data analysts), and how</w:t>
            </w:r>
            <w:r w:rsidR="00E87E67">
              <w:rPr>
                <w:rFonts w:ascii="Arial" w:hAnsi="Arial" w:cs="Arial"/>
                <w:sz w:val="22"/>
                <w:szCs w:val="22"/>
              </w:rPr>
              <w:t xml:space="preserve"> </w:t>
            </w:r>
            <w:r w:rsidR="00E87E67" w:rsidRPr="002F0B24">
              <w:rPr>
                <w:rFonts w:ascii="Arial" w:hAnsi="Arial" w:cs="Arial"/>
                <w:b/>
                <w:i/>
                <w:sz w:val="22"/>
                <w:szCs w:val="22"/>
              </w:rPr>
              <w:t>(“Randomization and blinding procedures”, page 1</w:t>
            </w:r>
            <w:r w:rsidR="00E60D72">
              <w:rPr>
                <w:rFonts w:ascii="Arial" w:hAnsi="Arial" w:cs="Arial"/>
                <w:b/>
                <w:i/>
                <w:sz w:val="22"/>
                <w:szCs w:val="22"/>
              </w:rPr>
              <w:t>3</w:t>
            </w:r>
            <w:r w:rsidR="00E87E67" w:rsidRPr="002F0B24">
              <w:rPr>
                <w:rFonts w:ascii="Arial" w:hAnsi="Arial" w:cs="Arial"/>
                <w:b/>
                <w:i/>
                <w:sz w:val="22"/>
                <w:szCs w:val="22"/>
              </w:rPr>
              <w:t>)</w:t>
            </w:r>
          </w:p>
        </w:tc>
      </w:tr>
      <w:tr w:rsidR="0059652A" w:rsidRPr="00F60FD4" w14:paraId="672A2031" w14:textId="77777777">
        <w:tblPrEx>
          <w:shd w:val="clear" w:color="auto" w:fill="FFFFFF"/>
        </w:tblPrEx>
        <w:trPr>
          <w:cantSplit/>
          <w:trHeight w:val="259"/>
        </w:trPr>
        <w:tc>
          <w:tcPr>
            <w:tcW w:w="1001" w:type="pct"/>
            <w:shd w:val="clear" w:color="auto" w:fill="FFFFFF"/>
            <w:tcMar>
              <w:top w:w="85" w:type="dxa"/>
              <w:bottom w:w="85" w:type="dxa"/>
            </w:tcMar>
          </w:tcPr>
          <w:p w14:paraId="3EDDBDA3" w14:textId="77777777" w:rsidR="0059652A" w:rsidRPr="00F60FD4" w:rsidRDefault="0059652A" w:rsidP="0059652A">
            <w:pPr>
              <w:rPr>
                <w:rFonts w:ascii="Arial" w:hAnsi="Arial" w:cs="Arial"/>
                <w:sz w:val="22"/>
                <w:szCs w:val="22"/>
              </w:rPr>
            </w:pPr>
          </w:p>
        </w:tc>
        <w:tc>
          <w:tcPr>
            <w:tcW w:w="347" w:type="pct"/>
            <w:shd w:val="clear" w:color="auto" w:fill="FFFFFF"/>
          </w:tcPr>
          <w:p w14:paraId="5BC0EFD4" w14:textId="77777777" w:rsidR="0059652A" w:rsidRPr="00F60FD4" w:rsidRDefault="0059652A" w:rsidP="0059652A">
            <w:pPr>
              <w:rPr>
                <w:rFonts w:ascii="Arial" w:hAnsi="Arial" w:cs="Arial"/>
                <w:sz w:val="22"/>
                <w:szCs w:val="22"/>
              </w:rPr>
            </w:pPr>
            <w:r w:rsidRPr="00F60FD4">
              <w:rPr>
                <w:rFonts w:ascii="Arial" w:hAnsi="Arial" w:cs="Arial"/>
                <w:sz w:val="22"/>
                <w:szCs w:val="22"/>
              </w:rPr>
              <w:t>17b</w:t>
            </w:r>
          </w:p>
        </w:tc>
        <w:tc>
          <w:tcPr>
            <w:tcW w:w="3652" w:type="pct"/>
            <w:shd w:val="clear" w:color="auto" w:fill="FFFFFF"/>
          </w:tcPr>
          <w:p w14:paraId="13BD7B26" w14:textId="04A0FBD9" w:rsidR="0059652A" w:rsidRPr="00F60FD4" w:rsidRDefault="0059652A" w:rsidP="0059652A">
            <w:pPr>
              <w:rPr>
                <w:rFonts w:ascii="Arial" w:hAnsi="Arial" w:cs="Arial"/>
                <w:sz w:val="22"/>
                <w:szCs w:val="22"/>
              </w:rPr>
            </w:pPr>
            <w:r w:rsidRPr="00F60FD4">
              <w:rPr>
                <w:rFonts w:ascii="Arial" w:hAnsi="Arial" w:cs="Arial"/>
                <w:sz w:val="22"/>
                <w:szCs w:val="22"/>
              </w:rPr>
              <w:t>If blinded, circumstances under which unblinding is permissible, and procedure for revealing a participant’s allocated intervention during the trial</w:t>
            </w:r>
            <w:r w:rsidR="00E87E67">
              <w:rPr>
                <w:rFonts w:ascii="Arial" w:hAnsi="Arial" w:cs="Arial"/>
                <w:sz w:val="22"/>
                <w:szCs w:val="22"/>
              </w:rPr>
              <w:t xml:space="preserve"> </w:t>
            </w:r>
            <w:r w:rsidR="00E87E67" w:rsidRPr="00E87E67">
              <w:rPr>
                <w:rFonts w:ascii="Arial" w:hAnsi="Arial" w:cs="Arial"/>
                <w:b/>
                <w:i/>
                <w:sz w:val="22"/>
                <w:szCs w:val="22"/>
              </w:rPr>
              <w:t>(N/A)</w:t>
            </w:r>
          </w:p>
        </w:tc>
      </w:tr>
      <w:tr w:rsidR="0059652A" w:rsidRPr="00F60FD4" w14:paraId="6E4B6605" w14:textId="77777777">
        <w:tblPrEx>
          <w:shd w:val="clear" w:color="auto" w:fill="FFFFFF"/>
        </w:tblPrEx>
        <w:trPr>
          <w:cantSplit/>
          <w:trHeight w:val="259"/>
        </w:trPr>
        <w:tc>
          <w:tcPr>
            <w:tcW w:w="5000" w:type="pct"/>
            <w:gridSpan w:val="3"/>
            <w:shd w:val="clear" w:color="auto" w:fill="FFFFFF"/>
            <w:tcMar>
              <w:top w:w="85" w:type="dxa"/>
              <w:bottom w:w="85" w:type="dxa"/>
            </w:tcMar>
          </w:tcPr>
          <w:p w14:paraId="5621EB44" w14:textId="77777777" w:rsidR="0059652A" w:rsidRPr="00F60FD4" w:rsidRDefault="0059652A" w:rsidP="0059652A">
            <w:pPr>
              <w:rPr>
                <w:rFonts w:ascii="Arial" w:hAnsi="Arial" w:cs="Arial"/>
                <w:sz w:val="22"/>
                <w:szCs w:val="22"/>
              </w:rPr>
            </w:pPr>
            <w:r w:rsidRPr="00F60FD4">
              <w:rPr>
                <w:rFonts w:ascii="Arial" w:hAnsi="Arial" w:cs="Arial"/>
                <w:b/>
                <w:sz w:val="22"/>
                <w:szCs w:val="22"/>
              </w:rPr>
              <w:t>Methods: Data collection, management, and analysis</w:t>
            </w:r>
          </w:p>
        </w:tc>
      </w:tr>
      <w:tr w:rsidR="0059652A" w:rsidRPr="00F60FD4" w14:paraId="38FB45BA" w14:textId="77777777">
        <w:tblPrEx>
          <w:shd w:val="clear" w:color="auto" w:fill="FFFFFF"/>
        </w:tblPrEx>
        <w:trPr>
          <w:cantSplit/>
          <w:trHeight w:val="259"/>
        </w:trPr>
        <w:tc>
          <w:tcPr>
            <w:tcW w:w="1001" w:type="pct"/>
            <w:shd w:val="clear" w:color="auto" w:fill="FFFFFF"/>
            <w:tcMar>
              <w:top w:w="85" w:type="dxa"/>
              <w:bottom w:w="85" w:type="dxa"/>
            </w:tcMar>
          </w:tcPr>
          <w:p w14:paraId="5D95B13F" w14:textId="77777777" w:rsidR="0059652A" w:rsidRPr="00F60FD4" w:rsidRDefault="0059652A" w:rsidP="0059652A">
            <w:pPr>
              <w:rPr>
                <w:rFonts w:ascii="Arial" w:hAnsi="Arial" w:cs="Arial"/>
                <w:sz w:val="22"/>
                <w:szCs w:val="22"/>
              </w:rPr>
            </w:pPr>
            <w:r w:rsidRPr="00F60FD4">
              <w:rPr>
                <w:rFonts w:ascii="Arial" w:hAnsi="Arial" w:cs="Arial"/>
                <w:sz w:val="22"/>
                <w:szCs w:val="22"/>
              </w:rPr>
              <w:lastRenderedPageBreak/>
              <w:t>Data collection methods</w:t>
            </w:r>
          </w:p>
        </w:tc>
        <w:tc>
          <w:tcPr>
            <w:tcW w:w="347" w:type="pct"/>
            <w:shd w:val="clear" w:color="auto" w:fill="FFFFFF"/>
          </w:tcPr>
          <w:p w14:paraId="52BD9939" w14:textId="77777777" w:rsidR="0059652A" w:rsidRPr="00F60FD4" w:rsidRDefault="0059652A" w:rsidP="0059652A">
            <w:pPr>
              <w:rPr>
                <w:rFonts w:ascii="Arial" w:hAnsi="Arial" w:cs="Arial"/>
                <w:sz w:val="22"/>
                <w:szCs w:val="22"/>
              </w:rPr>
            </w:pPr>
            <w:r w:rsidRPr="00F60FD4">
              <w:rPr>
                <w:rFonts w:ascii="Arial" w:hAnsi="Arial" w:cs="Arial"/>
                <w:sz w:val="22"/>
                <w:szCs w:val="22"/>
              </w:rPr>
              <w:t>18a</w:t>
            </w:r>
          </w:p>
        </w:tc>
        <w:tc>
          <w:tcPr>
            <w:tcW w:w="3652" w:type="pct"/>
            <w:shd w:val="clear" w:color="auto" w:fill="FFFFFF"/>
          </w:tcPr>
          <w:p w14:paraId="4EAC09A8" w14:textId="13D3DFE1" w:rsidR="0059652A" w:rsidRPr="00F60FD4" w:rsidRDefault="0059652A" w:rsidP="0059652A">
            <w:pPr>
              <w:rPr>
                <w:rFonts w:ascii="Arial" w:hAnsi="Arial" w:cs="Arial"/>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w:t>
            </w:r>
            <w:proofErr w:type="spellStart"/>
            <w:r w:rsidRPr="00F60FD4">
              <w:rPr>
                <w:rFonts w:ascii="Arial" w:hAnsi="Arial" w:cs="Arial"/>
                <w:sz w:val="22"/>
                <w:szCs w:val="22"/>
              </w:rPr>
              <w:t>eg</w:t>
            </w:r>
            <w:proofErr w:type="spellEnd"/>
            <w:r w:rsidRPr="00F60FD4">
              <w:rPr>
                <w:rFonts w:ascii="Arial" w:hAnsi="Arial" w:cs="Arial"/>
                <w:sz w:val="22"/>
                <w:szCs w:val="22"/>
              </w:rPr>
              <w:t>, duplicate measurements, training of assessors) and a description of study instruments (</w:t>
            </w:r>
            <w:proofErr w:type="spellStart"/>
            <w:r w:rsidRPr="00F60FD4">
              <w:rPr>
                <w:rFonts w:ascii="Arial" w:hAnsi="Arial" w:cs="Arial"/>
                <w:sz w:val="22"/>
                <w:szCs w:val="22"/>
              </w:rPr>
              <w:t>eg</w:t>
            </w:r>
            <w:proofErr w:type="spellEnd"/>
            <w:r w:rsidRPr="00F60FD4">
              <w:rPr>
                <w:rFonts w:ascii="Arial" w:hAnsi="Arial" w:cs="Arial"/>
                <w:sz w:val="22"/>
                <w:szCs w:val="22"/>
              </w:rPr>
              <w:t>, questionnaires, laboratory tests) along with their reliability and validity, if known. Reference to where data collection forms can be found, if not in the protocol</w:t>
            </w:r>
            <w:r w:rsidR="006B26A5">
              <w:rPr>
                <w:rFonts w:ascii="Arial" w:hAnsi="Arial" w:cs="Arial"/>
                <w:sz w:val="22"/>
                <w:szCs w:val="22"/>
              </w:rPr>
              <w:t xml:space="preserve"> </w:t>
            </w:r>
            <w:r w:rsidR="006B26A5" w:rsidRPr="006B26A5">
              <w:rPr>
                <w:rFonts w:ascii="Arial" w:hAnsi="Arial" w:cs="Arial"/>
                <w:b/>
                <w:i/>
                <w:sz w:val="22"/>
                <w:szCs w:val="22"/>
              </w:rPr>
              <w:t>(Assessors: “Randomization and blinding procedures”, page 1</w:t>
            </w:r>
            <w:r w:rsidR="00E60D72">
              <w:rPr>
                <w:rFonts w:ascii="Arial" w:hAnsi="Arial" w:cs="Arial"/>
                <w:b/>
                <w:i/>
                <w:sz w:val="22"/>
                <w:szCs w:val="22"/>
              </w:rPr>
              <w:t>3</w:t>
            </w:r>
            <w:r w:rsidR="006B26A5" w:rsidRPr="006B26A5">
              <w:rPr>
                <w:rFonts w:ascii="Arial" w:hAnsi="Arial" w:cs="Arial"/>
                <w:b/>
                <w:i/>
                <w:sz w:val="22"/>
                <w:szCs w:val="22"/>
              </w:rPr>
              <w:t xml:space="preserve">) (Study instruments: ‘Measurements’, page </w:t>
            </w:r>
            <w:r w:rsidR="00E60D72">
              <w:rPr>
                <w:rFonts w:ascii="Arial" w:hAnsi="Arial" w:cs="Arial"/>
                <w:b/>
                <w:i/>
                <w:sz w:val="22"/>
                <w:szCs w:val="22"/>
              </w:rPr>
              <w:t>10</w:t>
            </w:r>
            <w:r w:rsidR="006B26A5" w:rsidRPr="006B26A5">
              <w:rPr>
                <w:rFonts w:ascii="Arial" w:hAnsi="Arial" w:cs="Arial"/>
                <w:b/>
                <w:i/>
                <w:sz w:val="22"/>
                <w:szCs w:val="22"/>
              </w:rPr>
              <w:t>-1</w:t>
            </w:r>
            <w:r w:rsidR="00EB0DDB">
              <w:rPr>
                <w:rFonts w:ascii="Arial" w:hAnsi="Arial" w:cs="Arial"/>
                <w:b/>
                <w:i/>
                <w:sz w:val="22"/>
                <w:szCs w:val="22"/>
              </w:rPr>
              <w:t>2</w:t>
            </w:r>
            <w:r w:rsidR="006B26A5" w:rsidRPr="006B26A5">
              <w:rPr>
                <w:rFonts w:ascii="Arial" w:hAnsi="Arial" w:cs="Arial"/>
                <w:b/>
                <w:i/>
                <w:sz w:val="22"/>
                <w:szCs w:val="22"/>
              </w:rPr>
              <w:t>)</w:t>
            </w:r>
          </w:p>
        </w:tc>
      </w:tr>
      <w:tr w:rsidR="0059652A" w:rsidRPr="00F60FD4" w14:paraId="74DEFC7F" w14:textId="77777777">
        <w:tblPrEx>
          <w:shd w:val="clear" w:color="auto" w:fill="FFFFFF"/>
        </w:tblPrEx>
        <w:trPr>
          <w:cantSplit/>
          <w:trHeight w:val="259"/>
        </w:trPr>
        <w:tc>
          <w:tcPr>
            <w:tcW w:w="1001" w:type="pct"/>
            <w:shd w:val="clear" w:color="auto" w:fill="FFFFFF"/>
            <w:tcMar>
              <w:top w:w="85" w:type="dxa"/>
              <w:bottom w:w="85" w:type="dxa"/>
            </w:tcMar>
          </w:tcPr>
          <w:p w14:paraId="1AAEC64A" w14:textId="77777777" w:rsidR="0059652A" w:rsidRPr="00F60FD4" w:rsidRDefault="0059652A" w:rsidP="0059652A">
            <w:pPr>
              <w:rPr>
                <w:rFonts w:ascii="Arial" w:hAnsi="Arial" w:cs="Arial"/>
                <w:sz w:val="22"/>
                <w:szCs w:val="22"/>
              </w:rPr>
            </w:pPr>
          </w:p>
        </w:tc>
        <w:tc>
          <w:tcPr>
            <w:tcW w:w="347" w:type="pct"/>
            <w:shd w:val="clear" w:color="auto" w:fill="FFFFFF"/>
          </w:tcPr>
          <w:p w14:paraId="3DF9D6EE" w14:textId="77777777" w:rsidR="0059652A" w:rsidRPr="00F60FD4" w:rsidRDefault="0059652A" w:rsidP="0059652A">
            <w:pPr>
              <w:rPr>
                <w:rFonts w:ascii="Arial" w:hAnsi="Arial" w:cs="Arial"/>
                <w:sz w:val="22"/>
                <w:szCs w:val="22"/>
              </w:rPr>
            </w:pPr>
            <w:r w:rsidRPr="00F60FD4">
              <w:rPr>
                <w:rFonts w:ascii="Arial" w:hAnsi="Arial" w:cs="Arial"/>
                <w:sz w:val="22"/>
                <w:szCs w:val="22"/>
              </w:rPr>
              <w:t>18b</w:t>
            </w:r>
          </w:p>
        </w:tc>
        <w:tc>
          <w:tcPr>
            <w:tcW w:w="3652" w:type="pct"/>
            <w:shd w:val="clear" w:color="auto" w:fill="FFFFFF"/>
          </w:tcPr>
          <w:p w14:paraId="34B73E54" w14:textId="6D01E329" w:rsidR="0059652A" w:rsidRPr="00F60FD4" w:rsidRDefault="0059652A" w:rsidP="00003358">
            <w:pPr>
              <w:rPr>
                <w:rFonts w:ascii="Arial" w:hAnsi="Arial" w:cs="Arial"/>
                <w:sz w:val="22"/>
                <w:szCs w:val="22"/>
              </w:rPr>
            </w:pPr>
            <w:r w:rsidRPr="00F60FD4">
              <w:rPr>
                <w:rFonts w:ascii="Arial" w:hAnsi="Arial" w:cs="Arial"/>
                <w:sz w:val="22"/>
                <w:szCs w:val="22"/>
              </w:rPr>
              <w:t>Plans to promote participant retention and complete follow-up, including list of any outcome data to be collected for participants who discontinue or deviate from intervention protocols</w:t>
            </w:r>
            <w:r w:rsidR="00003358">
              <w:rPr>
                <w:rFonts w:ascii="Arial" w:hAnsi="Arial" w:cs="Arial"/>
                <w:b/>
                <w:i/>
                <w:sz w:val="22"/>
                <w:szCs w:val="22"/>
              </w:rPr>
              <w:t xml:space="preserve"> (‘Proposed analyses’, first line</w:t>
            </w:r>
            <w:r w:rsidR="006B26A5" w:rsidRPr="006B26A5">
              <w:rPr>
                <w:rFonts w:ascii="Arial" w:hAnsi="Arial" w:cs="Arial"/>
                <w:b/>
                <w:i/>
                <w:sz w:val="22"/>
                <w:szCs w:val="22"/>
              </w:rPr>
              <w:t>, page 1</w:t>
            </w:r>
            <w:r w:rsidR="00EB0DDB">
              <w:rPr>
                <w:rFonts w:ascii="Arial" w:hAnsi="Arial" w:cs="Arial"/>
                <w:b/>
                <w:i/>
                <w:sz w:val="22"/>
                <w:szCs w:val="22"/>
              </w:rPr>
              <w:t>4</w:t>
            </w:r>
            <w:r w:rsidR="00003358">
              <w:rPr>
                <w:rFonts w:ascii="Arial" w:hAnsi="Arial" w:cs="Arial"/>
                <w:b/>
                <w:i/>
                <w:sz w:val="22"/>
                <w:szCs w:val="22"/>
              </w:rPr>
              <w:t>;</w:t>
            </w:r>
            <w:r w:rsidR="00C4092C" w:rsidRPr="005C6123">
              <w:rPr>
                <w:rFonts w:ascii="Arial" w:hAnsi="Arial" w:cs="Arial"/>
                <w:b/>
                <w:i/>
                <w:sz w:val="22"/>
                <w:szCs w:val="22"/>
              </w:rPr>
              <w:t xml:space="preserve"> ‘Methods’, “Study procedures”, </w:t>
            </w:r>
            <w:r w:rsidR="00C4092C">
              <w:rPr>
                <w:rFonts w:ascii="Arial" w:hAnsi="Arial" w:cs="Arial"/>
                <w:b/>
                <w:i/>
                <w:sz w:val="22"/>
                <w:szCs w:val="22"/>
              </w:rPr>
              <w:t>line 14</w:t>
            </w:r>
            <w:r w:rsidR="00EB0DDB">
              <w:rPr>
                <w:rFonts w:ascii="Arial" w:hAnsi="Arial" w:cs="Arial"/>
                <w:b/>
                <w:i/>
                <w:sz w:val="22"/>
                <w:szCs w:val="22"/>
              </w:rPr>
              <w:t>8</w:t>
            </w:r>
            <w:r w:rsidR="00C4092C">
              <w:rPr>
                <w:rFonts w:ascii="Arial" w:hAnsi="Arial" w:cs="Arial"/>
                <w:b/>
                <w:i/>
                <w:sz w:val="22"/>
                <w:szCs w:val="22"/>
              </w:rPr>
              <w:t>-1</w:t>
            </w:r>
            <w:r w:rsidR="00EB0DDB">
              <w:rPr>
                <w:rFonts w:ascii="Arial" w:hAnsi="Arial" w:cs="Arial"/>
                <w:b/>
                <w:i/>
                <w:sz w:val="22"/>
                <w:szCs w:val="22"/>
              </w:rPr>
              <w:t>50</w:t>
            </w:r>
            <w:r w:rsidR="00C4092C">
              <w:rPr>
                <w:rFonts w:ascii="Arial" w:hAnsi="Arial" w:cs="Arial"/>
                <w:b/>
                <w:i/>
                <w:sz w:val="22"/>
                <w:szCs w:val="22"/>
              </w:rPr>
              <w:t xml:space="preserve">, page </w:t>
            </w:r>
            <w:r w:rsidR="00EB0DDB">
              <w:rPr>
                <w:rFonts w:ascii="Arial" w:hAnsi="Arial" w:cs="Arial"/>
                <w:b/>
                <w:i/>
                <w:sz w:val="22"/>
                <w:szCs w:val="22"/>
              </w:rPr>
              <w:t>7</w:t>
            </w:r>
            <w:r w:rsidR="006B26A5" w:rsidRPr="006B26A5">
              <w:rPr>
                <w:rFonts w:ascii="Arial" w:hAnsi="Arial" w:cs="Arial"/>
                <w:b/>
                <w:i/>
                <w:sz w:val="22"/>
                <w:szCs w:val="22"/>
              </w:rPr>
              <w:t>)</w:t>
            </w:r>
          </w:p>
        </w:tc>
      </w:tr>
      <w:tr w:rsidR="0059652A" w:rsidRPr="00F60FD4" w14:paraId="5FDF083F" w14:textId="77777777">
        <w:tblPrEx>
          <w:shd w:val="clear" w:color="auto" w:fill="FFFFFF"/>
        </w:tblPrEx>
        <w:trPr>
          <w:cantSplit/>
          <w:trHeight w:val="259"/>
        </w:trPr>
        <w:tc>
          <w:tcPr>
            <w:tcW w:w="1001" w:type="pct"/>
            <w:shd w:val="clear" w:color="auto" w:fill="FFFFFF"/>
            <w:tcMar>
              <w:top w:w="85" w:type="dxa"/>
              <w:bottom w:w="85" w:type="dxa"/>
            </w:tcMar>
          </w:tcPr>
          <w:p w14:paraId="29898821" w14:textId="77777777" w:rsidR="0059652A" w:rsidRPr="00F60FD4" w:rsidRDefault="0059652A" w:rsidP="0059652A">
            <w:pPr>
              <w:rPr>
                <w:rFonts w:ascii="Arial" w:hAnsi="Arial" w:cs="Arial"/>
                <w:sz w:val="22"/>
                <w:szCs w:val="22"/>
              </w:rPr>
            </w:pPr>
            <w:r w:rsidRPr="00F60FD4">
              <w:rPr>
                <w:rFonts w:ascii="Arial" w:hAnsi="Arial" w:cs="Arial"/>
                <w:sz w:val="22"/>
                <w:szCs w:val="22"/>
              </w:rPr>
              <w:t>Data management</w:t>
            </w:r>
          </w:p>
        </w:tc>
        <w:tc>
          <w:tcPr>
            <w:tcW w:w="347" w:type="pct"/>
            <w:shd w:val="clear" w:color="auto" w:fill="FFFFFF"/>
          </w:tcPr>
          <w:p w14:paraId="1C38145C" w14:textId="77777777" w:rsidR="0059652A" w:rsidRPr="00F60FD4" w:rsidRDefault="0059652A" w:rsidP="0059652A">
            <w:pPr>
              <w:rPr>
                <w:rFonts w:ascii="Arial" w:hAnsi="Arial" w:cs="Arial"/>
                <w:sz w:val="22"/>
                <w:szCs w:val="22"/>
              </w:rPr>
            </w:pPr>
            <w:r w:rsidRPr="00F60FD4">
              <w:rPr>
                <w:rFonts w:ascii="Arial" w:hAnsi="Arial" w:cs="Arial"/>
                <w:sz w:val="22"/>
                <w:szCs w:val="22"/>
              </w:rPr>
              <w:t>19</w:t>
            </w:r>
          </w:p>
        </w:tc>
        <w:tc>
          <w:tcPr>
            <w:tcW w:w="3652" w:type="pct"/>
            <w:shd w:val="clear" w:color="auto" w:fill="FFFFFF"/>
            <w:tcMar>
              <w:top w:w="85" w:type="dxa"/>
              <w:bottom w:w="85" w:type="dxa"/>
            </w:tcMar>
          </w:tcPr>
          <w:p w14:paraId="2E71D401" w14:textId="5B9E47FF" w:rsidR="0059652A" w:rsidRPr="00F60FD4" w:rsidRDefault="0059652A"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w:t>
            </w:r>
            <w:proofErr w:type="spellStart"/>
            <w:r w:rsidRPr="00F60FD4">
              <w:rPr>
                <w:rFonts w:ascii="Arial" w:hAnsi="Arial" w:cs="Arial"/>
                <w:sz w:val="22"/>
                <w:szCs w:val="22"/>
              </w:rPr>
              <w:t>eg</w:t>
            </w:r>
            <w:proofErr w:type="spellEnd"/>
            <w:r w:rsidRPr="00F60FD4">
              <w:rPr>
                <w:rFonts w:ascii="Arial" w:hAnsi="Arial" w:cs="Arial"/>
                <w:sz w:val="22"/>
                <w:szCs w:val="22"/>
              </w:rPr>
              <w:t>,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r w:rsidR="00E81DA0">
              <w:rPr>
                <w:rFonts w:ascii="Arial" w:hAnsi="Arial" w:cs="Arial"/>
                <w:sz w:val="22"/>
                <w:szCs w:val="22"/>
              </w:rPr>
              <w:t xml:space="preserve"> </w:t>
            </w:r>
            <w:r w:rsidR="00E81DA0" w:rsidRPr="002D5F6C">
              <w:rPr>
                <w:rFonts w:ascii="Arial" w:hAnsi="Arial" w:cs="Arial"/>
                <w:b/>
                <w:i/>
                <w:sz w:val="22"/>
                <w:szCs w:val="22"/>
              </w:rPr>
              <w:t>(“Handling and storage of data and documents”, page 1</w:t>
            </w:r>
            <w:r w:rsidR="00EB0DDB">
              <w:rPr>
                <w:rFonts w:ascii="Arial" w:hAnsi="Arial" w:cs="Arial"/>
                <w:b/>
                <w:i/>
                <w:sz w:val="22"/>
                <w:szCs w:val="22"/>
              </w:rPr>
              <w:t>3</w:t>
            </w:r>
            <w:r w:rsidR="00E81DA0" w:rsidRPr="002D5F6C">
              <w:rPr>
                <w:rFonts w:ascii="Arial" w:hAnsi="Arial" w:cs="Arial"/>
                <w:b/>
                <w:i/>
                <w:sz w:val="22"/>
                <w:szCs w:val="22"/>
              </w:rPr>
              <w:t>)</w:t>
            </w:r>
          </w:p>
        </w:tc>
      </w:tr>
      <w:tr w:rsidR="0059652A" w:rsidRPr="00F60FD4" w14:paraId="06851715" w14:textId="77777777">
        <w:tblPrEx>
          <w:shd w:val="clear" w:color="auto" w:fill="FFFFFF"/>
        </w:tblPrEx>
        <w:trPr>
          <w:cantSplit/>
          <w:trHeight w:val="259"/>
        </w:trPr>
        <w:tc>
          <w:tcPr>
            <w:tcW w:w="1001" w:type="pct"/>
            <w:shd w:val="clear" w:color="auto" w:fill="FFFFFF"/>
            <w:tcMar>
              <w:top w:w="85" w:type="dxa"/>
              <w:bottom w:w="85" w:type="dxa"/>
            </w:tcMar>
          </w:tcPr>
          <w:p w14:paraId="0A4C4995" w14:textId="77777777" w:rsidR="0059652A" w:rsidRPr="00F60FD4" w:rsidRDefault="0059652A" w:rsidP="0059652A">
            <w:pPr>
              <w:rPr>
                <w:rFonts w:ascii="Arial" w:hAnsi="Arial" w:cs="Arial"/>
                <w:sz w:val="22"/>
                <w:szCs w:val="22"/>
              </w:rPr>
            </w:pPr>
            <w:r w:rsidRPr="00F60FD4">
              <w:rPr>
                <w:rFonts w:ascii="Arial" w:hAnsi="Arial" w:cs="Arial"/>
                <w:sz w:val="22"/>
                <w:szCs w:val="22"/>
              </w:rPr>
              <w:t>Statistical methods</w:t>
            </w:r>
          </w:p>
        </w:tc>
        <w:tc>
          <w:tcPr>
            <w:tcW w:w="347" w:type="pct"/>
            <w:shd w:val="clear" w:color="auto" w:fill="FFFFFF"/>
          </w:tcPr>
          <w:p w14:paraId="2BAF93CD" w14:textId="77777777" w:rsidR="0059652A" w:rsidRPr="00F60FD4" w:rsidRDefault="0059652A" w:rsidP="0059652A">
            <w:pPr>
              <w:rPr>
                <w:rFonts w:ascii="Arial" w:hAnsi="Arial" w:cs="Arial"/>
                <w:sz w:val="22"/>
                <w:szCs w:val="22"/>
              </w:rPr>
            </w:pPr>
            <w:r w:rsidRPr="00F60FD4">
              <w:rPr>
                <w:rFonts w:ascii="Arial" w:hAnsi="Arial" w:cs="Arial"/>
                <w:sz w:val="22"/>
                <w:szCs w:val="22"/>
              </w:rPr>
              <w:t>20a</w:t>
            </w:r>
          </w:p>
        </w:tc>
        <w:tc>
          <w:tcPr>
            <w:tcW w:w="3652" w:type="pct"/>
            <w:shd w:val="clear" w:color="auto" w:fill="FFFFFF"/>
            <w:tcMar>
              <w:top w:w="85" w:type="dxa"/>
              <w:bottom w:w="85" w:type="dxa"/>
            </w:tcMar>
          </w:tcPr>
          <w:p w14:paraId="09C5DB92" w14:textId="7F14A34F" w:rsidR="0059652A" w:rsidRPr="00F60FD4" w:rsidRDefault="0059652A"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r w:rsidR="003D5577">
              <w:rPr>
                <w:rFonts w:ascii="Arial" w:hAnsi="Arial" w:cs="Arial"/>
                <w:sz w:val="22"/>
                <w:szCs w:val="22"/>
              </w:rPr>
              <w:t xml:space="preserve"> </w:t>
            </w:r>
            <w:r w:rsidR="003D5577" w:rsidRPr="003D5577">
              <w:rPr>
                <w:rFonts w:ascii="Arial" w:hAnsi="Arial" w:cs="Arial"/>
                <w:b/>
                <w:i/>
                <w:sz w:val="22"/>
                <w:szCs w:val="22"/>
              </w:rPr>
              <w:t>(“Proposed analyses”, page 1</w:t>
            </w:r>
            <w:r w:rsidR="00EB0DDB">
              <w:rPr>
                <w:rFonts w:ascii="Arial" w:hAnsi="Arial" w:cs="Arial"/>
                <w:b/>
                <w:i/>
                <w:sz w:val="22"/>
                <w:szCs w:val="22"/>
              </w:rPr>
              <w:t>4</w:t>
            </w:r>
            <w:r w:rsidR="003D5577" w:rsidRPr="003D5577">
              <w:rPr>
                <w:rFonts w:ascii="Arial" w:hAnsi="Arial" w:cs="Arial"/>
                <w:b/>
                <w:i/>
                <w:sz w:val="22"/>
                <w:szCs w:val="22"/>
              </w:rPr>
              <w:t>)</w:t>
            </w:r>
          </w:p>
        </w:tc>
      </w:tr>
      <w:tr w:rsidR="0059652A" w:rsidRPr="00F60FD4" w14:paraId="4A84C236" w14:textId="77777777">
        <w:tblPrEx>
          <w:shd w:val="clear" w:color="auto" w:fill="FFFFFF"/>
        </w:tblPrEx>
        <w:trPr>
          <w:cantSplit/>
          <w:trHeight w:val="259"/>
        </w:trPr>
        <w:tc>
          <w:tcPr>
            <w:tcW w:w="1001" w:type="pct"/>
            <w:shd w:val="clear" w:color="auto" w:fill="FFFFFF"/>
            <w:tcMar>
              <w:top w:w="85" w:type="dxa"/>
              <w:bottom w:w="85" w:type="dxa"/>
            </w:tcMar>
          </w:tcPr>
          <w:p w14:paraId="3AD32618" w14:textId="77777777" w:rsidR="0059652A" w:rsidRPr="00F60FD4" w:rsidRDefault="0059652A" w:rsidP="0059652A">
            <w:pPr>
              <w:rPr>
                <w:rFonts w:ascii="Arial" w:hAnsi="Arial" w:cs="Arial"/>
                <w:sz w:val="22"/>
                <w:szCs w:val="22"/>
              </w:rPr>
            </w:pPr>
          </w:p>
        </w:tc>
        <w:tc>
          <w:tcPr>
            <w:tcW w:w="347" w:type="pct"/>
            <w:shd w:val="clear" w:color="auto" w:fill="FFFFFF"/>
          </w:tcPr>
          <w:p w14:paraId="516939AA" w14:textId="77777777" w:rsidR="0059652A" w:rsidRPr="00F60FD4" w:rsidRDefault="0059652A" w:rsidP="0059652A">
            <w:pPr>
              <w:rPr>
                <w:rFonts w:ascii="Arial" w:hAnsi="Arial" w:cs="Arial"/>
                <w:sz w:val="22"/>
                <w:szCs w:val="22"/>
              </w:rPr>
            </w:pPr>
            <w:r w:rsidRPr="00F60FD4">
              <w:rPr>
                <w:rFonts w:ascii="Arial" w:hAnsi="Arial" w:cs="Arial"/>
                <w:sz w:val="22"/>
                <w:szCs w:val="22"/>
              </w:rPr>
              <w:t>20b</w:t>
            </w:r>
          </w:p>
        </w:tc>
        <w:tc>
          <w:tcPr>
            <w:tcW w:w="3652" w:type="pct"/>
            <w:shd w:val="clear" w:color="auto" w:fill="FFFFFF"/>
          </w:tcPr>
          <w:p w14:paraId="4CD60B85" w14:textId="45A0905A" w:rsidR="0059652A" w:rsidRPr="00F60FD4" w:rsidRDefault="0059652A" w:rsidP="0059652A">
            <w:pPr>
              <w:rPr>
                <w:rFonts w:ascii="Arial" w:hAnsi="Arial" w:cs="Arial"/>
                <w:sz w:val="22"/>
                <w:szCs w:val="22"/>
              </w:rPr>
            </w:pPr>
            <w:r w:rsidRPr="00F60FD4">
              <w:rPr>
                <w:rFonts w:ascii="Arial" w:hAnsi="Arial" w:cs="Arial"/>
                <w:sz w:val="22"/>
                <w:szCs w:val="22"/>
              </w:rPr>
              <w:t>Methods for any additional analyses (</w:t>
            </w:r>
            <w:proofErr w:type="spellStart"/>
            <w:r w:rsidRPr="00F60FD4">
              <w:rPr>
                <w:rFonts w:ascii="Arial" w:hAnsi="Arial" w:cs="Arial"/>
                <w:sz w:val="22"/>
                <w:szCs w:val="22"/>
              </w:rPr>
              <w:t>eg</w:t>
            </w:r>
            <w:proofErr w:type="spellEnd"/>
            <w:r w:rsidRPr="00F60FD4">
              <w:rPr>
                <w:rFonts w:ascii="Arial" w:hAnsi="Arial" w:cs="Arial"/>
                <w:sz w:val="22"/>
                <w:szCs w:val="22"/>
              </w:rPr>
              <w:t>, subgroup and adjusted analyses)</w:t>
            </w:r>
            <w:r w:rsidR="003D5577" w:rsidRPr="003D5577">
              <w:rPr>
                <w:rFonts w:ascii="Arial" w:hAnsi="Arial" w:cs="Arial"/>
                <w:b/>
                <w:i/>
                <w:sz w:val="22"/>
                <w:szCs w:val="22"/>
              </w:rPr>
              <w:t xml:space="preserve"> (“Proposed analyses”, page 1</w:t>
            </w:r>
            <w:r w:rsidR="00EB0DDB">
              <w:rPr>
                <w:rFonts w:ascii="Arial" w:hAnsi="Arial" w:cs="Arial"/>
                <w:b/>
                <w:i/>
                <w:sz w:val="22"/>
                <w:szCs w:val="22"/>
              </w:rPr>
              <w:t>4</w:t>
            </w:r>
            <w:r w:rsidR="003D5577" w:rsidRPr="003D5577">
              <w:rPr>
                <w:rFonts w:ascii="Arial" w:hAnsi="Arial" w:cs="Arial"/>
                <w:b/>
                <w:i/>
                <w:sz w:val="22"/>
                <w:szCs w:val="22"/>
              </w:rPr>
              <w:t>)</w:t>
            </w:r>
          </w:p>
        </w:tc>
      </w:tr>
      <w:tr w:rsidR="0059652A" w:rsidRPr="00F60FD4" w14:paraId="66647800" w14:textId="77777777">
        <w:tblPrEx>
          <w:shd w:val="clear" w:color="auto" w:fill="FFFFFF"/>
        </w:tblPrEx>
        <w:trPr>
          <w:cantSplit/>
          <w:trHeight w:val="259"/>
        </w:trPr>
        <w:tc>
          <w:tcPr>
            <w:tcW w:w="1001" w:type="pct"/>
            <w:shd w:val="clear" w:color="auto" w:fill="FFFFFF"/>
            <w:tcMar>
              <w:top w:w="85" w:type="dxa"/>
              <w:bottom w:w="85" w:type="dxa"/>
            </w:tcMar>
          </w:tcPr>
          <w:p w14:paraId="621B63BD" w14:textId="77777777" w:rsidR="0059652A" w:rsidRPr="00F60FD4" w:rsidRDefault="0059652A" w:rsidP="0059652A">
            <w:pPr>
              <w:rPr>
                <w:rFonts w:ascii="Arial" w:hAnsi="Arial" w:cs="Arial"/>
                <w:sz w:val="22"/>
                <w:szCs w:val="22"/>
              </w:rPr>
            </w:pPr>
          </w:p>
        </w:tc>
        <w:tc>
          <w:tcPr>
            <w:tcW w:w="347" w:type="pct"/>
            <w:shd w:val="clear" w:color="auto" w:fill="FFFFFF"/>
          </w:tcPr>
          <w:p w14:paraId="4FCE267F" w14:textId="77777777" w:rsidR="0059652A" w:rsidRPr="00F60FD4" w:rsidRDefault="0059652A" w:rsidP="0059652A">
            <w:pPr>
              <w:rPr>
                <w:rFonts w:ascii="Arial" w:hAnsi="Arial" w:cs="Arial"/>
                <w:sz w:val="22"/>
                <w:szCs w:val="22"/>
              </w:rPr>
            </w:pPr>
            <w:r w:rsidRPr="00F60FD4">
              <w:rPr>
                <w:rFonts w:ascii="Arial" w:hAnsi="Arial" w:cs="Arial"/>
                <w:sz w:val="22"/>
                <w:szCs w:val="22"/>
              </w:rPr>
              <w:t>20c</w:t>
            </w:r>
          </w:p>
        </w:tc>
        <w:tc>
          <w:tcPr>
            <w:tcW w:w="3652" w:type="pct"/>
            <w:shd w:val="clear" w:color="auto" w:fill="FFFFFF"/>
          </w:tcPr>
          <w:p w14:paraId="32A7B200" w14:textId="2DDE9C2E" w:rsidR="0059652A" w:rsidRPr="00F60FD4" w:rsidRDefault="0059652A" w:rsidP="0059652A">
            <w:pPr>
              <w:rPr>
                <w:rFonts w:ascii="Arial" w:hAnsi="Arial" w:cs="Arial"/>
                <w:sz w:val="22"/>
                <w:szCs w:val="22"/>
              </w:rPr>
            </w:pPr>
            <w:r w:rsidRPr="00F60FD4">
              <w:rPr>
                <w:rFonts w:ascii="Arial" w:hAnsi="Arial" w:cs="Arial"/>
                <w:sz w:val="22"/>
                <w:szCs w:val="22"/>
              </w:rPr>
              <w:t>Definition of analysis population relating to protocol non-adherence (</w:t>
            </w:r>
            <w:proofErr w:type="spellStart"/>
            <w:r w:rsidRPr="00F60FD4">
              <w:rPr>
                <w:rFonts w:ascii="Arial" w:hAnsi="Arial" w:cs="Arial"/>
                <w:sz w:val="22"/>
                <w:szCs w:val="22"/>
              </w:rPr>
              <w:t>eg</w:t>
            </w:r>
            <w:proofErr w:type="spellEnd"/>
            <w:r w:rsidRPr="00F60FD4">
              <w:rPr>
                <w:rFonts w:ascii="Arial" w:hAnsi="Arial" w:cs="Arial"/>
                <w:sz w:val="22"/>
                <w:szCs w:val="22"/>
              </w:rPr>
              <w:t>, as randomised analysis), and any statistical methods to handle missing data (</w:t>
            </w:r>
            <w:proofErr w:type="spellStart"/>
            <w:r w:rsidRPr="00F60FD4">
              <w:rPr>
                <w:rFonts w:ascii="Arial" w:hAnsi="Arial" w:cs="Arial"/>
                <w:sz w:val="22"/>
                <w:szCs w:val="22"/>
              </w:rPr>
              <w:t>eg</w:t>
            </w:r>
            <w:proofErr w:type="spellEnd"/>
            <w:r w:rsidRPr="00F60FD4">
              <w:rPr>
                <w:rFonts w:ascii="Arial" w:hAnsi="Arial" w:cs="Arial"/>
                <w:sz w:val="22"/>
                <w:szCs w:val="22"/>
              </w:rPr>
              <w:t>, multiple imputation)</w:t>
            </w:r>
            <w:r w:rsidR="00A84F66">
              <w:rPr>
                <w:rFonts w:ascii="Arial" w:hAnsi="Arial" w:cs="Arial"/>
                <w:sz w:val="22"/>
                <w:szCs w:val="22"/>
              </w:rPr>
              <w:t xml:space="preserve"> </w:t>
            </w:r>
            <w:r w:rsidR="00A84F66" w:rsidRPr="008D0283">
              <w:rPr>
                <w:rFonts w:ascii="Arial" w:hAnsi="Arial" w:cs="Arial"/>
                <w:b/>
                <w:i/>
                <w:sz w:val="22"/>
                <w:szCs w:val="22"/>
              </w:rPr>
              <w:t xml:space="preserve">(‘Methods’, “Sample size calculations”, page </w:t>
            </w:r>
            <w:proofErr w:type="gramStart"/>
            <w:r w:rsidR="00EB0DDB">
              <w:rPr>
                <w:rFonts w:ascii="Arial" w:hAnsi="Arial" w:cs="Arial"/>
                <w:b/>
                <w:i/>
                <w:sz w:val="22"/>
                <w:szCs w:val="22"/>
              </w:rPr>
              <w:t>6</w:t>
            </w:r>
            <w:r w:rsidR="00A84F66">
              <w:rPr>
                <w:rFonts w:ascii="Arial" w:hAnsi="Arial" w:cs="Arial"/>
                <w:b/>
                <w:i/>
                <w:sz w:val="22"/>
                <w:szCs w:val="22"/>
              </w:rPr>
              <w:t>)(</w:t>
            </w:r>
            <w:proofErr w:type="gramEnd"/>
            <w:r w:rsidR="00A84F66">
              <w:rPr>
                <w:rFonts w:ascii="Arial" w:hAnsi="Arial" w:cs="Arial"/>
                <w:b/>
                <w:i/>
                <w:sz w:val="22"/>
                <w:szCs w:val="22"/>
              </w:rPr>
              <w:t>‘Proposed analyses, first sentence</w:t>
            </w:r>
            <w:r w:rsidR="00EB0DDB">
              <w:rPr>
                <w:rFonts w:ascii="Arial" w:hAnsi="Arial" w:cs="Arial"/>
                <w:b/>
                <w:i/>
                <w:sz w:val="22"/>
                <w:szCs w:val="22"/>
              </w:rPr>
              <w:t>, page 14</w:t>
            </w:r>
            <w:r w:rsidR="00A84F66">
              <w:rPr>
                <w:rFonts w:ascii="Arial" w:hAnsi="Arial" w:cs="Arial"/>
                <w:b/>
                <w:i/>
                <w:sz w:val="22"/>
                <w:szCs w:val="22"/>
              </w:rPr>
              <w:t>)</w:t>
            </w:r>
          </w:p>
        </w:tc>
      </w:tr>
      <w:tr w:rsidR="0059652A" w:rsidRPr="00F60FD4" w14:paraId="710970F4" w14:textId="77777777">
        <w:tblPrEx>
          <w:shd w:val="clear" w:color="auto" w:fill="FFFFFF"/>
        </w:tblPrEx>
        <w:trPr>
          <w:cantSplit/>
          <w:trHeight w:val="259"/>
        </w:trPr>
        <w:tc>
          <w:tcPr>
            <w:tcW w:w="5000" w:type="pct"/>
            <w:gridSpan w:val="3"/>
            <w:shd w:val="clear" w:color="auto" w:fill="FFFFFF"/>
            <w:tcMar>
              <w:top w:w="85" w:type="dxa"/>
              <w:bottom w:w="85" w:type="dxa"/>
            </w:tcMar>
          </w:tcPr>
          <w:p w14:paraId="375C7536" w14:textId="77777777" w:rsidR="0059652A" w:rsidRPr="00F60FD4" w:rsidRDefault="0059652A" w:rsidP="0059652A">
            <w:pPr>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r>
      <w:tr w:rsidR="0059652A" w:rsidRPr="00F60FD4" w14:paraId="0F33D39F" w14:textId="77777777">
        <w:tblPrEx>
          <w:shd w:val="clear" w:color="auto" w:fill="FFFFFF"/>
        </w:tblPrEx>
        <w:trPr>
          <w:cantSplit/>
          <w:trHeight w:val="259"/>
        </w:trPr>
        <w:tc>
          <w:tcPr>
            <w:tcW w:w="1001" w:type="pct"/>
            <w:shd w:val="clear" w:color="auto" w:fill="FFFFFF"/>
            <w:tcMar>
              <w:top w:w="85" w:type="dxa"/>
              <w:bottom w:w="85" w:type="dxa"/>
            </w:tcMar>
          </w:tcPr>
          <w:p w14:paraId="123F46C4" w14:textId="77777777" w:rsidR="0059652A" w:rsidRPr="00F60FD4" w:rsidRDefault="0059652A" w:rsidP="0059652A">
            <w:pPr>
              <w:rPr>
                <w:rFonts w:ascii="Arial" w:hAnsi="Arial" w:cs="Arial"/>
                <w:sz w:val="22"/>
                <w:szCs w:val="22"/>
              </w:rPr>
            </w:pPr>
            <w:r w:rsidRPr="00F60FD4">
              <w:rPr>
                <w:rFonts w:ascii="Arial" w:hAnsi="Arial" w:cs="Arial"/>
                <w:sz w:val="22"/>
                <w:szCs w:val="22"/>
              </w:rPr>
              <w:t>Data monitoring</w:t>
            </w:r>
          </w:p>
        </w:tc>
        <w:tc>
          <w:tcPr>
            <w:tcW w:w="347" w:type="pct"/>
            <w:shd w:val="clear" w:color="auto" w:fill="FFFFFF"/>
          </w:tcPr>
          <w:p w14:paraId="208A8613" w14:textId="77777777" w:rsidR="0059652A" w:rsidRPr="00F60FD4" w:rsidRDefault="0059652A" w:rsidP="0059652A">
            <w:pPr>
              <w:rPr>
                <w:rFonts w:ascii="Arial" w:hAnsi="Arial" w:cs="Arial"/>
                <w:sz w:val="22"/>
                <w:szCs w:val="22"/>
              </w:rPr>
            </w:pPr>
            <w:r w:rsidRPr="00F60FD4">
              <w:rPr>
                <w:rFonts w:ascii="Arial" w:hAnsi="Arial" w:cs="Arial"/>
                <w:sz w:val="22"/>
                <w:szCs w:val="22"/>
              </w:rPr>
              <w:t>21a</w:t>
            </w:r>
          </w:p>
        </w:tc>
        <w:tc>
          <w:tcPr>
            <w:tcW w:w="3652" w:type="pct"/>
            <w:shd w:val="clear" w:color="auto" w:fill="FFFFFF"/>
            <w:tcMar>
              <w:top w:w="85" w:type="dxa"/>
              <w:bottom w:w="85" w:type="dxa"/>
            </w:tcMar>
          </w:tcPr>
          <w:p w14:paraId="7D465B91" w14:textId="30D5D7BB" w:rsidR="0059652A" w:rsidRPr="00F60FD4" w:rsidRDefault="0059652A" w:rsidP="0059652A">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r w:rsidR="00A84F66">
              <w:rPr>
                <w:rFonts w:ascii="Arial" w:hAnsi="Arial" w:cs="Arial"/>
                <w:sz w:val="22"/>
                <w:szCs w:val="22"/>
              </w:rPr>
              <w:t xml:space="preserve"> (</w:t>
            </w:r>
            <w:r w:rsidR="00A84F66" w:rsidRPr="00A84F66">
              <w:rPr>
                <w:rFonts w:ascii="Arial" w:hAnsi="Arial" w:cs="Arial"/>
                <w:b/>
                <w:i/>
                <w:sz w:val="22"/>
                <w:szCs w:val="22"/>
              </w:rPr>
              <w:t>N/A, was not a requirement by the ethical committee)</w:t>
            </w:r>
          </w:p>
        </w:tc>
      </w:tr>
      <w:tr w:rsidR="0059652A" w:rsidRPr="00F60FD4" w14:paraId="056F5491" w14:textId="77777777">
        <w:tblPrEx>
          <w:shd w:val="clear" w:color="auto" w:fill="FFFFFF"/>
        </w:tblPrEx>
        <w:trPr>
          <w:cantSplit/>
          <w:trHeight w:val="491"/>
        </w:trPr>
        <w:tc>
          <w:tcPr>
            <w:tcW w:w="1001" w:type="pct"/>
            <w:shd w:val="clear" w:color="auto" w:fill="FFFFFF"/>
            <w:tcMar>
              <w:top w:w="85" w:type="dxa"/>
              <w:bottom w:w="85" w:type="dxa"/>
            </w:tcMar>
          </w:tcPr>
          <w:p w14:paraId="524A3DAC" w14:textId="77777777" w:rsidR="0059652A" w:rsidRPr="00F60FD4" w:rsidRDefault="0059652A" w:rsidP="0059652A">
            <w:pPr>
              <w:rPr>
                <w:rFonts w:ascii="Arial" w:hAnsi="Arial" w:cs="Arial"/>
                <w:sz w:val="22"/>
                <w:szCs w:val="22"/>
              </w:rPr>
            </w:pPr>
          </w:p>
        </w:tc>
        <w:tc>
          <w:tcPr>
            <w:tcW w:w="347" w:type="pct"/>
            <w:shd w:val="clear" w:color="auto" w:fill="FFFFFF"/>
          </w:tcPr>
          <w:p w14:paraId="052CD132" w14:textId="77777777" w:rsidR="0059652A" w:rsidRPr="00F60FD4" w:rsidRDefault="0059652A" w:rsidP="0059652A">
            <w:pPr>
              <w:rPr>
                <w:rFonts w:ascii="Arial" w:hAnsi="Arial" w:cs="Arial"/>
                <w:sz w:val="22"/>
                <w:szCs w:val="22"/>
              </w:rPr>
            </w:pPr>
            <w:r w:rsidRPr="00F60FD4">
              <w:rPr>
                <w:rFonts w:ascii="Arial" w:hAnsi="Arial" w:cs="Arial"/>
                <w:sz w:val="22"/>
                <w:szCs w:val="22"/>
              </w:rPr>
              <w:t>21b</w:t>
            </w:r>
          </w:p>
        </w:tc>
        <w:tc>
          <w:tcPr>
            <w:tcW w:w="3652" w:type="pct"/>
            <w:shd w:val="clear" w:color="auto" w:fill="FFFFFF"/>
            <w:tcMar>
              <w:top w:w="85" w:type="dxa"/>
              <w:bottom w:w="85" w:type="dxa"/>
            </w:tcMar>
          </w:tcPr>
          <w:p w14:paraId="2362193F" w14:textId="4D1ED8C9" w:rsidR="0059652A" w:rsidRPr="00F60FD4" w:rsidRDefault="0059652A" w:rsidP="0059652A">
            <w:pPr>
              <w:rPr>
                <w:rFonts w:ascii="Arial" w:hAnsi="Arial" w:cs="Arial"/>
                <w:sz w:val="22"/>
                <w:szCs w:val="22"/>
              </w:rPr>
            </w:pPr>
            <w:r w:rsidRPr="00F60FD4">
              <w:rPr>
                <w:rFonts w:ascii="Arial" w:hAnsi="Arial" w:cs="Arial"/>
                <w:sz w:val="22"/>
                <w:szCs w:val="22"/>
              </w:rPr>
              <w:t>Description of any interim analyses and stopping guidelines, including who will have access to these interim results and make the final decision to terminate the trial</w:t>
            </w:r>
            <w:r w:rsidR="00A84F66">
              <w:rPr>
                <w:rFonts w:ascii="Arial" w:hAnsi="Arial" w:cs="Arial"/>
                <w:sz w:val="22"/>
                <w:szCs w:val="22"/>
              </w:rPr>
              <w:t xml:space="preserve"> </w:t>
            </w:r>
            <w:r w:rsidR="00205D0E">
              <w:rPr>
                <w:rFonts w:ascii="Arial" w:hAnsi="Arial" w:cs="Arial"/>
                <w:sz w:val="22"/>
                <w:szCs w:val="22"/>
              </w:rPr>
              <w:t>(</w:t>
            </w:r>
            <w:r w:rsidR="00A84F66" w:rsidRPr="00A84F66">
              <w:rPr>
                <w:rFonts w:ascii="Arial" w:hAnsi="Arial" w:cs="Arial"/>
                <w:b/>
                <w:i/>
                <w:sz w:val="22"/>
                <w:szCs w:val="22"/>
              </w:rPr>
              <w:t>N/A, was not a requirement by the ethical committee)</w:t>
            </w:r>
          </w:p>
        </w:tc>
      </w:tr>
      <w:tr w:rsidR="0059652A" w:rsidRPr="00F60FD4" w14:paraId="4867F192" w14:textId="77777777">
        <w:tblPrEx>
          <w:shd w:val="clear" w:color="auto" w:fill="FFFFFF"/>
        </w:tblPrEx>
        <w:trPr>
          <w:cantSplit/>
          <w:trHeight w:val="259"/>
        </w:trPr>
        <w:tc>
          <w:tcPr>
            <w:tcW w:w="1001" w:type="pct"/>
            <w:shd w:val="clear" w:color="auto" w:fill="FFFFFF"/>
            <w:tcMar>
              <w:top w:w="85" w:type="dxa"/>
              <w:bottom w:w="85" w:type="dxa"/>
            </w:tcMar>
          </w:tcPr>
          <w:p w14:paraId="1B0BE784" w14:textId="77777777" w:rsidR="0059652A" w:rsidRPr="00F60FD4" w:rsidRDefault="0059652A" w:rsidP="0059652A">
            <w:pPr>
              <w:rPr>
                <w:rFonts w:ascii="Arial" w:hAnsi="Arial" w:cs="Arial"/>
                <w:sz w:val="22"/>
                <w:szCs w:val="22"/>
              </w:rPr>
            </w:pPr>
            <w:r w:rsidRPr="00F60FD4">
              <w:rPr>
                <w:rFonts w:ascii="Arial" w:hAnsi="Arial" w:cs="Arial"/>
                <w:sz w:val="22"/>
                <w:szCs w:val="22"/>
              </w:rPr>
              <w:lastRenderedPageBreak/>
              <w:t>Harms</w:t>
            </w:r>
          </w:p>
        </w:tc>
        <w:tc>
          <w:tcPr>
            <w:tcW w:w="347" w:type="pct"/>
            <w:shd w:val="clear" w:color="auto" w:fill="FFFFFF"/>
          </w:tcPr>
          <w:p w14:paraId="32BD6635" w14:textId="77777777" w:rsidR="0059652A" w:rsidRPr="00F60FD4" w:rsidRDefault="0059652A" w:rsidP="0059652A">
            <w:pPr>
              <w:rPr>
                <w:rFonts w:ascii="Arial" w:hAnsi="Arial" w:cs="Arial"/>
                <w:sz w:val="22"/>
                <w:szCs w:val="22"/>
              </w:rPr>
            </w:pPr>
            <w:r w:rsidRPr="00F60FD4">
              <w:rPr>
                <w:rFonts w:ascii="Arial" w:hAnsi="Arial" w:cs="Arial"/>
                <w:sz w:val="22"/>
                <w:szCs w:val="22"/>
              </w:rPr>
              <w:t>22</w:t>
            </w:r>
          </w:p>
        </w:tc>
        <w:tc>
          <w:tcPr>
            <w:tcW w:w="3652" w:type="pct"/>
            <w:shd w:val="clear" w:color="auto" w:fill="FFFFFF"/>
            <w:tcMar>
              <w:top w:w="85" w:type="dxa"/>
              <w:bottom w:w="85" w:type="dxa"/>
            </w:tcMar>
          </w:tcPr>
          <w:p w14:paraId="2706BC06" w14:textId="1E8F4A23" w:rsidR="0059652A" w:rsidRPr="00F60FD4" w:rsidRDefault="0059652A"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r w:rsidR="00A84F66">
              <w:rPr>
                <w:rFonts w:ascii="Arial" w:hAnsi="Arial" w:cs="Arial"/>
                <w:sz w:val="22"/>
                <w:szCs w:val="22"/>
              </w:rPr>
              <w:t xml:space="preserve"> </w:t>
            </w:r>
            <w:r w:rsidR="00205D0E">
              <w:rPr>
                <w:rFonts w:ascii="Arial" w:hAnsi="Arial" w:cs="Arial"/>
                <w:sz w:val="22"/>
                <w:szCs w:val="22"/>
              </w:rPr>
              <w:t>(</w:t>
            </w:r>
            <w:r w:rsidR="00A84F66" w:rsidRPr="00A84F66">
              <w:rPr>
                <w:rFonts w:ascii="Arial" w:hAnsi="Arial" w:cs="Arial"/>
                <w:b/>
                <w:i/>
                <w:sz w:val="22"/>
                <w:szCs w:val="22"/>
              </w:rPr>
              <w:t xml:space="preserve">N/A, was not a requirement by the ethical </w:t>
            </w:r>
            <w:r w:rsidR="00205D0E" w:rsidRPr="00A84F66">
              <w:rPr>
                <w:rFonts w:ascii="Arial" w:hAnsi="Arial" w:cs="Arial"/>
                <w:b/>
                <w:i/>
                <w:sz w:val="22"/>
                <w:szCs w:val="22"/>
              </w:rPr>
              <w:t>committee)</w:t>
            </w:r>
            <w:r w:rsidR="00205D0E">
              <w:rPr>
                <w:rFonts w:ascii="Arial" w:hAnsi="Arial" w:cs="Arial"/>
                <w:b/>
                <w:i/>
                <w:sz w:val="22"/>
                <w:szCs w:val="22"/>
              </w:rPr>
              <w:t xml:space="preserve"> (‘Participants’, last sentence)</w:t>
            </w:r>
          </w:p>
        </w:tc>
      </w:tr>
      <w:tr w:rsidR="0059652A" w:rsidRPr="00F60FD4" w14:paraId="71732886" w14:textId="77777777">
        <w:tblPrEx>
          <w:shd w:val="clear" w:color="auto" w:fill="FFFFFF"/>
        </w:tblPrEx>
        <w:trPr>
          <w:cantSplit/>
          <w:trHeight w:val="259"/>
        </w:trPr>
        <w:tc>
          <w:tcPr>
            <w:tcW w:w="1001" w:type="pct"/>
            <w:shd w:val="clear" w:color="auto" w:fill="FFFFFF"/>
            <w:tcMar>
              <w:top w:w="85" w:type="dxa"/>
              <w:bottom w:w="85" w:type="dxa"/>
            </w:tcMar>
          </w:tcPr>
          <w:p w14:paraId="56AB3B24" w14:textId="77777777" w:rsidR="0059652A" w:rsidRPr="00F60FD4" w:rsidRDefault="0059652A" w:rsidP="0059652A">
            <w:pPr>
              <w:rPr>
                <w:rFonts w:ascii="Arial" w:hAnsi="Arial" w:cs="Arial"/>
                <w:sz w:val="22"/>
                <w:szCs w:val="22"/>
              </w:rPr>
            </w:pPr>
            <w:r w:rsidRPr="00F60FD4">
              <w:rPr>
                <w:rFonts w:ascii="Arial" w:hAnsi="Arial" w:cs="Arial"/>
                <w:sz w:val="22"/>
                <w:szCs w:val="22"/>
              </w:rPr>
              <w:t>Auditing</w:t>
            </w:r>
          </w:p>
        </w:tc>
        <w:tc>
          <w:tcPr>
            <w:tcW w:w="347" w:type="pct"/>
            <w:shd w:val="clear" w:color="auto" w:fill="FFFFFF"/>
          </w:tcPr>
          <w:p w14:paraId="0208AA66" w14:textId="77777777" w:rsidR="0059652A" w:rsidRPr="00F60FD4" w:rsidRDefault="0059652A" w:rsidP="0059652A">
            <w:pPr>
              <w:rPr>
                <w:rFonts w:ascii="Arial" w:hAnsi="Arial" w:cs="Arial"/>
                <w:sz w:val="22"/>
                <w:szCs w:val="22"/>
              </w:rPr>
            </w:pPr>
            <w:r w:rsidRPr="00F60FD4">
              <w:rPr>
                <w:rFonts w:ascii="Arial" w:hAnsi="Arial" w:cs="Arial"/>
                <w:sz w:val="22"/>
                <w:szCs w:val="22"/>
              </w:rPr>
              <w:t>23</w:t>
            </w:r>
          </w:p>
        </w:tc>
        <w:tc>
          <w:tcPr>
            <w:tcW w:w="3652" w:type="pct"/>
            <w:shd w:val="clear" w:color="auto" w:fill="FFFFFF"/>
            <w:tcMar>
              <w:top w:w="85" w:type="dxa"/>
              <w:bottom w:w="85" w:type="dxa"/>
            </w:tcMar>
          </w:tcPr>
          <w:p w14:paraId="217DC820" w14:textId="582F2873" w:rsidR="0059652A" w:rsidRPr="00F60FD4" w:rsidRDefault="0059652A" w:rsidP="0059652A">
            <w:pPr>
              <w:rPr>
                <w:rFonts w:ascii="Arial" w:hAnsi="Arial" w:cs="Arial"/>
                <w:sz w:val="22"/>
                <w:szCs w:val="22"/>
              </w:rPr>
            </w:pPr>
            <w:r w:rsidRPr="00F60FD4">
              <w:rPr>
                <w:rFonts w:ascii="Arial" w:hAnsi="Arial" w:cs="Arial"/>
                <w:sz w:val="22"/>
                <w:szCs w:val="22"/>
              </w:rPr>
              <w:t>Frequency and procedures for auditing trial conduct, if any, and whether the process will be independent from investigators and the sponsor</w:t>
            </w:r>
            <w:r w:rsidR="00205D0E">
              <w:rPr>
                <w:rFonts w:ascii="Arial" w:hAnsi="Arial" w:cs="Arial"/>
                <w:sz w:val="22"/>
                <w:szCs w:val="22"/>
              </w:rPr>
              <w:t xml:space="preserve"> </w:t>
            </w:r>
            <w:r w:rsidR="00205D0E" w:rsidRPr="00205D0E">
              <w:rPr>
                <w:rFonts w:ascii="Arial" w:hAnsi="Arial" w:cs="Arial"/>
                <w:b/>
                <w:i/>
                <w:sz w:val="22"/>
                <w:szCs w:val="22"/>
              </w:rPr>
              <w:t>(N/A)</w:t>
            </w:r>
          </w:p>
        </w:tc>
      </w:tr>
      <w:tr w:rsidR="0059652A" w:rsidRPr="00F60FD4" w14:paraId="4E2EC682" w14:textId="77777777">
        <w:trPr>
          <w:cantSplit/>
          <w:trHeight w:val="259"/>
        </w:trPr>
        <w:tc>
          <w:tcPr>
            <w:tcW w:w="5000" w:type="pct"/>
            <w:gridSpan w:val="3"/>
            <w:shd w:val="clear" w:color="auto" w:fill="auto"/>
            <w:tcMar>
              <w:top w:w="85" w:type="dxa"/>
              <w:bottom w:w="85" w:type="dxa"/>
            </w:tcMar>
          </w:tcPr>
          <w:p w14:paraId="69E696A9" w14:textId="77777777" w:rsidR="0059652A" w:rsidRPr="00F60FD4" w:rsidRDefault="0059652A" w:rsidP="0059652A">
            <w:pPr>
              <w:pStyle w:val="TableSubHead"/>
              <w:rPr>
                <w:rFonts w:ascii="Arial" w:hAnsi="Arial" w:cs="Arial"/>
                <w:sz w:val="22"/>
                <w:szCs w:val="22"/>
              </w:rPr>
            </w:pPr>
            <w:r w:rsidRPr="00F60FD4">
              <w:rPr>
                <w:rFonts w:ascii="Arial" w:hAnsi="Arial" w:cs="Arial"/>
                <w:sz w:val="22"/>
                <w:szCs w:val="22"/>
              </w:rPr>
              <w:t>Ethics and dissemination</w:t>
            </w:r>
          </w:p>
        </w:tc>
      </w:tr>
      <w:tr w:rsidR="0059652A" w:rsidRPr="00F60FD4" w14:paraId="4D8858DE" w14:textId="77777777">
        <w:trPr>
          <w:cantSplit/>
          <w:trHeight w:val="259"/>
        </w:trPr>
        <w:tc>
          <w:tcPr>
            <w:tcW w:w="1001" w:type="pct"/>
            <w:shd w:val="clear" w:color="auto" w:fill="auto"/>
            <w:tcMar>
              <w:top w:w="85" w:type="dxa"/>
              <w:bottom w:w="85" w:type="dxa"/>
            </w:tcMar>
          </w:tcPr>
          <w:p w14:paraId="73823F64" w14:textId="77777777" w:rsidR="0059652A" w:rsidRPr="00F60FD4" w:rsidRDefault="0059652A" w:rsidP="0059652A">
            <w:pPr>
              <w:rPr>
                <w:rFonts w:ascii="Arial" w:hAnsi="Arial" w:cs="Arial"/>
                <w:sz w:val="22"/>
                <w:szCs w:val="22"/>
              </w:rPr>
            </w:pPr>
            <w:r w:rsidRPr="00F60FD4">
              <w:rPr>
                <w:rFonts w:ascii="Arial" w:hAnsi="Arial" w:cs="Arial"/>
                <w:sz w:val="22"/>
                <w:szCs w:val="22"/>
              </w:rPr>
              <w:t>Research ethics approval</w:t>
            </w:r>
          </w:p>
        </w:tc>
        <w:tc>
          <w:tcPr>
            <w:tcW w:w="347" w:type="pct"/>
          </w:tcPr>
          <w:p w14:paraId="66C6DB2F" w14:textId="77777777" w:rsidR="0059652A" w:rsidRPr="00F60FD4" w:rsidRDefault="0059652A" w:rsidP="0059652A">
            <w:pPr>
              <w:rPr>
                <w:rFonts w:ascii="Arial" w:hAnsi="Arial" w:cs="Arial"/>
                <w:sz w:val="22"/>
                <w:szCs w:val="22"/>
              </w:rPr>
            </w:pPr>
            <w:r w:rsidRPr="00F60FD4">
              <w:rPr>
                <w:rFonts w:ascii="Arial" w:hAnsi="Arial" w:cs="Arial"/>
                <w:sz w:val="22"/>
                <w:szCs w:val="22"/>
              </w:rPr>
              <w:t>24</w:t>
            </w:r>
          </w:p>
        </w:tc>
        <w:tc>
          <w:tcPr>
            <w:tcW w:w="3652" w:type="pct"/>
            <w:shd w:val="clear" w:color="auto" w:fill="auto"/>
            <w:tcMar>
              <w:top w:w="85" w:type="dxa"/>
              <w:bottom w:w="85" w:type="dxa"/>
            </w:tcMar>
          </w:tcPr>
          <w:p w14:paraId="75D37DA7" w14:textId="43B79DE8" w:rsidR="0059652A" w:rsidRPr="00F60FD4" w:rsidRDefault="0059652A" w:rsidP="0059652A">
            <w:pPr>
              <w:rPr>
                <w:rFonts w:ascii="Arial" w:hAnsi="Arial" w:cs="Arial"/>
                <w:sz w:val="22"/>
                <w:szCs w:val="22"/>
              </w:rPr>
            </w:pPr>
            <w:r w:rsidRPr="00F60FD4">
              <w:rPr>
                <w:rFonts w:ascii="Arial" w:hAnsi="Arial" w:cs="Arial"/>
                <w:sz w:val="22"/>
                <w:szCs w:val="22"/>
              </w:rPr>
              <w:t>Plans for seeking research ethics committee/institutional review board (REC/IRB) approval</w:t>
            </w:r>
            <w:r w:rsidR="00F617A7">
              <w:rPr>
                <w:rFonts w:ascii="Arial" w:hAnsi="Arial" w:cs="Arial"/>
                <w:sz w:val="22"/>
                <w:szCs w:val="22"/>
              </w:rPr>
              <w:t xml:space="preserve"> </w:t>
            </w:r>
            <w:r w:rsidR="00F617A7" w:rsidRPr="00F617A7">
              <w:rPr>
                <w:rFonts w:ascii="Arial" w:hAnsi="Arial" w:cs="Arial"/>
                <w:b/>
                <w:i/>
                <w:sz w:val="22"/>
                <w:szCs w:val="22"/>
              </w:rPr>
              <w:t>(‘Declarations’, “Ethical approval and consent to participate”, page 1</w:t>
            </w:r>
            <w:r w:rsidR="00EB0DDB">
              <w:rPr>
                <w:rFonts w:ascii="Arial" w:hAnsi="Arial" w:cs="Arial"/>
                <w:b/>
                <w:i/>
                <w:sz w:val="22"/>
                <w:szCs w:val="22"/>
              </w:rPr>
              <w:t>7</w:t>
            </w:r>
            <w:r w:rsidR="00F617A7" w:rsidRPr="00F617A7">
              <w:rPr>
                <w:rFonts w:ascii="Arial" w:hAnsi="Arial" w:cs="Arial"/>
                <w:b/>
                <w:i/>
                <w:sz w:val="22"/>
                <w:szCs w:val="22"/>
              </w:rPr>
              <w:t>)</w:t>
            </w:r>
          </w:p>
        </w:tc>
      </w:tr>
      <w:tr w:rsidR="0059652A" w:rsidRPr="00F60FD4" w14:paraId="32382D78" w14:textId="77777777">
        <w:trPr>
          <w:cantSplit/>
          <w:trHeight w:val="259"/>
        </w:trPr>
        <w:tc>
          <w:tcPr>
            <w:tcW w:w="1001" w:type="pct"/>
            <w:shd w:val="clear" w:color="auto" w:fill="auto"/>
            <w:tcMar>
              <w:top w:w="85" w:type="dxa"/>
              <w:bottom w:w="85" w:type="dxa"/>
            </w:tcMar>
          </w:tcPr>
          <w:p w14:paraId="02C61764" w14:textId="77777777" w:rsidR="0059652A" w:rsidRPr="00F60FD4" w:rsidRDefault="0059652A" w:rsidP="0059652A">
            <w:pPr>
              <w:rPr>
                <w:rFonts w:ascii="Arial" w:hAnsi="Arial" w:cs="Arial"/>
                <w:sz w:val="22"/>
                <w:szCs w:val="22"/>
              </w:rPr>
            </w:pPr>
            <w:r w:rsidRPr="00F60FD4">
              <w:rPr>
                <w:rFonts w:ascii="Arial" w:hAnsi="Arial" w:cs="Arial"/>
                <w:sz w:val="22"/>
                <w:szCs w:val="22"/>
              </w:rPr>
              <w:t>Protocol amendments</w:t>
            </w:r>
          </w:p>
        </w:tc>
        <w:tc>
          <w:tcPr>
            <w:tcW w:w="347" w:type="pct"/>
          </w:tcPr>
          <w:p w14:paraId="047C0989" w14:textId="77777777" w:rsidR="0059652A" w:rsidRPr="00F60FD4" w:rsidRDefault="0059652A" w:rsidP="0059652A">
            <w:pPr>
              <w:rPr>
                <w:rFonts w:ascii="Arial" w:hAnsi="Arial" w:cs="Arial"/>
                <w:sz w:val="22"/>
                <w:szCs w:val="22"/>
              </w:rPr>
            </w:pPr>
            <w:r w:rsidRPr="00F60FD4">
              <w:rPr>
                <w:rFonts w:ascii="Arial" w:hAnsi="Arial" w:cs="Arial"/>
                <w:sz w:val="22"/>
                <w:szCs w:val="22"/>
              </w:rPr>
              <w:t>25</w:t>
            </w:r>
          </w:p>
        </w:tc>
        <w:tc>
          <w:tcPr>
            <w:tcW w:w="3652" w:type="pct"/>
            <w:shd w:val="clear" w:color="auto" w:fill="auto"/>
            <w:tcMar>
              <w:top w:w="85" w:type="dxa"/>
              <w:bottom w:w="85" w:type="dxa"/>
            </w:tcMar>
          </w:tcPr>
          <w:p w14:paraId="258674B6" w14:textId="67E578F4" w:rsidR="0059652A" w:rsidRPr="00F60FD4" w:rsidRDefault="0059652A" w:rsidP="0059652A">
            <w:pPr>
              <w:rPr>
                <w:rFonts w:ascii="Arial" w:hAnsi="Arial" w:cs="Arial"/>
                <w:sz w:val="22"/>
                <w:szCs w:val="22"/>
              </w:rPr>
            </w:pPr>
            <w:r w:rsidRPr="00F60FD4">
              <w:rPr>
                <w:rFonts w:ascii="Arial" w:hAnsi="Arial" w:cs="Arial"/>
                <w:sz w:val="22"/>
                <w:szCs w:val="22"/>
              </w:rPr>
              <w:t>Plans for communicating important protocol modifications (</w:t>
            </w:r>
            <w:proofErr w:type="spellStart"/>
            <w:r w:rsidRPr="00F60FD4">
              <w:rPr>
                <w:rFonts w:ascii="Arial" w:hAnsi="Arial" w:cs="Arial"/>
                <w:sz w:val="22"/>
                <w:szCs w:val="22"/>
              </w:rPr>
              <w:t>eg</w:t>
            </w:r>
            <w:proofErr w:type="spellEnd"/>
            <w:r w:rsidRPr="00F60FD4">
              <w:rPr>
                <w:rFonts w:ascii="Arial" w:hAnsi="Arial" w:cs="Arial"/>
                <w:sz w:val="22"/>
                <w:szCs w:val="22"/>
              </w:rPr>
              <w:t>, changes to eligibility criteria, outcomes, analyses) to relevant parties (</w:t>
            </w:r>
            <w:proofErr w:type="spellStart"/>
            <w:r w:rsidRPr="00F60FD4">
              <w:rPr>
                <w:rFonts w:ascii="Arial" w:hAnsi="Arial" w:cs="Arial"/>
                <w:sz w:val="22"/>
                <w:szCs w:val="22"/>
              </w:rPr>
              <w:t>eg</w:t>
            </w:r>
            <w:proofErr w:type="spellEnd"/>
            <w:r w:rsidRPr="00F60FD4">
              <w:rPr>
                <w:rFonts w:ascii="Arial" w:hAnsi="Arial" w:cs="Arial"/>
                <w:sz w:val="22"/>
                <w:szCs w:val="22"/>
              </w:rPr>
              <w:t>, investigators, REC/IRBs, trial participants, trial registries, journals, regulators)</w:t>
            </w:r>
            <w:r w:rsidR="00F617A7">
              <w:rPr>
                <w:rFonts w:ascii="Arial" w:hAnsi="Arial" w:cs="Arial"/>
                <w:sz w:val="22"/>
                <w:szCs w:val="22"/>
              </w:rPr>
              <w:t xml:space="preserve"> </w:t>
            </w:r>
            <w:r w:rsidR="006A7E5A" w:rsidRPr="006A7E5A">
              <w:rPr>
                <w:rFonts w:ascii="Arial" w:hAnsi="Arial" w:cs="Arial"/>
                <w:b/>
                <w:i/>
                <w:sz w:val="22"/>
                <w:szCs w:val="22"/>
              </w:rPr>
              <w:t>(‘Declarations’, “Ethical approval and consent to participate”, paragraph 3, page 1</w:t>
            </w:r>
            <w:r w:rsidR="00EB0DDB">
              <w:rPr>
                <w:rFonts w:ascii="Arial" w:hAnsi="Arial" w:cs="Arial"/>
                <w:b/>
                <w:i/>
                <w:sz w:val="22"/>
                <w:szCs w:val="22"/>
              </w:rPr>
              <w:t>7</w:t>
            </w:r>
            <w:r w:rsidR="006A7E5A" w:rsidRPr="006A7E5A">
              <w:rPr>
                <w:rFonts w:ascii="Arial" w:hAnsi="Arial" w:cs="Arial"/>
                <w:b/>
                <w:i/>
                <w:sz w:val="22"/>
                <w:szCs w:val="22"/>
              </w:rPr>
              <w:t>)</w:t>
            </w:r>
          </w:p>
        </w:tc>
      </w:tr>
      <w:tr w:rsidR="0059652A" w:rsidRPr="00F60FD4" w14:paraId="5FD46920" w14:textId="77777777">
        <w:trPr>
          <w:cantSplit/>
          <w:trHeight w:val="259"/>
        </w:trPr>
        <w:tc>
          <w:tcPr>
            <w:tcW w:w="1001" w:type="pct"/>
            <w:shd w:val="clear" w:color="auto" w:fill="auto"/>
            <w:tcMar>
              <w:top w:w="85" w:type="dxa"/>
              <w:bottom w:w="85" w:type="dxa"/>
            </w:tcMar>
          </w:tcPr>
          <w:p w14:paraId="30352A80" w14:textId="77777777" w:rsidR="0059652A" w:rsidRPr="00F60FD4" w:rsidRDefault="0059652A" w:rsidP="0059652A">
            <w:pPr>
              <w:rPr>
                <w:rFonts w:ascii="Arial" w:hAnsi="Arial" w:cs="Arial"/>
                <w:sz w:val="22"/>
                <w:szCs w:val="22"/>
              </w:rPr>
            </w:pPr>
            <w:r w:rsidRPr="00F60FD4">
              <w:rPr>
                <w:rFonts w:ascii="Arial" w:hAnsi="Arial" w:cs="Arial"/>
                <w:sz w:val="22"/>
                <w:szCs w:val="22"/>
              </w:rPr>
              <w:t>Consent or assent</w:t>
            </w:r>
          </w:p>
        </w:tc>
        <w:tc>
          <w:tcPr>
            <w:tcW w:w="347" w:type="pct"/>
          </w:tcPr>
          <w:p w14:paraId="02AC40CA" w14:textId="77777777" w:rsidR="0059652A" w:rsidRPr="00F60FD4" w:rsidRDefault="0059652A" w:rsidP="0059652A">
            <w:pPr>
              <w:rPr>
                <w:rFonts w:ascii="Arial" w:hAnsi="Arial" w:cs="Arial"/>
                <w:sz w:val="22"/>
                <w:szCs w:val="22"/>
              </w:rPr>
            </w:pPr>
            <w:r w:rsidRPr="00F60FD4">
              <w:rPr>
                <w:rFonts w:ascii="Arial" w:hAnsi="Arial" w:cs="Arial"/>
                <w:sz w:val="22"/>
                <w:szCs w:val="22"/>
              </w:rPr>
              <w:t>26a</w:t>
            </w:r>
          </w:p>
        </w:tc>
        <w:tc>
          <w:tcPr>
            <w:tcW w:w="3652" w:type="pct"/>
            <w:shd w:val="clear" w:color="auto" w:fill="auto"/>
            <w:tcMar>
              <w:top w:w="85" w:type="dxa"/>
              <w:bottom w:w="85" w:type="dxa"/>
            </w:tcMar>
          </w:tcPr>
          <w:p w14:paraId="253E3DC5" w14:textId="5732F31D" w:rsidR="0059652A" w:rsidRPr="00F60FD4" w:rsidRDefault="0059652A"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r w:rsidR="00F617A7">
              <w:rPr>
                <w:rFonts w:ascii="Arial" w:hAnsi="Arial" w:cs="Arial"/>
                <w:sz w:val="22"/>
                <w:szCs w:val="22"/>
              </w:rPr>
              <w:t xml:space="preserve"> </w:t>
            </w:r>
            <w:r w:rsidR="00F617A7" w:rsidRPr="00F617A7">
              <w:rPr>
                <w:rFonts w:ascii="Arial" w:hAnsi="Arial" w:cs="Arial"/>
                <w:b/>
                <w:i/>
                <w:sz w:val="22"/>
                <w:szCs w:val="22"/>
              </w:rPr>
              <w:t>(‘Declarations’, “Ethical approval and consent to participate”, page 1</w:t>
            </w:r>
            <w:r w:rsidR="00EB0DDB">
              <w:rPr>
                <w:rFonts w:ascii="Arial" w:hAnsi="Arial" w:cs="Arial"/>
                <w:b/>
                <w:i/>
                <w:sz w:val="22"/>
                <w:szCs w:val="22"/>
              </w:rPr>
              <w:t>7</w:t>
            </w:r>
            <w:r w:rsidR="00F617A7" w:rsidRPr="00F617A7">
              <w:rPr>
                <w:rFonts w:ascii="Arial" w:hAnsi="Arial" w:cs="Arial"/>
                <w:b/>
                <w:i/>
                <w:sz w:val="22"/>
                <w:szCs w:val="22"/>
              </w:rPr>
              <w:t>)</w:t>
            </w:r>
          </w:p>
        </w:tc>
      </w:tr>
      <w:tr w:rsidR="0059652A" w:rsidRPr="00F60FD4" w14:paraId="4ED1002B" w14:textId="77777777">
        <w:trPr>
          <w:cantSplit/>
          <w:trHeight w:val="259"/>
        </w:trPr>
        <w:tc>
          <w:tcPr>
            <w:tcW w:w="1001" w:type="pct"/>
            <w:shd w:val="clear" w:color="auto" w:fill="auto"/>
            <w:tcMar>
              <w:top w:w="85" w:type="dxa"/>
              <w:bottom w:w="85" w:type="dxa"/>
            </w:tcMar>
          </w:tcPr>
          <w:p w14:paraId="72D1CC72" w14:textId="77777777" w:rsidR="0059652A" w:rsidRPr="00F60FD4" w:rsidRDefault="0059652A" w:rsidP="0059652A">
            <w:pPr>
              <w:rPr>
                <w:rFonts w:ascii="Arial" w:hAnsi="Arial" w:cs="Arial"/>
                <w:sz w:val="22"/>
                <w:szCs w:val="22"/>
              </w:rPr>
            </w:pPr>
          </w:p>
        </w:tc>
        <w:tc>
          <w:tcPr>
            <w:tcW w:w="347" w:type="pct"/>
          </w:tcPr>
          <w:p w14:paraId="759D356F" w14:textId="77777777" w:rsidR="0059652A" w:rsidRPr="00F60FD4" w:rsidRDefault="0059652A" w:rsidP="0059652A">
            <w:pPr>
              <w:rPr>
                <w:rFonts w:ascii="Arial" w:hAnsi="Arial" w:cs="Arial"/>
                <w:sz w:val="22"/>
                <w:szCs w:val="22"/>
              </w:rPr>
            </w:pPr>
            <w:r w:rsidRPr="00F60FD4">
              <w:rPr>
                <w:rFonts w:ascii="Arial" w:hAnsi="Arial" w:cs="Arial"/>
                <w:sz w:val="22"/>
                <w:szCs w:val="22"/>
              </w:rPr>
              <w:t>26b</w:t>
            </w:r>
          </w:p>
        </w:tc>
        <w:tc>
          <w:tcPr>
            <w:tcW w:w="3652" w:type="pct"/>
            <w:shd w:val="clear" w:color="auto" w:fill="auto"/>
            <w:tcMar>
              <w:top w:w="85" w:type="dxa"/>
              <w:bottom w:w="85" w:type="dxa"/>
            </w:tcMar>
          </w:tcPr>
          <w:p w14:paraId="2B17E5A0" w14:textId="20702CC1" w:rsidR="0059652A" w:rsidRPr="00F60FD4" w:rsidRDefault="0059652A"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r w:rsidR="00F617A7">
              <w:rPr>
                <w:rFonts w:ascii="Arial" w:hAnsi="Arial" w:cs="Arial"/>
                <w:sz w:val="22"/>
                <w:szCs w:val="22"/>
              </w:rPr>
              <w:t xml:space="preserve"> </w:t>
            </w:r>
            <w:r w:rsidR="00F617A7" w:rsidRPr="00F617A7">
              <w:rPr>
                <w:rFonts w:ascii="Arial" w:hAnsi="Arial" w:cs="Arial"/>
                <w:b/>
                <w:i/>
                <w:sz w:val="22"/>
                <w:szCs w:val="22"/>
              </w:rPr>
              <w:t>(N/A)</w:t>
            </w:r>
          </w:p>
        </w:tc>
      </w:tr>
      <w:tr w:rsidR="0059652A" w:rsidRPr="00F60FD4" w14:paraId="2C22E5BC" w14:textId="77777777">
        <w:trPr>
          <w:cantSplit/>
          <w:trHeight w:val="259"/>
        </w:trPr>
        <w:tc>
          <w:tcPr>
            <w:tcW w:w="1001" w:type="pct"/>
            <w:shd w:val="clear" w:color="auto" w:fill="auto"/>
            <w:tcMar>
              <w:top w:w="85" w:type="dxa"/>
              <w:bottom w:w="85" w:type="dxa"/>
            </w:tcMar>
          </w:tcPr>
          <w:p w14:paraId="430051AE" w14:textId="77777777" w:rsidR="0059652A" w:rsidRPr="00F60FD4" w:rsidRDefault="0059652A" w:rsidP="0059652A">
            <w:pPr>
              <w:rPr>
                <w:rFonts w:ascii="Arial" w:hAnsi="Arial" w:cs="Arial"/>
                <w:sz w:val="22"/>
                <w:szCs w:val="22"/>
              </w:rPr>
            </w:pPr>
            <w:r w:rsidRPr="00F60FD4">
              <w:rPr>
                <w:rFonts w:ascii="Arial" w:hAnsi="Arial" w:cs="Arial"/>
                <w:sz w:val="22"/>
                <w:szCs w:val="22"/>
              </w:rPr>
              <w:t>Confidentiality</w:t>
            </w:r>
          </w:p>
        </w:tc>
        <w:tc>
          <w:tcPr>
            <w:tcW w:w="347" w:type="pct"/>
          </w:tcPr>
          <w:p w14:paraId="7E4A54CD" w14:textId="77777777" w:rsidR="0059652A" w:rsidRPr="00F60FD4" w:rsidRDefault="0059652A" w:rsidP="0059652A">
            <w:pPr>
              <w:rPr>
                <w:rFonts w:ascii="Arial" w:hAnsi="Arial" w:cs="Arial"/>
                <w:sz w:val="22"/>
                <w:szCs w:val="22"/>
              </w:rPr>
            </w:pPr>
            <w:r w:rsidRPr="00F60FD4">
              <w:rPr>
                <w:rFonts w:ascii="Arial" w:hAnsi="Arial" w:cs="Arial"/>
                <w:sz w:val="22"/>
                <w:szCs w:val="22"/>
              </w:rPr>
              <w:t>27</w:t>
            </w:r>
          </w:p>
        </w:tc>
        <w:tc>
          <w:tcPr>
            <w:tcW w:w="3652" w:type="pct"/>
            <w:shd w:val="clear" w:color="auto" w:fill="auto"/>
            <w:tcMar>
              <w:top w:w="85" w:type="dxa"/>
              <w:bottom w:w="85" w:type="dxa"/>
            </w:tcMar>
          </w:tcPr>
          <w:p w14:paraId="04A43F74" w14:textId="77AAB817" w:rsidR="0059652A" w:rsidRPr="00F60FD4" w:rsidRDefault="0059652A" w:rsidP="0059652A">
            <w:pPr>
              <w:rPr>
                <w:rFonts w:ascii="Arial" w:hAnsi="Arial" w:cs="Arial"/>
                <w:sz w:val="22"/>
                <w:szCs w:val="22"/>
              </w:rPr>
            </w:pPr>
            <w:r w:rsidRPr="00F60FD4">
              <w:rPr>
                <w:rFonts w:ascii="Arial" w:hAnsi="Arial" w:cs="Arial"/>
                <w:sz w:val="22"/>
                <w:szCs w:val="22"/>
              </w:rPr>
              <w:t>How personal information about potential and enrolled participants will be collected, shared, and maintained in order to protect confidentiality before, during, and after the trial</w:t>
            </w:r>
            <w:r w:rsidR="002D5F6C" w:rsidRPr="002D5F6C">
              <w:rPr>
                <w:rFonts w:ascii="Arial" w:hAnsi="Arial" w:cs="Arial"/>
                <w:b/>
                <w:i/>
                <w:sz w:val="22"/>
                <w:szCs w:val="22"/>
              </w:rPr>
              <w:t xml:space="preserve"> (“Handling and storage of data and documents”, page 1</w:t>
            </w:r>
            <w:r w:rsidR="00EB0DDB">
              <w:rPr>
                <w:rFonts w:ascii="Arial" w:hAnsi="Arial" w:cs="Arial"/>
                <w:b/>
                <w:i/>
                <w:sz w:val="22"/>
                <w:szCs w:val="22"/>
              </w:rPr>
              <w:t>3</w:t>
            </w:r>
            <w:r w:rsidR="002D5F6C" w:rsidRPr="002D5F6C">
              <w:rPr>
                <w:rFonts w:ascii="Arial" w:hAnsi="Arial" w:cs="Arial"/>
                <w:b/>
                <w:i/>
                <w:sz w:val="22"/>
                <w:szCs w:val="22"/>
              </w:rPr>
              <w:t>)</w:t>
            </w:r>
          </w:p>
        </w:tc>
      </w:tr>
      <w:tr w:rsidR="0059652A" w:rsidRPr="00F60FD4" w14:paraId="6754D8B3" w14:textId="77777777">
        <w:trPr>
          <w:cantSplit/>
          <w:trHeight w:val="259"/>
        </w:trPr>
        <w:tc>
          <w:tcPr>
            <w:tcW w:w="1001" w:type="pct"/>
            <w:shd w:val="clear" w:color="auto" w:fill="auto"/>
            <w:tcMar>
              <w:top w:w="85" w:type="dxa"/>
              <w:bottom w:w="85" w:type="dxa"/>
            </w:tcMar>
          </w:tcPr>
          <w:p w14:paraId="51D437A9" w14:textId="77777777" w:rsidR="0059652A" w:rsidRPr="00F60FD4" w:rsidRDefault="0059652A" w:rsidP="0059652A">
            <w:pPr>
              <w:rPr>
                <w:rFonts w:ascii="Arial" w:hAnsi="Arial" w:cs="Arial"/>
                <w:sz w:val="22"/>
                <w:szCs w:val="22"/>
              </w:rPr>
            </w:pPr>
            <w:r w:rsidRPr="00F60FD4">
              <w:rPr>
                <w:rFonts w:ascii="Arial" w:hAnsi="Arial" w:cs="Arial"/>
                <w:sz w:val="22"/>
                <w:szCs w:val="22"/>
              </w:rPr>
              <w:t>Declaration of interests</w:t>
            </w:r>
          </w:p>
        </w:tc>
        <w:tc>
          <w:tcPr>
            <w:tcW w:w="347" w:type="pct"/>
          </w:tcPr>
          <w:p w14:paraId="55682A7B" w14:textId="77777777" w:rsidR="0059652A" w:rsidRPr="00F60FD4" w:rsidRDefault="0059652A" w:rsidP="0059652A">
            <w:pPr>
              <w:rPr>
                <w:rFonts w:ascii="Arial" w:hAnsi="Arial" w:cs="Arial"/>
                <w:sz w:val="22"/>
                <w:szCs w:val="22"/>
              </w:rPr>
            </w:pPr>
            <w:r w:rsidRPr="00F60FD4">
              <w:rPr>
                <w:rFonts w:ascii="Arial" w:hAnsi="Arial" w:cs="Arial"/>
                <w:sz w:val="22"/>
                <w:szCs w:val="22"/>
              </w:rPr>
              <w:t>28</w:t>
            </w:r>
          </w:p>
        </w:tc>
        <w:tc>
          <w:tcPr>
            <w:tcW w:w="3652" w:type="pct"/>
            <w:shd w:val="clear" w:color="auto" w:fill="auto"/>
            <w:tcMar>
              <w:top w:w="85" w:type="dxa"/>
              <w:bottom w:w="85" w:type="dxa"/>
            </w:tcMar>
          </w:tcPr>
          <w:p w14:paraId="18329397" w14:textId="789A7755" w:rsidR="0059652A" w:rsidRPr="00F60FD4" w:rsidRDefault="0059652A" w:rsidP="0059652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r w:rsidR="00D4066A">
              <w:rPr>
                <w:rFonts w:ascii="Arial" w:hAnsi="Arial" w:cs="Arial"/>
                <w:sz w:val="22"/>
                <w:szCs w:val="22"/>
              </w:rPr>
              <w:t xml:space="preserve"> </w:t>
            </w:r>
            <w:r w:rsidR="00D4066A" w:rsidRPr="00D4066A">
              <w:rPr>
                <w:rFonts w:ascii="Arial" w:hAnsi="Arial" w:cs="Arial"/>
                <w:b/>
                <w:i/>
                <w:sz w:val="22"/>
                <w:szCs w:val="22"/>
              </w:rPr>
              <w:t>(“Competing interests”, page 1</w:t>
            </w:r>
            <w:r w:rsidR="00EB0DDB">
              <w:rPr>
                <w:rFonts w:ascii="Arial" w:hAnsi="Arial" w:cs="Arial"/>
                <w:b/>
                <w:i/>
                <w:sz w:val="22"/>
                <w:szCs w:val="22"/>
              </w:rPr>
              <w:t>7</w:t>
            </w:r>
            <w:r w:rsidR="00D4066A" w:rsidRPr="00D4066A">
              <w:rPr>
                <w:rFonts w:ascii="Arial" w:hAnsi="Arial" w:cs="Arial"/>
                <w:b/>
                <w:i/>
                <w:sz w:val="22"/>
                <w:szCs w:val="22"/>
              </w:rPr>
              <w:t>)</w:t>
            </w:r>
          </w:p>
        </w:tc>
      </w:tr>
      <w:tr w:rsidR="0059652A" w:rsidRPr="00F60FD4" w14:paraId="474A3ABD" w14:textId="77777777">
        <w:tblPrEx>
          <w:shd w:val="clear" w:color="auto" w:fill="FFFFFF"/>
        </w:tblPrEx>
        <w:trPr>
          <w:cantSplit/>
          <w:trHeight w:val="259"/>
        </w:trPr>
        <w:tc>
          <w:tcPr>
            <w:tcW w:w="1001" w:type="pct"/>
            <w:shd w:val="clear" w:color="auto" w:fill="FFFFFF"/>
            <w:tcMar>
              <w:top w:w="85" w:type="dxa"/>
              <w:bottom w:w="85" w:type="dxa"/>
            </w:tcMar>
          </w:tcPr>
          <w:p w14:paraId="3D0A4ADB" w14:textId="77777777" w:rsidR="0059652A" w:rsidRPr="00F60FD4" w:rsidRDefault="0059652A" w:rsidP="0059652A">
            <w:pPr>
              <w:rPr>
                <w:rFonts w:ascii="Arial" w:hAnsi="Arial" w:cs="Arial"/>
                <w:sz w:val="22"/>
                <w:szCs w:val="22"/>
              </w:rPr>
            </w:pPr>
            <w:r w:rsidRPr="00F60FD4">
              <w:rPr>
                <w:rFonts w:ascii="Arial" w:hAnsi="Arial" w:cs="Arial"/>
                <w:sz w:val="22"/>
                <w:szCs w:val="22"/>
              </w:rPr>
              <w:t>Access to data</w:t>
            </w:r>
          </w:p>
        </w:tc>
        <w:tc>
          <w:tcPr>
            <w:tcW w:w="347" w:type="pct"/>
            <w:shd w:val="clear" w:color="auto" w:fill="FFFFFF"/>
          </w:tcPr>
          <w:p w14:paraId="4EE688C0" w14:textId="77777777" w:rsidR="0059652A" w:rsidRPr="00F60FD4" w:rsidRDefault="0059652A" w:rsidP="0059652A">
            <w:pPr>
              <w:rPr>
                <w:rFonts w:ascii="Arial" w:hAnsi="Arial" w:cs="Arial"/>
                <w:sz w:val="22"/>
                <w:szCs w:val="22"/>
              </w:rPr>
            </w:pPr>
            <w:r w:rsidRPr="00F60FD4">
              <w:rPr>
                <w:rFonts w:ascii="Arial" w:hAnsi="Arial" w:cs="Arial"/>
                <w:sz w:val="22"/>
                <w:szCs w:val="22"/>
              </w:rPr>
              <w:t>29</w:t>
            </w:r>
          </w:p>
        </w:tc>
        <w:tc>
          <w:tcPr>
            <w:tcW w:w="3652" w:type="pct"/>
            <w:shd w:val="clear" w:color="auto" w:fill="FFFFFF"/>
            <w:tcMar>
              <w:top w:w="85" w:type="dxa"/>
              <w:bottom w:w="85" w:type="dxa"/>
            </w:tcMar>
          </w:tcPr>
          <w:p w14:paraId="7D191BBE" w14:textId="47D6C3C1" w:rsidR="0059652A" w:rsidRPr="00F60FD4" w:rsidRDefault="0059652A" w:rsidP="0059652A">
            <w:pPr>
              <w:rPr>
                <w:rFonts w:ascii="Arial" w:hAnsi="Arial" w:cs="Arial"/>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r w:rsidR="002D5F6C">
              <w:rPr>
                <w:rFonts w:ascii="Arial" w:hAnsi="Arial" w:cs="Arial"/>
                <w:sz w:val="22"/>
                <w:szCs w:val="22"/>
              </w:rPr>
              <w:t xml:space="preserve"> </w:t>
            </w:r>
            <w:r w:rsidR="002D5F6C" w:rsidRPr="002D5F6C">
              <w:rPr>
                <w:rFonts w:ascii="Arial" w:hAnsi="Arial" w:cs="Arial"/>
                <w:b/>
                <w:i/>
                <w:sz w:val="22"/>
                <w:szCs w:val="22"/>
              </w:rPr>
              <w:t>(“Handling and storage of data and documents”, page 1</w:t>
            </w:r>
            <w:r w:rsidR="00EB0DDB">
              <w:rPr>
                <w:rFonts w:ascii="Arial" w:hAnsi="Arial" w:cs="Arial"/>
                <w:b/>
                <w:i/>
                <w:sz w:val="22"/>
                <w:szCs w:val="22"/>
              </w:rPr>
              <w:t>3</w:t>
            </w:r>
            <w:r w:rsidR="002D5F6C" w:rsidRPr="002D5F6C">
              <w:rPr>
                <w:rFonts w:ascii="Arial" w:hAnsi="Arial" w:cs="Arial"/>
                <w:b/>
                <w:i/>
                <w:sz w:val="22"/>
                <w:szCs w:val="22"/>
              </w:rPr>
              <w:t>)</w:t>
            </w:r>
          </w:p>
        </w:tc>
      </w:tr>
      <w:tr w:rsidR="0059652A" w:rsidRPr="00F60FD4" w14:paraId="257D7DD6" w14:textId="77777777">
        <w:tblPrEx>
          <w:shd w:val="clear" w:color="auto" w:fill="FFFFFF"/>
        </w:tblPrEx>
        <w:trPr>
          <w:cantSplit/>
          <w:trHeight w:val="259"/>
        </w:trPr>
        <w:tc>
          <w:tcPr>
            <w:tcW w:w="1001" w:type="pct"/>
            <w:shd w:val="clear" w:color="auto" w:fill="FFFFFF"/>
            <w:tcMar>
              <w:top w:w="85" w:type="dxa"/>
              <w:bottom w:w="85" w:type="dxa"/>
            </w:tcMar>
          </w:tcPr>
          <w:p w14:paraId="05BC421A" w14:textId="77777777" w:rsidR="0059652A" w:rsidRPr="00F60FD4" w:rsidRDefault="0059652A" w:rsidP="0059652A">
            <w:pPr>
              <w:rPr>
                <w:rFonts w:ascii="Arial" w:hAnsi="Arial" w:cs="Arial"/>
                <w:sz w:val="22"/>
                <w:szCs w:val="22"/>
              </w:rPr>
            </w:pPr>
            <w:r w:rsidRPr="00F60FD4">
              <w:rPr>
                <w:rFonts w:ascii="Arial" w:hAnsi="Arial" w:cs="Arial"/>
                <w:sz w:val="22"/>
                <w:szCs w:val="22"/>
              </w:rPr>
              <w:t>Ancillary and post-trial care</w:t>
            </w:r>
          </w:p>
        </w:tc>
        <w:tc>
          <w:tcPr>
            <w:tcW w:w="347" w:type="pct"/>
            <w:shd w:val="clear" w:color="auto" w:fill="FFFFFF"/>
          </w:tcPr>
          <w:p w14:paraId="22407FF7" w14:textId="77777777" w:rsidR="0059652A" w:rsidRPr="00F60FD4" w:rsidRDefault="0059652A" w:rsidP="0059652A">
            <w:pPr>
              <w:rPr>
                <w:rFonts w:ascii="Arial" w:hAnsi="Arial" w:cs="Arial"/>
                <w:sz w:val="22"/>
                <w:szCs w:val="22"/>
              </w:rPr>
            </w:pPr>
            <w:r w:rsidRPr="00F60FD4">
              <w:rPr>
                <w:rFonts w:ascii="Arial" w:hAnsi="Arial" w:cs="Arial"/>
                <w:sz w:val="22"/>
                <w:szCs w:val="22"/>
              </w:rPr>
              <w:t>30</w:t>
            </w:r>
          </w:p>
        </w:tc>
        <w:tc>
          <w:tcPr>
            <w:tcW w:w="3652" w:type="pct"/>
            <w:shd w:val="clear" w:color="auto" w:fill="FFFFFF"/>
            <w:tcMar>
              <w:top w:w="85" w:type="dxa"/>
              <w:bottom w:w="85" w:type="dxa"/>
            </w:tcMar>
          </w:tcPr>
          <w:p w14:paraId="1F79FA21" w14:textId="0AA6B3AF" w:rsidR="0059652A" w:rsidRPr="00F60FD4" w:rsidRDefault="0059652A" w:rsidP="0059652A">
            <w:pPr>
              <w:rPr>
                <w:rFonts w:ascii="Arial" w:hAnsi="Arial" w:cs="Arial"/>
                <w:sz w:val="22"/>
                <w:szCs w:val="22"/>
              </w:rPr>
            </w:pPr>
            <w:r w:rsidRPr="00F60FD4">
              <w:rPr>
                <w:rFonts w:ascii="Arial" w:hAnsi="Arial" w:cs="Arial"/>
                <w:sz w:val="22"/>
                <w:szCs w:val="22"/>
              </w:rPr>
              <w:t>Provisions, if any, for ancillary and post-trial care, and for compensation to those who suffer harm from trial participation</w:t>
            </w:r>
            <w:r w:rsidR="00D4066A">
              <w:rPr>
                <w:rFonts w:ascii="Arial" w:hAnsi="Arial" w:cs="Arial"/>
                <w:sz w:val="22"/>
                <w:szCs w:val="22"/>
              </w:rPr>
              <w:t xml:space="preserve"> </w:t>
            </w:r>
            <w:r w:rsidR="00D4066A" w:rsidRPr="00D4066A">
              <w:rPr>
                <w:rFonts w:ascii="Arial" w:hAnsi="Arial" w:cs="Arial"/>
                <w:b/>
                <w:i/>
                <w:sz w:val="22"/>
                <w:szCs w:val="22"/>
              </w:rPr>
              <w:t>(N/A)</w:t>
            </w:r>
          </w:p>
        </w:tc>
      </w:tr>
      <w:tr w:rsidR="0059652A" w:rsidRPr="00F60FD4" w14:paraId="3C9B3A4A" w14:textId="77777777">
        <w:trPr>
          <w:cantSplit/>
          <w:trHeight w:val="259"/>
        </w:trPr>
        <w:tc>
          <w:tcPr>
            <w:tcW w:w="1001" w:type="pct"/>
            <w:shd w:val="clear" w:color="auto" w:fill="auto"/>
            <w:tcMar>
              <w:top w:w="85" w:type="dxa"/>
              <w:bottom w:w="85" w:type="dxa"/>
            </w:tcMar>
          </w:tcPr>
          <w:p w14:paraId="5A5136E9" w14:textId="77777777" w:rsidR="0059652A" w:rsidRPr="00F60FD4" w:rsidRDefault="0059652A" w:rsidP="0059652A">
            <w:pPr>
              <w:rPr>
                <w:rFonts w:ascii="Arial" w:hAnsi="Arial" w:cs="Arial"/>
                <w:sz w:val="22"/>
                <w:szCs w:val="22"/>
              </w:rPr>
            </w:pPr>
            <w:r w:rsidRPr="00F60FD4">
              <w:rPr>
                <w:rFonts w:ascii="Arial" w:hAnsi="Arial" w:cs="Arial"/>
                <w:sz w:val="22"/>
                <w:szCs w:val="22"/>
              </w:rPr>
              <w:t>Dissemination policy</w:t>
            </w:r>
          </w:p>
        </w:tc>
        <w:tc>
          <w:tcPr>
            <w:tcW w:w="347" w:type="pct"/>
          </w:tcPr>
          <w:p w14:paraId="78B45D03" w14:textId="77777777" w:rsidR="0059652A" w:rsidRPr="00F60FD4" w:rsidRDefault="0059652A" w:rsidP="0059652A">
            <w:pPr>
              <w:rPr>
                <w:rFonts w:ascii="Arial" w:hAnsi="Arial" w:cs="Arial"/>
                <w:sz w:val="22"/>
                <w:szCs w:val="22"/>
              </w:rPr>
            </w:pPr>
            <w:r w:rsidRPr="00F60FD4">
              <w:rPr>
                <w:rFonts w:ascii="Arial" w:hAnsi="Arial" w:cs="Arial"/>
                <w:sz w:val="22"/>
                <w:szCs w:val="22"/>
              </w:rPr>
              <w:t>31a</w:t>
            </w:r>
          </w:p>
        </w:tc>
        <w:tc>
          <w:tcPr>
            <w:tcW w:w="3652" w:type="pct"/>
            <w:shd w:val="clear" w:color="auto" w:fill="auto"/>
            <w:tcMar>
              <w:top w:w="85" w:type="dxa"/>
              <w:bottom w:w="85" w:type="dxa"/>
            </w:tcMar>
          </w:tcPr>
          <w:p w14:paraId="3A612A29" w14:textId="1314055D" w:rsidR="0059652A" w:rsidRPr="00F60FD4" w:rsidRDefault="0059652A" w:rsidP="0059652A">
            <w:pPr>
              <w:rPr>
                <w:rFonts w:ascii="Arial" w:hAnsi="Arial" w:cs="Arial"/>
                <w:sz w:val="22"/>
                <w:szCs w:val="22"/>
              </w:rPr>
            </w:pPr>
            <w:r w:rsidRPr="00F60FD4">
              <w:rPr>
                <w:rFonts w:ascii="Arial" w:hAnsi="Arial" w:cs="Arial"/>
                <w:sz w:val="22"/>
                <w:szCs w:val="22"/>
              </w:rPr>
              <w:t>Plans for investigators and sponsor to communicate trial results to participants, healthcare professionals, the public, and other relevant groups (</w:t>
            </w:r>
            <w:proofErr w:type="spellStart"/>
            <w:r w:rsidRPr="00F60FD4">
              <w:rPr>
                <w:rFonts w:ascii="Arial" w:hAnsi="Arial" w:cs="Arial"/>
                <w:sz w:val="22"/>
                <w:szCs w:val="22"/>
              </w:rPr>
              <w:t>eg</w:t>
            </w:r>
            <w:proofErr w:type="spellEnd"/>
            <w:r w:rsidRPr="00F60FD4">
              <w:rPr>
                <w:rFonts w:ascii="Arial" w:hAnsi="Arial" w:cs="Arial"/>
                <w:sz w:val="22"/>
                <w:szCs w:val="22"/>
              </w:rPr>
              <w:t>, via publication, reporting in results databases, or other data sharing arrangements), including any publication restrictions</w:t>
            </w:r>
            <w:r w:rsidR="00561AFB">
              <w:rPr>
                <w:rFonts w:ascii="Arial" w:hAnsi="Arial" w:cs="Arial"/>
                <w:sz w:val="22"/>
                <w:szCs w:val="22"/>
              </w:rPr>
              <w:t xml:space="preserve"> </w:t>
            </w:r>
            <w:r w:rsidR="00561AFB" w:rsidRPr="002D5F6C">
              <w:rPr>
                <w:rFonts w:ascii="Arial" w:hAnsi="Arial" w:cs="Arial"/>
                <w:b/>
                <w:i/>
                <w:sz w:val="22"/>
                <w:szCs w:val="22"/>
              </w:rPr>
              <w:t>(“</w:t>
            </w:r>
            <w:r w:rsidR="00A806E4">
              <w:rPr>
                <w:rFonts w:ascii="Arial" w:hAnsi="Arial" w:cs="Arial"/>
                <w:b/>
                <w:i/>
                <w:sz w:val="22"/>
                <w:szCs w:val="22"/>
              </w:rPr>
              <w:t>Dissemination”</w:t>
            </w:r>
            <w:r w:rsidR="00561AFB">
              <w:rPr>
                <w:rFonts w:ascii="Arial" w:hAnsi="Arial" w:cs="Arial"/>
                <w:b/>
                <w:i/>
                <w:sz w:val="22"/>
                <w:szCs w:val="22"/>
              </w:rPr>
              <w:t>,</w:t>
            </w:r>
            <w:r w:rsidR="00561AFB" w:rsidRPr="002D5F6C">
              <w:rPr>
                <w:rFonts w:ascii="Arial" w:hAnsi="Arial" w:cs="Arial"/>
                <w:b/>
                <w:i/>
                <w:sz w:val="22"/>
                <w:szCs w:val="22"/>
              </w:rPr>
              <w:t xml:space="preserve"> page 1</w:t>
            </w:r>
            <w:r w:rsidR="00EB0DDB">
              <w:rPr>
                <w:rFonts w:ascii="Arial" w:hAnsi="Arial" w:cs="Arial"/>
                <w:b/>
                <w:i/>
                <w:sz w:val="22"/>
                <w:szCs w:val="22"/>
              </w:rPr>
              <w:t>3</w:t>
            </w:r>
            <w:r w:rsidR="00561AFB" w:rsidRPr="002D5F6C">
              <w:rPr>
                <w:rFonts w:ascii="Arial" w:hAnsi="Arial" w:cs="Arial"/>
                <w:b/>
                <w:i/>
                <w:sz w:val="22"/>
                <w:szCs w:val="22"/>
              </w:rPr>
              <w:t>)</w:t>
            </w:r>
          </w:p>
        </w:tc>
      </w:tr>
      <w:tr w:rsidR="0059652A" w:rsidRPr="00F60FD4" w14:paraId="6D977299" w14:textId="77777777">
        <w:trPr>
          <w:cantSplit/>
          <w:trHeight w:val="259"/>
        </w:trPr>
        <w:tc>
          <w:tcPr>
            <w:tcW w:w="1001" w:type="pct"/>
            <w:shd w:val="clear" w:color="auto" w:fill="auto"/>
            <w:tcMar>
              <w:top w:w="85" w:type="dxa"/>
              <w:bottom w:w="85" w:type="dxa"/>
            </w:tcMar>
          </w:tcPr>
          <w:p w14:paraId="2A180918" w14:textId="77777777" w:rsidR="0059652A" w:rsidRPr="00F60FD4" w:rsidRDefault="0059652A" w:rsidP="0059652A">
            <w:pPr>
              <w:rPr>
                <w:rFonts w:ascii="Arial" w:hAnsi="Arial" w:cs="Arial"/>
                <w:sz w:val="22"/>
                <w:szCs w:val="22"/>
              </w:rPr>
            </w:pPr>
          </w:p>
        </w:tc>
        <w:tc>
          <w:tcPr>
            <w:tcW w:w="347" w:type="pct"/>
          </w:tcPr>
          <w:p w14:paraId="772199E2" w14:textId="77777777" w:rsidR="0059652A" w:rsidRPr="00F60FD4" w:rsidRDefault="0059652A" w:rsidP="0059652A">
            <w:pPr>
              <w:rPr>
                <w:rFonts w:ascii="Arial" w:hAnsi="Arial" w:cs="Arial"/>
                <w:sz w:val="22"/>
                <w:szCs w:val="22"/>
              </w:rPr>
            </w:pPr>
            <w:r w:rsidRPr="00F60FD4">
              <w:rPr>
                <w:rFonts w:ascii="Arial" w:hAnsi="Arial" w:cs="Arial"/>
                <w:sz w:val="22"/>
                <w:szCs w:val="22"/>
              </w:rPr>
              <w:t>31b</w:t>
            </w:r>
          </w:p>
        </w:tc>
        <w:tc>
          <w:tcPr>
            <w:tcW w:w="3652" w:type="pct"/>
            <w:shd w:val="clear" w:color="auto" w:fill="auto"/>
            <w:tcMar>
              <w:top w:w="85" w:type="dxa"/>
              <w:bottom w:w="85" w:type="dxa"/>
            </w:tcMar>
          </w:tcPr>
          <w:p w14:paraId="5F196DD5" w14:textId="7FBF637F" w:rsidR="0059652A" w:rsidRPr="00F60FD4" w:rsidRDefault="0059652A" w:rsidP="0059652A">
            <w:pPr>
              <w:rPr>
                <w:rFonts w:ascii="Arial" w:hAnsi="Arial" w:cs="Arial"/>
                <w:sz w:val="22"/>
                <w:szCs w:val="22"/>
              </w:rPr>
            </w:pPr>
            <w:r w:rsidRPr="00F60FD4">
              <w:rPr>
                <w:rFonts w:ascii="Arial" w:hAnsi="Arial" w:cs="Arial"/>
                <w:sz w:val="22"/>
                <w:szCs w:val="22"/>
              </w:rPr>
              <w:t>Authorship eligibility guidelines and any intended use of professional writers</w:t>
            </w:r>
            <w:r w:rsidR="00561AFB">
              <w:rPr>
                <w:rFonts w:ascii="Arial" w:hAnsi="Arial" w:cs="Arial"/>
                <w:sz w:val="22"/>
                <w:szCs w:val="22"/>
              </w:rPr>
              <w:t xml:space="preserve"> </w:t>
            </w:r>
            <w:r w:rsidR="00561AFB" w:rsidRPr="00561AFB">
              <w:rPr>
                <w:rFonts w:ascii="Arial" w:hAnsi="Arial" w:cs="Arial"/>
                <w:b/>
                <w:i/>
                <w:sz w:val="22"/>
                <w:szCs w:val="22"/>
              </w:rPr>
              <w:t>(N/A)</w:t>
            </w:r>
          </w:p>
        </w:tc>
      </w:tr>
      <w:tr w:rsidR="0059652A" w:rsidRPr="00F60FD4" w14:paraId="0A426A91" w14:textId="77777777">
        <w:trPr>
          <w:cantSplit/>
          <w:trHeight w:val="259"/>
        </w:trPr>
        <w:tc>
          <w:tcPr>
            <w:tcW w:w="1001" w:type="pct"/>
            <w:shd w:val="clear" w:color="auto" w:fill="auto"/>
            <w:tcMar>
              <w:top w:w="85" w:type="dxa"/>
              <w:bottom w:w="85" w:type="dxa"/>
            </w:tcMar>
          </w:tcPr>
          <w:p w14:paraId="661438D6" w14:textId="77777777" w:rsidR="0059652A" w:rsidRPr="00F60FD4" w:rsidRDefault="0059652A" w:rsidP="0059652A">
            <w:pPr>
              <w:rPr>
                <w:rFonts w:ascii="Arial" w:hAnsi="Arial" w:cs="Arial"/>
                <w:sz w:val="22"/>
                <w:szCs w:val="22"/>
              </w:rPr>
            </w:pPr>
          </w:p>
        </w:tc>
        <w:tc>
          <w:tcPr>
            <w:tcW w:w="347" w:type="pct"/>
          </w:tcPr>
          <w:p w14:paraId="30D56141" w14:textId="77777777" w:rsidR="0059652A" w:rsidRPr="00F60FD4" w:rsidRDefault="0059652A" w:rsidP="0059652A">
            <w:pPr>
              <w:rPr>
                <w:rFonts w:ascii="Arial" w:hAnsi="Arial" w:cs="Arial"/>
                <w:sz w:val="22"/>
                <w:szCs w:val="22"/>
              </w:rPr>
            </w:pPr>
            <w:r w:rsidRPr="00F60FD4">
              <w:rPr>
                <w:rFonts w:ascii="Arial" w:hAnsi="Arial" w:cs="Arial"/>
                <w:sz w:val="22"/>
                <w:szCs w:val="22"/>
              </w:rPr>
              <w:t>31c</w:t>
            </w:r>
          </w:p>
        </w:tc>
        <w:tc>
          <w:tcPr>
            <w:tcW w:w="3652" w:type="pct"/>
            <w:shd w:val="clear" w:color="auto" w:fill="auto"/>
            <w:tcMar>
              <w:top w:w="85" w:type="dxa"/>
              <w:bottom w:w="85" w:type="dxa"/>
            </w:tcMar>
          </w:tcPr>
          <w:p w14:paraId="0500C997" w14:textId="4C7D7FB1" w:rsidR="0059652A" w:rsidRPr="00F60FD4" w:rsidRDefault="0059652A" w:rsidP="0059652A">
            <w:pPr>
              <w:rPr>
                <w:rFonts w:ascii="Arial" w:hAnsi="Arial" w:cs="Arial"/>
                <w:sz w:val="22"/>
                <w:szCs w:val="22"/>
              </w:rPr>
            </w:pPr>
            <w:r w:rsidRPr="00F60FD4">
              <w:rPr>
                <w:rFonts w:ascii="Arial" w:hAnsi="Arial" w:cs="Arial"/>
                <w:sz w:val="22"/>
                <w:szCs w:val="22"/>
              </w:rPr>
              <w:t>Plans, if any, for granting public access to the full protocol, participant-level dataset, and statistical code</w:t>
            </w:r>
            <w:r w:rsidR="00561AFB">
              <w:rPr>
                <w:rFonts w:ascii="Arial" w:hAnsi="Arial" w:cs="Arial"/>
                <w:sz w:val="22"/>
                <w:szCs w:val="22"/>
              </w:rPr>
              <w:t xml:space="preserve"> </w:t>
            </w:r>
            <w:r w:rsidR="00561AFB" w:rsidRPr="00561AFB">
              <w:rPr>
                <w:rFonts w:ascii="Arial" w:hAnsi="Arial" w:cs="Arial"/>
                <w:b/>
                <w:i/>
                <w:sz w:val="22"/>
                <w:szCs w:val="22"/>
              </w:rPr>
              <w:t>(N/A)</w:t>
            </w:r>
          </w:p>
        </w:tc>
      </w:tr>
      <w:tr w:rsidR="0059652A" w:rsidRPr="00F60FD4" w14:paraId="7411EEF5" w14:textId="77777777">
        <w:trPr>
          <w:cantSplit/>
          <w:trHeight w:val="259"/>
        </w:trPr>
        <w:tc>
          <w:tcPr>
            <w:tcW w:w="1001" w:type="pct"/>
            <w:shd w:val="clear" w:color="auto" w:fill="auto"/>
            <w:tcMar>
              <w:top w:w="85" w:type="dxa"/>
              <w:bottom w:w="85" w:type="dxa"/>
            </w:tcMar>
          </w:tcPr>
          <w:p w14:paraId="30FF05CF" w14:textId="77777777" w:rsidR="0059652A" w:rsidRPr="00F60FD4" w:rsidRDefault="0059652A" w:rsidP="0059652A">
            <w:pPr>
              <w:pStyle w:val="TableSubHead"/>
              <w:rPr>
                <w:rFonts w:ascii="Arial" w:hAnsi="Arial" w:cs="Arial"/>
                <w:sz w:val="22"/>
                <w:szCs w:val="22"/>
              </w:rPr>
            </w:pPr>
            <w:r w:rsidRPr="00F60FD4">
              <w:rPr>
                <w:rFonts w:ascii="Arial" w:hAnsi="Arial" w:cs="Arial"/>
                <w:sz w:val="22"/>
                <w:szCs w:val="22"/>
              </w:rPr>
              <w:t>Appendices</w:t>
            </w:r>
          </w:p>
        </w:tc>
        <w:tc>
          <w:tcPr>
            <w:tcW w:w="347" w:type="pct"/>
          </w:tcPr>
          <w:p w14:paraId="428E9477" w14:textId="77777777" w:rsidR="0059652A" w:rsidRPr="00F60FD4" w:rsidRDefault="0059652A" w:rsidP="0059652A">
            <w:pPr>
              <w:rPr>
                <w:rFonts w:ascii="Arial" w:hAnsi="Arial" w:cs="Arial"/>
                <w:sz w:val="22"/>
                <w:szCs w:val="22"/>
              </w:rPr>
            </w:pPr>
          </w:p>
        </w:tc>
        <w:tc>
          <w:tcPr>
            <w:tcW w:w="3652" w:type="pct"/>
            <w:shd w:val="clear" w:color="auto" w:fill="auto"/>
          </w:tcPr>
          <w:p w14:paraId="72E270E5" w14:textId="77777777" w:rsidR="0059652A" w:rsidRPr="00F60FD4" w:rsidRDefault="0059652A" w:rsidP="0059652A">
            <w:pPr>
              <w:rPr>
                <w:rFonts w:ascii="Arial" w:hAnsi="Arial" w:cs="Arial"/>
                <w:sz w:val="22"/>
                <w:szCs w:val="22"/>
              </w:rPr>
            </w:pPr>
          </w:p>
        </w:tc>
      </w:tr>
      <w:tr w:rsidR="0059652A" w:rsidRPr="00F60FD4" w14:paraId="0BBDBA59" w14:textId="77777777">
        <w:trPr>
          <w:cantSplit/>
          <w:trHeight w:val="259"/>
        </w:trPr>
        <w:tc>
          <w:tcPr>
            <w:tcW w:w="1001" w:type="pct"/>
            <w:shd w:val="clear" w:color="auto" w:fill="auto"/>
            <w:tcMar>
              <w:top w:w="85" w:type="dxa"/>
              <w:bottom w:w="85" w:type="dxa"/>
            </w:tcMar>
          </w:tcPr>
          <w:p w14:paraId="6F093140" w14:textId="77777777" w:rsidR="0059652A" w:rsidRPr="00F60FD4" w:rsidRDefault="0059652A" w:rsidP="0059652A">
            <w:pPr>
              <w:rPr>
                <w:rFonts w:ascii="Arial" w:hAnsi="Arial" w:cs="Arial"/>
                <w:sz w:val="22"/>
                <w:szCs w:val="22"/>
              </w:rPr>
            </w:pPr>
            <w:r w:rsidRPr="00F60FD4">
              <w:rPr>
                <w:rFonts w:ascii="Arial" w:hAnsi="Arial" w:cs="Arial"/>
                <w:sz w:val="22"/>
                <w:szCs w:val="22"/>
              </w:rPr>
              <w:t>Informed consent materials</w:t>
            </w:r>
          </w:p>
        </w:tc>
        <w:tc>
          <w:tcPr>
            <w:tcW w:w="347" w:type="pct"/>
          </w:tcPr>
          <w:p w14:paraId="4EB35504" w14:textId="77777777" w:rsidR="0059652A" w:rsidRPr="00F60FD4" w:rsidRDefault="0059652A" w:rsidP="0059652A">
            <w:pPr>
              <w:rPr>
                <w:rFonts w:ascii="Arial" w:hAnsi="Arial" w:cs="Arial"/>
                <w:sz w:val="22"/>
                <w:szCs w:val="22"/>
              </w:rPr>
            </w:pPr>
            <w:r w:rsidRPr="00F60FD4">
              <w:rPr>
                <w:rFonts w:ascii="Arial" w:hAnsi="Arial" w:cs="Arial"/>
                <w:sz w:val="22"/>
                <w:szCs w:val="22"/>
              </w:rPr>
              <w:t>32</w:t>
            </w:r>
          </w:p>
        </w:tc>
        <w:tc>
          <w:tcPr>
            <w:tcW w:w="3652" w:type="pct"/>
            <w:shd w:val="clear" w:color="auto" w:fill="auto"/>
            <w:tcMar>
              <w:top w:w="85" w:type="dxa"/>
              <w:bottom w:w="85" w:type="dxa"/>
            </w:tcMar>
          </w:tcPr>
          <w:p w14:paraId="50D16287" w14:textId="398669C8" w:rsidR="0059652A" w:rsidRPr="00F60FD4" w:rsidRDefault="0059652A" w:rsidP="006627F5">
            <w:pPr>
              <w:rPr>
                <w:rFonts w:ascii="Arial" w:hAnsi="Arial" w:cs="Arial"/>
                <w:sz w:val="22"/>
                <w:szCs w:val="22"/>
              </w:rPr>
            </w:pPr>
            <w:r w:rsidRPr="00F60FD4">
              <w:rPr>
                <w:rFonts w:ascii="Arial" w:hAnsi="Arial" w:cs="Arial"/>
                <w:sz w:val="22"/>
                <w:szCs w:val="22"/>
              </w:rPr>
              <w:t>Model consent form and other related documentation given to participants and authorised surrogates</w:t>
            </w:r>
            <w:r w:rsidR="00205D0E">
              <w:rPr>
                <w:rFonts w:ascii="Arial" w:hAnsi="Arial" w:cs="Arial"/>
                <w:sz w:val="22"/>
                <w:szCs w:val="22"/>
              </w:rPr>
              <w:t xml:space="preserve"> </w:t>
            </w:r>
            <w:r w:rsidR="00205D0E" w:rsidRPr="00205D0E">
              <w:rPr>
                <w:rFonts w:ascii="Arial" w:hAnsi="Arial" w:cs="Arial"/>
                <w:b/>
                <w:i/>
                <w:sz w:val="22"/>
                <w:szCs w:val="22"/>
              </w:rPr>
              <w:t>(Appendi</w:t>
            </w:r>
            <w:r w:rsidR="00AC0AA8">
              <w:rPr>
                <w:rFonts w:ascii="Arial" w:hAnsi="Arial" w:cs="Arial"/>
                <w:b/>
                <w:i/>
                <w:sz w:val="22"/>
                <w:szCs w:val="22"/>
              </w:rPr>
              <w:t>ces</w:t>
            </w:r>
            <w:r w:rsidR="00205D0E" w:rsidRPr="00205D0E">
              <w:rPr>
                <w:rFonts w:ascii="Arial" w:hAnsi="Arial" w:cs="Arial"/>
                <w:b/>
                <w:i/>
                <w:sz w:val="22"/>
                <w:szCs w:val="22"/>
              </w:rPr>
              <w:t xml:space="preserve"> one</w:t>
            </w:r>
            <w:r w:rsidR="00AC0AA8">
              <w:rPr>
                <w:rFonts w:ascii="Arial" w:hAnsi="Arial" w:cs="Arial"/>
                <w:b/>
                <w:i/>
                <w:sz w:val="22"/>
                <w:szCs w:val="22"/>
              </w:rPr>
              <w:t xml:space="preserve"> and two</w:t>
            </w:r>
            <w:r w:rsidR="00205D0E" w:rsidRPr="00205D0E">
              <w:rPr>
                <w:rFonts w:ascii="Arial" w:hAnsi="Arial" w:cs="Arial"/>
                <w:b/>
                <w:i/>
                <w:sz w:val="22"/>
                <w:szCs w:val="22"/>
              </w:rPr>
              <w:t>)</w:t>
            </w:r>
          </w:p>
        </w:tc>
      </w:tr>
      <w:tr w:rsidR="0059652A" w:rsidRPr="00F60FD4" w14:paraId="7AEDBAA9" w14:textId="77777777">
        <w:trPr>
          <w:cantSplit/>
          <w:trHeight w:val="259"/>
        </w:trPr>
        <w:tc>
          <w:tcPr>
            <w:tcW w:w="1001" w:type="pct"/>
            <w:tcBorders>
              <w:bottom w:val="single" w:sz="4" w:space="0" w:color="auto"/>
            </w:tcBorders>
            <w:shd w:val="clear" w:color="auto" w:fill="auto"/>
            <w:tcMar>
              <w:top w:w="85" w:type="dxa"/>
              <w:bottom w:w="85" w:type="dxa"/>
            </w:tcMar>
          </w:tcPr>
          <w:p w14:paraId="08A2B1FE" w14:textId="77777777" w:rsidR="0059652A" w:rsidRPr="00F60FD4" w:rsidRDefault="0059652A" w:rsidP="0059652A">
            <w:pPr>
              <w:rPr>
                <w:rFonts w:ascii="Arial" w:hAnsi="Arial" w:cs="Arial"/>
                <w:sz w:val="22"/>
                <w:szCs w:val="22"/>
              </w:rPr>
            </w:pPr>
            <w:r w:rsidRPr="00F60FD4">
              <w:rPr>
                <w:rFonts w:ascii="Arial" w:hAnsi="Arial" w:cs="Arial"/>
                <w:sz w:val="22"/>
                <w:szCs w:val="22"/>
              </w:rPr>
              <w:t>Biological specimens</w:t>
            </w:r>
          </w:p>
        </w:tc>
        <w:tc>
          <w:tcPr>
            <w:tcW w:w="347" w:type="pct"/>
            <w:tcBorders>
              <w:bottom w:val="single" w:sz="4" w:space="0" w:color="auto"/>
            </w:tcBorders>
          </w:tcPr>
          <w:p w14:paraId="6492FF97" w14:textId="77777777" w:rsidR="0059652A" w:rsidRPr="00F60FD4" w:rsidRDefault="0059652A" w:rsidP="0059652A">
            <w:pPr>
              <w:rPr>
                <w:rFonts w:ascii="Arial" w:hAnsi="Arial" w:cs="Arial"/>
                <w:sz w:val="22"/>
                <w:szCs w:val="22"/>
              </w:rPr>
            </w:pPr>
            <w:r w:rsidRPr="00F60FD4">
              <w:rPr>
                <w:rFonts w:ascii="Arial" w:hAnsi="Arial" w:cs="Arial"/>
                <w:sz w:val="22"/>
                <w:szCs w:val="22"/>
              </w:rPr>
              <w:t>33</w:t>
            </w:r>
          </w:p>
        </w:tc>
        <w:tc>
          <w:tcPr>
            <w:tcW w:w="3652" w:type="pct"/>
            <w:tcBorders>
              <w:bottom w:val="single" w:sz="4" w:space="0" w:color="auto"/>
            </w:tcBorders>
            <w:shd w:val="clear" w:color="auto" w:fill="auto"/>
            <w:tcMar>
              <w:top w:w="85" w:type="dxa"/>
              <w:bottom w:w="85" w:type="dxa"/>
            </w:tcMar>
          </w:tcPr>
          <w:p w14:paraId="76642509" w14:textId="70892F6B" w:rsidR="0059652A" w:rsidRPr="00F60FD4" w:rsidRDefault="0059652A" w:rsidP="0059652A">
            <w:pPr>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r w:rsidR="00D4066A">
              <w:rPr>
                <w:rFonts w:ascii="Arial" w:hAnsi="Arial" w:cs="Arial"/>
                <w:sz w:val="22"/>
                <w:szCs w:val="22"/>
              </w:rPr>
              <w:t xml:space="preserve"> </w:t>
            </w:r>
            <w:r w:rsidR="00D4066A" w:rsidRPr="00D4066A">
              <w:rPr>
                <w:rFonts w:ascii="Arial" w:hAnsi="Arial" w:cs="Arial"/>
                <w:b/>
                <w:i/>
                <w:sz w:val="22"/>
                <w:szCs w:val="22"/>
              </w:rPr>
              <w:t>(N/A)</w:t>
            </w:r>
          </w:p>
        </w:tc>
      </w:tr>
    </w:tbl>
    <w:p w14:paraId="0D1ED0EC" w14:textId="77777777" w:rsidR="005C1A6C" w:rsidRPr="005C1A6C" w:rsidRDefault="0059652A" w:rsidP="005C1A6C">
      <w:pPr>
        <w:rPr>
          <w:rFonts w:ascii="Arial" w:hAnsi="Arial" w:cs="Arial"/>
          <w:sz w:val="22"/>
          <w:szCs w:val="22"/>
        </w:rPr>
      </w:pPr>
      <w:r w:rsidRPr="003B0E5B">
        <w:rPr>
          <w:rFonts w:ascii="Arial" w:hAnsi="Arial" w:cs="Arial"/>
          <w:sz w:val="22"/>
          <w:szCs w:val="22"/>
        </w:rPr>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9" w:tgtFrame="_blank" w:history="1">
        <w:r w:rsidR="005C1A6C" w:rsidRPr="005C1A6C">
          <w:rPr>
            <w:rStyle w:val="Hyperlink"/>
            <w:rFonts w:ascii="Arial" w:hAnsi="Arial" w:cs="Arial"/>
            <w:sz w:val="22"/>
            <w:szCs w:val="22"/>
          </w:rPr>
          <w:t>Attribution-</w:t>
        </w:r>
        <w:proofErr w:type="spellStart"/>
        <w:r w:rsidR="005C1A6C" w:rsidRPr="005C1A6C">
          <w:rPr>
            <w:rStyle w:val="Hyperlink"/>
            <w:rFonts w:ascii="Arial" w:hAnsi="Arial" w:cs="Arial"/>
            <w:sz w:val="22"/>
            <w:szCs w:val="22"/>
          </w:rPr>
          <w:t>NonCommercial</w:t>
        </w:r>
        <w:proofErr w:type="spellEnd"/>
        <w:r w:rsidR="005C1A6C" w:rsidRPr="005C1A6C">
          <w:rPr>
            <w:rStyle w:val="Hyperlink"/>
            <w:rFonts w:ascii="Arial" w:hAnsi="Arial" w:cs="Arial"/>
            <w:sz w:val="22"/>
            <w:szCs w:val="22"/>
          </w:rPr>
          <w:t>-</w:t>
        </w:r>
        <w:proofErr w:type="spellStart"/>
        <w:r w:rsidR="005C1A6C" w:rsidRPr="005C1A6C">
          <w:rPr>
            <w:rStyle w:val="Hyperlink"/>
            <w:rFonts w:ascii="Arial" w:hAnsi="Arial" w:cs="Arial"/>
            <w:sz w:val="22"/>
            <w:szCs w:val="22"/>
          </w:rPr>
          <w:t>NoDerivs</w:t>
        </w:r>
        <w:proofErr w:type="spellEnd"/>
        <w:r w:rsidR="005C1A6C" w:rsidRPr="005C1A6C">
          <w:rPr>
            <w:rStyle w:val="Hyperlink"/>
            <w:rFonts w:ascii="Arial" w:hAnsi="Arial" w:cs="Arial"/>
            <w:sz w:val="22"/>
            <w:szCs w:val="22"/>
          </w:rPr>
          <w:t xml:space="preserve"> 3.0 </w:t>
        </w:r>
        <w:proofErr w:type="spellStart"/>
        <w:r w:rsidR="005C1A6C" w:rsidRPr="005C1A6C">
          <w:rPr>
            <w:rStyle w:val="Hyperlink"/>
            <w:rFonts w:ascii="Arial" w:hAnsi="Arial" w:cs="Arial"/>
            <w:sz w:val="22"/>
            <w:szCs w:val="22"/>
          </w:rPr>
          <w:t>Unported</w:t>
        </w:r>
        <w:proofErr w:type="spellEnd"/>
      </w:hyperlink>
      <w:r w:rsidR="005C1A6C" w:rsidRPr="005C1A6C">
        <w:rPr>
          <w:rFonts w:ascii="Arial" w:hAnsi="Arial" w:cs="Arial"/>
          <w:sz w:val="22"/>
          <w:szCs w:val="22"/>
        </w:rPr>
        <w:t>” license</w:t>
      </w:r>
      <w:r w:rsidR="005C1A6C">
        <w:rPr>
          <w:rFonts w:ascii="Arial" w:hAnsi="Arial" w:cs="Arial"/>
          <w:sz w:val="22"/>
          <w:szCs w:val="22"/>
        </w:rPr>
        <w:t>.</w:t>
      </w:r>
    </w:p>
    <w:p w14:paraId="72419405" w14:textId="77777777" w:rsidR="0059652A" w:rsidRPr="00D71B07" w:rsidRDefault="0059652A" w:rsidP="0059652A">
      <w:pPr>
        <w:shd w:val="clear" w:color="auto" w:fill="FFFFFF"/>
        <w:rPr>
          <w:rFonts w:ascii="Arial" w:hAnsi="Arial" w:cs="Arial"/>
          <w:sz w:val="22"/>
          <w:szCs w:val="22"/>
        </w:rPr>
      </w:pPr>
    </w:p>
    <w:sectPr w:rsidR="0059652A" w:rsidRPr="00D71B07" w:rsidSect="00F60FD4">
      <w:footerReference w:type="even" r:id="rId10"/>
      <w:footerReference w:type="default" r:id="rId11"/>
      <w:pgSz w:w="11909" w:h="16834"/>
      <w:pgMar w:top="990" w:right="1440" w:bottom="1440" w:left="144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18B7E7" w14:textId="77777777" w:rsidR="00B317E1" w:rsidRDefault="00B317E1" w:rsidP="0059652A">
      <w:pPr>
        <w:spacing w:line="240" w:lineRule="auto"/>
      </w:pPr>
      <w:r>
        <w:separator/>
      </w:r>
    </w:p>
  </w:endnote>
  <w:endnote w:type="continuationSeparator" w:id="0">
    <w:p w14:paraId="67FC7500" w14:textId="77777777" w:rsidR="00B317E1" w:rsidRDefault="00B317E1"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F7B712" w14:textId="77777777" w:rsidR="00F60FD4" w:rsidRDefault="00F60FD4" w:rsidP="0059652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0836E5BD" w14:textId="77777777" w:rsidR="00F60FD4" w:rsidRDefault="00F60FD4" w:rsidP="0059652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5B3C20" w14:textId="35EAEE5B" w:rsidR="00F60FD4" w:rsidRDefault="00F60FD4" w:rsidP="0059652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442717">
      <w:rPr>
        <w:rStyle w:val="Paginanummer"/>
        <w:noProof/>
      </w:rPr>
      <w:t>1</w:t>
    </w:r>
    <w:r>
      <w:rPr>
        <w:rStyle w:val="Paginanummer"/>
      </w:rPr>
      <w:fldChar w:fldCharType="end"/>
    </w:r>
  </w:p>
  <w:p w14:paraId="551E7D74" w14:textId="77777777" w:rsidR="00F60FD4" w:rsidRDefault="00F60FD4" w:rsidP="0059652A">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C071E2" w14:textId="77777777" w:rsidR="00B317E1" w:rsidRDefault="00B317E1" w:rsidP="0059652A">
      <w:pPr>
        <w:spacing w:line="240" w:lineRule="auto"/>
      </w:pPr>
      <w:r>
        <w:separator/>
      </w:r>
    </w:p>
  </w:footnote>
  <w:footnote w:type="continuationSeparator" w:id="0">
    <w:p w14:paraId="7F43276A" w14:textId="77777777" w:rsidR="00B317E1" w:rsidRDefault="00B317E1" w:rsidP="0059652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3EB1FAD"/>
    <w:multiLevelType w:val="multilevel"/>
    <w:tmpl w:val="DD34CDBE"/>
    <w:numStyleLink w:val="Tab"/>
  </w:abstractNum>
  <w:abstractNum w:abstractNumId="4" w15:restartNumberingAfterBreak="0">
    <w:nsid w:val="2A623996"/>
    <w:multiLevelType w:val="multilevel"/>
    <w:tmpl w:val="9EF0E7A6"/>
    <w:numStyleLink w:val="vid"/>
  </w:abstractNum>
  <w:abstractNum w:abstractNumId="5" w15:restartNumberingAfterBreak="0">
    <w:nsid w:val="2C5A46B2"/>
    <w:multiLevelType w:val="multilevel"/>
    <w:tmpl w:val="BBBCAD00"/>
    <w:numStyleLink w:val="data-supp"/>
  </w:abstractNum>
  <w:abstractNum w:abstractNumId="6"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Kop2"/>
      <w:lvlText w:val="%2."/>
      <w:lvlJc w:val="left"/>
      <w:pPr>
        <w:tabs>
          <w:tab w:val="num" w:pos="1080"/>
        </w:tabs>
        <w:ind w:left="720" w:firstLine="0"/>
      </w:pPr>
    </w:lvl>
    <w:lvl w:ilvl="2">
      <w:start w:val="1"/>
      <w:numFmt w:val="decimal"/>
      <w:pStyle w:val="Kop3"/>
      <w:lvlText w:val="%3."/>
      <w:lvlJc w:val="left"/>
      <w:pPr>
        <w:tabs>
          <w:tab w:val="num" w:pos="1800"/>
        </w:tabs>
        <w:ind w:left="1440" w:firstLine="0"/>
      </w:pPr>
    </w:lvl>
    <w:lvl w:ilvl="3">
      <w:start w:val="1"/>
      <w:numFmt w:val="lowerLetter"/>
      <w:pStyle w:val="Kop4"/>
      <w:lvlText w:val="%4)"/>
      <w:lvlJc w:val="left"/>
      <w:pPr>
        <w:tabs>
          <w:tab w:val="num" w:pos="2520"/>
        </w:tabs>
        <w:ind w:left="2160" w:firstLine="0"/>
      </w:pPr>
    </w:lvl>
    <w:lvl w:ilvl="4">
      <w:start w:val="1"/>
      <w:numFmt w:val="decimal"/>
      <w:pStyle w:val="Kop5"/>
      <w:lvlText w:val="(%5)"/>
      <w:lvlJc w:val="left"/>
      <w:pPr>
        <w:tabs>
          <w:tab w:val="num" w:pos="3240"/>
        </w:tabs>
        <w:ind w:left="2880" w:firstLine="0"/>
      </w:pPr>
    </w:lvl>
    <w:lvl w:ilvl="5">
      <w:start w:val="1"/>
      <w:numFmt w:val="lowerLetter"/>
      <w:pStyle w:val="Kop6"/>
      <w:lvlText w:val="(%6)"/>
      <w:lvlJc w:val="left"/>
      <w:pPr>
        <w:tabs>
          <w:tab w:val="num" w:pos="3960"/>
        </w:tabs>
        <w:ind w:left="3600" w:firstLine="0"/>
      </w:pPr>
    </w:lvl>
    <w:lvl w:ilvl="6">
      <w:start w:val="1"/>
      <w:numFmt w:val="lowerRoman"/>
      <w:pStyle w:val="Kop7"/>
      <w:lvlText w:val="(%7)"/>
      <w:lvlJc w:val="left"/>
      <w:pPr>
        <w:tabs>
          <w:tab w:val="num" w:pos="4680"/>
        </w:tabs>
        <w:ind w:left="432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9" w15:restartNumberingAfterBreak="0">
    <w:nsid w:val="3D494CB4"/>
    <w:multiLevelType w:val="multilevel"/>
    <w:tmpl w:val="59187088"/>
    <w:numStyleLink w:val="Fig"/>
  </w:abstractNum>
  <w:abstractNum w:abstractNumId="10"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F612173"/>
    <w:multiLevelType w:val="multilevel"/>
    <w:tmpl w:val="488A68AE"/>
    <w:numStyleLink w:val="aud"/>
  </w:abstractNum>
  <w:abstractNum w:abstractNumId="12"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8"/>
  </w:num>
  <w:num w:numId="2">
    <w:abstractNumId w:val="12"/>
  </w:num>
  <w:num w:numId="3">
    <w:abstractNumId w:val="1"/>
  </w:num>
  <w:num w:numId="4">
    <w:abstractNumId w:val="7"/>
  </w:num>
  <w:num w:numId="5">
    <w:abstractNumId w:val="3"/>
  </w:num>
  <w:num w:numId="6">
    <w:abstractNumId w:val="6"/>
  </w:num>
  <w:num w:numId="7">
    <w:abstractNumId w:val="0"/>
  </w:num>
  <w:num w:numId="8">
    <w:abstractNumId w:val="2"/>
  </w:num>
  <w:num w:numId="9">
    <w:abstractNumId w:val="14"/>
  </w:num>
  <w:num w:numId="10">
    <w:abstractNumId w:val="11"/>
  </w:num>
  <w:num w:numId="11">
    <w:abstractNumId w:val="10"/>
  </w:num>
  <w:num w:numId="12">
    <w:abstractNumId w:val="9"/>
  </w:num>
  <w:num w:numId="13">
    <w:abstractNumId w:val="13"/>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linkStyle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D2F"/>
    <w:rsid w:val="00003358"/>
    <w:rsid w:val="000201B1"/>
    <w:rsid w:val="000552DB"/>
    <w:rsid w:val="001356F4"/>
    <w:rsid w:val="001E0D43"/>
    <w:rsid w:val="00205D0E"/>
    <w:rsid w:val="00264C8B"/>
    <w:rsid w:val="002B3AD5"/>
    <w:rsid w:val="002D5F6C"/>
    <w:rsid w:val="002F0B24"/>
    <w:rsid w:val="003B0E5B"/>
    <w:rsid w:val="003D5577"/>
    <w:rsid w:val="00442717"/>
    <w:rsid w:val="004D693A"/>
    <w:rsid w:val="00541CF8"/>
    <w:rsid w:val="00561AFB"/>
    <w:rsid w:val="0058741C"/>
    <w:rsid w:val="0059652A"/>
    <w:rsid w:val="00597B0B"/>
    <w:rsid w:val="005C1A6C"/>
    <w:rsid w:val="005C5827"/>
    <w:rsid w:val="005C6123"/>
    <w:rsid w:val="005D0D34"/>
    <w:rsid w:val="005F6C7E"/>
    <w:rsid w:val="006142BA"/>
    <w:rsid w:val="006171BD"/>
    <w:rsid w:val="006627F5"/>
    <w:rsid w:val="00694A43"/>
    <w:rsid w:val="00696B0E"/>
    <w:rsid w:val="006A7E5A"/>
    <w:rsid w:val="006B26A5"/>
    <w:rsid w:val="007111D6"/>
    <w:rsid w:val="007A42D3"/>
    <w:rsid w:val="00833918"/>
    <w:rsid w:val="00834459"/>
    <w:rsid w:val="00874C8D"/>
    <w:rsid w:val="008D0283"/>
    <w:rsid w:val="00987F1D"/>
    <w:rsid w:val="009C0EA0"/>
    <w:rsid w:val="00A07FFA"/>
    <w:rsid w:val="00A5075C"/>
    <w:rsid w:val="00A573F0"/>
    <w:rsid w:val="00A806E4"/>
    <w:rsid w:val="00A84F66"/>
    <w:rsid w:val="00AB0263"/>
    <w:rsid w:val="00AB3ABC"/>
    <w:rsid w:val="00AC0AA8"/>
    <w:rsid w:val="00B317E1"/>
    <w:rsid w:val="00B41EB2"/>
    <w:rsid w:val="00B507BE"/>
    <w:rsid w:val="00B620D1"/>
    <w:rsid w:val="00B77D2F"/>
    <w:rsid w:val="00BA523F"/>
    <w:rsid w:val="00C4092C"/>
    <w:rsid w:val="00C70EE9"/>
    <w:rsid w:val="00C91404"/>
    <w:rsid w:val="00D4066A"/>
    <w:rsid w:val="00D71B07"/>
    <w:rsid w:val="00D828EF"/>
    <w:rsid w:val="00DC09E8"/>
    <w:rsid w:val="00DE4EE7"/>
    <w:rsid w:val="00E273B7"/>
    <w:rsid w:val="00E5219A"/>
    <w:rsid w:val="00E60D72"/>
    <w:rsid w:val="00E71881"/>
    <w:rsid w:val="00E81DA0"/>
    <w:rsid w:val="00E87E67"/>
    <w:rsid w:val="00EB0DDB"/>
    <w:rsid w:val="00F60FD4"/>
    <w:rsid w:val="00F617A7"/>
    <w:rsid w:val="00F84ADB"/>
    <w:rsid w:val="00FD45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AC573"/>
  <w15:chartTrackingRefBased/>
  <w15:docId w15:val="{BFD008D6-7F89-4DE0-BACA-14134E188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C113B5"/>
    <w:pPr>
      <w:spacing w:line="300" w:lineRule="exact"/>
    </w:pPr>
    <w:rPr>
      <w:rFonts w:ascii="Times New Roman" w:eastAsia="Times New Roman" w:hAnsi="Times New Roman"/>
      <w:sz w:val="24"/>
      <w:lang w:val="en-GB" w:eastAsia="en-US"/>
    </w:rPr>
  </w:style>
  <w:style w:type="paragraph" w:styleId="Kop1">
    <w:name w:val="heading 1"/>
    <w:basedOn w:val="Standaard"/>
    <w:next w:val="Standaard"/>
    <w:link w:val="Kop1Char"/>
    <w:qFormat/>
    <w:rsid w:val="00C113B5"/>
    <w:pPr>
      <w:keepNext/>
      <w:spacing w:before="240" w:after="60"/>
      <w:outlineLvl w:val="0"/>
    </w:pPr>
    <w:rPr>
      <w:rFonts w:ascii="Arial" w:hAnsi="Arial"/>
      <w:b/>
      <w:bCs/>
      <w:kern w:val="32"/>
      <w:sz w:val="32"/>
      <w:szCs w:val="32"/>
      <w:lang w:val="x-none"/>
    </w:rPr>
  </w:style>
  <w:style w:type="paragraph" w:styleId="Kop2">
    <w:name w:val="heading 2"/>
    <w:basedOn w:val="Standaard"/>
    <w:next w:val="Standaard"/>
    <w:link w:val="Kop2Char"/>
    <w:qFormat/>
    <w:rsid w:val="00C113B5"/>
    <w:pPr>
      <w:keepNext/>
      <w:numPr>
        <w:ilvl w:val="1"/>
        <w:numId w:val="1"/>
      </w:numPr>
      <w:spacing w:before="240" w:after="60" w:line="240" w:lineRule="auto"/>
      <w:outlineLvl w:val="1"/>
    </w:pPr>
    <w:rPr>
      <w:rFonts w:ascii="Arial" w:hAnsi="Arial"/>
      <w:b/>
      <w:i/>
      <w:lang w:val="x-none"/>
    </w:rPr>
  </w:style>
  <w:style w:type="paragraph" w:styleId="Kop3">
    <w:name w:val="heading 3"/>
    <w:basedOn w:val="Standaard"/>
    <w:next w:val="Standaard"/>
    <w:link w:val="Kop3Char"/>
    <w:qFormat/>
    <w:rsid w:val="00C113B5"/>
    <w:pPr>
      <w:keepNext/>
      <w:numPr>
        <w:ilvl w:val="2"/>
        <w:numId w:val="1"/>
      </w:numPr>
      <w:spacing w:before="240" w:after="60" w:line="240" w:lineRule="auto"/>
      <w:outlineLvl w:val="2"/>
    </w:pPr>
    <w:rPr>
      <w:rFonts w:ascii="Arial" w:hAnsi="Arial"/>
      <w:lang w:val="x-none"/>
    </w:rPr>
  </w:style>
  <w:style w:type="paragraph" w:styleId="Kop4">
    <w:name w:val="heading 4"/>
    <w:basedOn w:val="Standaard"/>
    <w:next w:val="Standaard"/>
    <w:link w:val="Kop4Char"/>
    <w:qFormat/>
    <w:rsid w:val="00C113B5"/>
    <w:pPr>
      <w:keepNext/>
      <w:numPr>
        <w:ilvl w:val="3"/>
        <w:numId w:val="1"/>
      </w:numPr>
      <w:spacing w:before="240" w:after="60" w:line="240" w:lineRule="auto"/>
      <w:outlineLvl w:val="3"/>
    </w:pPr>
    <w:rPr>
      <w:rFonts w:ascii="Arial" w:hAnsi="Arial"/>
      <w:b/>
      <w:lang w:val="x-none"/>
    </w:rPr>
  </w:style>
  <w:style w:type="paragraph" w:styleId="Kop5">
    <w:name w:val="heading 5"/>
    <w:basedOn w:val="Standaard"/>
    <w:next w:val="Standaard"/>
    <w:link w:val="Kop5Char"/>
    <w:qFormat/>
    <w:rsid w:val="00C113B5"/>
    <w:pPr>
      <w:numPr>
        <w:ilvl w:val="4"/>
        <w:numId w:val="1"/>
      </w:numPr>
      <w:spacing w:before="240" w:after="60" w:line="240" w:lineRule="auto"/>
      <w:outlineLvl w:val="4"/>
    </w:pPr>
    <w:rPr>
      <w:sz w:val="22"/>
      <w:lang w:val="x-none"/>
    </w:rPr>
  </w:style>
  <w:style w:type="paragraph" w:styleId="Kop6">
    <w:name w:val="heading 6"/>
    <w:basedOn w:val="Standaard"/>
    <w:next w:val="Standaard"/>
    <w:link w:val="Kop6Char"/>
    <w:qFormat/>
    <w:rsid w:val="00C113B5"/>
    <w:pPr>
      <w:numPr>
        <w:ilvl w:val="5"/>
        <w:numId w:val="1"/>
      </w:numPr>
      <w:spacing w:before="240" w:after="60" w:line="240" w:lineRule="auto"/>
      <w:outlineLvl w:val="5"/>
    </w:pPr>
    <w:rPr>
      <w:i/>
      <w:sz w:val="22"/>
      <w:lang w:val="x-none"/>
    </w:rPr>
  </w:style>
  <w:style w:type="paragraph" w:styleId="Kop7">
    <w:name w:val="heading 7"/>
    <w:basedOn w:val="Standaard"/>
    <w:next w:val="Standaard"/>
    <w:link w:val="Kop7Char"/>
    <w:qFormat/>
    <w:rsid w:val="00C113B5"/>
    <w:pPr>
      <w:numPr>
        <w:ilvl w:val="6"/>
        <w:numId w:val="1"/>
      </w:numPr>
      <w:spacing w:before="240" w:after="60" w:line="240" w:lineRule="auto"/>
      <w:outlineLvl w:val="6"/>
    </w:pPr>
    <w:rPr>
      <w:rFonts w:ascii="Arial" w:hAnsi="Arial"/>
      <w:sz w:val="20"/>
      <w:lang w:val="x-none"/>
    </w:rPr>
  </w:style>
  <w:style w:type="paragraph" w:styleId="Kop8">
    <w:name w:val="heading 8"/>
    <w:basedOn w:val="Standaard"/>
    <w:next w:val="Standaard"/>
    <w:link w:val="Kop8Char"/>
    <w:qFormat/>
    <w:rsid w:val="00C113B5"/>
    <w:pPr>
      <w:numPr>
        <w:ilvl w:val="7"/>
        <w:numId w:val="1"/>
      </w:numPr>
      <w:spacing w:before="240" w:after="60" w:line="240" w:lineRule="auto"/>
      <w:outlineLvl w:val="7"/>
    </w:pPr>
    <w:rPr>
      <w:rFonts w:ascii="Arial" w:hAnsi="Arial"/>
      <w:i/>
      <w:sz w:val="20"/>
      <w:lang w:val="x-none"/>
    </w:rPr>
  </w:style>
  <w:style w:type="paragraph" w:styleId="Kop9">
    <w:name w:val="heading 9"/>
    <w:basedOn w:val="Standaard"/>
    <w:next w:val="Standaard"/>
    <w:link w:val="Kop9Char"/>
    <w:qFormat/>
    <w:rsid w:val="00C113B5"/>
    <w:pPr>
      <w:numPr>
        <w:ilvl w:val="8"/>
        <w:numId w:val="1"/>
      </w:numPr>
      <w:spacing w:before="240" w:after="60" w:line="240" w:lineRule="auto"/>
      <w:outlineLvl w:val="8"/>
    </w:pPr>
    <w:rPr>
      <w:rFonts w:ascii="Arial" w:hAnsi="Arial"/>
      <w:b/>
      <w:i/>
      <w:sz w:val="18"/>
      <w:lang w:val="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C113B5"/>
    <w:pPr>
      <w:spacing w:before="120" w:after="120" w:line="240" w:lineRule="auto"/>
    </w:pPr>
    <w:rPr>
      <w:b/>
      <w:sz w:val="20"/>
    </w:rPr>
  </w:style>
  <w:style w:type="paragraph" w:styleId="Koptekst">
    <w:name w:val="header"/>
    <w:basedOn w:val="Standaard"/>
    <w:link w:val="KoptekstChar"/>
    <w:rsid w:val="00C113B5"/>
    <w:pPr>
      <w:tabs>
        <w:tab w:val="center" w:pos="4153"/>
        <w:tab w:val="right" w:pos="8306"/>
      </w:tabs>
      <w:spacing w:line="240" w:lineRule="auto"/>
    </w:pPr>
    <w:rPr>
      <w:sz w:val="18"/>
      <w:lang w:val="x-none"/>
    </w:rPr>
  </w:style>
  <w:style w:type="character" w:styleId="Zwaar">
    <w:name w:val="Strong"/>
    <w:uiPriority w:val="22"/>
    <w:qFormat/>
    <w:rsid w:val="003039ED"/>
    <w:rPr>
      <w:b/>
      <w:bCs/>
    </w:rPr>
  </w:style>
  <w:style w:type="character" w:styleId="Nadruk">
    <w:name w:val="Emphasis"/>
    <w:uiPriority w:val="20"/>
    <w:qFormat/>
    <w:rsid w:val="003039ED"/>
    <w:rPr>
      <w:i/>
      <w:iCs/>
    </w:rPr>
  </w:style>
  <w:style w:type="character" w:styleId="Verwijzingopmerking">
    <w:name w:val="annotation reference"/>
    <w:uiPriority w:val="99"/>
    <w:semiHidden/>
    <w:unhideWhenUsed/>
    <w:rsid w:val="003039ED"/>
    <w:rPr>
      <w:sz w:val="16"/>
      <w:szCs w:val="16"/>
    </w:rPr>
  </w:style>
  <w:style w:type="character" w:customStyle="1" w:styleId="KoptekstChar">
    <w:name w:val="Koptekst Char"/>
    <w:link w:val="Koptekst"/>
    <w:rsid w:val="003039ED"/>
    <w:rPr>
      <w:rFonts w:ascii="Times New Roman" w:eastAsia="Times New Roman" w:hAnsi="Times New Roman"/>
      <w:sz w:val="18"/>
      <w:lang w:eastAsia="en-US"/>
    </w:rPr>
  </w:style>
  <w:style w:type="paragraph" w:styleId="Voettekst">
    <w:name w:val="footer"/>
    <w:basedOn w:val="Standaard"/>
    <w:link w:val="VoettekstChar"/>
    <w:rsid w:val="00C113B5"/>
    <w:pPr>
      <w:tabs>
        <w:tab w:val="center" w:pos="4153"/>
        <w:tab w:val="right" w:pos="8306"/>
      </w:tabs>
      <w:spacing w:line="240" w:lineRule="auto"/>
    </w:pPr>
    <w:rPr>
      <w:rFonts w:ascii="Arial" w:hAnsi="Arial"/>
      <w:sz w:val="20"/>
      <w:lang w:val="x-none"/>
    </w:rPr>
  </w:style>
  <w:style w:type="character" w:customStyle="1" w:styleId="VoettekstChar">
    <w:name w:val="Voettekst Char"/>
    <w:link w:val="Voettekst"/>
    <w:rsid w:val="003039ED"/>
    <w:rPr>
      <w:rFonts w:ascii="Arial" w:eastAsia="Times New Roman" w:hAnsi="Arial"/>
      <w:lang w:eastAsia="en-US"/>
    </w:rPr>
  </w:style>
  <w:style w:type="character" w:customStyle="1" w:styleId="Kop1Char">
    <w:name w:val="Kop 1 Char"/>
    <w:link w:val="Kop1"/>
    <w:rsid w:val="003039ED"/>
    <w:rPr>
      <w:rFonts w:ascii="Arial" w:eastAsia="Times New Roman" w:hAnsi="Arial"/>
      <w:b/>
      <w:bCs/>
      <w:kern w:val="32"/>
      <w:sz w:val="32"/>
      <w:szCs w:val="32"/>
      <w:lang w:eastAsia="en-US"/>
    </w:rPr>
  </w:style>
  <w:style w:type="character" w:customStyle="1" w:styleId="Kop2Char">
    <w:name w:val="Kop 2 Char"/>
    <w:link w:val="Kop2"/>
    <w:rsid w:val="003039ED"/>
    <w:rPr>
      <w:rFonts w:ascii="Arial" w:eastAsia="Times New Roman" w:hAnsi="Arial"/>
      <w:b/>
      <w:i/>
      <w:sz w:val="24"/>
      <w:lang w:eastAsia="en-US"/>
    </w:rPr>
  </w:style>
  <w:style w:type="character" w:customStyle="1" w:styleId="Kop3Char">
    <w:name w:val="Kop 3 Char"/>
    <w:link w:val="Kop3"/>
    <w:rsid w:val="003039ED"/>
    <w:rPr>
      <w:rFonts w:ascii="Arial" w:eastAsia="Times New Roman" w:hAnsi="Arial"/>
      <w:sz w:val="24"/>
      <w:lang w:eastAsia="en-US"/>
    </w:rPr>
  </w:style>
  <w:style w:type="character" w:customStyle="1" w:styleId="Kop4Char">
    <w:name w:val="Kop 4 Char"/>
    <w:link w:val="Kop4"/>
    <w:rsid w:val="003039ED"/>
    <w:rPr>
      <w:rFonts w:ascii="Arial" w:eastAsia="Times New Roman" w:hAnsi="Arial"/>
      <w:b/>
      <w:sz w:val="24"/>
      <w:lang w:eastAsia="en-US"/>
    </w:rPr>
  </w:style>
  <w:style w:type="character" w:customStyle="1" w:styleId="Kop5Char">
    <w:name w:val="Kop 5 Char"/>
    <w:link w:val="Kop5"/>
    <w:rsid w:val="003039ED"/>
    <w:rPr>
      <w:rFonts w:ascii="Times New Roman" w:eastAsia="Times New Roman" w:hAnsi="Times New Roman"/>
      <w:sz w:val="22"/>
      <w:lang w:eastAsia="en-US"/>
    </w:rPr>
  </w:style>
  <w:style w:type="character" w:customStyle="1" w:styleId="Kop6Char">
    <w:name w:val="Kop 6 Char"/>
    <w:link w:val="Kop6"/>
    <w:rsid w:val="003039ED"/>
    <w:rPr>
      <w:rFonts w:ascii="Times New Roman" w:eastAsia="Times New Roman" w:hAnsi="Times New Roman"/>
      <w:i/>
      <w:sz w:val="22"/>
      <w:lang w:eastAsia="en-US"/>
    </w:rPr>
  </w:style>
  <w:style w:type="character" w:customStyle="1" w:styleId="Kop7Char">
    <w:name w:val="Kop 7 Char"/>
    <w:link w:val="Kop7"/>
    <w:rsid w:val="003039ED"/>
    <w:rPr>
      <w:rFonts w:ascii="Arial" w:eastAsia="Times New Roman" w:hAnsi="Arial"/>
      <w:lang w:eastAsia="en-US"/>
    </w:rPr>
  </w:style>
  <w:style w:type="character" w:customStyle="1" w:styleId="Kop8Char">
    <w:name w:val="Kop 8 Char"/>
    <w:link w:val="Kop8"/>
    <w:rsid w:val="003039ED"/>
    <w:rPr>
      <w:rFonts w:ascii="Arial" w:eastAsia="Times New Roman" w:hAnsi="Arial"/>
      <w:i/>
      <w:lang w:eastAsia="en-US"/>
    </w:rPr>
  </w:style>
  <w:style w:type="character" w:customStyle="1" w:styleId="Kop9Char">
    <w:name w:val="Kop 9 Char"/>
    <w:link w:val="Kop9"/>
    <w:rsid w:val="003039ED"/>
    <w:rPr>
      <w:rFonts w:ascii="Arial" w:eastAsia="Times New Roman" w:hAnsi="Arial"/>
      <w:b/>
      <w:i/>
      <w:sz w:val="18"/>
      <w:lang w:eastAsia="en-US"/>
    </w:rPr>
  </w:style>
  <w:style w:type="paragraph" w:customStyle="1" w:styleId="Abbreviations">
    <w:name w:val="Abbreviations"/>
    <w:basedOn w:val="Standaard"/>
    <w:rsid w:val="00C113B5"/>
    <w:pPr>
      <w:spacing w:line="240" w:lineRule="auto"/>
    </w:pPr>
  </w:style>
  <w:style w:type="paragraph" w:customStyle="1" w:styleId="AbstractPara">
    <w:name w:val="AbstractPara"/>
    <w:basedOn w:val="Standaard"/>
    <w:rsid w:val="00C113B5"/>
    <w:pPr>
      <w:spacing w:line="240" w:lineRule="auto"/>
    </w:pPr>
  </w:style>
  <w:style w:type="paragraph" w:customStyle="1" w:styleId="AbstractTitle">
    <w:name w:val="AbstractTitle"/>
    <w:basedOn w:val="Standaard"/>
    <w:next w:val="AbstractPara"/>
    <w:rsid w:val="00C113B5"/>
    <w:pPr>
      <w:spacing w:before="120" w:line="240" w:lineRule="exact"/>
      <w:outlineLvl w:val="1"/>
    </w:pPr>
    <w:rPr>
      <w:b/>
      <w:sz w:val="26"/>
    </w:rPr>
  </w:style>
  <w:style w:type="paragraph" w:customStyle="1" w:styleId="Accepted">
    <w:name w:val="Accepted"/>
    <w:basedOn w:val="Standaard"/>
    <w:rsid w:val="00C113B5"/>
    <w:pPr>
      <w:spacing w:before="120" w:line="240" w:lineRule="exact"/>
    </w:pPr>
  </w:style>
  <w:style w:type="paragraph" w:customStyle="1" w:styleId="Acknowledge">
    <w:name w:val="Acknowledge"/>
    <w:basedOn w:val="Standaard"/>
    <w:rsid w:val="00C113B5"/>
    <w:pPr>
      <w:spacing w:line="240" w:lineRule="auto"/>
    </w:pPr>
  </w:style>
  <w:style w:type="paragraph" w:customStyle="1" w:styleId="Address">
    <w:name w:val="Address"/>
    <w:basedOn w:val="Standaard"/>
    <w:rsid w:val="00C113B5"/>
    <w:pPr>
      <w:numPr>
        <w:numId w:val="2"/>
      </w:numPr>
      <w:spacing w:before="120" w:after="40" w:line="240" w:lineRule="auto"/>
    </w:pPr>
  </w:style>
  <w:style w:type="paragraph" w:customStyle="1" w:styleId="Author">
    <w:name w:val="Author"/>
    <w:basedOn w:val="Standaard"/>
    <w:next w:val="Standaard"/>
    <w:rsid w:val="00C113B5"/>
    <w:pPr>
      <w:spacing w:before="80" w:line="240" w:lineRule="auto"/>
    </w:pPr>
  </w:style>
  <w:style w:type="paragraph" w:customStyle="1" w:styleId="AuthoredBy">
    <w:name w:val="AuthoredBy"/>
    <w:basedOn w:val="Standaard"/>
    <w:rsid w:val="00C113B5"/>
    <w:pPr>
      <w:spacing w:line="240" w:lineRule="auto"/>
    </w:pPr>
  </w:style>
  <w:style w:type="paragraph" w:customStyle="1" w:styleId="Banner">
    <w:name w:val="Banner"/>
    <w:basedOn w:val="Standaard"/>
    <w:rsid w:val="00C113B5"/>
    <w:pPr>
      <w:spacing w:before="120" w:line="280" w:lineRule="exact"/>
    </w:pPr>
    <w:rPr>
      <w:i/>
      <w:sz w:val="28"/>
    </w:rPr>
  </w:style>
  <w:style w:type="paragraph" w:customStyle="1" w:styleId="BoxEnd">
    <w:name w:val="BoxEnd"/>
    <w:basedOn w:val="Standaard"/>
    <w:rsid w:val="00C113B5"/>
    <w:pPr>
      <w:pBdr>
        <w:bottom w:val="single" w:sz="12" w:space="1" w:color="auto"/>
        <w:right w:val="single" w:sz="12" w:space="1" w:color="auto"/>
      </w:pBdr>
      <w:spacing w:after="120" w:line="240" w:lineRule="auto"/>
    </w:pPr>
  </w:style>
  <w:style w:type="paragraph" w:customStyle="1" w:styleId="BoxStart1">
    <w:name w:val="BoxStart1"/>
    <w:basedOn w:val="Standaard"/>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Standaard"/>
    <w:rsid w:val="00C113B5"/>
    <w:pPr>
      <w:spacing w:before="60" w:line="240" w:lineRule="exact"/>
      <w:ind w:left="288" w:right="288"/>
    </w:pPr>
  </w:style>
  <w:style w:type="paragraph" w:styleId="Titel">
    <w:name w:val="Title"/>
    <w:basedOn w:val="Standaard"/>
    <w:link w:val="TitelChar"/>
    <w:qFormat/>
    <w:rsid w:val="00C113B5"/>
    <w:pPr>
      <w:spacing w:before="60" w:after="60"/>
      <w:outlineLvl w:val="0"/>
    </w:pPr>
    <w:rPr>
      <w:b/>
      <w:sz w:val="28"/>
      <w:lang w:val="x-none"/>
    </w:rPr>
  </w:style>
  <w:style w:type="character" w:customStyle="1" w:styleId="TitelChar">
    <w:name w:val="Titel Char"/>
    <w:link w:val="Titel"/>
    <w:rsid w:val="003039ED"/>
    <w:rPr>
      <w:rFonts w:ascii="Times New Roman" w:eastAsia="Times New Roman" w:hAnsi="Times New Roman"/>
      <w:b/>
      <w:sz w:val="28"/>
      <w:lang w:eastAsia="en-US"/>
    </w:rPr>
  </w:style>
  <w:style w:type="paragraph" w:customStyle="1" w:styleId="Conflict">
    <w:name w:val="Conflict"/>
    <w:basedOn w:val="Standaard"/>
    <w:rsid w:val="00C113B5"/>
    <w:pPr>
      <w:spacing w:before="120" w:after="120" w:line="240" w:lineRule="auto"/>
    </w:pPr>
  </w:style>
  <w:style w:type="paragraph" w:customStyle="1" w:styleId="Correspdent">
    <w:name w:val="Correspdent"/>
    <w:basedOn w:val="Standaard"/>
    <w:rsid w:val="00C113B5"/>
    <w:pPr>
      <w:spacing w:line="240" w:lineRule="auto"/>
    </w:pPr>
  </w:style>
  <w:style w:type="paragraph" w:customStyle="1" w:styleId="Credit">
    <w:name w:val="Credit"/>
    <w:basedOn w:val="Bijschrift"/>
    <w:rsid w:val="00C113B5"/>
    <w:rPr>
      <w:sz w:val="18"/>
    </w:rPr>
  </w:style>
  <w:style w:type="paragraph" w:customStyle="1" w:styleId="Article">
    <w:name w:val="Article"/>
    <w:basedOn w:val="Standaard"/>
    <w:rsid w:val="00C113B5"/>
    <w:pPr>
      <w:keepNext/>
      <w:suppressAutoHyphens/>
      <w:spacing w:before="120" w:after="60" w:line="240" w:lineRule="auto"/>
    </w:pPr>
    <w:rPr>
      <w:rFonts w:ascii="Arial" w:hAnsi="Arial"/>
      <w:b/>
      <w:noProof/>
      <w:sz w:val="18"/>
    </w:rPr>
  </w:style>
  <w:style w:type="paragraph" w:customStyle="1" w:styleId="Para">
    <w:name w:val="Para"/>
    <w:basedOn w:val="Standaard"/>
    <w:rsid w:val="00C113B5"/>
    <w:pPr>
      <w:spacing w:line="360" w:lineRule="auto"/>
      <w:ind w:firstLine="288"/>
    </w:pPr>
  </w:style>
  <w:style w:type="paragraph" w:customStyle="1" w:styleId="Equation">
    <w:name w:val="Equation"/>
    <w:basedOn w:val="Standaard"/>
    <w:rsid w:val="00C113B5"/>
    <w:pPr>
      <w:spacing w:line="240" w:lineRule="auto"/>
    </w:pPr>
    <w:rPr>
      <w:b/>
      <w:i/>
    </w:rPr>
  </w:style>
  <w:style w:type="paragraph" w:customStyle="1" w:styleId="FigLeg">
    <w:name w:val="FigLeg"/>
    <w:basedOn w:val="Standaard"/>
    <w:rsid w:val="00C113B5"/>
    <w:pPr>
      <w:spacing w:line="240" w:lineRule="auto"/>
    </w:pPr>
  </w:style>
  <w:style w:type="paragraph" w:customStyle="1" w:styleId="Figure">
    <w:name w:val="Figure"/>
    <w:basedOn w:val="Standaard"/>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Standaard"/>
    <w:rsid w:val="00C113B5"/>
    <w:pPr>
      <w:spacing w:line="240" w:lineRule="auto"/>
    </w:pPr>
  </w:style>
  <w:style w:type="character" w:styleId="Voetnootmarkering">
    <w:name w:val="footnote reference"/>
    <w:semiHidden/>
    <w:rsid w:val="00C113B5"/>
    <w:rPr>
      <w:vertAlign w:val="superscript"/>
    </w:rPr>
  </w:style>
  <w:style w:type="paragraph" w:styleId="Voetnoottekst">
    <w:name w:val="footnote text"/>
    <w:basedOn w:val="Standaard"/>
    <w:link w:val="VoetnoottekstChar"/>
    <w:semiHidden/>
    <w:rsid w:val="00C113B5"/>
    <w:pPr>
      <w:spacing w:line="240" w:lineRule="auto"/>
    </w:pPr>
    <w:rPr>
      <w:sz w:val="20"/>
      <w:lang w:val="x-none"/>
    </w:rPr>
  </w:style>
  <w:style w:type="character" w:customStyle="1" w:styleId="VoetnoottekstChar">
    <w:name w:val="Voetnoottekst Char"/>
    <w:link w:val="Voetnoottekst"/>
    <w:semiHidden/>
    <w:rsid w:val="003039ED"/>
    <w:rPr>
      <w:rFonts w:ascii="Times New Roman" w:eastAsia="Times New Roman" w:hAnsi="Times New Roman"/>
      <w:lang w:eastAsia="en-US"/>
    </w:rPr>
  </w:style>
  <w:style w:type="paragraph" w:customStyle="1" w:styleId="Funding">
    <w:name w:val="Funding"/>
    <w:basedOn w:val="Standaard"/>
    <w:rsid w:val="00C113B5"/>
    <w:pPr>
      <w:spacing w:after="120" w:line="240" w:lineRule="auto"/>
    </w:pPr>
  </w:style>
  <w:style w:type="paragraph" w:customStyle="1" w:styleId="ArtGroupTitle">
    <w:name w:val="ArtGroupTitle"/>
    <w:basedOn w:val="Titel"/>
    <w:next w:val="Titel"/>
    <w:rsid w:val="00C113B5"/>
  </w:style>
  <w:style w:type="paragraph" w:customStyle="1" w:styleId="HeadA">
    <w:name w:val="HeadA"/>
    <w:basedOn w:val="Standaard"/>
    <w:rsid w:val="00C113B5"/>
    <w:pPr>
      <w:keepNext/>
      <w:suppressAutoHyphens/>
      <w:spacing w:before="120" w:line="280" w:lineRule="exact"/>
      <w:outlineLvl w:val="1"/>
    </w:pPr>
    <w:rPr>
      <w:b/>
    </w:rPr>
  </w:style>
  <w:style w:type="paragraph" w:customStyle="1" w:styleId="HeadB">
    <w:name w:val="HeadB"/>
    <w:basedOn w:val="Standaard"/>
    <w:rsid w:val="00C113B5"/>
    <w:pPr>
      <w:keepNext/>
      <w:suppressAutoHyphens/>
      <w:spacing w:before="60" w:line="280" w:lineRule="exact"/>
      <w:outlineLvl w:val="2"/>
    </w:pPr>
    <w:rPr>
      <w:b/>
      <w:sz w:val="20"/>
    </w:rPr>
  </w:style>
  <w:style w:type="paragraph" w:customStyle="1" w:styleId="HeadC">
    <w:name w:val="HeadC"/>
    <w:basedOn w:val="Standaard"/>
    <w:rsid w:val="00C113B5"/>
    <w:pPr>
      <w:keepNext/>
      <w:suppressAutoHyphens/>
      <w:spacing w:before="60" w:line="280" w:lineRule="exact"/>
      <w:outlineLvl w:val="3"/>
    </w:pPr>
    <w:rPr>
      <w:i/>
      <w:sz w:val="20"/>
    </w:rPr>
  </w:style>
  <w:style w:type="paragraph" w:customStyle="1" w:styleId="Keywords">
    <w:name w:val="Keywords"/>
    <w:basedOn w:val="Standaard"/>
    <w:rsid w:val="00C113B5"/>
    <w:pPr>
      <w:spacing w:line="240" w:lineRule="auto"/>
    </w:pPr>
  </w:style>
  <w:style w:type="paragraph" w:styleId="Lijstopsomteken">
    <w:name w:val="List Bullet"/>
    <w:basedOn w:val="Standaard"/>
    <w:autoRedefine/>
    <w:rsid w:val="00C113B5"/>
    <w:pPr>
      <w:tabs>
        <w:tab w:val="num" w:pos="360"/>
      </w:tabs>
      <w:spacing w:line="240" w:lineRule="auto"/>
      <w:ind w:left="360" w:hanging="360"/>
    </w:pPr>
  </w:style>
  <w:style w:type="paragraph" w:customStyle="1" w:styleId="List1">
    <w:name w:val="List1"/>
    <w:basedOn w:val="Standaard"/>
    <w:rsid w:val="00C113B5"/>
    <w:pPr>
      <w:spacing w:before="40" w:after="120" w:line="240" w:lineRule="exact"/>
    </w:pPr>
  </w:style>
  <w:style w:type="paragraph" w:customStyle="1" w:styleId="List2">
    <w:name w:val="List2"/>
    <w:basedOn w:val="Standaard"/>
    <w:rsid w:val="00C113B5"/>
    <w:pPr>
      <w:spacing w:before="40" w:line="240" w:lineRule="exact"/>
      <w:ind w:left="720"/>
    </w:pPr>
  </w:style>
  <w:style w:type="paragraph" w:customStyle="1" w:styleId="ListPara">
    <w:name w:val="ListPara"/>
    <w:basedOn w:val="Standaard"/>
    <w:rsid w:val="00C113B5"/>
    <w:pPr>
      <w:spacing w:line="240" w:lineRule="auto"/>
      <w:ind w:left="720"/>
    </w:pPr>
  </w:style>
  <w:style w:type="paragraph" w:customStyle="1" w:styleId="Miscellaneous">
    <w:name w:val="Miscellaneous"/>
    <w:basedOn w:val="Standaard"/>
    <w:rsid w:val="00C113B5"/>
    <w:pPr>
      <w:spacing w:before="120" w:line="240" w:lineRule="exact"/>
    </w:pPr>
  </w:style>
  <w:style w:type="paragraph" w:customStyle="1" w:styleId="MoreInfo">
    <w:name w:val="MoreInfo"/>
    <w:basedOn w:val="Standaard"/>
    <w:rsid w:val="00C113B5"/>
    <w:pPr>
      <w:spacing w:before="120" w:line="240" w:lineRule="auto"/>
    </w:pPr>
  </w:style>
  <w:style w:type="paragraph" w:customStyle="1" w:styleId="MoreInfoWeb">
    <w:name w:val="MoreInfoWeb"/>
    <w:basedOn w:val="Standaard"/>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Standaard"/>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Standaard"/>
    <w:rsid w:val="00C113B5"/>
    <w:pPr>
      <w:outlineLvl w:val="4"/>
    </w:pPr>
    <w:rPr>
      <w:sz w:val="16"/>
    </w:rPr>
  </w:style>
  <w:style w:type="paragraph" w:customStyle="1" w:styleId="Participators">
    <w:name w:val="Participators"/>
    <w:basedOn w:val="Standaard"/>
    <w:rsid w:val="00C113B5"/>
    <w:pPr>
      <w:spacing w:before="120" w:after="120"/>
    </w:pPr>
  </w:style>
  <w:style w:type="paragraph" w:customStyle="1" w:styleId="Position">
    <w:name w:val="Position"/>
    <w:basedOn w:val="Standaard"/>
    <w:next w:val="Standaard"/>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Standaard"/>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Standaard"/>
    <w:rsid w:val="00C113B5"/>
    <w:pPr>
      <w:numPr>
        <w:numId w:val="7"/>
      </w:numPr>
      <w:spacing w:before="40" w:line="360" w:lineRule="auto"/>
    </w:pPr>
  </w:style>
  <w:style w:type="paragraph" w:customStyle="1" w:styleId="RelatedTo">
    <w:name w:val="RelatedTo"/>
    <w:basedOn w:val="Standaard"/>
    <w:rsid w:val="00C113B5"/>
  </w:style>
  <w:style w:type="paragraph" w:customStyle="1" w:styleId="RelatedToWeb">
    <w:name w:val="RelatedToWeb"/>
    <w:basedOn w:val="Standaard"/>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Standaard"/>
    <w:rsid w:val="00C113B5"/>
    <w:rPr>
      <w:i/>
    </w:rPr>
  </w:style>
  <w:style w:type="paragraph" w:customStyle="1" w:styleId="ShortTitle">
    <w:name w:val="ShortTitle"/>
    <w:basedOn w:val="Standaard"/>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Ondertitel">
    <w:name w:val="Subtitle"/>
    <w:basedOn w:val="Standaard"/>
    <w:link w:val="OndertitelChar"/>
    <w:qFormat/>
    <w:rsid w:val="00C113B5"/>
    <w:pPr>
      <w:spacing w:after="60"/>
      <w:outlineLvl w:val="1"/>
    </w:pPr>
    <w:rPr>
      <w:i/>
      <w:lang w:val="x-none"/>
    </w:rPr>
  </w:style>
  <w:style w:type="character" w:customStyle="1" w:styleId="OndertitelChar">
    <w:name w:val="Ondertitel Char"/>
    <w:link w:val="Ondertitel"/>
    <w:rsid w:val="003039ED"/>
    <w:rPr>
      <w:rFonts w:ascii="Times New Roman" w:eastAsia="Times New Roman" w:hAnsi="Times New Roman"/>
      <w:i/>
      <w:sz w:val="24"/>
      <w:lang w:eastAsia="en-US"/>
    </w:rPr>
  </w:style>
  <w:style w:type="paragraph" w:customStyle="1" w:styleId="Ondertitel1">
    <w:name w:val="Ondertitel1"/>
    <w:basedOn w:val="Ondertitel"/>
    <w:rsid w:val="00C113B5"/>
  </w:style>
  <w:style w:type="paragraph" w:customStyle="1" w:styleId="Table">
    <w:name w:val="Table"/>
    <w:basedOn w:val="Standaard"/>
    <w:rsid w:val="00C113B5"/>
    <w:pPr>
      <w:numPr>
        <w:numId w:val="5"/>
      </w:numPr>
      <w:tabs>
        <w:tab w:val="left" w:pos="1021"/>
      </w:tabs>
    </w:pPr>
    <w:rPr>
      <w:i/>
    </w:rPr>
  </w:style>
  <w:style w:type="paragraph" w:customStyle="1" w:styleId="TableNote">
    <w:name w:val="TableNote"/>
    <w:basedOn w:val="Standaard"/>
    <w:rsid w:val="00C113B5"/>
  </w:style>
  <w:style w:type="character" w:customStyle="1" w:styleId="TableRef">
    <w:name w:val="TableRef"/>
    <w:rsid w:val="00C113B5"/>
    <w:rPr>
      <w:color w:val="0000FF"/>
      <w:vertAlign w:val="superscript"/>
    </w:rPr>
  </w:style>
  <w:style w:type="paragraph" w:customStyle="1" w:styleId="TableTitle">
    <w:name w:val="TableTitle"/>
    <w:basedOn w:val="Standaard"/>
    <w:rsid w:val="00C113B5"/>
  </w:style>
  <w:style w:type="paragraph" w:customStyle="1" w:styleId="Topic">
    <w:name w:val="Topic"/>
    <w:basedOn w:val="Standaard"/>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Standaard"/>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GevolgdeHyperlink">
    <w:name w:val="FollowedHyperlink"/>
    <w:rsid w:val="00C113B5"/>
    <w:rPr>
      <w:color w:val="800080"/>
      <w:u w:val="single"/>
    </w:rPr>
  </w:style>
  <w:style w:type="character" w:styleId="Hyperlink">
    <w:name w:val="Hyperlink"/>
    <w:rsid w:val="00C113B5"/>
    <w:rPr>
      <w:color w:val="0000FF"/>
      <w:u w:val="single"/>
    </w:rPr>
  </w:style>
  <w:style w:type="character" w:styleId="Regelnummer">
    <w:name w:val="line number"/>
    <w:basedOn w:val="Standaardalinea-lettertype"/>
    <w:rsid w:val="00C113B5"/>
  </w:style>
  <w:style w:type="paragraph" w:styleId="Lijst">
    <w:name w:val="List"/>
    <w:basedOn w:val="Standaard"/>
    <w:rsid w:val="00C113B5"/>
    <w:pPr>
      <w:ind w:left="283" w:hanging="283"/>
    </w:pPr>
  </w:style>
  <w:style w:type="paragraph" w:styleId="Lijst2">
    <w:name w:val="List 2"/>
    <w:basedOn w:val="Standaard"/>
    <w:rsid w:val="00C113B5"/>
    <w:pPr>
      <w:ind w:left="566" w:hanging="283"/>
    </w:pPr>
  </w:style>
  <w:style w:type="paragraph" w:styleId="Lijst3">
    <w:name w:val="List 3"/>
    <w:basedOn w:val="Standaard"/>
    <w:rsid w:val="00C113B5"/>
    <w:pPr>
      <w:ind w:left="849" w:hanging="283"/>
    </w:pPr>
  </w:style>
  <w:style w:type="paragraph" w:styleId="Lijst4">
    <w:name w:val="List 4"/>
    <w:basedOn w:val="Standaard"/>
    <w:rsid w:val="00C113B5"/>
    <w:pPr>
      <w:ind w:left="1132" w:hanging="283"/>
    </w:pPr>
  </w:style>
  <w:style w:type="paragraph" w:styleId="Lijst5">
    <w:name w:val="List 5"/>
    <w:basedOn w:val="Standaard"/>
    <w:rsid w:val="00C113B5"/>
    <w:pPr>
      <w:ind w:left="1415" w:hanging="283"/>
    </w:pPr>
  </w:style>
  <w:style w:type="paragraph" w:styleId="Lijstopsomteken2">
    <w:name w:val="List Bullet 2"/>
    <w:basedOn w:val="Standaard"/>
    <w:autoRedefine/>
    <w:rsid w:val="00C113B5"/>
    <w:pPr>
      <w:tabs>
        <w:tab w:val="num" w:pos="515"/>
      </w:tabs>
      <w:ind w:left="628" w:hanging="340"/>
    </w:pPr>
  </w:style>
  <w:style w:type="paragraph" w:styleId="Lijstopsomteken3">
    <w:name w:val="List Bullet 3"/>
    <w:basedOn w:val="Standaard"/>
    <w:autoRedefine/>
    <w:rsid w:val="00C113B5"/>
    <w:pPr>
      <w:tabs>
        <w:tab w:val="num" w:pos="926"/>
      </w:tabs>
      <w:ind w:left="926" w:hanging="360"/>
    </w:pPr>
  </w:style>
  <w:style w:type="paragraph" w:styleId="Lijstopsomteken4">
    <w:name w:val="List Bullet 4"/>
    <w:basedOn w:val="Standaard"/>
    <w:autoRedefine/>
    <w:rsid w:val="00C113B5"/>
    <w:pPr>
      <w:tabs>
        <w:tab w:val="num" w:pos="1209"/>
      </w:tabs>
      <w:ind w:left="1209" w:hanging="360"/>
    </w:pPr>
  </w:style>
  <w:style w:type="paragraph" w:styleId="Lijstopsomteken5">
    <w:name w:val="List Bullet 5"/>
    <w:basedOn w:val="Standaard"/>
    <w:autoRedefine/>
    <w:rsid w:val="00C113B5"/>
    <w:pPr>
      <w:tabs>
        <w:tab w:val="num" w:pos="1492"/>
      </w:tabs>
      <w:ind w:left="1492" w:hanging="360"/>
    </w:pPr>
  </w:style>
  <w:style w:type="paragraph" w:styleId="Lijstvoortzetting">
    <w:name w:val="List Continue"/>
    <w:basedOn w:val="Standaard"/>
    <w:rsid w:val="00C113B5"/>
    <w:pPr>
      <w:spacing w:after="120"/>
      <w:ind w:left="283"/>
    </w:pPr>
  </w:style>
  <w:style w:type="paragraph" w:styleId="Lijstvoortzetting2">
    <w:name w:val="List Continue 2"/>
    <w:basedOn w:val="Standaard"/>
    <w:rsid w:val="00C113B5"/>
    <w:pPr>
      <w:spacing w:after="120"/>
      <w:ind w:left="566"/>
    </w:pPr>
  </w:style>
  <w:style w:type="paragraph" w:styleId="Lijstvoortzetting3">
    <w:name w:val="List Continue 3"/>
    <w:basedOn w:val="Standaard"/>
    <w:rsid w:val="00C113B5"/>
    <w:pPr>
      <w:spacing w:after="120"/>
      <w:ind w:left="849"/>
    </w:pPr>
  </w:style>
  <w:style w:type="paragraph" w:styleId="Lijstvoortzetting4">
    <w:name w:val="List Continue 4"/>
    <w:basedOn w:val="Standaard"/>
    <w:rsid w:val="00C113B5"/>
    <w:pPr>
      <w:spacing w:after="120"/>
      <w:ind w:left="1132"/>
    </w:pPr>
  </w:style>
  <w:style w:type="paragraph" w:styleId="Lijstvoortzetting5">
    <w:name w:val="List Continue 5"/>
    <w:basedOn w:val="Standaard"/>
    <w:rsid w:val="00C113B5"/>
    <w:pPr>
      <w:spacing w:after="120"/>
      <w:ind w:left="1415"/>
    </w:pPr>
  </w:style>
  <w:style w:type="paragraph" w:styleId="Lijstnummering">
    <w:name w:val="List Number"/>
    <w:basedOn w:val="Standaard"/>
    <w:rsid w:val="00C113B5"/>
    <w:pPr>
      <w:tabs>
        <w:tab w:val="num" w:pos="360"/>
      </w:tabs>
      <w:ind w:left="360" w:hanging="360"/>
    </w:pPr>
  </w:style>
  <w:style w:type="paragraph" w:styleId="Lijstnummering2">
    <w:name w:val="List Number 2"/>
    <w:basedOn w:val="Standaard"/>
    <w:rsid w:val="00C113B5"/>
    <w:pPr>
      <w:tabs>
        <w:tab w:val="num" w:pos="643"/>
      </w:tabs>
      <w:ind w:left="643" w:hanging="360"/>
    </w:pPr>
  </w:style>
  <w:style w:type="paragraph" w:styleId="Lijstnummering3">
    <w:name w:val="List Number 3"/>
    <w:basedOn w:val="Standaard"/>
    <w:rsid w:val="00C113B5"/>
    <w:pPr>
      <w:tabs>
        <w:tab w:val="num" w:pos="926"/>
      </w:tabs>
      <w:ind w:left="926" w:hanging="360"/>
    </w:pPr>
  </w:style>
  <w:style w:type="paragraph" w:styleId="Lijstnummering4">
    <w:name w:val="List Number 4"/>
    <w:basedOn w:val="Standaard"/>
    <w:rsid w:val="00C113B5"/>
    <w:pPr>
      <w:tabs>
        <w:tab w:val="num" w:pos="1209"/>
      </w:tabs>
      <w:ind w:left="1209" w:hanging="360"/>
    </w:pPr>
  </w:style>
  <w:style w:type="paragraph" w:styleId="Lijstnummering5">
    <w:name w:val="List Number 5"/>
    <w:basedOn w:val="Standaard"/>
    <w:rsid w:val="00C113B5"/>
    <w:pPr>
      <w:tabs>
        <w:tab w:val="num" w:pos="1492"/>
      </w:tabs>
      <w:ind w:left="1492" w:hanging="360"/>
    </w:pPr>
  </w:style>
  <w:style w:type="paragraph" w:styleId="Macrotekst">
    <w:name w:val="macro"/>
    <w:link w:val="Macroteks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eastAsia="en-US"/>
    </w:rPr>
  </w:style>
  <w:style w:type="character" w:customStyle="1" w:styleId="MacrotekstChar">
    <w:name w:val="Macrotekst Char"/>
    <w:link w:val="Macrotekst"/>
    <w:semiHidden/>
    <w:rsid w:val="003039ED"/>
    <w:rPr>
      <w:rFonts w:ascii="Courier New" w:eastAsia="Times New Roman" w:hAnsi="Courier New"/>
      <w:lang w:val="en-GB" w:eastAsia="en-US" w:bidi="ar-SA"/>
    </w:rPr>
  </w:style>
  <w:style w:type="paragraph" w:styleId="Berichtkop">
    <w:name w:val="Message Header"/>
    <w:basedOn w:val="Standaard"/>
    <w:link w:val="Berichtkop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BerichtkopChar">
    <w:name w:val="Berichtkop Char"/>
    <w:link w:val="Berichtkop"/>
    <w:rsid w:val="003039ED"/>
    <w:rPr>
      <w:rFonts w:ascii="Arial" w:eastAsia="Times New Roman" w:hAnsi="Arial"/>
      <w:sz w:val="24"/>
      <w:szCs w:val="24"/>
      <w:shd w:val="pct20" w:color="auto" w:fill="auto"/>
      <w:lang w:eastAsia="en-US"/>
    </w:rPr>
  </w:style>
  <w:style w:type="paragraph" w:styleId="Notitiekop">
    <w:name w:val="Note Heading"/>
    <w:basedOn w:val="Standaard"/>
    <w:next w:val="Standaard"/>
    <w:link w:val="NotitiekopChar"/>
    <w:rsid w:val="00C113B5"/>
    <w:rPr>
      <w:lang w:val="x-none"/>
    </w:rPr>
  </w:style>
  <w:style w:type="character" w:customStyle="1" w:styleId="NotitiekopChar">
    <w:name w:val="Notitiekop Char"/>
    <w:link w:val="Notitiekop"/>
    <w:rsid w:val="003039ED"/>
    <w:rPr>
      <w:rFonts w:ascii="Times New Roman" w:eastAsia="Times New Roman" w:hAnsi="Times New Roman"/>
      <w:sz w:val="24"/>
      <w:lang w:eastAsia="en-US"/>
    </w:rPr>
  </w:style>
  <w:style w:type="character" w:styleId="Paginanummer">
    <w:name w:val="page number"/>
    <w:basedOn w:val="Standaardalinea-lettertype"/>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Standaard"/>
    <w:rsid w:val="00C113B5"/>
    <w:pPr>
      <w:spacing w:before="120" w:line="240" w:lineRule="exact"/>
    </w:pPr>
  </w:style>
  <w:style w:type="paragraph" w:customStyle="1" w:styleId="SeriesInfo">
    <w:name w:val="SeriesInfo"/>
    <w:basedOn w:val="Standaard"/>
    <w:rsid w:val="00C113B5"/>
    <w:pPr>
      <w:spacing w:before="120" w:line="240" w:lineRule="exact"/>
    </w:pPr>
  </w:style>
  <w:style w:type="paragraph" w:customStyle="1" w:styleId="Remark">
    <w:name w:val="Remark"/>
    <w:basedOn w:val="Standaard"/>
    <w:rsid w:val="00C113B5"/>
    <w:rPr>
      <w:color w:val="FF0000"/>
    </w:rPr>
  </w:style>
  <w:style w:type="paragraph" w:customStyle="1" w:styleId="BoxStart4">
    <w:name w:val="BoxStart4"/>
    <w:basedOn w:val="BoxStart3"/>
    <w:rsid w:val="00C113B5"/>
  </w:style>
  <w:style w:type="paragraph" w:styleId="Bibliografie">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Standaard"/>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Geenlij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structuur">
    <w:name w:val="Document Map"/>
    <w:basedOn w:val="Standaard"/>
    <w:link w:val="DocumentstructuurChar"/>
    <w:semiHidden/>
    <w:rsid w:val="00C113B5"/>
    <w:pPr>
      <w:shd w:val="clear" w:color="auto" w:fill="000080"/>
    </w:pPr>
    <w:rPr>
      <w:rFonts w:ascii="Tahoma" w:hAnsi="Tahoma"/>
      <w:sz w:val="20"/>
      <w:lang w:val="x-none"/>
    </w:rPr>
  </w:style>
  <w:style w:type="character" w:customStyle="1" w:styleId="DocumentstructuurChar">
    <w:name w:val="Documentstructuur Char"/>
    <w:link w:val="Documentstructuur"/>
    <w:semiHidden/>
    <w:rsid w:val="003039ED"/>
    <w:rPr>
      <w:rFonts w:ascii="Tahoma" w:eastAsia="Times New Roman" w:hAnsi="Tahoma" w:cs="Tahoma"/>
      <w:shd w:val="clear" w:color="auto" w:fill="000080"/>
      <w:lang w:eastAsia="en-US"/>
    </w:rPr>
  </w:style>
  <w:style w:type="paragraph" w:customStyle="1" w:styleId="video">
    <w:name w:val="video"/>
    <w:basedOn w:val="supp-file"/>
    <w:next w:val="Bijschrift"/>
    <w:rsid w:val="00C113B5"/>
    <w:pPr>
      <w:numPr>
        <w:numId w:val="14"/>
      </w:numPr>
    </w:pPr>
  </w:style>
  <w:style w:type="numbering" w:customStyle="1" w:styleId="vid">
    <w:name w:val="vid"/>
    <w:basedOn w:val="Geenlij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Tekstopmerking">
    <w:name w:val="annotation text"/>
    <w:basedOn w:val="Standaard"/>
    <w:link w:val="TekstopmerkingChar"/>
    <w:uiPriority w:val="99"/>
    <w:semiHidden/>
    <w:unhideWhenUsed/>
    <w:rsid w:val="00676DA0"/>
    <w:rPr>
      <w:sz w:val="20"/>
      <w:lang w:eastAsia="x-none"/>
    </w:rPr>
  </w:style>
  <w:style w:type="character" w:customStyle="1" w:styleId="TekstopmerkingChar">
    <w:name w:val="Tekst opmerking Char"/>
    <w:link w:val="Tekstopmerking"/>
    <w:uiPriority w:val="99"/>
    <w:semiHidden/>
    <w:rsid w:val="00676DA0"/>
    <w:rPr>
      <w:rFonts w:ascii="Times New Roman" w:eastAsia="Times New Roman" w:hAnsi="Times New Roman"/>
      <w:lang w:val="en-GB"/>
    </w:rPr>
  </w:style>
  <w:style w:type="paragraph" w:styleId="Onderwerpvanopmerking">
    <w:name w:val="annotation subject"/>
    <w:basedOn w:val="Tekstopmerking"/>
    <w:next w:val="Tekstopmerking"/>
    <w:link w:val="OnderwerpvanopmerkingChar"/>
    <w:uiPriority w:val="99"/>
    <w:semiHidden/>
    <w:unhideWhenUsed/>
    <w:rsid w:val="00676DA0"/>
    <w:rPr>
      <w:b/>
      <w:bCs/>
    </w:rPr>
  </w:style>
  <w:style w:type="character" w:customStyle="1" w:styleId="OnderwerpvanopmerkingChar">
    <w:name w:val="Onderwerp van opmerking Char"/>
    <w:link w:val="Onderwerpvanopmerking"/>
    <w:uiPriority w:val="99"/>
    <w:semiHidden/>
    <w:rsid w:val="00676DA0"/>
    <w:rPr>
      <w:rFonts w:ascii="Times New Roman" w:eastAsia="Times New Roman" w:hAnsi="Times New Roman"/>
      <w:b/>
      <w:bCs/>
      <w:lang w:val="en-GB"/>
    </w:rPr>
  </w:style>
  <w:style w:type="paragraph" w:styleId="Ballontekst">
    <w:name w:val="Balloon Text"/>
    <w:basedOn w:val="Standaard"/>
    <w:link w:val="BallontekstChar"/>
    <w:uiPriority w:val="99"/>
    <w:semiHidden/>
    <w:unhideWhenUsed/>
    <w:rsid w:val="00676DA0"/>
    <w:pPr>
      <w:spacing w:line="240" w:lineRule="auto"/>
    </w:pPr>
    <w:rPr>
      <w:rFonts w:ascii="Tahoma" w:hAnsi="Tahoma"/>
      <w:sz w:val="16"/>
      <w:szCs w:val="16"/>
      <w:lang w:eastAsia="x-none"/>
    </w:rPr>
  </w:style>
  <w:style w:type="character" w:customStyle="1" w:styleId="BallontekstChar">
    <w:name w:val="Ballontekst Char"/>
    <w:link w:val="Ballontekst"/>
    <w:uiPriority w:val="99"/>
    <w:semiHidden/>
    <w:rsid w:val="00676DA0"/>
    <w:rPr>
      <w:rFonts w:ascii="Tahoma" w:eastAsia="Times New Roman" w:hAnsi="Tahoma" w:cs="Tahoma"/>
      <w:sz w:val="16"/>
      <w:szCs w:val="16"/>
      <w:lang w:val="en-GB"/>
    </w:rPr>
  </w:style>
  <w:style w:type="paragraph" w:styleId="Revisie">
    <w:name w:val="Revision"/>
    <w:hidden/>
    <w:uiPriority w:val="99"/>
    <w:semiHidden/>
    <w:rsid w:val="003D707A"/>
    <w:rPr>
      <w:rFonts w:ascii="Times New Roman" w:eastAsia="Times New Roman" w:hAnsi="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reativecommons.org/licenses/by-nc-nd/3.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1546A-C1E9-BB46-A2A0-089AA6E45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Templates\articleNLM.dot</Template>
  <TotalTime>18</TotalTime>
  <Pages>6</Pages>
  <Words>1869</Words>
  <Characters>10285</Characters>
  <Application>Microsoft Office Word</Application>
  <DocSecurity>0</DocSecurity>
  <Lines>85</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Table 1  SPIRIT 2013 checklist: recommended items to address in a clinical trial protocol and related documents*</vt:lpstr>
      <vt:lpstr>Table 1  SPIRIT 2013 checklist: recommended items to address in a clinical trial protocol and related documents*</vt:lpstr>
    </vt:vector>
  </TitlesOfParts>
  <Company/>
  <LinksUpToDate>false</LinksUpToDate>
  <CharactersWithSpaces>12130</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JKitchen</dc:creator>
  <cp:keywords/>
  <cp:lastModifiedBy>Lana -</cp:lastModifiedBy>
  <cp:revision>4</cp:revision>
  <dcterms:created xsi:type="dcterms:W3CDTF">2019-06-14T12:15:00Z</dcterms:created>
  <dcterms:modified xsi:type="dcterms:W3CDTF">2019-06-30T21:19:00Z</dcterms:modified>
</cp:coreProperties>
</file>