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56104" w14:textId="30770612" w:rsidR="0071151A" w:rsidRDefault="000B072E" w:rsidP="000B072E">
      <w:pPr>
        <w:jc w:val="right"/>
        <w:rPr>
          <w:rFonts w:ascii="Times New Roman" w:hAnsi="Times New Roman" w:cs="Times New Roman"/>
          <w:sz w:val="24"/>
          <w:szCs w:val="24"/>
        </w:rPr>
      </w:pPr>
      <w:r w:rsidRPr="000B072E">
        <w:rPr>
          <w:rFonts w:ascii="Times New Roman" w:hAnsi="Times New Roman" w:cs="Times New Roman"/>
          <w:b/>
          <w:sz w:val="24"/>
          <w:szCs w:val="24"/>
        </w:rPr>
        <w:t>Additional file 1</w:t>
      </w:r>
      <w:bookmarkStart w:id="0" w:name="_GoBack"/>
      <w:bookmarkEnd w:id="0"/>
      <w:r w:rsidR="0071151A" w:rsidRPr="0071151A">
        <w:rPr>
          <w:rFonts w:ascii="Times New Roman" w:hAnsi="Times New Roman" w:cs="Times New Roman"/>
          <w:sz w:val="24"/>
          <w:szCs w:val="24"/>
        </w:rPr>
        <w:t xml:space="preserve"> </w:t>
      </w:r>
      <w:r w:rsidR="00B64708" w:rsidRPr="00443B67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CONSORT </w:t>
      </w:r>
      <w:r w:rsidR="00B64708">
        <w:rPr>
          <w:rFonts w:ascii="Times New Roman" w:hAnsi="Times New Roman" w:cs="Times New Roman"/>
          <w:color w:val="333333"/>
          <w:sz w:val="24"/>
          <w:szCs w:val="24"/>
          <w:lang w:val="en"/>
        </w:rPr>
        <w:t>e</w:t>
      </w:r>
      <w:r w:rsidR="00B64708" w:rsidRPr="00443B67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xtension to </w:t>
      </w:r>
      <w:r w:rsidR="00B64708">
        <w:rPr>
          <w:rFonts w:ascii="Times New Roman" w:hAnsi="Times New Roman" w:cs="Times New Roman"/>
          <w:color w:val="333333"/>
          <w:sz w:val="24"/>
          <w:szCs w:val="24"/>
          <w:lang w:val="en"/>
        </w:rPr>
        <w:t>p</w:t>
      </w:r>
      <w:r w:rsidR="00B64708" w:rsidRPr="00443B67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ilot and </w:t>
      </w:r>
      <w:r w:rsidR="00B64708">
        <w:rPr>
          <w:rFonts w:ascii="Times New Roman" w:hAnsi="Times New Roman" w:cs="Times New Roman"/>
          <w:color w:val="333333"/>
          <w:sz w:val="24"/>
          <w:szCs w:val="24"/>
          <w:lang w:val="en"/>
        </w:rPr>
        <w:t>f</w:t>
      </w:r>
      <w:r w:rsidR="00B64708" w:rsidRPr="00443B67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easibility </w:t>
      </w:r>
      <w:r w:rsidR="00B64708">
        <w:rPr>
          <w:rFonts w:ascii="Times New Roman" w:hAnsi="Times New Roman" w:cs="Times New Roman"/>
          <w:color w:val="333333"/>
          <w:sz w:val="24"/>
          <w:szCs w:val="24"/>
          <w:lang w:val="en"/>
        </w:rPr>
        <w:t>t</w:t>
      </w:r>
      <w:r w:rsidR="00B64708" w:rsidRPr="00443B67">
        <w:rPr>
          <w:rFonts w:ascii="Times New Roman" w:hAnsi="Times New Roman" w:cs="Times New Roman"/>
          <w:color w:val="333333"/>
          <w:sz w:val="24"/>
          <w:szCs w:val="24"/>
          <w:lang w:val="en"/>
        </w:rPr>
        <w:t>rials</w:t>
      </w:r>
      <w:r w:rsidR="00B64708">
        <w:rPr>
          <w:rFonts w:ascii="Times New Roman" w:hAnsi="Times New Roman" w:cs="Times New Roman"/>
          <w:color w:val="333333"/>
          <w:sz w:val="24"/>
          <w:szCs w:val="24"/>
          <w:lang w:val="en"/>
        </w:rPr>
        <w:t xml:space="preserve"> checklist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5"/>
        <w:gridCol w:w="9867"/>
        <w:gridCol w:w="1708"/>
      </w:tblGrid>
      <w:tr w:rsidR="0071151A" w14:paraId="6E65338A" w14:textId="77777777" w:rsidTr="00EF7B0B"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14:paraId="20FF10EE" w14:textId="479E55A0" w:rsidR="0071151A" w:rsidRP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1A">
              <w:rPr>
                <w:rFonts w:ascii="Times New Roman" w:hAnsi="Times New Roman" w:cs="Times New Roman"/>
                <w:b/>
                <w:sz w:val="24"/>
                <w:szCs w:val="24"/>
              </w:rPr>
              <w:t>Section/topic and item number</w:t>
            </w:r>
          </w:p>
        </w:tc>
        <w:tc>
          <w:tcPr>
            <w:tcW w:w="3386" w:type="pct"/>
            <w:tcBorders>
              <w:top w:val="single" w:sz="4" w:space="0" w:color="auto"/>
              <w:bottom w:val="single" w:sz="4" w:space="0" w:color="auto"/>
            </w:tcBorders>
          </w:tcPr>
          <w:p w14:paraId="7439472F" w14:textId="6590F227" w:rsidR="0071151A" w:rsidRP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1A">
              <w:rPr>
                <w:rFonts w:ascii="Times New Roman" w:hAnsi="Times New Roman" w:cs="Times New Roman"/>
                <w:b/>
                <w:sz w:val="24"/>
                <w:szCs w:val="24"/>
              </w:rPr>
              <w:t>Checklist item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546CD647" w14:textId="51E4BB4B" w:rsidR="0071151A" w:rsidRP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Page </w:t>
            </w:r>
          </w:p>
        </w:tc>
      </w:tr>
      <w:tr w:rsidR="0071151A" w14:paraId="55C51183" w14:textId="77777777" w:rsidTr="00EF7B0B"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14:paraId="03F4CEC6" w14:textId="214701D1" w:rsidR="0071151A" w:rsidRPr="00EF7B0B" w:rsidRDefault="0071151A" w:rsidP="0071151A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B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Title and abstract</w:t>
            </w:r>
          </w:p>
        </w:tc>
        <w:tc>
          <w:tcPr>
            <w:tcW w:w="3386" w:type="pct"/>
            <w:tcBorders>
              <w:top w:val="single" w:sz="4" w:space="0" w:color="auto"/>
              <w:bottom w:val="single" w:sz="4" w:space="0" w:color="auto"/>
            </w:tcBorders>
          </w:tcPr>
          <w:p w14:paraId="61AD2FEF" w14:textId="77777777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4C14D1E5" w14:textId="77777777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51A" w14:paraId="01EA23E4" w14:textId="77777777" w:rsidTr="00EF7B0B">
        <w:tc>
          <w:tcPr>
            <w:tcW w:w="1028" w:type="pct"/>
            <w:tcBorders>
              <w:top w:val="single" w:sz="4" w:space="0" w:color="auto"/>
            </w:tcBorders>
          </w:tcPr>
          <w:p w14:paraId="3B77157E" w14:textId="1FE8846A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3386" w:type="pct"/>
            <w:tcBorders>
              <w:top w:val="single" w:sz="4" w:space="0" w:color="auto"/>
            </w:tcBorders>
          </w:tcPr>
          <w:p w14:paraId="62804D07" w14:textId="56DF25E5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Identification as a pilot or feasibility randomised trial in the title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6F17DF9B" w14:textId="49BDAB2A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51A" w14:paraId="550F4BF3" w14:textId="77777777" w:rsidTr="00EF7B0B">
        <w:tc>
          <w:tcPr>
            <w:tcW w:w="1028" w:type="pct"/>
            <w:tcBorders>
              <w:bottom w:val="single" w:sz="4" w:space="0" w:color="auto"/>
            </w:tcBorders>
          </w:tcPr>
          <w:p w14:paraId="0E6F8892" w14:textId="66BECE52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3386" w:type="pct"/>
            <w:tcBorders>
              <w:bottom w:val="single" w:sz="4" w:space="0" w:color="auto"/>
            </w:tcBorders>
          </w:tcPr>
          <w:p w14:paraId="67D6F8FE" w14:textId="149B31DA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Structured summary of pilot trial design, methods, results, and conclusions 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3D1B22B5" w14:textId="7D3D6B3F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71151A" w14:paraId="1763E628" w14:textId="77777777" w:rsidTr="00EF7B0B"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14:paraId="46E18D15" w14:textId="25B56612" w:rsidR="0071151A" w:rsidRPr="00EF7B0B" w:rsidRDefault="0071151A" w:rsidP="0071151A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B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Introduction</w:t>
            </w:r>
          </w:p>
        </w:tc>
        <w:tc>
          <w:tcPr>
            <w:tcW w:w="3386" w:type="pct"/>
            <w:tcBorders>
              <w:top w:val="single" w:sz="4" w:space="0" w:color="auto"/>
              <w:bottom w:val="single" w:sz="4" w:space="0" w:color="auto"/>
            </w:tcBorders>
          </w:tcPr>
          <w:p w14:paraId="55EE365E" w14:textId="77777777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2EA8A8E3" w14:textId="77777777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51A" w14:paraId="1E0DE796" w14:textId="77777777" w:rsidTr="00EF7B0B">
        <w:tc>
          <w:tcPr>
            <w:tcW w:w="1028" w:type="pct"/>
            <w:tcBorders>
              <w:top w:val="single" w:sz="4" w:space="0" w:color="auto"/>
            </w:tcBorders>
          </w:tcPr>
          <w:p w14:paraId="6E815044" w14:textId="5F305953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3386" w:type="pct"/>
            <w:tcBorders>
              <w:top w:val="single" w:sz="4" w:space="0" w:color="auto"/>
            </w:tcBorders>
          </w:tcPr>
          <w:p w14:paraId="71F12255" w14:textId="0AA5CA6B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Scientific background and explanation of rationale for future definitive trial and reasons for a randomised feasibility trial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ABF0ACB" w14:textId="4E1AD838" w:rsidR="0071151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</w:tr>
      <w:tr w:rsidR="0071151A" w14:paraId="0F9BBA29" w14:textId="77777777" w:rsidTr="00EF7B0B">
        <w:tc>
          <w:tcPr>
            <w:tcW w:w="1028" w:type="pct"/>
            <w:tcBorders>
              <w:bottom w:val="single" w:sz="4" w:space="0" w:color="auto"/>
            </w:tcBorders>
          </w:tcPr>
          <w:p w14:paraId="167A372B" w14:textId="0B9DF408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</w:t>
            </w:r>
          </w:p>
        </w:tc>
        <w:tc>
          <w:tcPr>
            <w:tcW w:w="3386" w:type="pct"/>
            <w:tcBorders>
              <w:bottom w:val="single" w:sz="4" w:space="0" w:color="auto"/>
            </w:tcBorders>
          </w:tcPr>
          <w:p w14:paraId="69A31FA5" w14:textId="2C6CF2E4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Specific objectives or research questions for a feasibility trial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3201F188" w14:textId="76E5BA9A" w:rsidR="0071151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151A" w14:paraId="3D55F9C3" w14:textId="77777777" w:rsidTr="00EF7B0B"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14:paraId="644182DF" w14:textId="3183BDA2" w:rsidR="0071151A" w:rsidRPr="00EF7B0B" w:rsidRDefault="009F69AA" w:rsidP="0071151A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B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Methods</w:t>
            </w:r>
          </w:p>
        </w:tc>
        <w:tc>
          <w:tcPr>
            <w:tcW w:w="3386" w:type="pct"/>
            <w:tcBorders>
              <w:top w:val="single" w:sz="4" w:space="0" w:color="auto"/>
              <w:bottom w:val="single" w:sz="4" w:space="0" w:color="auto"/>
            </w:tcBorders>
          </w:tcPr>
          <w:p w14:paraId="404685E5" w14:textId="24A64DD0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6C8B76B5" w14:textId="77777777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51A" w14:paraId="0DF36A42" w14:textId="77777777" w:rsidTr="00EF7B0B">
        <w:tc>
          <w:tcPr>
            <w:tcW w:w="1028" w:type="pct"/>
            <w:tcBorders>
              <w:top w:val="single" w:sz="4" w:space="0" w:color="auto"/>
            </w:tcBorders>
          </w:tcPr>
          <w:p w14:paraId="265B78FF" w14:textId="03904566" w:rsidR="0071151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Trial designs:</w:t>
            </w:r>
          </w:p>
        </w:tc>
        <w:tc>
          <w:tcPr>
            <w:tcW w:w="3386" w:type="pct"/>
            <w:tcBorders>
              <w:top w:val="single" w:sz="4" w:space="0" w:color="auto"/>
            </w:tcBorders>
          </w:tcPr>
          <w:p w14:paraId="1E3D893C" w14:textId="77777777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9C677EC" w14:textId="77777777" w:rsidR="0071151A" w:rsidRDefault="0071151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9AA" w14:paraId="733DA6BD" w14:textId="77777777" w:rsidTr="00EF7B0B">
        <w:tc>
          <w:tcPr>
            <w:tcW w:w="1028" w:type="pct"/>
          </w:tcPr>
          <w:p w14:paraId="53A6BF41" w14:textId="107B2EB5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3386" w:type="pct"/>
          </w:tcPr>
          <w:p w14:paraId="3F0412BB" w14:textId="14624216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 of feasibility trial design including allocation ratio</w:t>
            </w:r>
          </w:p>
        </w:tc>
        <w:tc>
          <w:tcPr>
            <w:tcW w:w="586" w:type="pct"/>
          </w:tcPr>
          <w:p w14:paraId="1A4F6761" w14:textId="188DF008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69AA" w14:paraId="77DAE352" w14:textId="77777777" w:rsidTr="00EF7B0B">
        <w:tc>
          <w:tcPr>
            <w:tcW w:w="1028" w:type="pct"/>
          </w:tcPr>
          <w:p w14:paraId="16A05632" w14:textId="1683A2FC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3386" w:type="pct"/>
          </w:tcPr>
          <w:p w14:paraId="201787D8" w14:textId="63C12128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Important changes to methods after feasibility trial commencement (such as eligibility criteria), with reasons</w:t>
            </w:r>
          </w:p>
        </w:tc>
        <w:tc>
          <w:tcPr>
            <w:tcW w:w="586" w:type="pct"/>
          </w:tcPr>
          <w:p w14:paraId="41C32E7A" w14:textId="72537E73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9F69AA" w14:paraId="559E7838" w14:textId="77777777" w:rsidTr="00EF7B0B">
        <w:tc>
          <w:tcPr>
            <w:tcW w:w="1028" w:type="pct"/>
          </w:tcPr>
          <w:p w14:paraId="427B0B0B" w14:textId="47AF2899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Participants:</w:t>
            </w:r>
          </w:p>
        </w:tc>
        <w:tc>
          <w:tcPr>
            <w:tcW w:w="3386" w:type="pct"/>
          </w:tcPr>
          <w:p w14:paraId="0563703A" w14:textId="77777777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52D522A2" w14:textId="77777777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9AA" w14:paraId="4C479277" w14:textId="77777777" w:rsidTr="00EF7B0B">
        <w:tc>
          <w:tcPr>
            <w:tcW w:w="1028" w:type="pct"/>
          </w:tcPr>
          <w:p w14:paraId="35F7ED07" w14:textId="393BA252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3386" w:type="pct"/>
          </w:tcPr>
          <w:p w14:paraId="034CE6F6" w14:textId="10FAB0DB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Eligibility criteria for participants</w:t>
            </w:r>
          </w:p>
        </w:tc>
        <w:tc>
          <w:tcPr>
            <w:tcW w:w="586" w:type="pct"/>
          </w:tcPr>
          <w:p w14:paraId="38450E6F" w14:textId="46F81A7E" w:rsidR="009F69AA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69AA" w14:paraId="239817BF" w14:textId="77777777" w:rsidTr="00EF7B0B">
        <w:tc>
          <w:tcPr>
            <w:tcW w:w="1028" w:type="pct"/>
          </w:tcPr>
          <w:p w14:paraId="0BD914B7" w14:textId="7F52C448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4b</w:t>
            </w:r>
          </w:p>
        </w:tc>
        <w:tc>
          <w:tcPr>
            <w:tcW w:w="3386" w:type="pct"/>
          </w:tcPr>
          <w:p w14:paraId="21FC6FF2" w14:textId="43F70280" w:rsidR="009F69AA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Settings and locations where the data were collected</w:t>
            </w:r>
          </w:p>
        </w:tc>
        <w:tc>
          <w:tcPr>
            <w:tcW w:w="586" w:type="pct"/>
          </w:tcPr>
          <w:p w14:paraId="6C5F6AFB" w14:textId="7627B84C" w:rsidR="009F69AA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F69AA" w14:paraId="72362D71" w14:textId="77777777" w:rsidTr="00EF7B0B">
        <w:tc>
          <w:tcPr>
            <w:tcW w:w="1028" w:type="pct"/>
          </w:tcPr>
          <w:p w14:paraId="293D4417" w14:textId="4A455757" w:rsidR="009F69AA" w:rsidRDefault="009F69AA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4c</w:t>
            </w:r>
          </w:p>
        </w:tc>
        <w:tc>
          <w:tcPr>
            <w:tcW w:w="3386" w:type="pct"/>
          </w:tcPr>
          <w:p w14:paraId="2E69F212" w14:textId="06CEB132" w:rsidR="009F69AA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participants were identified and consented</w:t>
            </w:r>
          </w:p>
        </w:tc>
        <w:tc>
          <w:tcPr>
            <w:tcW w:w="586" w:type="pct"/>
          </w:tcPr>
          <w:p w14:paraId="31786136" w14:textId="5F55048F" w:rsidR="009F69AA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6292" w14:paraId="40B79842" w14:textId="77777777" w:rsidTr="00EF7B0B">
        <w:tc>
          <w:tcPr>
            <w:tcW w:w="1028" w:type="pct"/>
          </w:tcPr>
          <w:p w14:paraId="70F3F2C1" w14:textId="7D0FFB74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Interventions:</w:t>
            </w:r>
          </w:p>
        </w:tc>
        <w:tc>
          <w:tcPr>
            <w:tcW w:w="3386" w:type="pct"/>
          </w:tcPr>
          <w:p w14:paraId="59B4CEBF" w14:textId="7777777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086C6050" w14:textId="7777777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292" w14:paraId="3D7505BD" w14:textId="77777777" w:rsidTr="00EF7B0B">
        <w:tc>
          <w:tcPr>
            <w:tcW w:w="1028" w:type="pct"/>
          </w:tcPr>
          <w:p w14:paraId="424F7C5E" w14:textId="692E904B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6" w:type="pct"/>
          </w:tcPr>
          <w:p w14:paraId="7E630846" w14:textId="2F53A20B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interventions for each group with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sufficient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details to allow replication, including how and when they were actually administered</w:t>
            </w:r>
          </w:p>
        </w:tc>
        <w:tc>
          <w:tcPr>
            <w:tcW w:w="586" w:type="pct"/>
          </w:tcPr>
          <w:p w14:paraId="38415560" w14:textId="5419177C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026292" w14:paraId="365FF983" w14:textId="77777777" w:rsidTr="00EF7B0B">
        <w:tc>
          <w:tcPr>
            <w:tcW w:w="1028" w:type="pct"/>
          </w:tcPr>
          <w:p w14:paraId="346B7365" w14:textId="1F242245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Outcomes:</w:t>
            </w:r>
          </w:p>
        </w:tc>
        <w:tc>
          <w:tcPr>
            <w:tcW w:w="3386" w:type="pct"/>
          </w:tcPr>
          <w:p w14:paraId="1936BD77" w14:textId="7777777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640F348D" w14:textId="7777777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292" w14:paraId="7E40DB92" w14:textId="77777777" w:rsidTr="00EF7B0B">
        <w:tc>
          <w:tcPr>
            <w:tcW w:w="1028" w:type="pct"/>
          </w:tcPr>
          <w:p w14:paraId="2521D405" w14:textId="5BAF6E75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3386" w:type="pct"/>
          </w:tcPr>
          <w:p w14:paraId="1DCF78CB" w14:textId="3B5F1CA6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Completely defined prespecified assessments or measurements to address each pilot trial objective specified in 2b, including how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they were assessed</w:t>
            </w:r>
          </w:p>
        </w:tc>
        <w:tc>
          <w:tcPr>
            <w:tcW w:w="586" w:type="pct"/>
          </w:tcPr>
          <w:p w14:paraId="3B59C755" w14:textId="49269D59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6292" w14:paraId="0FFCC935" w14:textId="77777777" w:rsidTr="00EF7B0B">
        <w:tc>
          <w:tcPr>
            <w:tcW w:w="1028" w:type="pct"/>
          </w:tcPr>
          <w:p w14:paraId="3B6A8981" w14:textId="0B1BB436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3386" w:type="pct"/>
          </w:tcPr>
          <w:p w14:paraId="0129F3B5" w14:textId="3A86054A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 changes to pilot trial assessments or measurements after the feasibility trial commenced, with reasons</w:t>
            </w:r>
          </w:p>
        </w:tc>
        <w:tc>
          <w:tcPr>
            <w:tcW w:w="586" w:type="pct"/>
          </w:tcPr>
          <w:p w14:paraId="41771210" w14:textId="0AC4F085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026292" w14:paraId="0D27D76A" w14:textId="77777777" w:rsidTr="00EF7B0B">
        <w:tc>
          <w:tcPr>
            <w:tcW w:w="1028" w:type="pct"/>
          </w:tcPr>
          <w:p w14:paraId="640E03D8" w14:textId="5BCDFF96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Sample size:</w:t>
            </w:r>
          </w:p>
        </w:tc>
        <w:tc>
          <w:tcPr>
            <w:tcW w:w="3386" w:type="pct"/>
          </w:tcPr>
          <w:p w14:paraId="08B66EA2" w14:textId="48AE1C9C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59BEF0C7" w14:textId="7777777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292" w14:paraId="7CC0754B" w14:textId="77777777" w:rsidTr="00EF7B0B">
        <w:tc>
          <w:tcPr>
            <w:tcW w:w="1028" w:type="pct"/>
          </w:tcPr>
          <w:p w14:paraId="26527ED3" w14:textId="102B2A98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3386" w:type="pct"/>
          </w:tcPr>
          <w:p w14:paraId="45D83281" w14:textId="722CE3F9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Rationale for numbers in the feasibility trial</w:t>
            </w:r>
          </w:p>
        </w:tc>
        <w:tc>
          <w:tcPr>
            <w:tcW w:w="586" w:type="pct"/>
          </w:tcPr>
          <w:p w14:paraId="12164E24" w14:textId="4359C39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</w:tr>
      <w:tr w:rsidR="00026292" w14:paraId="66FAB380" w14:textId="77777777" w:rsidTr="00EF7B0B">
        <w:tc>
          <w:tcPr>
            <w:tcW w:w="1028" w:type="pct"/>
          </w:tcPr>
          <w:p w14:paraId="233849B6" w14:textId="23F268F9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3386" w:type="pct"/>
          </w:tcPr>
          <w:p w14:paraId="417085F0" w14:textId="38336E7C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 applicable, explanation of any interim analyses and stopping guidelines</w:t>
            </w:r>
          </w:p>
        </w:tc>
        <w:tc>
          <w:tcPr>
            <w:tcW w:w="586" w:type="pct"/>
          </w:tcPr>
          <w:p w14:paraId="14CF1238" w14:textId="344FF8F0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026292" w14:paraId="61E86B39" w14:textId="77777777" w:rsidTr="00EF7B0B">
        <w:tc>
          <w:tcPr>
            <w:tcW w:w="1028" w:type="pct"/>
          </w:tcPr>
          <w:p w14:paraId="79947439" w14:textId="5CCC8C01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Randomisation:</w:t>
            </w:r>
          </w:p>
        </w:tc>
        <w:tc>
          <w:tcPr>
            <w:tcW w:w="3386" w:type="pct"/>
          </w:tcPr>
          <w:p w14:paraId="4F3BAA57" w14:textId="7777777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3F029A5B" w14:textId="7777777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292" w14:paraId="0A86773F" w14:textId="77777777" w:rsidTr="00EF7B0B">
        <w:tc>
          <w:tcPr>
            <w:tcW w:w="1028" w:type="pct"/>
          </w:tcPr>
          <w:p w14:paraId="2EAC2977" w14:textId="2EDF321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Sequence generation:</w:t>
            </w:r>
          </w:p>
        </w:tc>
        <w:tc>
          <w:tcPr>
            <w:tcW w:w="3386" w:type="pct"/>
          </w:tcPr>
          <w:p w14:paraId="1DBF9964" w14:textId="7777777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5A6C5F07" w14:textId="7777777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292" w14:paraId="2AEAD177" w14:textId="77777777" w:rsidTr="00EF7B0B">
        <w:tc>
          <w:tcPr>
            <w:tcW w:w="1028" w:type="pct"/>
          </w:tcPr>
          <w:p w14:paraId="202B2B9D" w14:textId="3D9B7768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3386" w:type="pct"/>
          </w:tcPr>
          <w:p w14:paraId="3334F3BD" w14:textId="4DD3B429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 used to generate the random allocation concealment</w:t>
            </w:r>
          </w:p>
        </w:tc>
        <w:tc>
          <w:tcPr>
            <w:tcW w:w="586" w:type="pct"/>
          </w:tcPr>
          <w:p w14:paraId="11775B00" w14:textId="4DB35E16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6292" w14:paraId="42C7DCD5" w14:textId="77777777" w:rsidTr="00EF7B0B">
        <w:tc>
          <w:tcPr>
            <w:tcW w:w="1028" w:type="pct"/>
          </w:tcPr>
          <w:p w14:paraId="583FC237" w14:textId="50BB873C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3386" w:type="pct"/>
          </w:tcPr>
          <w:p w14:paraId="210AA7B3" w14:textId="5ADCFBC1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randomisation; details of any restrictions.</w:t>
            </w:r>
          </w:p>
        </w:tc>
        <w:tc>
          <w:tcPr>
            <w:tcW w:w="586" w:type="pct"/>
          </w:tcPr>
          <w:p w14:paraId="30D05133" w14:textId="6AB304D6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6292" w14:paraId="6117731C" w14:textId="77777777" w:rsidTr="00EF7B0B">
        <w:tc>
          <w:tcPr>
            <w:tcW w:w="1028" w:type="pct"/>
          </w:tcPr>
          <w:p w14:paraId="7A1B12DA" w14:textId="7CF32B0F" w:rsidR="00026292" w:rsidRDefault="00020DB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Allocation concealment and mechanism</w:t>
            </w:r>
          </w:p>
        </w:tc>
        <w:tc>
          <w:tcPr>
            <w:tcW w:w="3386" w:type="pct"/>
          </w:tcPr>
          <w:p w14:paraId="7BAF2F2D" w14:textId="7777777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0AB1C677" w14:textId="77777777" w:rsidR="00026292" w:rsidRDefault="00026292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292" w14:paraId="11D19C7E" w14:textId="77777777" w:rsidTr="00EF7B0B">
        <w:tc>
          <w:tcPr>
            <w:tcW w:w="1028" w:type="pct"/>
          </w:tcPr>
          <w:p w14:paraId="32B1B000" w14:textId="3A4D1DD9" w:rsidR="00026292" w:rsidRDefault="00020DB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6" w:type="pct"/>
          </w:tcPr>
          <w:p w14:paraId="65B9BCF3" w14:textId="712B1B35" w:rsidR="00026292" w:rsidRDefault="00020DB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586" w:type="pct"/>
          </w:tcPr>
          <w:p w14:paraId="2192A506" w14:textId="1D811D76" w:rsidR="00026292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0DB8" w14:paraId="4E249E47" w14:textId="77777777" w:rsidTr="00EF7B0B">
        <w:tc>
          <w:tcPr>
            <w:tcW w:w="1028" w:type="pct"/>
          </w:tcPr>
          <w:p w14:paraId="747B5310" w14:textId="3C719539" w:rsidR="00020DB8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Implementation</w:t>
            </w:r>
          </w:p>
        </w:tc>
        <w:tc>
          <w:tcPr>
            <w:tcW w:w="3386" w:type="pct"/>
          </w:tcPr>
          <w:p w14:paraId="3A2E854C" w14:textId="77777777" w:rsidR="00020DB8" w:rsidRDefault="00020DB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25BC9173" w14:textId="77777777" w:rsidR="00020DB8" w:rsidRDefault="00020DB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DB8" w14:paraId="03504AAA" w14:textId="77777777" w:rsidTr="00EF7B0B">
        <w:tc>
          <w:tcPr>
            <w:tcW w:w="1028" w:type="pct"/>
          </w:tcPr>
          <w:p w14:paraId="1AACBDBB" w14:textId="790B4277" w:rsidR="00020DB8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6" w:type="pct"/>
          </w:tcPr>
          <w:p w14:paraId="6FF767A7" w14:textId="67C9B77B" w:rsidR="00020DB8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Who generated the random allocation sequence, enrolled participants, and assigned participants to interventions</w:t>
            </w:r>
          </w:p>
        </w:tc>
        <w:tc>
          <w:tcPr>
            <w:tcW w:w="586" w:type="pct"/>
          </w:tcPr>
          <w:p w14:paraId="01505EC5" w14:textId="00D1D773" w:rsidR="00020DB8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6D26" w14:paraId="33426170" w14:textId="77777777" w:rsidTr="00EF7B0B">
        <w:tc>
          <w:tcPr>
            <w:tcW w:w="1028" w:type="pct"/>
          </w:tcPr>
          <w:p w14:paraId="653CAA65" w14:textId="4C4D428B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Blinding:</w:t>
            </w:r>
          </w:p>
        </w:tc>
        <w:tc>
          <w:tcPr>
            <w:tcW w:w="3386" w:type="pct"/>
          </w:tcPr>
          <w:p w14:paraId="6361BEAE" w14:textId="77777777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37DCF8D2" w14:textId="77777777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6" w14:paraId="31DDB2B0" w14:textId="77777777" w:rsidTr="00EF7B0B">
        <w:tc>
          <w:tcPr>
            <w:tcW w:w="1028" w:type="pct"/>
          </w:tcPr>
          <w:p w14:paraId="5461DF51" w14:textId="09B0FE88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</w:t>
            </w:r>
          </w:p>
        </w:tc>
        <w:tc>
          <w:tcPr>
            <w:tcW w:w="3386" w:type="pct"/>
          </w:tcPr>
          <w:p w14:paraId="49C11B63" w14:textId="58202D9F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done, who was blinded after assignment to interventions (e.g. participants, care providers, those assessing outcomes and how). </w:t>
            </w:r>
          </w:p>
        </w:tc>
        <w:tc>
          <w:tcPr>
            <w:tcW w:w="586" w:type="pct"/>
          </w:tcPr>
          <w:p w14:paraId="10449390" w14:textId="658302B4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6D26" w14:paraId="3D7071FA" w14:textId="77777777" w:rsidTr="00EF7B0B">
        <w:tc>
          <w:tcPr>
            <w:tcW w:w="1028" w:type="pct"/>
          </w:tcPr>
          <w:p w14:paraId="246F1689" w14:textId="68AC204B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11b</w:t>
            </w:r>
          </w:p>
        </w:tc>
        <w:tc>
          <w:tcPr>
            <w:tcW w:w="3386" w:type="pct"/>
          </w:tcPr>
          <w:p w14:paraId="54C04F6C" w14:textId="34927787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relevant, description of the similarity of interventions</w:t>
            </w:r>
          </w:p>
        </w:tc>
        <w:tc>
          <w:tcPr>
            <w:tcW w:w="586" w:type="pct"/>
          </w:tcPr>
          <w:p w14:paraId="70B3D147" w14:textId="02F3122C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6D26" w14:paraId="5CDFEB7F" w14:textId="77777777" w:rsidTr="00EF7B0B">
        <w:tc>
          <w:tcPr>
            <w:tcW w:w="1028" w:type="pct"/>
          </w:tcPr>
          <w:p w14:paraId="1DB0896E" w14:textId="3EAB7335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Analytical methods: </w:t>
            </w:r>
          </w:p>
        </w:tc>
        <w:tc>
          <w:tcPr>
            <w:tcW w:w="3386" w:type="pct"/>
          </w:tcPr>
          <w:p w14:paraId="18950E38" w14:textId="77777777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294F28E0" w14:textId="77777777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6" w14:paraId="4B8E86FD" w14:textId="77777777" w:rsidTr="00EF7B0B">
        <w:tc>
          <w:tcPr>
            <w:tcW w:w="1028" w:type="pct"/>
            <w:tcBorders>
              <w:bottom w:val="single" w:sz="4" w:space="0" w:color="auto"/>
            </w:tcBorders>
          </w:tcPr>
          <w:p w14:paraId="0DAE5899" w14:textId="07E5BA21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6" w:type="pct"/>
            <w:tcBorders>
              <w:bottom w:val="single" w:sz="4" w:space="0" w:color="auto"/>
            </w:tcBorders>
          </w:tcPr>
          <w:p w14:paraId="7489978E" w14:textId="3EA56AA1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used to address each feasibility trial objective whether qualitative or quantitative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5D8828B5" w14:textId="59D4D38A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F6D26" w14:paraId="06FE649A" w14:textId="77777777" w:rsidTr="00EF7B0B"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14:paraId="480DC178" w14:textId="315C7BE7" w:rsidR="00CF6D26" w:rsidRPr="00EF7B0B" w:rsidRDefault="00CF6D26" w:rsidP="0071151A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B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Results</w:t>
            </w:r>
          </w:p>
        </w:tc>
        <w:tc>
          <w:tcPr>
            <w:tcW w:w="3386" w:type="pct"/>
            <w:tcBorders>
              <w:top w:val="single" w:sz="4" w:space="0" w:color="auto"/>
              <w:bottom w:val="single" w:sz="4" w:space="0" w:color="auto"/>
            </w:tcBorders>
          </w:tcPr>
          <w:p w14:paraId="52C405EA" w14:textId="77777777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4523BC5F" w14:textId="77777777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6" w14:paraId="4FFE487B" w14:textId="77777777" w:rsidTr="00EF7B0B">
        <w:tc>
          <w:tcPr>
            <w:tcW w:w="1028" w:type="pct"/>
            <w:tcBorders>
              <w:top w:val="single" w:sz="4" w:space="0" w:color="auto"/>
            </w:tcBorders>
          </w:tcPr>
          <w:p w14:paraId="5EAE0D3E" w14:textId="198FDCB3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 flow (a diagram is strongly recommended)</w:t>
            </w:r>
          </w:p>
        </w:tc>
        <w:tc>
          <w:tcPr>
            <w:tcW w:w="3386" w:type="pct"/>
            <w:tcBorders>
              <w:top w:val="single" w:sz="4" w:space="0" w:color="auto"/>
            </w:tcBorders>
          </w:tcPr>
          <w:p w14:paraId="563EF184" w14:textId="77777777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7C447AB" w14:textId="77777777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6" w14:paraId="6C05F7E3" w14:textId="77777777" w:rsidTr="00EF7B0B">
        <w:tc>
          <w:tcPr>
            <w:tcW w:w="1028" w:type="pct"/>
          </w:tcPr>
          <w:p w14:paraId="5AF55229" w14:textId="5F2CE32D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13a</w:t>
            </w:r>
          </w:p>
        </w:tc>
        <w:tc>
          <w:tcPr>
            <w:tcW w:w="3386" w:type="pct"/>
          </w:tcPr>
          <w:p w14:paraId="105DE330" w14:textId="4680E04E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each group, the numbers of participants who were approached and/or assessed for eligibility, randomly assigned, received intended treatment, and were assessed for each objective</w:t>
            </w:r>
          </w:p>
        </w:tc>
        <w:tc>
          <w:tcPr>
            <w:tcW w:w="586" w:type="pct"/>
          </w:tcPr>
          <w:p w14:paraId="7CE15850" w14:textId="3ABB72FB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F6D26" w14:paraId="1B6A4FEB" w14:textId="77777777" w:rsidTr="00EF7B0B">
        <w:tc>
          <w:tcPr>
            <w:tcW w:w="1028" w:type="pct"/>
          </w:tcPr>
          <w:p w14:paraId="3E3C6393" w14:textId="075DC69B" w:rsidR="00CF6D26" w:rsidRDefault="00CF6D2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13b</w:t>
            </w:r>
          </w:p>
        </w:tc>
        <w:tc>
          <w:tcPr>
            <w:tcW w:w="3386" w:type="pct"/>
          </w:tcPr>
          <w:p w14:paraId="2DC4D95E" w14:textId="6ECF5A36" w:rsidR="00CF6D26" w:rsidRDefault="00AE2897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each group, losses and exclusions after randomisation, together with reasons</w:t>
            </w:r>
          </w:p>
        </w:tc>
        <w:tc>
          <w:tcPr>
            <w:tcW w:w="586" w:type="pct"/>
          </w:tcPr>
          <w:p w14:paraId="73D3B241" w14:textId="6ECD9670" w:rsidR="00CF6D26" w:rsidRDefault="00AE2897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E2897" w14:paraId="425DF2A2" w14:textId="77777777" w:rsidTr="00EF7B0B">
        <w:tc>
          <w:tcPr>
            <w:tcW w:w="1028" w:type="pct"/>
          </w:tcPr>
          <w:p w14:paraId="0E384A2C" w14:textId="79651121" w:rsidR="00AE2897" w:rsidRDefault="00AE2897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Recruitment:</w:t>
            </w:r>
          </w:p>
        </w:tc>
        <w:tc>
          <w:tcPr>
            <w:tcW w:w="3386" w:type="pct"/>
          </w:tcPr>
          <w:p w14:paraId="20822D63" w14:textId="77777777" w:rsidR="00AE2897" w:rsidRDefault="00AE2897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3D13F9AB" w14:textId="77777777" w:rsidR="00AE2897" w:rsidRDefault="00AE2897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897" w14:paraId="0AAF1B06" w14:textId="77777777" w:rsidTr="00EF7B0B">
        <w:tc>
          <w:tcPr>
            <w:tcW w:w="1028" w:type="pct"/>
          </w:tcPr>
          <w:p w14:paraId="48B298B0" w14:textId="2A01E651" w:rsidR="00AE2897" w:rsidRDefault="00AE2897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14a</w:t>
            </w:r>
          </w:p>
        </w:tc>
        <w:tc>
          <w:tcPr>
            <w:tcW w:w="3386" w:type="pct"/>
          </w:tcPr>
          <w:p w14:paraId="06988509" w14:textId="51342627" w:rsidR="00AE2897" w:rsidRDefault="00AE2897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Dates defining the periods of recruitment and follow-up</w:t>
            </w:r>
          </w:p>
        </w:tc>
        <w:tc>
          <w:tcPr>
            <w:tcW w:w="586" w:type="pct"/>
          </w:tcPr>
          <w:p w14:paraId="24346FBB" w14:textId="58A888C6" w:rsidR="00AE2897" w:rsidRDefault="00AE2897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E2897" w14:paraId="74D0AD5E" w14:textId="77777777" w:rsidTr="00EF7B0B">
        <w:tc>
          <w:tcPr>
            <w:tcW w:w="1028" w:type="pct"/>
          </w:tcPr>
          <w:p w14:paraId="6E50B929" w14:textId="5A05FD5D" w:rsidR="00AE2897" w:rsidRDefault="00AE2897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14b</w:t>
            </w:r>
          </w:p>
        </w:tc>
        <w:tc>
          <w:tcPr>
            <w:tcW w:w="3386" w:type="pct"/>
          </w:tcPr>
          <w:p w14:paraId="29DC5082" w14:textId="1FD844C7" w:rsidR="00AE2897" w:rsidRDefault="00FF062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Why the pilot trial ended or was stopped</w:t>
            </w:r>
          </w:p>
        </w:tc>
        <w:tc>
          <w:tcPr>
            <w:tcW w:w="586" w:type="pct"/>
          </w:tcPr>
          <w:p w14:paraId="04095363" w14:textId="6DCFC41A" w:rsidR="00AE2897" w:rsidRDefault="00FF062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F0628" w14:paraId="2649863B" w14:textId="77777777" w:rsidTr="00EF7B0B">
        <w:tc>
          <w:tcPr>
            <w:tcW w:w="1028" w:type="pct"/>
          </w:tcPr>
          <w:p w14:paraId="32BBE266" w14:textId="043E53AF" w:rsidR="00FF0628" w:rsidRDefault="00FF062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Baseline data:</w:t>
            </w:r>
          </w:p>
        </w:tc>
        <w:tc>
          <w:tcPr>
            <w:tcW w:w="3386" w:type="pct"/>
          </w:tcPr>
          <w:p w14:paraId="6CE9303A" w14:textId="77777777" w:rsidR="00FF0628" w:rsidRDefault="00FF062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48EC24B8" w14:textId="77777777" w:rsidR="00FF0628" w:rsidRDefault="00FF062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28" w14:paraId="47A2E0A4" w14:textId="77777777" w:rsidTr="00EF7B0B">
        <w:tc>
          <w:tcPr>
            <w:tcW w:w="1028" w:type="pct"/>
          </w:tcPr>
          <w:p w14:paraId="34FDE7D2" w14:textId="687ABA77" w:rsidR="00FF0628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86" w:type="pct"/>
          </w:tcPr>
          <w:p w14:paraId="0BB33BDC" w14:textId="5F867E61" w:rsidR="00FF0628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table showing baseline demographic and clinical characteristics for each group</w:t>
            </w:r>
          </w:p>
        </w:tc>
        <w:tc>
          <w:tcPr>
            <w:tcW w:w="586" w:type="pct"/>
          </w:tcPr>
          <w:p w14:paraId="760C0EDB" w14:textId="1C80F5D7" w:rsidR="00FF0628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2</w:t>
            </w:r>
          </w:p>
        </w:tc>
      </w:tr>
      <w:tr w:rsidR="00FF0628" w14:paraId="61C72508" w14:textId="77777777" w:rsidTr="00EF7B0B">
        <w:tc>
          <w:tcPr>
            <w:tcW w:w="1028" w:type="pct"/>
          </w:tcPr>
          <w:p w14:paraId="1AE0E766" w14:textId="59F97AFF" w:rsidR="00FF0628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Numbers analysed:</w:t>
            </w:r>
          </w:p>
        </w:tc>
        <w:tc>
          <w:tcPr>
            <w:tcW w:w="3386" w:type="pct"/>
          </w:tcPr>
          <w:p w14:paraId="4119EE20" w14:textId="77777777" w:rsidR="00FF0628" w:rsidRDefault="00FF062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1AD112B3" w14:textId="77777777" w:rsidR="00FF0628" w:rsidRDefault="00FF062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28" w14:paraId="02827638" w14:textId="77777777" w:rsidTr="00EF7B0B">
        <w:tc>
          <w:tcPr>
            <w:tcW w:w="1028" w:type="pct"/>
          </w:tcPr>
          <w:p w14:paraId="0C433246" w14:textId="5DBE1DC9" w:rsidR="00FF0628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86" w:type="pct"/>
          </w:tcPr>
          <w:p w14:paraId="08EC549D" w14:textId="4C3B7D75" w:rsidR="00FF0628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each objective, number of participants (denominator) included in each analysis. If relevant, these numbers should be by randomised group</w:t>
            </w:r>
          </w:p>
        </w:tc>
        <w:tc>
          <w:tcPr>
            <w:tcW w:w="586" w:type="pct"/>
          </w:tcPr>
          <w:p w14:paraId="6D76D2D0" w14:textId="1C9606CE" w:rsidR="00FF0628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</w:tr>
      <w:tr w:rsidR="0056533B" w14:paraId="171151F8" w14:textId="77777777" w:rsidTr="00EF7B0B">
        <w:tc>
          <w:tcPr>
            <w:tcW w:w="1028" w:type="pct"/>
          </w:tcPr>
          <w:p w14:paraId="4320811C" w14:textId="4F4002C6" w:rsidR="0056533B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Outcomes and estimation:</w:t>
            </w:r>
          </w:p>
        </w:tc>
        <w:tc>
          <w:tcPr>
            <w:tcW w:w="3386" w:type="pct"/>
          </w:tcPr>
          <w:p w14:paraId="5105F0BA" w14:textId="77777777" w:rsidR="0056533B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6BF0FC70" w14:textId="77777777" w:rsidR="0056533B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3B" w14:paraId="1E2B281D" w14:textId="77777777" w:rsidTr="00EF7B0B">
        <w:tc>
          <w:tcPr>
            <w:tcW w:w="1028" w:type="pct"/>
          </w:tcPr>
          <w:p w14:paraId="5AA18972" w14:textId="3BE53B5E" w:rsidR="0056533B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17a</w:t>
            </w:r>
          </w:p>
        </w:tc>
        <w:tc>
          <w:tcPr>
            <w:tcW w:w="3386" w:type="pct"/>
          </w:tcPr>
          <w:p w14:paraId="0222CABC" w14:textId="4954BF90" w:rsidR="0056533B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each objective, results including </w:t>
            </w:r>
            <w:r w:rsidR="008504CC">
              <w:rPr>
                <w:rFonts w:ascii="Times New Roman" w:hAnsi="Times New Roman" w:cs="Times New Roman"/>
                <w:sz w:val="24"/>
                <w:szCs w:val="24"/>
              </w:rPr>
              <w:t>expressions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uncertainly (such as 95% confidence interval) for any estimates. If relevant, these results should be by</w:t>
            </w:r>
            <w:r w:rsidR="008504CC">
              <w:rPr>
                <w:rFonts w:ascii="Times New Roman" w:hAnsi="Times New Roman" w:cs="Times New Roman"/>
                <w:sz w:val="24"/>
                <w:szCs w:val="24"/>
              </w:rPr>
              <w:t xml:space="preserve"> randomised group</w:t>
            </w:r>
          </w:p>
        </w:tc>
        <w:tc>
          <w:tcPr>
            <w:tcW w:w="586" w:type="pct"/>
          </w:tcPr>
          <w:p w14:paraId="0BC84C7E" w14:textId="041873E5" w:rsidR="0056533B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</w:tr>
      <w:tr w:rsidR="0056533B" w14:paraId="4CDDA8C7" w14:textId="77777777" w:rsidTr="00EF7B0B">
        <w:tc>
          <w:tcPr>
            <w:tcW w:w="1028" w:type="pct"/>
          </w:tcPr>
          <w:p w14:paraId="7B76F5DF" w14:textId="7E04D65E" w:rsidR="0056533B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Ancillary analyses:</w:t>
            </w:r>
          </w:p>
        </w:tc>
        <w:tc>
          <w:tcPr>
            <w:tcW w:w="3386" w:type="pct"/>
          </w:tcPr>
          <w:p w14:paraId="1DC378A8" w14:textId="77777777" w:rsidR="0056533B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6EF87642" w14:textId="77777777" w:rsidR="0056533B" w:rsidRDefault="0056533B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3B" w14:paraId="1019E126" w14:textId="77777777" w:rsidTr="00EF7B0B">
        <w:tc>
          <w:tcPr>
            <w:tcW w:w="1028" w:type="pct"/>
          </w:tcPr>
          <w:p w14:paraId="0048E5E9" w14:textId="39FEB7EB" w:rsidR="0056533B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86" w:type="pct"/>
          </w:tcPr>
          <w:p w14:paraId="07A8BC3E" w14:textId="5F1801B5" w:rsidR="0056533B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Results of any other analyses performed that could be used to inform the future definitive trial</w:t>
            </w:r>
          </w:p>
        </w:tc>
        <w:tc>
          <w:tcPr>
            <w:tcW w:w="586" w:type="pct"/>
          </w:tcPr>
          <w:p w14:paraId="6F4A4A86" w14:textId="49B31F7A" w:rsidR="0056533B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</w:tr>
      <w:tr w:rsidR="008504CC" w14:paraId="5ABF1CCF" w14:textId="77777777" w:rsidTr="00EF7B0B">
        <w:tc>
          <w:tcPr>
            <w:tcW w:w="1028" w:type="pct"/>
          </w:tcPr>
          <w:p w14:paraId="14B9ACD4" w14:textId="0E4FDBAE" w:rsidR="008504CC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Harms:</w:t>
            </w:r>
          </w:p>
        </w:tc>
        <w:tc>
          <w:tcPr>
            <w:tcW w:w="3386" w:type="pct"/>
          </w:tcPr>
          <w:p w14:paraId="32280474" w14:textId="77777777" w:rsidR="008504CC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443FB2E7" w14:textId="77777777" w:rsidR="008504CC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4CC" w14:paraId="432BE68C" w14:textId="77777777" w:rsidTr="00EF7B0B">
        <w:tc>
          <w:tcPr>
            <w:tcW w:w="1028" w:type="pct"/>
            <w:tcBorders>
              <w:bottom w:val="single" w:sz="4" w:space="0" w:color="auto"/>
            </w:tcBorders>
          </w:tcPr>
          <w:p w14:paraId="30BF4599" w14:textId="2DE504FC" w:rsidR="008504CC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86" w:type="pct"/>
            <w:tcBorders>
              <w:bottom w:val="single" w:sz="4" w:space="0" w:color="auto"/>
            </w:tcBorders>
          </w:tcPr>
          <w:p w14:paraId="34DDD7D3" w14:textId="42316DDB" w:rsidR="008504CC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important harms in each group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3DAD79F1" w14:textId="1C4529D4" w:rsidR="008504CC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8504CC" w14:paraId="29A2924D" w14:textId="77777777" w:rsidTr="00EF7B0B"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14:paraId="053061A1" w14:textId="4F6C6ABD" w:rsidR="008504CC" w:rsidRPr="00EF7B0B" w:rsidRDefault="008504CC" w:rsidP="0071151A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B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Discussion</w:t>
            </w:r>
          </w:p>
        </w:tc>
        <w:tc>
          <w:tcPr>
            <w:tcW w:w="3386" w:type="pct"/>
            <w:tcBorders>
              <w:top w:val="single" w:sz="4" w:space="0" w:color="auto"/>
              <w:bottom w:val="single" w:sz="4" w:space="0" w:color="auto"/>
            </w:tcBorders>
          </w:tcPr>
          <w:p w14:paraId="2C1E002E" w14:textId="77777777" w:rsidR="008504CC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15F9C260" w14:textId="77777777" w:rsidR="008504CC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4CC" w14:paraId="25695ACB" w14:textId="77777777" w:rsidTr="00EF7B0B">
        <w:tc>
          <w:tcPr>
            <w:tcW w:w="1028" w:type="pct"/>
            <w:tcBorders>
              <w:top w:val="single" w:sz="4" w:space="0" w:color="auto"/>
            </w:tcBorders>
          </w:tcPr>
          <w:p w14:paraId="5AB63DC4" w14:textId="62116771" w:rsidR="008504CC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Limitation</w:t>
            </w:r>
            <w:r w:rsidR="00955C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3386" w:type="pct"/>
            <w:tcBorders>
              <w:top w:val="single" w:sz="4" w:space="0" w:color="auto"/>
            </w:tcBorders>
          </w:tcPr>
          <w:p w14:paraId="1C6C7BE5" w14:textId="77777777" w:rsidR="008504CC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08D9C50E" w14:textId="77777777" w:rsidR="008504CC" w:rsidRDefault="008504CC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4CC" w14:paraId="2B9B1E25" w14:textId="77777777" w:rsidTr="00EF7B0B">
        <w:tc>
          <w:tcPr>
            <w:tcW w:w="1028" w:type="pct"/>
          </w:tcPr>
          <w:p w14:paraId="02A4A632" w14:textId="17B80634" w:rsidR="008504CC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86" w:type="pct"/>
          </w:tcPr>
          <w:p w14:paraId="01888BA2" w14:textId="0E9146CE" w:rsidR="008504CC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Feasibility trial limitations, addressing sources of potential bias and remaining uncertainly about feasibility</w:t>
            </w:r>
          </w:p>
        </w:tc>
        <w:tc>
          <w:tcPr>
            <w:tcW w:w="586" w:type="pct"/>
          </w:tcPr>
          <w:p w14:paraId="6E61738F" w14:textId="3C801327" w:rsidR="008504CC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</w:tr>
      <w:tr w:rsidR="00955C76" w14:paraId="0E85A7D9" w14:textId="77777777" w:rsidTr="00EF7B0B">
        <w:tc>
          <w:tcPr>
            <w:tcW w:w="1028" w:type="pct"/>
          </w:tcPr>
          <w:p w14:paraId="53F1FC63" w14:textId="14D9B10F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Generalisability:</w:t>
            </w:r>
          </w:p>
        </w:tc>
        <w:tc>
          <w:tcPr>
            <w:tcW w:w="3386" w:type="pct"/>
          </w:tcPr>
          <w:p w14:paraId="056C4ED7" w14:textId="77777777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27193EA9" w14:textId="77777777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C76" w14:paraId="75EE78C1" w14:textId="77777777" w:rsidTr="00EF7B0B">
        <w:tc>
          <w:tcPr>
            <w:tcW w:w="1028" w:type="pct"/>
          </w:tcPr>
          <w:p w14:paraId="7C98E697" w14:textId="27FA7454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86" w:type="pct"/>
          </w:tcPr>
          <w:p w14:paraId="10D339C7" w14:textId="1196E428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Generalisability (applicability) of feasibility trial methods and findings to future definitive trial and other studies</w:t>
            </w:r>
          </w:p>
        </w:tc>
        <w:tc>
          <w:tcPr>
            <w:tcW w:w="586" w:type="pct"/>
          </w:tcPr>
          <w:p w14:paraId="125C31C8" w14:textId="0B1C1A14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</w:tr>
      <w:tr w:rsidR="00955C76" w14:paraId="1FF3AC0E" w14:textId="77777777" w:rsidTr="00EF7B0B">
        <w:tc>
          <w:tcPr>
            <w:tcW w:w="1028" w:type="pct"/>
          </w:tcPr>
          <w:p w14:paraId="5BAD5611" w14:textId="42E6E551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Interpretation:</w:t>
            </w:r>
          </w:p>
        </w:tc>
        <w:tc>
          <w:tcPr>
            <w:tcW w:w="3386" w:type="pct"/>
          </w:tcPr>
          <w:p w14:paraId="23CBAEF5" w14:textId="77777777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5803AC3E" w14:textId="77777777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C76" w14:paraId="78766809" w14:textId="77777777" w:rsidTr="00EF7B0B">
        <w:tc>
          <w:tcPr>
            <w:tcW w:w="1028" w:type="pct"/>
          </w:tcPr>
          <w:p w14:paraId="37E2E330" w14:textId="32CF7E43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86" w:type="pct"/>
          </w:tcPr>
          <w:p w14:paraId="16327C83" w14:textId="540AC87A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Interpretation consistent with feasibility objectives and findings, balancing potential benefits and harms, and considering other relevant evidence</w:t>
            </w:r>
          </w:p>
        </w:tc>
        <w:tc>
          <w:tcPr>
            <w:tcW w:w="586" w:type="pct"/>
          </w:tcPr>
          <w:p w14:paraId="29DF596D" w14:textId="4102DC3F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55C76" w14:paraId="781F8C8F" w14:textId="77777777" w:rsidTr="00EF7B0B">
        <w:tc>
          <w:tcPr>
            <w:tcW w:w="1028" w:type="pct"/>
            <w:tcBorders>
              <w:bottom w:val="single" w:sz="4" w:space="0" w:color="auto"/>
            </w:tcBorders>
          </w:tcPr>
          <w:p w14:paraId="3C79D730" w14:textId="122B2D28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22a </w:t>
            </w:r>
          </w:p>
        </w:tc>
        <w:tc>
          <w:tcPr>
            <w:tcW w:w="3386" w:type="pct"/>
            <w:tcBorders>
              <w:bottom w:val="single" w:sz="4" w:space="0" w:color="auto"/>
            </w:tcBorders>
          </w:tcPr>
          <w:p w14:paraId="294131F8" w14:textId="613CB658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Implications from progression from feasibility to future definitive trial, including any proposed amendments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4526AF4A" w14:textId="4B3B859B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55C76" w14:paraId="0B869EE1" w14:textId="77777777" w:rsidTr="00EF7B0B"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14:paraId="19D46D26" w14:textId="7291E8A7" w:rsidR="00955C76" w:rsidRPr="00EF7B0B" w:rsidRDefault="00955C76" w:rsidP="0071151A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B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Other information </w:t>
            </w:r>
          </w:p>
        </w:tc>
        <w:tc>
          <w:tcPr>
            <w:tcW w:w="3386" w:type="pct"/>
            <w:tcBorders>
              <w:top w:val="single" w:sz="4" w:space="0" w:color="auto"/>
              <w:bottom w:val="single" w:sz="4" w:space="0" w:color="auto"/>
            </w:tcBorders>
          </w:tcPr>
          <w:p w14:paraId="056C0421" w14:textId="77777777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1BE717BE" w14:textId="77777777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C76" w14:paraId="08F75791" w14:textId="77777777" w:rsidTr="00EF7B0B">
        <w:tc>
          <w:tcPr>
            <w:tcW w:w="1028" w:type="pct"/>
            <w:tcBorders>
              <w:top w:val="single" w:sz="4" w:space="0" w:color="auto"/>
            </w:tcBorders>
          </w:tcPr>
          <w:p w14:paraId="2614F002" w14:textId="4F12B4FB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Registration:</w:t>
            </w:r>
          </w:p>
        </w:tc>
        <w:tc>
          <w:tcPr>
            <w:tcW w:w="3386" w:type="pct"/>
            <w:tcBorders>
              <w:top w:val="single" w:sz="4" w:space="0" w:color="auto"/>
            </w:tcBorders>
          </w:tcPr>
          <w:p w14:paraId="0C484FD3" w14:textId="77777777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D2B15FD" w14:textId="77777777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C76" w14:paraId="32D1717C" w14:textId="77777777" w:rsidTr="00EF7B0B">
        <w:tc>
          <w:tcPr>
            <w:tcW w:w="1028" w:type="pct"/>
          </w:tcPr>
          <w:p w14:paraId="0C92411C" w14:textId="2CC54E27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86" w:type="pct"/>
          </w:tcPr>
          <w:p w14:paraId="61D892E8" w14:textId="3F84E1A2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Registration number </w:t>
            </w:r>
          </w:p>
        </w:tc>
        <w:tc>
          <w:tcPr>
            <w:tcW w:w="586" w:type="pct"/>
          </w:tcPr>
          <w:p w14:paraId="4C88AFEA" w14:textId="67D0E0E9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5C76" w14:paraId="22EA57D3" w14:textId="77777777" w:rsidTr="00EF7B0B">
        <w:tc>
          <w:tcPr>
            <w:tcW w:w="1028" w:type="pct"/>
          </w:tcPr>
          <w:p w14:paraId="2EAFB025" w14:textId="68FD2375" w:rsidR="00955C76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Protocol:</w:t>
            </w:r>
          </w:p>
        </w:tc>
        <w:tc>
          <w:tcPr>
            <w:tcW w:w="3386" w:type="pct"/>
          </w:tcPr>
          <w:p w14:paraId="25054AB8" w14:textId="77777777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14:paraId="57102F10" w14:textId="77777777" w:rsidR="00955C76" w:rsidRDefault="00955C76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C76" w14:paraId="546430CD" w14:textId="77777777" w:rsidTr="00EF7B0B">
        <w:tc>
          <w:tcPr>
            <w:tcW w:w="1028" w:type="pct"/>
            <w:tcBorders>
              <w:bottom w:val="single" w:sz="4" w:space="0" w:color="auto"/>
            </w:tcBorders>
          </w:tcPr>
          <w:p w14:paraId="029D0681" w14:textId="6C0C942A" w:rsidR="00955C76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86" w:type="pct"/>
            <w:tcBorders>
              <w:bottom w:val="single" w:sz="4" w:space="0" w:color="auto"/>
            </w:tcBorders>
          </w:tcPr>
          <w:p w14:paraId="5D0F2627" w14:textId="3282AF8C" w:rsidR="00955C76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Where the pilot trial protocol can be assessed, if available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29379537" w14:textId="5A954CA6" w:rsidR="00955C76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4708" w14:paraId="0E99F2B9" w14:textId="77777777" w:rsidTr="00EF7B0B"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</w:tcPr>
          <w:p w14:paraId="701748A0" w14:textId="7DEFC681" w:rsidR="00B64708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Funding:</w:t>
            </w:r>
          </w:p>
        </w:tc>
        <w:tc>
          <w:tcPr>
            <w:tcW w:w="3386" w:type="pct"/>
            <w:tcBorders>
              <w:top w:val="single" w:sz="4" w:space="0" w:color="auto"/>
              <w:bottom w:val="single" w:sz="4" w:space="0" w:color="auto"/>
            </w:tcBorders>
          </w:tcPr>
          <w:p w14:paraId="484A107F" w14:textId="77777777" w:rsidR="00B64708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5C67A10A" w14:textId="77777777" w:rsidR="00B64708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708" w14:paraId="2D53C47E" w14:textId="77777777" w:rsidTr="00EF7B0B">
        <w:tc>
          <w:tcPr>
            <w:tcW w:w="1028" w:type="pct"/>
            <w:tcBorders>
              <w:top w:val="single" w:sz="4" w:space="0" w:color="auto"/>
            </w:tcBorders>
          </w:tcPr>
          <w:p w14:paraId="17B44099" w14:textId="6297B806" w:rsidR="00B64708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86" w:type="pct"/>
            <w:tcBorders>
              <w:top w:val="single" w:sz="4" w:space="0" w:color="auto"/>
            </w:tcBorders>
          </w:tcPr>
          <w:p w14:paraId="791EE6C0" w14:textId="1356A8C0" w:rsidR="00B64708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Sources of funding and other support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187444B" w14:textId="4B746B15" w:rsidR="00B64708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</w:tr>
      <w:tr w:rsidR="00B64708" w14:paraId="4B7E1B9E" w14:textId="77777777" w:rsidTr="00EF7B0B">
        <w:tc>
          <w:tcPr>
            <w:tcW w:w="1028" w:type="pct"/>
            <w:tcBorders>
              <w:bottom w:val="single" w:sz="4" w:space="0" w:color="auto"/>
            </w:tcBorders>
          </w:tcPr>
          <w:p w14:paraId="22A0F2F4" w14:textId="55971A1E" w:rsidR="00B64708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86" w:type="pct"/>
            <w:tcBorders>
              <w:bottom w:val="single" w:sz="4" w:space="0" w:color="auto"/>
            </w:tcBorders>
          </w:tcPr>
          <w:p w14:paraId="1395316B" w14:textId="29F609E6" w:rsidR="00B64708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Ethical approval or approval by research review committee, confirmed with reference number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5D9580E1" w14:textId="51EA4B08" w:rsidR="00B64708" w:rsidRDefault="00B64708" w:rsidP="007115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409619F" w14:textId="77777777" w:rsidR="0071151A" w:rsidRPr="0071151A" w:rsidRDefault="0071151A">
      <w:pPr>
        <w:rPr>
          <w:rFonts w:ascii="Times New Roman" w:hAnsi="Times New Roman" w:cs="Times New Roman"/>
          <w:sz w:val="24"/>
          <w:szCs w:val="24"/>
        </w:rPr>
      </w:pPr>
    </w:p>
    <w:sectPr w:rsidR="0071151A" w:rsidRPr="0071151A" w:rsidSect="0071151A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1A"/>
    <w:rsid w:val="00020DB8"/>
    <w:rsid w:val="00026292"/>
    <w:rsid w:val="000B072E"/>
    <w:rsid w:val="0056533B"/>
    <w:rsid w:val="0071151A"/>
    <w:rsid w:val="008504CC"/>
    <w:rsid w:val="00864436"/>
    <w:rsid w:val="00955C76"/>
    <w:rsid w:val="009F69AA"/>
    <w:rsid w:val="00AE2897"/>
    <w:rsid w:val="00B64708"/>
    <w:rsid w:val="00CF6D26"/>
    <w:rsid w:val="00EF7B0B"/>
    <w:rsid w:val="00FF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B30E2"/>
  <w15:chartTrackingRefBased/>
  <w15:docId w15:val="{E07A10E4-6673-4540-B46A-B34600C6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shvedko</dc:creator>
  <cp:keywords/>
  <dc:description/>
  <cp:lastModifiedBy>anastasia shvedko</cp:lastModifiedBy>
  <cp:revision>8</cp:revision>
  <dcterms:created xsi:type="dcterms:W3CDTF">2019-02-25T15:55:00Z</dcterms:created>
  <dcterms:modified xsi:type="dcterms:W3CDTF">2019-03-12T17:26:00Z</dcterms:modified>
</cp:coreProperties>
</file>