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73233" w14:textId="0608A6F5" w:rsidR="00EA60F1" w:rsidRPr="00495765" w:rsidRDefault="00352193" w:rsidP="00894A29">
      <w:pPr>
        <w:spacing w:after="120" w:line="240" w:lineRule="auto"/>
        <w:rPr>
          <w:rFonts w:asciiTheme="majorHAnsi" w:hAnsiTheme="majorHAnsi" w:cs="Times New Roman"/>
          <w:sz w:val="20"/>
          <w:szCs w:val="20"/>
        </w:rPr>
      </w:pPr>
      <w:r>
        <w:rPr>
          <w:rFonts w:asciiTheme="majorHAnsi" w:hAnsiTheme="majorHAnsi" w:cs="Times New Roman"/>
          <w:sz w:val="20"/>
          <w:szCs w:val="20"/>
        </w:rPr>
        <w:t>A</w:t>
      </w:r>
      <w:r w:rsidR="00A21607">
        <w:rPr>
          <w:rFonts w:asciiTheme="majorHAnsi" w:hAnsiTheme="majorHAnsi" w:cs="Times New Roman"/>
          <w:sz w:val="20"/>
          <w:szCs w:val="20"/>
        </w:rPr>
        <w:t>dditional file 1</w:t>
      </w:r>
      <w:r w:rsidR="00EA60F1" w:rsidRPr="00495765">
        <w:rPr>
          <w:rFonts w:asciiTheme="majorHAnsi" w:hAnsiTheme="majorHAnsi" w:cs="Times New Roman"/>
          <w:sz w:val="20"/>
          <w:szCs w:val="20"/>
        </w:rPr>
        <w:t>: Overview of the specific objectives and related data collection methods based on the framew</w:t>
      </w:r>
      <w:r w:rsidR="00495765" w:rsidRPr="00495765">
        <w:rPr>
          <w:rFonts w:asciiTheme="majorHAnsi" w:hAnsiTheme="majorHAnsi" w:cs="Times New Roman"/>
          <w:sz w:val="20"/>
          <w:szCs w:val="20"/>
        </w:rPr>
        <w:t xml:space="preserve">ork suggested by </w:t>
      </w:r>
      <w:proofErr w:type="spellStart"/>
      <w:r w:rsidR="00495765" w:rsidRPr="00495765">
        <w:rPr>
          <w:rFonts w:asciiTheme="majorHAnsi" w:hAnsiTheme="majorHAnsi" w:cs="Times New Roman"/>
          <w:sz w:val="20"/>
          <w:szCs w:val="20"/>
        </w:rPr>
        <w:t>O’Cathain</w:t>
      </w:r>
      <w:proofErr w:type="spellEnd"/>
    </w:p>
    <w:tbl>
      <w:tblPr>
        <w:tblStyle w:val="Tabel-Gitter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061"/>
        <w:gridCol w:w="1741"/>
        <w:gridCol w:w="1741"/>
        <w:gridCol w:w="1741"/>
        <w:gridCol w:w="1741"/>
        <w:gridCol w:w="1741"/>
        <w:gridCol w:w="1741"/>
        <w:gridCol w:w="1742"/>
      </w:tblGrid>
      <w:tr w:rsidR="00C67697" w:rsidRPr="00495765" w14:paraId="289F8C14" w14:textId="77777777" w:rsidTr="00495765">
        <w:tc>
          <w:tcPr>
            <w:tcW w:w="1061" w:type="dxa"/>
          </w:tcPr>
          <w:p w14:paraId="6ECDBDB8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Sub-categories </w:t>
            </w:r>
          </w:p>
        </w:tc>
        <w:tc>
          <w:tcPr>
            <w:tcW w:w="1741" w:type="dxa"/>
          </w:tcPr>
          <w:p w14:paraId="65F42AF6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Intervention development </w:t>
            </w:r>
          </w:p>
        </w:tc>
        <w:tc>
          <w:tcPr>
            <w:tcW w:w="1741" w:type="dxa"/>
          </w:tcPr>
          <w:p w14:paraId="63210797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Intervention components </w:t>
            </w:r>
          </w:p>
        </w:tc>
        <w:tc>
          <w:tcPr>
            <w:tcW w:w="1741" w:type="dxa"/>
          </w:tcPr>
          <w:p w14:paraId="052D1F19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>Mechanisms of action</w:t>
            </w:r>
          </w:p>
        </w:tc>
        <w:tc>
          <w:tcPr>
            <w:tcW w:w="1741" w:type="dxa"/>
          </w:tcPr>
          <w:p w14:paraId="2F0EC37F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Perceived value, benefits, harms or unintended consequences of the intervention </w:t>
            </w:r>
          </w:p>
        </w:tc>
        <w:tc>
          <w:tcPr>
            <w:tcW w:w="1741" w:type="dxa"/>
          </w:tcPr>
          <w:p w14:paraId="646EA891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>Acceptability of intervention in principle</w:t>
            </w:r>
          </w:p>
        </w:tc>
        <w:tc>
          <w:tcPr>
            <w:tcW w:w="1741" w:type="dxa"/>
          </w:tcPr>
          <w:p w14:paraId="04459CD2" w14:textId="77777777" w:rsidR="00EA60F1" w:rsidRPr="00495765" w:rsidRDefault="00C67697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>Feasibility</w:t>
            </w:r>
            <w:r w:rsidR="00EA60F1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and acceptability of intervention in practice </w:t>
            </w:r>
          </w:p>
        </w:tc>
        <w:tc>
          <w:tcPr>
            <w:tcW w:w="1742" w:type="dxa"/>
          </w:tcPr>
          <w:p w14:paraId="7D9DC51B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Fidelity, reach and dose of intervention </w:t>
            </w:r>
          </w:p>
        </w:tc>
      </w:tr>
      <w:tr w:rsidR="00C67697" w:rsidRPr="00495765" w14:paraId="374A8628" w14:textId="77777777" w:rsidTr="00495765">
        <w:tc>
          <w:tcPr>
            <w:tcW w:w="1061" w:type="dxa"/>
          </w:tcPr>
          <w:p w14:paraId="0BCDAB11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Specific objective </w:t>
            </w:r>
          </w:p>
        </w:tc>
        <w:tc>
          <w:tcPr>
            <w:tcW w:w="1741" w:type="dxa"/>
          </w:tcPr>
          <w:p w14:paraId="6C286FCF" w14:textId="7B0867CB" w:rsidR="00EA60F1" w:rsidRPr="00495765" w:rsidRDefault="00894A29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Determine adjustments made to make the intervention program more acceptable and/or relevant in the specific context</w:t>
            </w:r>
            <w:r w:rsid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.</w:t>
            </w: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 xml:space="preserve"> </w:t>
            </w:r>
          </w:p>
          <w:p w14:paraId="665640B9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15FDE209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47D52B2A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741" w:type="dxa"/>
          </w:tcPr>
          <w:p w14:paraId="57E5D76D" w14:textId="0C82DC9C" w:rsidR="00894A29" w:rsidRPr="00495765" w:rsidRDefault="00894A29" w:rsidP="00894A29">
            <w:pPr>
              <w:spacing w:after="120" w:line="240" w:lineRule="auto"/>
              <w:ind w:left="51"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Identify specific components implemented, including required time, equipment and material</w:t>
            </w:r>
            <w:r w:rsid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.</w:t>
            </w:r>
          </w:p>
          <w:p w14:paraId="27866364" w14:textId="77777777" w:rsidR="00894A29" w:rsidRPr="00495765" w:rsidRDefault="00894A29" w:rsidP="00894A29">
            <w:pPr>
              <w:spacing w:after="120" w:line="240" w:lineRule="auto"/>
              <w:ind w:left="51"/>
              <w:rPr>
                <w:rFonts w:asciiTheme="majorHAnsi" w:hAnsiTheme="majorHAnsi" w:cs="Times New Roman"/>
                <w:b/>
                <w:sz w:val="20"/>
                <w:szCs w:val="20"/>
                <w:lang w:val="en-GB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Determine adjustments made to make the specific component more acceptable and/or relevant in the specific context.</w:t>
            </w:r>
          </w:p>
          <w:p w14:paraId="699FB14B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741" w:type="dxa"/>
          </w:tcPr>
          <w:p w14:paraId="2E616C67" w14:textId="1356004D" w:rsidR="00894A29" w:rsidRPr="00495765" w:rsidRDefault="00894A29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Determine the extent to which intervention components contribute to goal achievement</w:t>
            </w:r>
            <w:r w:rsid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.</w:t>
            </w: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 xml:space="preserve"> </w:t>
            </w:r>
          </w:p>
          <w:p w14:paraId="6A88834E" w14:textId="77777777" w:rsidR="00894A29" w:rsidRPr="00495765" w:rsidRDefault="00894A29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</w:p>
          <w:p w14:paraId="12224A04" w14:textId="77777777" w:rsidR="00EA60F1" w:rsidRPr="00495765" w:rsidRDefault="00894A29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Determine the proportion of participants obtaining clinically relevant improvements in self-reported and/or observed ADL ability.</w:t>
            </w:r>
          </w:p>
        </w:tc>
        <w:tc>
          <w:tcPr>
            <w:tcW w:w="1741" w:type="dxa"/>
          </w:tcPr>
          <w:p w14:paraId="487E2689" w14:textId="65564337" w:rsidR="00C67697" w:rsidRPr="00495765" w:rsidRDefault="00C67697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Determine the most beneficial intervention components</w:t>
            </w:r>
            <w:r w:rsid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.</w:t>
            </w:r>
          </w:p>
          <w:p w14:paraId="2A99409E" w14:textId="77777777" w:rsidR="00C67697" w:rsidRPr="00495765" w:rsidRDefault="00C67697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</w:p>
          <w:p w14:paraId="5450C7FC" w14:textId="395D8C7E" w:rsidR="00C67697" w:rsidRPr="00495765" w:rsidRDefault="00C67697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Identify unintended positive/negative side effects</w:t>
            </w:r>
            <w:r w:rsid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.</w:t>
            </w:r>
          </w:p>
          <w:p w14:paraId="3A14FF8A" w14:textId="77777777" w:rsidR="00C67697" w:rsidRPr="00495765" w:rsidRDefault="00C67697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</w:p>
          <w:p w14:paraId="529C27AD" w14:textId="3348F136" w:rsidR="00EA60F1" w:rsidRPr="00495765" w:rsidRDefault="00C67697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Determine the extent to which the components are perceived meaningful</w:t>
            </w:r>
            <w:r w:rsid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1741" w:type="dxa"/>
          </w:tcPr>
          <w:p w14:paraId="4BAAE9D2" w14:textId="54E38CBF" w:rsidR="00C67697" w:rsidRPr="00495765" w:rsidRDefault="00C67697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Evaluate the overall perception of the content and delivery of the program</w:t>
            </w:r>
            <w:r w:rsid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.</w:t>
            </w:r>
          </w:p>
          <w:p w14:paraId="76D8EC2F" w14:textId="77777777" w:rsidR="00C67697" w:rsidRPr="00495765" w:rsidRDefault="00C67697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</w:p>
          <w:p w14:paraId="7AE9D18A" w14:textId="105A80B5" w:rsidR="00EA60F1" w:rsidRPr="00495765" w:rsidRDefault="00C67697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Determine to which extent the program has potential to be implemented in usual practice</w:t>
            </w:r>
            <w:r w:rsid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1741" w:type="dxa"/>
          </w:tcPr>
          <w:p w14:paraId="77188EBE" w14:textId="389B6676" w:rsidR="00C67697" w:rsidRPr="00495765" w:rsidRDefault="00C67697" w:rsidP="00894A29">
            <w:pPr>
              <w:pStyle w:val="Opstilling-punkttegn"/>
              <w:numPr>
                <w:ilvl w:val="0"/>
                <w:numId w:val="0"/>
              </w:numPr>
              <w:spacing w:line="240" w:lineRule="auto"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Determine the retention rate and if the program seems to be feasible across e.g. gender and diagnostic groups</w:t>
            </w:r>
            <w:r w:rsid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.</w:t>
            </w:r>
          </w:p>
          <w:p w14:paraId="042919B8" w14:textId="77777777" w:rsidR="00C67697" w:rsidRPr="00495765" w:rsidRDefault="00C67697" w:rsidP="00894A29">
            <w:pPr>
              <w:pStyle w:val="Opstilling-punkttegn"/>
              <w:numPr>
                <w:ilvl w:val="0"/>
                <w:numId w:val="0"/>
              </w:numPr>
              <w:spacing w:line="240" w:lineRule="auto"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</w:p>
          <w:p w14:paraId="37CC63B6" w14:textId="3CB685FF" w:rsidR="00C67697" w:rsidRPr="00495765" w:rsidRDefault="00C67697" w:rsidP="00894A29">
            <w:pPr>
              <w:pStyle w:val="Opstilling-punkttegn"/>
              <w:numPr>
                <w:ilvl w:val="0"/>
                <w:numId w:val="0"/>
              </w:numPr>
              <w:spacing w:line="240" w:lineRule="auto"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Describe challenges, satisfaction and confidence in relation to delivering the intervention</w:t>
            </w:r>
            <w:r w:rsid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.</w:t>
            </w:r>
          </w:p>
          <w:p w14:paraId="371A1BFA" w14:textId="77777777" w:rsidR="00C67697" w:rsidRPr="00495765" w:rsidRDefault="00C67697" w:rsidP="00894A29">
            <w:pPr>
              <w:pStyle w:val="Opstilling-punkttegn"/>
              <w:numPr>
                <w:ilvl w:val="0"/>
                <w:numId w:val="0"/>
              </w:numPr>
              <w:spacing w:line="240" w:lineRule="auto"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</w:p>
          <w:p w14:paraId="7FB01E02" w14:textId="77777777" w:rsidR="00EA60F1" w:rsidRPr="00495765" w:rsidRDefault="00C67697" w:rsidP="00894A29">
            <w:pPr>
              <w:pStyle w:val="Opstilling-punkttegn"/>
              <w:numPr>
                <w:ilvl w:val="0"/>
                <w:numId w:val="0"/>
              </w:numPr>
              <w:spacing w:line="240" w:lineRule="auto"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Identify institutional/ organizational facilitators and barriers during delivery.</w:t>
            </w:r>
          </w:p>
        </w:tc>
        <w:tc>
          <w:tcPr>
            <w:tcW w:w="1742" w:type="dxa"/>
          </w:tcPr>
          <w:p w14:paraId="227C2AEA" w14:textId="413F6C44" w:rsidR="00C67697" w:rsidRPr="00495765" w:rsidRDefault="00C67697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Determine adherence to intervention procedures and manual</w:t>
            </w:r>
            <w:r w:rsid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.</w:t>
            </w:r>
          </w:p>
          <w:p w14:paraId="108713F9" w14:textId="77777777" w:rsidR="00C67697" w:rsidRPr="00495765" w:rsidRDefault="00C67697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</w:p>
          <w:p w14:paraId="2915FD71" w14:textId="3929445F" w:rsidR="00C67697" w:rsidRPr="00495765" w:rsidRDefault="00C67697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Determine the number of sessions for each participant and duration of each session</w:t>
            </w:r>
            <w:r w:rsid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.</w:t>
            </w:r>
          </w:p>
          <w:p w14:paraId="4BA8A48D" w14:textId="77777777" w:rsidR="00C67697" w:rsidRPr="00495765" w:rsidRDefault="00C67697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</w:p>
          <w:p w14:paraId="1FBDA086" w14:textId="77777777" w:rsidR="00EA60F1" w:rsidRPr="00495765" w:rsidRDefault="00C67697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Determine if each participant had a sufficient dose.</w:t>
            </w:r>
          </w:p>
          <w:p w14:paraId="48C3EC5A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1F4F10F7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</w:p>
        </w:tc>
      </w:tr>
      <w:tr w:rsidR="00C67697" w:rsidRPr="00495765" w14:paraId="35E3EA84" w14:textId="77777777" w:rsidTr="00495765">
        <w:tc>
          <w:tcPr>
            <w:tcW w:w="1061" w:type="dxa"/>
          </w:tcPr>
          <w:p w14:paraId="41098FBD" w14:textId="3CEA6CEF" w:rsidR="00EA60F1" w:rsidRPr="00495765" w:rsidRDefault="00E80EFE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>Data collection m</w:t>
            </w:r>
            <w:r w:rsidR="00EA60F1" w:rsidRPr="00495765">
              <w:rPr>
                <w:rFonts w:asciiTheme="majorHAnsi" w:hAnsiTheme="majorHAnsi" w:cs="Times New Roman"/>
                <w:sz w:val="20"/>
                <w:szCs w:val="20"/>
              </w:rPr>
              <w:t>ethod</w:t>
            </w:r>
          </w:p>
        </w:tc>
        <w:tc>
          <w:tcPr>
            <w:tcW w:w="1741" w:type="dxa"/>
          </w:tcPr>
          <w:p w14:paraId="26DC0C05" w14:textId="2DC0C792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Registration </w:t>
            </w:r>
            <w:r w:rsidR="00394A99" w:rsidRPr="00495765">
              <w:rPr>
                <w:rFonts w:asciiTheme="majorHAnsi" w:hAnsiTheme="majorHAnsi" w:cs="Times New Roman"/>
                <w:sz w:val="20"/>
                <w:szCs w:val="20"/>
              </w:rPr>
              <w:t>forms</w:t>
            </w:r>
            <w:r w:rsidR="00D905BB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="00394A99" w:rsidRPr="00495765">
              <w:rPr>
                <w:rFonts w:asciiTheme="majorHAnsi" w:hAnsiTheme="majorHAnsi" w:cs="Times New Roman"/>
                <w:sz w:val="20"/>
                <w:szCs w:val="20"/>
              </w:rPr>
              <w:t>will be</w:t>
            </w:r>
            <w:r w:rsidR="00D905BB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filled out by the occupational therapists after each session in the program.</w:t>
            </w:r>
          </w:p>
          <w:p w14:paraId="62C5E4CB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741" w:type="dxa"/>
          </w:tcPr>
          <w:p w14:paraId="41567631" w14:textId="561CC101" w:rsidR="00D905BB" w:rsidRPr="00495765" w:rsidRDefault="00D905BB" w:rsidP="00D905BB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Registration </w:t>
            </w:r>
            <w:r w:rsidR="00394A99" w:rsidRPr="00495765">
              <w:rPr>
                <w:rFonts w:asciiTheme="majorHAnsi" w:hAnsiTheme="majorHAnsi" w:cs="Times New Roman"/>
                <w:sz w:val="20"/>
                <w:szCs w:val="20"/>
              </w:rPr>
              <w:t>forms</w:t>
            </w: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="00394A99" w:rsidRPr="00495765">
              <w:rPr>
                <w:rFonts w:asciiTheme="majorHAnsi" w:hAnsiTheme="majorHAnsi" w:cs="Times New Roman"/>
                <w:sz w:val="20"/>
                <w:szCs w:val="20"/>
              </w:rPr>
              <w:t>will be</w:t>
            </w: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filled out by the occupational therapists after each session in the program.</w:t>
            </w:r>
          </w:p>
          <w:p w14:paraId="2E146462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741" w:type="dxa"/>
          </w:tcPr>
          <w:p w14:paraId="5F5BCA42" w14:textId="358D26A8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Registration </w:t>
            </w:r>
            <w:r w:rsidR="00394A99" w:rsidRPr="00495765">
              <w:rPr>
                <w:rFonts w:asciiTheme="majorHAnsi" w:hAnsiTheme="majorHAnsi" w:cs="Times New Roman"/>
                <w:sz w:val="20"/>
                <w:szCs w:val="20"/>
              </w:rPr>
              <w:t>forms</w:t>
            </w:r>
            <w:r w:rsidR="00D905BB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="00394A99" w:rsidRPr="00495765">
              <w:rPr>
                <w:rFonts w:asciiTheme="majorHAnsi" w:hAnsiTheme="majorHAnsi" w:cs="Times New Roman"/>
                <w:sz w:val="20"/>
                <w:szCs w:val="20"/>
              </w:rPr>
              <w:t>will be</w:t>
            </w:r>
            <w:r w:rsidR="00D905BB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filled out by occupational therapists and participants after each session in the program.</w:t>
            </w:r>
          </w:p>
          <w:p w14:paraId="1838DB13" w14:textId="6015A110" w:rsidR="00D905BB" w:rsidRPr="00495765" w:rsidRDefault="00D905BB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5F6B2AD4" w14:textId="77777777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>Goal setting</w:t>
            </w:r>
          </w:p>
          <w:p w14:paraId="2D56F397" w14:textId="6BD974B2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 xml:space="preserve">Pre and post </w:t>
            </w:r>
            <w:r w:rsidR="00495765">
              <w:rPr>
                <w:rFonts w:asciiTheme="majorHAnsi" w:hAnsiTheme="majorHAnsi" w:cs="Times New Roman"/>
                <w:sz w:val="20"/>
                <w:szCs w:val="20"/>
              </w:rPr>
              <w:t>a</w:t>
            </w: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>ssessment of ADL ability</w:t>
            </w:r>
            <w:r w:rsidR="00495765">
              <w:rPr>
                <w:rFonts w:asciiTheme="majorHAnsi" w:hAnsiTheme="majorHAnsi" w:cs="Times New Roman"/>
                <w:sz w:val="20"/>
                <w:szCs w:val="20"/>
              </w:rPr>
              <w:t>.</w:t>
            </w:r>
          </w:p>
        </w:tc>
        <w:tc>
          <w:tcPr>
            <w:tcW w:w="1741" w:type="dxa"/>
          </w:tcPr>
          <w:p w14:paraId="192D438E" w14:textId="6081BA2E" w:rsidR="00E0266A" w:rsidRPr="00495765" w:rsidRDefault="00EA60F1" w:rsidP="00F46DEB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 xml:space="preserve">Qualitative interviews </w:t>
            </w:r>
            <w:r w:rsidR="00F46DEB" w:rsidRPr="00495765">
              <w:rPr>
                <w:rFonts w:asciiTheme="majorHAnsi" w:hAnsiTheme="majorHAnsi" w:cs="Times New Roman"/>
                <w:sz w:val="20"/>
                <w:szCs w:val="20"/>
              </w:rPr>
              <w:t>w</w:t>
            </w:r>
            <w:r w:rsidR="00285C8D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ith occupational therapists </w:t>
            </w:r>
            <w:r w:rsidR="00E37CDF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and participants </w:t>
            </w:r>
            <w:r w:rsidR="00285C8D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after </w:t>
            </w:r>
            <w:r w:rsidR="00E0266A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completing the data collection for both participant groups. </w:t>
            </w:r>
          </w:p>
          <w:p w14:paraId="323ECCB8" w14:textId="77777777" w:rsidR="00E0266A" w:rsidRPr="00495765" w:rsidRDefault="00E0266A" w:rsidP="00F46DEB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6E6449B6" w14:textId="33D24E14" w:rsidR="00F46DEB" w:rsidRPr="00495765" w:rsidRDefault="00F46DEB" w:rsidP="00F46DEB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 xml:space="preserve">Registration </w:t>
            </w:r>
            <w:r w:rsidR="00394A99" w:rsidRPr="00495765">
              <w:rPr>
                <w:rFonts w:asciiTheme="majorHAnsi" w:hAnsiTheme="majorHAnsi" w:cs="Times New Roman"/>
                <w:sz w:val="20"/>
                <w:szCs w:val="20"/>
              </w:rPr>
              <w:t>forms</w:t>
            </w: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="00394A99" w:rsidRPr="00495765">
              <w:rPr>
                <w:rFonts w:asciiTheme="majorHAnsi" w:hAnsiTheme="majorHAnsi" w:cs="Times New Roman"/>
                <w:sz w:val="20"/>
                <w:szCs w:val="20"/>
              </w:rPr>
              <w:t>will be</w:t>
            </w: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filled out by occupational therapists and participants after each session in the program.</w:t>
            </w:r>
          </w:p>
          <w:p w14:paraId="7BCBA2E5" w14:textId="28E1A494" w:rsidR="00F46DEB" w:rsidRPr="00495765" w:rsidRDefault="00F46DEB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</w:p>
        </w:tc>
        <w:tc>
          <w:tcPr>
            <w:tcW w:w="1741" w:type="dxa"/>
          </w:tcPr>
          <w:p w14:paraId="4E35307D" w14:textId="0B0C902F" w:rsidR="00EA60F1" w:rsidRPr="00495765" w:rsidRDefault="00EA60F1" w:rsidP="00E0266A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 xml:space="preserve">Qualitative interviews </w:t>
            </w:r>
            <w:r w:rsidR="00F46DEB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with occupational therapists </w:t>
            </w:r>
            <w:r w:rsidR="00E37CDF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and participants </w:t>
            </w:r>
            <w:r w:rsidR="00F46DEB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after </w:t>
            </w:r>
            <w:r w:rsidR="00E0266A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completing the data collection </w:t>
            </w:r>
            <w:r w:rsidR="00495765">
              <w:rPr>
                <w:rFonts w:asciiTheme="majorHAnsi" w:hAnsiTheme="majorHAnsi" w:cs="Times New Roman"/>
                <w:sz w:val="20"/>
                <w:szCs w:val="20"/>
              </w:rPr>
              <w:t>for both participant groups.</w:t>
            </w:r>
          </w:p>
        </w:tc>
        <w:tc>
          <w:tcPr>
            <w:tcW w:w="1741" w:type="dxa"/>
          </w:tcPr>
          <w:p w14:paraId="5922A6AB" w14:textId="7C041E6E" w:rsidR="00F46DEB" w:rsidRPr="00495765" w:rsidRDefault="00E0266A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>Questionnaire on the participants’ demographic data</w:t>
            </w:r>
            <w:r w:rsidR="00495765">
              <w:rPr>
                <w:rFonts w:asciiTheme="majorHAnsi" w:hAnsiTheme="majorHAnsi" w:cs="Times New Roman"/>
                <w:sz w:val="20"/>
                <w:szCs w:val="20"/>
              </w:rPr>
              <w:t>.</w:t>
            </w: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</w:p>
          <w:p w14:paraId="0E7F02EA" w14:textId="77777777" w:rsidR="00E0266A" w:rsidRPr="00495765" w:rsidRDefault="00E0266A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22AF309D" w14:textId="45106D7A" w:rsidR="00EA60F1" w:rsidRPr="00495765" w:rsidRDefault="00F46DEB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Registration </w:t>
            </w:r>
            <w:r w:rsidR="00394A99" w:rsidRPr="00495765">
              <w:rPr>
                <w:rFonts w:asciiTheme="majorHAnsi" w:hAnsiTheme="majorHAnsi" w:cs="Times New Roman"/>
                <w:sz w:val="20"/>
                <w:szCs w:val="20"/>
              </w:rPr>
              <w:t>forms</w:t>
            </w: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="00394A99" w:rsidRPr="00495765">
              <w:rPr>
                <w:rFonts w:asciiTheme="majorHAnsi" w:hAnsiTheme="majorHAnsi" w:cs="Times New Roman"/>
                <w:sz w:val="20"/>
                <w:szCs w:val="20"/>
              </w:rPr>
              <w:t>will be</w:t>
            </w: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filled out by the occupational therapists after </w:t>
            </w:r>
            <w:r w:rsidRPr="00495765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>each session in the program</w:t>
            </w:r>
            <w:r w:rsidR="00495765">
              <w:rPr>
                <w:rFonts w:asciiTheme="majorHAnsi" w:hAnsiTheme="majorHAnsi" w:cs="Times New Roman"/>
                <w:sz w:val="20"/>
                <w:szCs w:val="20"/>
              </w:rPr>
              <w:t>.</w:t>
            </w:r>
          </w:p>
        </w:tc>
        <w:tc>
          <w:tcPr>
            <w:tcW w:w="1742" w:type="dxa"/>
          </w:tcPr>
          <w:p w14:paraId="3B57E473" w14:textId="59120BCD" w:rsidR="00EA60F1" w:rsidRPr="00495765" w:rsidRDefault="00EA60F1" w:rsidP="00894A29">
            <w:pPr>
              <w:keepNext/>
              <w:spacing w:after="120" w:line="240" w:lineRule="auto"/>
              <w:contextualSpacing/>
              <w:rPr>
                <w:rFonts w:asciiTheme="majorHAnsi" w:eastAsiaTheme="majorEastAsia" w:hAnsiTheme="majorHAnsi" w:cs="Times New Roman"/>
                <w:i/>
                <w:iCs/>
                <w:color w:val="404040" w:themeColor="text1" w:themeTint="BF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lastRenderedPageBreak/>
              <w:t xml:space="preserve">Registration </w:t>
            </w:r>
            <w:r w:rsidR="00394A99" w:rsidRPr="00495765">
              <w:rPr>
                <w:rFonts w:asciiTheme="majorHAnsi" w:hAnsiTheme="majorHAnsi" w:cs="Times New Roman"/>
                <w:sz w:val="20"/>
                <w:szCs w:val="20"/>
              </w:rPr>
              <w:t>forms</w:t>
            </w:r>
            <w:r w:rsidR="00F46DEB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="00394A99" w:rsidRPr="00495765">
              <w:rPr>
                <w:rFonts w:asciiTheme="majorHAnsi" w:hAnsiTheme="majorHAnsi" w:cs="Times New Roman"/>
                <w:sz w:val="20"/>
                <w:szCs w:val="20"/>
              </w:rPr>
              <w:t>will be</w:t>
            </w:r>
            <w:r w:rsidR="00F46DEB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filled out by the occupational therapists after each session in the program.</w:t>
            </w: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</w:p>
        </w:tc>
      </w:tr>
      <w:tr w:rsidR="00C67697" w:rsidRPr="00495765" w14:paraId="4AD77E0C" w14:textId="77777777" w:rsidTr="00495765">
        <w:tc>
          <w:tcPr>
            <w:tcW w:w="1061" w:type="dxa"/>
          </w:tcPr>
          <w:p w14:paraId="03A8A286" w14:textId="5AAF756E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>Data</w:t>
            </w:r>
          </w:p>
        </w:tc>
        <w:tc>
          <w:tcPr>
            <w:tcW w:w="1741" w:type="dxa"/>
          </w:tcPr>
          <w:p w14:paraId="776F969D" w14:textId="44F4BB27" w:rsidR="00EA60F1" w:rsidRPr="00495765" w:rsidRDefault="00D905BB" w:rsidP="00E0266A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>Re</w:t>
            </w:r>
            <w:r w:rsidR="00E0266A" w:rsidRPr="00495765">
              <w:rPr>
                <w:rFonts w:asciiTheme="majorHAnsi" w:hAnsiTheme="majorHAnsi" w:cs="Times New Roman"/>
                <w:sz w:val="20"/>
                <w:szCs w:val="20"/>
              </w:rPr>
              <w:t>gistrations of</w:t>
            </w: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deviations from the intervention manual.</w:t>
            </w:r>
          </w:p>
        </w:tc>
        <w:tc>
          <w:tcPr>
            <w:tcW w:w="1741" w:type="dxa"/>
          </w:tcPr>
          <w:p w14:paraId="013F6C0F" w14:textId="7BBC923E" w:rsidR="00EA60F1" w:rsidRPr="00495765" w:rsidRDefault="00D905BB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>R</w:t>
            </w:r>
            <w:r w:rsidR="00E0266A" w:rsidRPr="00495765">
              <w:rPr>
                <w:rFonts w:asciiTheme="majorHAnsi" w:hAnsiTheme="majorHAnsi" w:cs="Times New Roman"/>
                <w:sz w:val="20"/>
                <w:szCs w:val="20"/>
              </w:rPr>
              <w:t>egistrations o</w:t>
            </w: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f applied components, time use, and need equipment. </w:t>
            </w:r>
          </w:p>
          <w:p w14:paraId="0EF1FE1F" w14:textId="467D9AB0" w:rsidR="00D905BB" w:rsidRPr="00495765" w:rsidRDefault="00E0266A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>Registrations</w:t>
            </w:r>
            <w:r w:rsidR="00D905BB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 of deviations from the intervention manual.</w:t>
            </w:r>
          </w:p>
        </w:tc>
        <w:tc>
          <w:tcPr>
            <w:tcW w:w="1741" w:type="dxa"/>
          </w:tcPr>
          <w:p w14:paraId="74AEB31D" w14:textId="669B07F1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>GAS</w:t>
            </w:r>
          </w:p>
          <w:p w14:paraId="6D1A6727" w14:textId="648CA41B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ADL-I </w:t>
            </w:r>
          </w:p>
          <w:p w14:paraId="28F43AAE" w14:textId="02808DCF" w:rsidR="00EA60F1" w:rsidRPr="00495765" w:rsidRDefault="00EA60F1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>AMPS</w:t>
            </w:r>
          </w:p>
        </w:tc>
        <w:tc>
          <w:tcPr>
            <w:tcW w:w="1741" w:type="dxa"/>
          </w:tcPr>
          <w:p w14:paraId="6C14537B" w14:textId="77777777" w:rsidR="00EA60F1" w:rsidRPr="00495765" w:rsidRDefault="00E0266A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Transcribed interview data </w:t>
            </w:r>
          </w:p>
          <w:p w14:paraId="67165AA5" w14:textId="77777777" w:rsidR="00E0266A" w:rsidRPr="00495765" w:rsidRDefault="00E0266A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</w:p>
          <w:p w14:paraId="315A3141" w14:textId="2EB7D61B" w:rsidR="00E0266A" w:rsidRPr="00495765" w:rsidRDefault="00E0266A" w:rsidP="00E0266A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Registrations on </w:t>
            </w: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 xml:space="preserve"> unintended positive/negative side effects</w:t>
            </w:r>
          </w:p>
          <w:p w14:paraId="3C7BF443" w14:textId="105EC81A" w:rsidR="00E0266A" w:rsidRPr="00495765" w:rsidRDefault="00E0266A" w:rsidP="00E0266A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 xml:space="preserve">and perceived degree </w:t>
            </w:r>
            <w:proofErr w:type="gramStart"/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of  meaningful</w:t>
            </w:r>
            <w:r w:rsid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ness</w:t>
            </w:r>
            <w:proofErr w:type="gramEnd"/>
            <w:r w:rsid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1741" w:type="dxa"/>
          </w:tcPr>
          <w:p w14:paraId="7A567A04" w14:textId="2951DF6A" w:rsidR="00EA60F1" w:rsidRPr="00495765" w:rsidRDefault="00E0266A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Transcribed interview data </w:t>
            </w:r>
          </w:p>
        </w:tc>
        <w:tc>
          <w:tcPr>
            <w:tcW w:w="1741" w:type="dxa"/>
          </w:tcPr>
          <w:p w14:paraId="5ACFA0AA" w14:textId="77777777" w:rsidR="00EA60F1" w:rsidRPr="00495765" w:rsidRDefault="00E0266A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Demographic data </w:t>
            </w:r>
          </w:p>
          <w:p w14:paraId="6293D6D3" w14:textId="2AC9D93E" w:rsidR="00E0266A" w:rsidRPr="00495765" w:rsidRDefault="00E0266A" w:rsidP="00E0266A">
            <w:pPr>
              <w:pStyle w:val="Opstilling-punkttegn"/>
              <w:numPr>
                <w:ilvl w:val="0"/>
                <w:numId w:val="0"/>
              </w:numPr>
              <w:spacing w:line="240" w:lineRule="auto"/>
              <w:rPr>
                <w:rFonts w:asciiTheme="majorHAnsi" w:hAnsiTheme="majorHAnsi" w:cs="Times New Roman"/>
                <w:sz w:val="20"/>
                <w:szCs w:val="20"/>
                <w:lang w:val="en-GB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 xml:space="preserve">Registrations on retention, challenges, satisfaction, confidence </w:t>
            </w:r>
            <w:proofErr w:type="gramStart"/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and  institutional</w:t>
            </w:r>
            <w:proofErr w:type="gramEnd"/>
            <w:r w:rsidRPr="00495765">
              <w:rPr>
                <w:rFonts w:asciiTheme="majorHAnsi" w:hAnsiTheme="majorHAnsi" w:cs="Times New Roman"/>
                <w:sz w:val="20"/>
                <w:szCs w:val="20"/>
                <w:lang w:val="en-GB"/>
              </w:rPr>
              <w:t>/ organizational facilitators and barriers.</w:t>
            </w:r>
          </w:p>
        </w:tc>
        <w:tc>
          <w:tcPr>
            <w:tcW w:w="1742" w:type="dxa"/>
          </w:tcPr>
          <w:p w14:paraId="5CA541BB" w14:textId="553A2F43" w:rsidR="00EA60F1" w:rsidRPr="00495765" w:rsidRDefault="00E0266A" w:rsidP="00894A29">
            <w:pPr>
              <w:spacing w:after="120" w:line="240" w:lineRule="auto"/>
              <w:contextualSpacing/>
              <w:rPr>
                <w:rFonts w:asciiTheme="majorHAnsi" w:hAnsiTheme="majorHAnsi" w:cs="Times New Roman"/>
                <w:sz w:val="20"/>
                <w:szCs w:val="20"/>
              </w:rPr>
            </w:pP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>Registrations of n</w:t>
            </w:r>
            <w:r w:rsidR="00F46DEB"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umber of sessions </w:t>
            </w:r>
            <w:r w:rsidRPr="00495765">
              <w:rPr>
                <w:rFonts w:asciiTheme="majorHAnsi" w:hAnsiTheme="majorHAnsi" w:cs="Times New Roman"/>
                <w:sz w:val="20"/>
                <w:szCs w:val="20"/>
              </w:rPr>
              <w:t xml:space="preserve">for each participant, time use and </w:t>
            </w:r>
            <w:r w:rsidR="00F46DEB" w:rsidRPr="00495765">
              <w:rPr>
                <w:rFonts w:asciiTheme="majorHAnsi" w:hAnsiTheme="majorHAnsi" w:cs="Times New Roman"/>
                <w:sz w:val="20"/>
                <w:szCs w:val="20"/>
              </w:rPr>
              <w:t>deviations from the intervention manual.</w:t>
            </w:r>
          </w:p>
        </w:tc>
      </w:tr>
    </w:tbl>
    <w:p w14:paraId="480B6767" w14:textId="6A5375EB" w:rsidR="00EA60F1" w:rsidRPr="00495765" w:rsidRDefault="00EA60F1" w:rsidP="00894A29">
      <w:pPr>
        <w:spacing w:after="120" w:line="240" w:lineRule="auto"/>
        <w:rPr>
          <w:rFonts w:asciiTheme="majorHAnsi" w:hAnsiTheme="majorHAnsi" w:cs="Times New Roman"/>
          <w:sz w:val="20"/>
          <w:szCs w:val="20"/>
        </w:rPr>
      </w:pPr>
    </w:p>
    <w:p w14:paraId="70DDE979" w14:textId="5ED77FD4" w:rsidR="00872268" w:rsidRPr="00495765" w:rsidRDefault="00495765" w:rsidP="00872268">
      <w:pPr>
        <w:spacing w:after="120" w:line="240" w:lineRule="auto"/>
        <w:rPr>
          <w:rFonts w:asciiTheme="majorHAnsi" w:hAnsiTheme="majorHAnsi" w:cs="Times New Roman"/>
          <w:sz w:val="20"/>
          <w:szCs w:val="20"/>
        </w:rPr>
      </w:pPr>
      <w:r w:rsidRPr="00495765">
        <w:rPr>
          <w:rFonts w:asciiTheme="majorHAnsi" w:hAnsiTheme="majorHAnsi" w:cs="Times New Roman"/>
          <w:sz w:val="20"/>
          <w:szCs w:val="20"/>
        </w:rPr>
        <w:t>ADL-I, ADL Interview, version 2; AMPS, Assessmen</w:t>
      </w:r>
      <w:r w:rsidR="007B49AF" w:rsidRPr="00495765">
        <w:rPr>
          <w:rFonts w:asciiTheme="majorHAnsi" w:hAnsiTheme="majorHAnsi" w:cs="Times New Roman"/>
          <w:sz w:val="20"/>
          <w:szCs w:val="20"/>
        </w:rPr>
        <w:t>t of Motor and Process Skills</w:t>
      </w:r>
      <w:r w:rsidRPr="00495765">
        <w:rPr>
          <w:rFonts w:asciiTheme="majorHAnsi" w:hAnsiTheme="majorHAnsi" w:cs="Times New Roman"/>
          <w:sz w:val="20"/>
          <w:szCs w:val="20"/>
        </w:rPr>
        <w:t>; GAS, Goal Attainment Scaling</w:t>
      </w:r>
      <w:r>
        <w:rPr>
          <w:rFonts w:asciiTheme="majorHAnsi" w:hAnsiTheme="majorHAnsi" w:cs="Times New Roman"/>
          <w:sz w:val="20"/>
          <w:szCs w:val="20"/>
        </w:rPr>
        <w:t>.</w:t>
      </w:r>
    </w:p>
    <w:sectPr w:rsidR="00872268" w:rsidRPr="00495765" w:rsidSect="00EA60F1">
      <w:pgSz w:w="16840" w:h="11900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38FA338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D4F7A67"/>
    <w:multiLevelType w:val="hybridMultilevel"/>
    <w:tmpl w:val="DB2E0642"/>
    <w:lvl w:ilvl="0" w:tplc="C7D847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0F1"/>
    <w:rsid w:val="00064EA1"/>
    <w:rsid w:val="000E6D3A"/>
    <w:rsid w:val="00285C8D"/>
    <w:rsid w:val="00303F03"/>
    <w:rsid w:val="003243D2"/>
    <w:rsid w:val="00352193"/>
    <w:rsid w:val="00354E17"/>
    <w:rsid w:val="00394A99"/>
    <w:rsid w:val="003F44D1"/>
    <w:rsid w:val="00415DFB"/>
    <w:rsid w:val="00437F5A"/>
    <w:rsid w:val="00495765"/>
    <w:rsid w:val="0067377D"/>
    <w:rsid w:val="00690E29"/>
    <w:rsid w:val="007B49AF"/>
    <w:rsid w:val="00817BEF"/>
    <w:rsid w:val="00872268"/>
    <w:rsid w:val="00881D34"/>
    <w:rsid w:val="00894A29"/>
    <w:rsid w:val="008E77CC"/>
    <w:rsid w:val="008F6028"/>
    <w:rsid w:val="00A21607"/>
    <w:rsid w:val="00B771A3"/>
    <w:rsid w:val="00C67697"/>
    <w:rsid w:val="00C925DF"/>
    <w:rsid w:val="00D905BB"/>
    <w:rsid w:val="00E0266A"/>
    <w:rsid w:val="00E37CDF"/>
    <w:rsid w:val="00E80EFE"/>
    <w:rsid w:val="00E823B7"/>
    <w:rsid w:val="00EA60F1"/>
    <w:rsid w:val="00EB514E"/>
    <w:rsid w:val="00F23B94"/>
    <w:rsid w:val="00F46DEB"/>
    <w:rsid w:val="00F8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9D4170"/>
  <w14:defaultImageDpi w14:val="330"/>
  <w15:docId w15:val="{F4F76B81-B497-4D56-8447-42BAC37A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0F1"/>
    <w:pPr>
      <w:spacing w:line="276" w:lineRule="auto"/>
    </w:pPr>
    <w:rPr>
      <w:rFonts w:eastAsiaTheme="minorHAnsi"/>
      <w:sz w:val="22"/>
      <w:szCs w:val="22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Kommentarhenvisning">
    <w:name w:val="annotation reference"/>
    <w:basedOn w:val="Standardskrifttypeiafsnit"/>
    <w:uiPriority w:val="99"/>
    <w:semiHidden/>
    <w:unhideWhenUsed/>
    <w:rsid w:val="00EA60F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A60F1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A60F1"/>
    <w:rPr>
      <w:rFonts w:eastAsiaTheme="minorHAnsi"/>
      <w:sz w:val="20"/>
      <w:szCs w:val="20"/>
      <w:lang w:val="en-US" w:eastAsia="en-US"/>
    </w:rPr>
  </w:style>
  <w:style w:type="table" w:styleId="Tabel-Gitter">
    <w:name w:val="Table Grid"/>
    <w:basedOn w:val="Tabel-Normal"/>
    <w:uiPriority w:val="59"/>
    <w:rsid w:val="00EA60F1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stilling-punkttegn">
    <w:name w:val="List Bullet"/>
    <w:basedOn w:val="Normal"/>
    <w:uiPriority w:val="99"/>
    <w:unhideWhenUsed/>
    <w:rsid w:val="00EA60F1"/>
    <w:pPr>
      <w:numPr>
        <w:numId w:val="1"/>
      </w:numPr>
      <w:contextualSpacing/>
    </w:pPr>
  </w:style>
  <w:style w:type="paragraph" w:styleId="Billedtekst">
    <w:name w:val="caption"/>
    <w:basedOn w:val="Normal"/>
    <w:next w:val="Normal"/>
    <w:uiPriority w:val="35"/>
    <w:unhideWhenUsed/>
    <w:qFormat/>
    <w:rsid w:val="00EA60F1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A60F1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A60F1"/>
    <w:rPr>
      <w:rFonts w:ascii="Lucida Grande" w:eastAsiaTheme="minorHAnsi" w:hAnsi="Lucida Grande" w:cs="Lucida Grande"/>
      <w:sz w:val="18"/>
      <w:szCs w:val="18"/>
      <w:lang w:val="en-US"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A60F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A60F1"/>
    <w:rPr>
      <w:rFonts w:eastAsiaTheme="minorHAnsi"/>
      <w:b/>
      <w:bCs/>
      <w:sz w:val="20"/>
      <w:szCs w:val="20"/>
      <w:lang w:val="en-US" w:eastAsia="en-US"/>
    </w:rPr>
  </w:style>
  <w:style w:type="paragraph" w:styleId="Listeafsnit">
    <w:name w:val="List Paragraph"/>
    <w:basedOn w:val="Normal"/>
    <w:uiPriority w:val="34"/>
    <w:qFormat/>
    <w:rsid w:val="00894A29"/>
    <w:pPr>
      <w:spacing w:after="160" w:line="259" w:lineRule="auto"/>
      <w:ind w:left="720"/>
      <w:contextualSpacing/>
    </w:pPr>
    <w:rPr>
      <w:lang w:val="sv-SE"/>
    </w:rPr>
  </w:style>
  <w:style w:type="character" w:styleId="Pladsholdertekst">
    <w:name w:val="Placeholder Text"/>
    <w:basedOn w:val="Standardskrifttypeiafsnit"/>
    <w:uiPriority w:val="99"/>
    <w:semiHidden/>
    <w:rsid w:val="0067377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D5FD38-F598-4402-96AC-2F67BA503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3130</Characters>
  <Application>Microsoft Office Word</Application>
  <DocSecurity>0</DocSecurity>
  <Lines>26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SDU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Elisabet</dc:creator>
  <cp:lastModifiedBy>Kristina Tomra Nielsen</cp:lastModifiedBy>
  <cp:revision>3</cp:revision>
  <dcterms:created xsi:type="dcterms:W3CDTF">2021-02-09T12:38:00Z</dcterms:created>
  <dcterms:modified xsi:type="dcterms:W3CDTF">2021-02-09T12:39:00Z</dcterms:modified>
</cp:coreProperties>
</file>