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AD6" w:rsidRPr="00AF4AD6" w:rsidRDefault="00AF4AD6" w:rsidP="00AF4AD6">
      <w:pPr>
        <w:widowControl/>
        <w:spacing w:after="160" w:line="259" w:lineRule="auto"/>
        <w:jc w:val="left"/>
        <w:rPr>
          <w:rFonts w:ascii="Calibri" w:eastAsia="Calibri" w:hAnsi="Calibri" w:cs="Times New Roman"/>
          <w:b/>
          <w:kern w:val="0"/>
          <w:sz w:val="22"/>
          <w:lang w:val="en-US"/>
        </w:rPr>
      </w:pPr>
      <w:proofErr w:type="gramStart"/>
      <w:r w:rsidRPr="00AF4AD6">
        <w:rPr>
          <w:rFonts w:ascii="Calibri" w:eastAsia="Calibri" w:hAnsi="Calibri" w:cs="Times New Roman"/>
          <w:b/>
          <w:kern w:val="0"/>
          <w:sz w:val="22"/>
          <w:lang w:val="en-US"/>
        </w:rPr>
        <w:t>Additional file 1.</w:t>
      </w:r>
      <w:proofErr w:type="gramEnd"/>
      <w:r w:rsidRPr="00AF4AD6">
        <w:rPr>
          <w:rFonts w:ascii="Calibri" w:eastAsia="Calibri" w:hAnsi="Calibri" w:cs="Times New Roman"/>
          <w:b/>
          <w:kern w:val="0"/>
          <w:sz w:val="22"/>
          <w:lang w:val="en-US"/>
        </w:rPr>
        <w:t xml:space="preserve"> </w:t>
      </w:r>
      <w:bookmarkStart w:id="0" w:name="_GoBack"/>
      <w:bookmarkEnd w:id="0"/>
      <w:r w:rsidRPr="00AF4AD6">
        <w:rPr>
          <w:rFonts w:ascii="Calibri" w:eastAsia="Calibri" w:hAnsi="Calibri" w:cs="Times New Roman"/>
          <w:b/>
          <w:kern w:val="0"/>
          <w:sz w:val="22"/>
          <w:lang w:val="en-US"/>
        </w:rPr>
        <w:t xml:space="preserve">Participant </w:t>
      </w:r>
      <w:proofErr w:type="spellStart"/>
      <w:r w:rsidRPr="00AF4AD6">
        <w:rPr>
          <w:rFonts w:ascii="Calibri" w:eastAsia="Calibri" w:hAnsi="Calibri" w:cs="Times New Roman"/>
          <w:b/>
          <w:kern w:val="0"/>
          <w:sz w:val="22"/>
          <w:lang w:val="en-US"/>
        </w:rPr>
        <w:t>oedema</w:t>
      </w:r>
      <w:proofErr w:type="spellEnd"/>
      <w:r w:rsidRPr="00AF4AD6">
        <w:rPr>
          <w:rFonts w:ascii="Calibri" w:eastAsia="Calibri" w:hAnsi="Calibri" w:cs="Times New Roman"/>
          <w:b/>
          <w:kern w:val="0"/>
          <w:sz w:val="22"/>
          <w:lang w:val="en-US"/>
        </w:rPr>
        <w:t xml:space="preserve"> treatment acceptability questionnaire</w:t>
      </w:r>
    </w:p>
    <w:p w:rsidR="00AF4AD6" w:rsidRPr="00AF4AD6" w:rsidRDefault="00AF4AD6" w:rsidP="00AF4AD6">
      <w:pPr>
        <w:widowControl/>
        <w:spacing w:after="160" w:line="259" w:lineRule="auto"/>
        <w:jc w:val="left"/>
        <w:rPr>
          <w:rFonts w:ascii="Calibri" w:eastAsia="Calibri" w:hAnsi="Calibri" w:cs="Times New Roman"/>
          <w:kern w:val="0"/>
          <w:sz w:val="22"/>
          <w:lang w:val="en-US"/>
        </w:rPr>
      </w:pPr>
      <w:r w:rsidRPr="00AF4AD6">
        <w:rPr>
          <w:rFonts w:ascii="Calibri" w:eastAsia="Calibri" w:hAnsi="Calibri" w:cs="Times New Roman"/>
          <w:noProof/>
          <w:kern w:val="0"/>
          <w:sz w:val="22"/>
          <w:lang w:eastAsia="en-PH"/>
        </w:rPr>
        <w:drawing>
          <wp:inline distT="0" distB="0" distL="0" distR="0" wp14:anchorId="1CB97045" wp14:editId="1114CF86">
            <wp:extent cx="4114800" cy="32805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D0E77.tmp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83" t="27245" r="35545" b="4675"/>
                    <a:stretch/>
                  </pic:blipFill>
                  <pic:spPr bwMode="auto">
                    <a:xfrm>
                      <a:off x="0" y="0"/>
                      <a:ext cx="4127500" cy="3290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03B8" w:rsidRDefault="003D03B8"/>
    <w:sectPr w:rsidR="003D03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AD6"/>
    <w:rsid w:val="003D03B8"/>
    <w:rsid w:val="00AF4AD6"/>
    <w:rsid w:val="00CA36A6"/>
    <w:rsid w:val="00D9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A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1</cp:revision>
  <dcterms:created xsi:type="dcterms:W3CDTF">2022-03-17T02:05:00Z</dcterms:created>
  <dcterms:modified xsi:type="dcterms:W3CDTF">2022-03-17T02:06:00Z</dcterms:modified>
</cp:coreProperties>
</file>