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17" w:type="dxa"/>
        <w:tblLook w:val="04A0" w:firstRow="1" w:lastRow="0" w:firstColumn="1" w:lastColumn="0" w:noHBand="0" w:noVBand="1"/>
      </w:tblPr>
      <w:tblGrid>
        <w:gridCol w:w="4395"/>
        <w:gridCol w:w="1619"/>
        <w:gridCol w:w="8303"/>
      </w:tblGrid>
      <w:tr w:rsidR="00C8346B" w:rsidRPr="00DA5A2B" w14:paraId="79FD9BAB" w14:textId="77777777" w:rsidTr="005F7A00">
        <w:trPr>
          <w:trHeight w:val="284"/>
        </w:trPr>
        <w:tc>
          <w:tcPr>
            <w:tcW w:w="14317" w:type="dxa"/>
            <w:gridSpan w:val="3"/>
            <w:tcBorders>
              <w:top w:val="nil"/>
              <w:left w:val="nil"/>
              <w:right w:val="nil"/>
            </w:tcBorders>
          </w:tcPr>
          <w:p w14:paraId="0B55E9F9" w14:textId="2AD6EA2F" w:rsidR="005F7A00" w:rsidRPr="00D96325" w:rsidRDefault="00774740" w:rsidP="00CE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Additional</w:t>
            </w:r>
            <w:r w:rsidR="006461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File </w:t>
            </w:r>
            <w:r w:rsidR="004D1C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6461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C8346B" w:rsidRPr="00D96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Hlk73350332"/>
            <w:r w:rsidR="00C8346B" w:rsidRPr="00D96325">
              <w:rPr>
                <w:rFonts w:ascii="Times New Roman" w:hAnsi="Times New Roman" w:cs="Times New Roman"/>
                <w:sz w:val="28"/>
                <w:szCs w:val="28"/>
              </w:rPr>
              <w:t>Occurrence and rationale for adaptations made to the intervention as intended</w:t>
            </w:r>
            <w:bookmarkEnd w:id="0"/>
          </w:p>
        </w:tc>
      </w:tr>
      <w:tr w:rsidR="00C8346B" w:rsidRPr="00DA5A2B" w14:paraId="1DD4E466" w14:textId="77777777" w:rsidTr="005F7A00">
        <w:trPr>
          <w:trHeight w:val="543"/>
        </w:trPr>
        <w:tc>
          <w:tcPr>
            <w:tcW w:w="4395" w:type="dxa"/>
            <w:shd w:val="clear" w:color="auto" w:fill="BFBFBF" w:themeFill="background1" w:themeFillShade="BF"/>
          </w:tcPr>
          <w:p w14:paraId="1149E164" w14:textId="77777777" w:rsidR="00C8346B" w:rsidRPr="00DA5A2B" w:rsidRDefault="00C8346B" w:rsidP="005F7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A2B">
              <w:rPr>
                <w:rFonts w:ascii="Times New Roman" w:hAnsi="Times New Roman" w:cs="Times New Roman"/>
                <w:b/>
                <w:bCs/>
              </w:rPr>
              <w:t>Adaptation</w:t>
            </w:r>
          </w:p>
        </w:tc>
        <w:tc>
          <w:tcPr>
            <w:tcW w:w="1619" w:type="dxa"/>
            <w:shd w:val="clear" w:color="auto" w:fill="BFBFBF" w:themeFill="background1" w:themeFillShade="BF"/>
          </w:tcPr>
          <w:p w14:paraId="5A586CF4" w14:textId="2C29255E" w:rsidR="00C8346B" w:rsidRPr="00DA5A2B" w:rsidRDefault="005F7A00" w:rsidP="00CE783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# </w:t>
            </w:r>
            <w:r w:rsidR="00C8346B" w:rsidRPr="00DA5A2B">
              <w:rPr>
                <w:rFonts w:ascii="Times New Roman" w:hAnsi="Times New Roman" w:cs="Times New Roman"/>
                <w:b/>
                <w:bCs/>
              </w:rPr>
              <w:t>Participants affected</w:t>
            </w:r>
          </w:p>
        </w:tc>
        <w:tc>
          <w:tcPr>
            <w:tcW w:w="8303" w:type="dxa"/>
            <w:shd w:val="clear" w:color="auto" w:fill="BFBFBF" w:themeFill="background1" w:themeFillShade="BF"/>
          </w:tcPr>
          <w:p w14:paraId="0D58AC41" w14:textId="77777777" w:rsidR="00C8346B" w:rsidRPr="00DA5A2B" w:rsidRDefault="00C8346B" w:rsidP="005F7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A2B">
              <w:rPr>
                <w:rFonts w:ascii="Times New Roman" w:hAnsi="Times New Roman" w:cs="Times New Roman"/>
                <w:b/>
                <w:bCs/>
              </w:rPr>
              <w:t>Reported reason(s)</w:t>
            </w:r>
          </w:p>
        </w:tc>
      </w:tr>
      <w:tr w:rsidR="00C8346B" w:rsidRPr="00DA5A2B" w14:paraId="544DB39D" w14:textId="77777777" w:rsidTr="005F7A00">
        <w:trPr>
          <w:trHeight w:val="264"/>
        </w:trPr>
        <w:tc>
          <w:tcPr>
            <w:tcW w:w="14317" w:type="dxa"/>
            <w:gridSpan w:val="3"/>
            <w:shd w:val="clear" w:color="auto" w:fill="BFBFBF" w:themeFill="background1" w:themeFillShade="BF"/>
          </w:tcPr>
          <w:p w14:paraId="0B4AEC08" w14:textId="77777777" w:rsidR="00C8346B" w:rsidRPr="005F7A00" w:rsidRDefault="00C8346B" w:rsidP="00CE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A00">
              <w:rPr>
                <w:rFonts w:ascii="Times New Roman" w:hAnsi="Times New Roman" w:cs="Times New Roman"/>
                <w:sz w:val="28"/>
                <w:szCs w:val="28"/>
              </w:rPr>
              <w:t>E-bike training phase</w:t>
            </w:r>
          </w:p>
        </w:tc>
      </w:tr>
      <w:tr w:rsidR="00C8346B" w:rsidRPr="00DA5A2B" w14:paraId="51CCCDB9" w14:textId="77777777" w:rsidTr="005F7A00">
        <w:trPr>
          <w:trHeight w:val="264"/>
        </w:trPr>
        <w:tc>
          <w:tcPr>
            <w:tcW w:w="4395" w:type="dxa"/>
          </w:tcPr>
          <w:p w14:paraId="43F07D87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E-bike training conducted at participants home</w:t>
            </w:r>
          </w:p>
        </w:tc>
        <w:tc>
          <w:tcPr>
            <w:tcW w:w="1619" w:type="dxa"/>
          </w:tcPr>
          <w:p w14:paraId="7C0C88AB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07E40627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Participant unable to find time to come to CREATE centre for training</w:t>
            </w:r>
          </w:p>
        </w:tc>
      </w:tr>
      <w:tr w:rsidR="00C8346B" w:rsidRPr="00DA5A2B" w14:paraId="36AAB84C" w14:textId="77777777" w:rsidTr="005F7A00">
        <w:trPr>
          <w:trHeight w:val="264"/>
        </w:trPr>
        <w:tc>
          <w:tcPr>
            <w:tcW w:w="4395" w:type="dxa"/>
          </w:tcPr>
          <w:p w14:paraId="38FD1DF4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E-bike training lasted longer than 4 weeks</w:t>
            </w:r>
          </w:p>
        </w:tc>
        <w:tc>
          <w:tcPr>
            <w:tcW w:w="1619" w:type="dxa"/>
          </w:tcPr>
          <w:p w14:paraId="6172FB1F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3" w:type="dxa"/>
          </w:tcPr>
          <w:p w14:paraId="1318BA2B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  <w:lang w:val="en-US" w:eastAsia="en-US"/>
              </w:rPr>
              <w:t>Participant broke elbow and training had to be paused</w:t>
            </w:r>
            <w:r w:rsidRPr="00DA5A2B">
              <w:rPr>
                <w:rFonts w:ascii="Times New Roman" w:hAnsi="Times New Roman" w:cs="Times New Roman"/>
              </w:rPr>
              <w:t xml:space="preserve"> (n=1); participant required special equipment for the e-bike (n=1); participant went on holiday during the training phase (n=1)</w:t>
            </w:r>
          </w:p>
        </w:tc>
      </w:tr>
      <w:tr w:rsidR="00C8346B" w:rsidRPr="00DA5A2B" w14:paraId="230C4F04" w14:textId="77777777" w:rsidTr="005F7A00">
        <w:trPr>
          <w:trHeight w:val="264"/>
        </w:trPr>
        <w:tc>
          <w:tcPr>
            <w:tcW w:w="4395" w:type="dxa"/>
          </w:tcPr>
          <w:p w14:paraId="4E6D09AF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Additional e-bike training sessions</w:t>
            </w:r>
          </w:p>
        </w:tc>
        <w:tc>
          <w:tcPr>
            <w:tcW w:w="1619" w:type="dxa"/>
          </w:tcPr>
          <w:p w14:paraId="481962C1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3" w:type="dxa"/>
          </w:tcPr>
          <w:p w14:paraId="10EE5A56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</w:rPr>
              <w:t>Participant lacked confidence riding the e-bike (n=1); participant required assistance with riding different routes and requested instructor assistance (n=1)</w:t>
            </w:r>
          </w:p>
        </w:tc>
      </w:tr>
      <w:tr w:rsidR="00C8346B" w:rsidRPr="00DA5A2B" w14:paraId="0E645FEA" w14:textId="77777777" w:rsidTr="005F7A00">
        <w:trPr>
          <w:trHeight w:val="264"/>
        </w:trPr>
        <w:tc>
          <w:tcPr>
            <w:tcW w:w="4395" w:type="dxa"/>
          </w:tcPr>
          <w:p w14:paraId="2A4001A7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National skills level 1 and 2 conducted in session 2</w:t>
            </w:r>
          </w:p>
        </w:tc>
        <w:tc>
          <w:tcPr>
            <w:tcW w:w="1619" w:type="dxa"/>
          </w:tcPr>
          <w:p w14:paraId="748C3C28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3" w:type="dxa"/>
          </w:tcPr>
          <w:p w14:paraId="42ECB83A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Participants were unable to complete all NS1 and NS2 skills in session 1 therefore these were complete during session 2. </w:t>
            </w:r>
          </w:p>
        </w:tc>
      </w:tr>
      <w:tr w:rsidR="00C8346B" w:rsidRPr="00DA5A2B" w14:paraId="64932729" w14:textId="77777777" w:rsidTr="005F7A00">
        <w:trPr>
          <w:trHeight w:val="264"/>
        </w:trPr>
        <w:tc>
          <w:tcPr>
            <w:tcW w:w="4395" w:type="dxa"/>
          </w:tcPr>
          <w:p w14:paraId="3BC05B7D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1, not delivered BCT: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Feedback on behaviour</w:t>
            </w:r>
            <w:r w:rsidRPr="00DA5A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9" w:type="dxa"/>
          </w:tcPr>
          <w:p w14:paraId="5D82AF30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3" w:type="dxa"/>
          </w:tcPr>
          <w:p w14:paraId="7987AA09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</w:t>
            </w:r>
          </w:p>
        </w:tc>
      </w:tr>
      <w:tr w:rsidR="00C8346B" w:rsidRPr="00DA5A2B" w14:paraId="7D70B910" w14:textId="77777777" w:rsidTr="005F7A00">
        <w:trPr>
          <w:trHeight w:val="264"/>
        </w:trPr>
        <w:tc>
          <w:tcPr>
            <w:tcW w:w="4395" w:type="dxa"/>
          </w:tcPr>
          <w:p w14:paraId="7C522E87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1, not delivered BCT: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Social support (unspecified)</w:t>
            </w:r>
          </w:p>
        </w:tc>
        <w:tc>
          <w:tcPr>
            <w:tcW w:w="1619" w:type="dxa"/>
          </w:tcPr>
          <w:p w14:paraId="77CFDAB0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3" w:type="dxa"/>
          </w:tcPr>
          <w:p w14:paraId="7C0596A2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Reason unknown </w:t>
            </w:r>
          </w:p>
        </w:tc>
      </w:tr>
      <w:tr w:rsidR="00C8346B" w:rsidRPr="00DA5A2B" w14:paraId="2E79F055" w14:textId="77777777" w:rsidTr="005F7A00">
        <w:trPr>
          <w:trHeight w:val="264"/>
        </w:trPr>
        <w:tc>
          <w:tcPr>
            <w:tcW w:w="4395" w:type="dxa"/>
          </w:tcPr>
          <w:p w14:paraId="68789086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>Session 1, not delivered BCT</w:t>
            </w:r>
            <w:r w:rsidRPr="00DA5A2B">
              <w:rPr>
                <w:rFonts w:ascii="Times New Roman" w:hAnsi="Times New Roman" w:cs="Times New Roman"/>
                <w:i/>
                <w:iCs/>
              </w:rPr>
              <w:t xml:space="preserve"> self-monitoring of behaviour</w:t>
            </w:r>
          </w:p>
        </w:tc>
        <w:tc>
          <w:tcPr>
            <w:tcW w:w="1619" w:type="dxa"/>
          </w:tcPr>
          <w:p w14:paraId="744D4C4D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03" w:type="dxa"/>
          </w:tcPr>
          <w:p w14:paraId="54752E31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Participants not given logbooks, reason why unknown</w:t>
            </w:r>
          </w:p>
        </w:tc>
      </w:tr>
      <w:tr w:rsidR="00C8346B" w:rsidRPr="00DA5A2B" w14:paraId="456EFE64" w14:textId="77777777" w:rsidTr="005F7A00">
        <w:trPr>
          <w:trHeight w:val="264"/>
        </w:trPr>
        <w:tc>
          <w:tcPr>
            <w:tcW w:w="4395" w:type="dxa"/>
          </w:tcPr>
          <w:p w14:paraId="1705C140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1, not delivered BCT,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information about health, emotional and social and environmental consequences of physical activity and e-cycling</w:t>
            </w:r>
          </w:p>
        </w:tc>
        <w:tc>
          <w:tcPr>
            <w:tcW w:w="1619" w:type="dxa"/>
          </w:tcPr>
          <w:p w14:paraId="52D37BF5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3" w:type="dxa"/>
          </w:tcPr>
          <w:p w14:paraId="16473954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</w:t>
            </w:r>
          </w:p>
        </w:tc>
      </w:tr>
      <w:tr w:rsidR="00C8346B" w:rsidRPr="00DA5A2B" w14:paraId="7243F31C" w14:textId="77777777" w:rsidTr="005F7A00">
        <w:trPr>
          <w:trHeight w:val="264"/>
        </w:trPr>
        <w:tc>
          <w:tcPr>
            <w:tcW w:w="4395" w:type="dxa"/>
          </w:tcPr>
          <w:p w14:paraId="4E2228FB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1, not delivered BCT,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Action planning</w:t>
            </w:r>
          </w:p>
        </w:tc>
        <w:tc>
          <w:tcPr>
            <w:tcW w:w="1619" w:type="dxa"/>
          </w:tcPr>
          <w:p w14:paraId="0F8AF92E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03" w:type="dxa"/>
          </w:tcPr>
          <w:p w14:paraId="618624F0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Participants were not at a stage where they would be planning their own journeys. Instructors felt it was more appropriate to wait until session 2, immediately prior to the e-bike being taken home. </w:t>
            </w:r>
          </w:p>
        </w:tc>
      </w:tr>
      <w:tr w:rsidR="00C8346B" w:rsidRPr="00DA5A2B" w14:paraId="41F31791" w14:textId="77777777" w:rsidTr="005F7A00">
        <w:trPr>
          <w:trHeight w:val="264"/>
        </w:trPr>
        <w:tc>
          <w:tcPr>
            <w:tcW w:w="4395" w:type="dxa"/>
          </w:tcPr>
          <w:p w14:paraId="33D276E7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Checklists not completed but session conducted</w:t>
            </w:r>
          </w:p>
        </w:tc>
        <w:tc>
          <w:tcPr>
            <w:tcW w:w="1619" w:type="dxa"/>
          </w:tcPr>
          <w:p w14:paraId="2C284DF7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2143D29A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Session 2 for one participant was completed but no checklist completed</w:t>
            </w:r>
          </w:p>
        </w:tc>
      </w:tr>
      <w:tr w:rsidR="00C8346B" w:rsidRPr="00DA5A2B" w14:paraId="66CCF846" w14:textId="77777777" w:rsidTr="005F7A00">
        <w:trPr>
          <w:trHeight w:val="264"/>
        </w:trPr>
        <w:tc>
          <w:tcPr>
            <w:tcW w:w="4395" w:type="dxa"/>
          </w:tcPr>
          <w:p w14:paraId="25DBE34E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2, BCT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feedback on behaviour</w:t>
            </w:r>
          </w:p>
        </w:tc>
        <w:tc>
          <w:tcPr>
            <w:tcW w:w="1619" w:type="dxa"/>
          </w:tcPr>
          <w:p w14:paraId="7FABE1B4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7FFEA355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Reason unknown </w:t>
            </w:r>
          </w:p>
        </w:tc>
      </w:tr>
      <w:tr w:rsidR="00C8346B" w:rsidRPr="00DA5A2B" w14:paraId="7F7773B5" w14:textId="77777777" w:rsidTr="005F7A00">
        <w:trPr>
          <w:trHeight w:val="264"/>
        </w:trPr>
        <w:tc>
          <w:tcPr>
            <w:tcW w:w="4395" w:type="dxa"/>
          </w:tcPr>
          <w:p w14:paraId="605D9422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2, BCT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social support (unspecified)</w:t>
            </w:r>
          </w:p>
        </w:tc>
        <w:tc>
          <w:tcPr>
            <w:tcW w:w="1619" w:type="dxa"/>
          </w:tcPr>
          <w:p w14:paraId="0108BC1D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47255D41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</w:t>
            </w:r>
          </w:p>
        </w:tc>
      </w:tr>
      <w:tr w:rsidR="00C8346B" w:rsidRPr="00DA5A2B" w14:paraId="012CDE69" w14:textId="77777777" w:rsidTr="005F7A00">
        <w:trPr>
          <w:trHeight w:val="264"/>
        </w:trPr>
        <w:tc>
          <w:tcPr>
            <w:tcW w:w="4395" w:type="dxa"/>
          </w:tcPr>
          <w:p w14:paraId="249EDE0B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2, BCT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feedback on behaviour</w:t>
            </w:r>
          </w:p>
        </w:tc>
        <w:tc>
          <w:tcPr>
            <w:tcW w:w="1619" w:type="dxa"/>
          </w:tcPr>
          <w:p w14:paraId="7DB90610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3E2A8B40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</w:t>
            </w:r>
          </w:p>
        </w:tc>
      </w:tr>
      <w:tr w:rsidR="00C8346B" w:rsidRPr="00DA5A2B" w14:paraId="46704381" w14:textId="77777777" w:rsidTr="005F7A00">
        <w:trPr>
          <w:trHeight w:val="264"/>
        </w:trPr>
        <w:tc>
          <w:tcPr>
            <w:tcW w:w="4395" w:type="dxa"/>
          </w:tcPr>
          <w:p w14:paraId="315D128D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2, BCT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self-monitoring of behaviour</w:t>
            </w:r>
          </w:p>
        </w:tc>
        <w:tc>
          <w:tcPr>
            <w:tcW w:w="1619" w:type="dxa"/>
          </w:tcPr>
          <w:p w14:paraId="5A9D6BBC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643AFFB2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</w:t>
            </w:r>
          </w:p>
        </w:tc>
      </w:tr>
      <w:tr w:rsidR="00C8346B" w:rsidRPr="00DA5A2B" w14:paraId="473D050E" w14:textId="77777777" w:rsidTr="005F7A00">
        <w:trPr>
          <w:trHeight w:val="264"/>
        </w:trPr>
        <w:tc>
          <w:tcPr>
            <w:tcW w:w="4395" w:type="dxa"/>
          </w:tcPr>
          <w:p w14:paraId="5BDA7EA8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lastRenderedPageBreak/>
              <w:t xml:space="preserve">Session 2, BCTs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action planning, adding objects to the environment</w:t>
            </w:r>
          </w:p>
        </w:tc>
        <w:tc>
          <w:tcPr>
            <w:tcW w:w="1619" w:type="dxa"/>
          </w:tcPr>
          <w:p w14:paraId="6839E838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03" w:type="dxa"/>
          </w:tcPr>
          <w:p w14:paraId="108E897C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Reason unknown (n=1); not sufficiently confident to ride e-bike alone (n=1)</w:t>
            </w:r>
          </w:p>
        </w:tc>
      </w:tr>
      <w:tr w:rsidR="00C8346B" w:rsidRPr="00DA5A2B" w14:paraId="705E3266" w14:textId="77777777" w:rsidTr="005F7A00">
        <w:trPr>
          <w:trHeight w:val="264"/>
        </w:trPr>
        <w:tc>
          <w:tcPr>
            <w:tcW w:w="4395" w:type="dxa"/>
            <w:shd w:val="clear" w:color="auto" w:fill="auto"/>
          </w:tcPr>
          <w:p w14:paraId="0AF7CDF8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2, BCT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goal setting (behaviour)</w:t>
            </w:r>
          </w:p>
        </w:tc>
        <w:tc>
          <w:tcPr>
            <w:tcW w:w="1619" w:type="dxa"/>
            <w:shd w:val="clear" w:color="auto" w:fill="auto"/>
          </w:tcPr>
          <w:p w14:paraId="5FA55B70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  <w:shd w:val="clear" w:color="auto" w:fill="auto"/>
          </w:tcPr>
          <w:p w14:paraId="65B1C84E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  <w:lang w:val="en-US" w:eastAsia="en-US"/>
              </w:rPr>
              <w:t>Reason unknown</w:t>
            </w:r>
          </w:p>
        </w:tc>
      </w:tr>
      <w:tr w:rsidR="00C8346B" w:rsidRPr="00DA5A2B" w14:paraId="59B4506F" w14:textId="77777777" w:rsidTr="005F7A00">
        <w:trPr>
          <w:trHeight w:val="264"/>
        </w:trPr>
        <w:tc>
          <w:tcPr>
            <w:tcW w:w="4395" w:type="dxa"/>
            <w:shd w:val="clear" w:color="auto" w:fill="BFBFBF" w:themeFill="background1" w:themeFillShade="BF"/>
          </w:tcPr>
          <w:p w14:paraId="68C059A1" w14:textId="77777777" w:rsidR="00C8346B" w:rsidRPr="005F7A00" w:rsidRDefault="00C8346B" w:rsidP="00CE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A00">
              <w:rPr>
                <w:rFonts w:ascii="Times New Roman" w:hAnsi="Times New Roman" w:cs="Times New Roman"/>
                <w:sz w:val="28"/>
                <w:szCs w:val="28"/>
              </w:rPr>
              <w:t>E-bike loan phase</w:t>
            </w:r>
          </w:p>
        </w:tc>
        <w:tc>
          <w:tcPr>
            <w:tcW w:w="1619" w:type="dxa"/>
            <w:shd w:val="clear" w:color="auto" w:fill="BFBFBF" w:themeFill="background1" w:themeFillShade="BF"/>
          </w:tcPr>
          <w:p w14:paraId="363B68F4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3" w:type="dxa"/>
            <w:shd w:val="clear" w:color="auto" w:fill="BFBFBF" w:themeFill="background1" w:themeFillShade="BF"/>
          </w:tcPr>
          <w:p w14:paraId="20362EF6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:rsidR="00C8346B" w:rsidRPr="00DA5A2B" w14:paraId="6A0DF2CC" w14:textId="77777777" w:rsidTr="005F7A00">
        <w:trPr>
          <w:trHeight w:val="264"/>
        </w:trPr>
        <w:tc>
          <w:tcPr>
            <w:tcW w:w="4395" w:type="dxa"/>
          </w:tcPr>
          <w:p w14:paraId="757E8D95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E-bike loan period lasted longer than 3-months (+1 week to allow for return)</w:t>
            </w:r>
          </w:p>
        </w:tc>
        <w:tc>
          <w:tcPr>
            <w:tcW w:w="1619" w:type="dxa"/>
          </w:tcPr>
          <w:p w14:paraId="130A967A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3" w:type="dxa"/>
          </w:tcPr>
          <w:p w14:paraId="183B77DA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Loan period extended due to illness meaning participant unable to ride e-bike (n=2; 22 </w:t>
            </w:r>
            <w:proofErr w:type="spellStart"/>
            <w:r w:rsidRPr="00DA5A2B">
              <w:rPr>
                <w:rFonts w:ascii="Times New Roman" w:hAnsi="Times New Roman" w:cs="Times New Roman"/>
                <w:lang w:eastAsia="en-US"/>
              </w:rPr>
              <w:t>wks</w:t>
            </w:r>
            <w:proofErr w:type="spellEnd"/>
            <w:r w:rsidRPr="00DA5A2B">
              <w:rPr>
                <w:rFonts w:ascii="Times New Roman" w:hAnsi="Times New Roman" w:cs="Times New Roman"/>
                <w:lang w:eastAsia="en-US"/>
              </w:rPr>
              <w:t>, 20wks)</w:t>
            </w:r>
            <w:r w:rsidRPr="00DA5A2B">
              <w:rPr>
                <w:rFonts w:ascii="Times New Roman" w:hAnsi="Times New Roman" w:cs="Times New Roman"/>
              </w:rPr>
              <w:t>;</w:t>
            </w:r>
          </w:p>
          <w:p w14:paraId="3C719C25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Post testing appointment could not be coordinated for earlier (n=2; 16 </w:t>
            </w:r>
            <w:proofErr w:type="spellStart"/>
            <w:r w:rsidRPr="00DA5A2B">
              <w:rPr>
                <w:rFonts w:ascii="Times New Roman" w:hAnsi="Times New Roman" w:cs="Times New Roman"/>
                <w:lang w:eastAsia="en-US"/>
              </w:rPr>
              <w:t>wks</w:t>
            </w:r>
            <w:proofErr w:type="spellEnd"/>
            <w:r w:rsidRPr="00DA5A2B">
              <w:rPr>
                <w:rFonts w:ascii="Times New Roman" w:hAnsi="Times New Roman" w:cs="Times New Roman"/>
                <w:lang w:eastAsia="en-US"/>
              </w:rPr>
              <w:t>, 16wks</w:t>
            </w:r>
            <w:r w:rsidRPr="00DA5A2B">
              <w:rPr>
                <w:rFonts w:ascii="Times New Roman" w:hAnsi="Times New Roman" w:cs="Times New Roman"/>
              </w:rPr>
              <w:t>);</w:t>
            </w:r>
            <w:r w:rsidRPr="00DA5A2B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6D8008E3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Participant unconfident on e-bike so extended by instructor in effort to increase cycling confident (n=1; 31 </w:t>
            </w:r>
            <w:proofErr w:type="spellStart"/>
            <w:r w:rsidRPr="00DA5A2B">
              <w:rPr>
                <w:rFonts w:ascii="Times New Roman" w:hAnsi="Times New Roman" w:cs="Times New Roman"/>
                <w:lang w:eastAsia="en-US"/>
              </w:rPr>
              <w:t>wks</w:t>
            </w:r>
            <w:proofErr w:type="spellEnd"/>
            <w:r w:rsidRPr="00DA5A2B">
              <w:rPr>
                <w:rFonts w:ascii="Times New Roman" w:hAnsi="Times New Roman" w:cs="Times New Roman"/>
                <w:lang w:eastAsia="en-US"/>
              </w:rPr>
              <w:t>)</w:t>
            </w:r>
            <w:r w:rsidRPr="00DA5A2B">
              <w:rPr>
                <w:rFonts w:ascii="Times New Roman" w:hAnsi="Times New Roman" w:cs="Times New Roman"/>
              </w:rPr>
              <w:t>;</w:t>
            </w:r>
          </w:p>
          <w:p w14:paraId="63E1D750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 xml:space="preserve">Post testing changed and later cancelled due to COVID-19 (n=1; 23 </w:t>
            </w:r>
            <w:proofErr w:type="spellStart"/>
            <w:r w:rsidRPr="00DA5A2B">
              <w:rPr>
                <w:rFonts w:ascii="Times New Roman" w:hAnsi="Times New Roman" w:cs="Times New Roman"/>
                <w:lang w:eastAsia="en-US"/>
              </w:rPr>
              <w:t>wks</w:t>
            </w:r>
            <w:proofErr w:type="spellEnd"/>
            <w:r w:rsidRPr="00DA5A2B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</w:tr>
      <w:tr w:rsidR="00C8346B" w:rsidRPr="00DA5A2B" w14:paraId="79F4D5B6" w14:textId="77777777" w:rsidTr="005F7A00">
        <w:trPr>
          <w:trHeight w:val="264"/>
        </w:trPr>
        <w:tc>
          <w:tcPr>
            <w:tcW w:w="4395" w:type="dxa"/>
          </w:tcPr>
          <w:p w14:paraId="34287B0A" w14:textId="77777777" w:rsidR="00C8346B" w:rsidRPr="00DA5A2B" w:rsidRDefault="00C8346B" w:rsidP="00CE7830">
            <w:pPr>
              <w:rPr>
                <w:rFonts w:ascii="Times New Roman" w:hAnsi="Times New Roman" w:cs="Times New Roman"/>
                <w:i/>
                <w:iCs/>
              </w:rPr>
            </w:pPr>
            <w:r w:rsidRPr="00DA5A2B">
              <w:rPr>
                <w:rFonts w:ascii="Times New Roman" w:hAnsi="Times New Roman" w:cs="Times New Roman"/>
              </w:rPr>
              <w:t xml:space="preserve">Session 3, BCTs not delivered, </w:t>
            </w:r>
            <w:r w:rsidRPr="00DA5A2B">
              <w:rPr>
                <w:rFonts w:ascii="Times New Roman" w:hAnsi="Times New Roman" w:cs="Times New Roman"/>
                <w:i/>
                <w:iCs/>
              </w:rPr>
              <w:t>instruction on how to perform behaviour, demonstration of behaviour, behavioural practice/rehearsal</w:t>
            </w:r>
          </w:p>
        </w:tc>
        <w:tc>
          <w:tcPr>
            <w:tcW w:w="1619" w:type="dxa"/>
          </w:tcPr>
          <w:p w14:paraId="1004FCF0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3" w:type="dxa"/>
          </w:tcPr>
          <w:p w14:paraId="2A682F8C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eastAsia="en-US"/>
              </w:rPr>
            </w:pPr>
            <w:r w:rsidRPr="00DA5A2B">
              <w:rPr>
                <w:rFonts w:ascii="Times New Roman" w:hAnsi="Times New Roman" w:cs="Times New Roman"/>
                <w:lang w:eastAsia="en-US"/>
              </w:rPr>
              <w:t>Session conducted over the telephone rather than face to face</w:t>
            </w:r>
          </w:p>
        </w:tc>
      </w:tr>
      <w:tr w:rsidR="00C8346B" w:rsidRPr="00DA5A2B" w14:paraId="7821680E" w14:textId="77777777" w:rsidTr="005F7A00">
        <w:trPr>
          <w:trHeight w:val="264"/>
        </w:trPr>
        <w:tc>
          <w:tcPr>
            <w:tcW w:w="4395" w:type="dxa"/>
          </w:tcPr>
          <w:p w14:paraId="40B7AEBD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Session 3 not delivered</w:t>
            </w:r>
          </w:p>
        </w:tc>
        <w:tc>
          <w:tcPr>
            <w:tcW w:w="1619" w:type="dxa"/>
          </w:tcPr>
          <w:p w14:paraId="61B759CE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  <w:lang w:val="en-US" w:eastAsia="en-US"/>
              </w:rPr>
              <w:t>3</w:t>
            </w:r>
          </w:p>
        </w:tc>
        <w:tc>
          <w:tcPr>
            <w:tcW w:w="8303" w:type="dxa"/>
          </w:tcPr>
          <w:p w14:paraId="51FD292C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</w:rPr>
              <w:t>Three</w:t>
            </w:r>
            <w:r w:rsidRPr="00DA5A2B">
              <w:rPr>
                <w:rFonts w:ascii="Times New Roman" w:hAnsi="Times New Roman" w:cs="Times New Roman"/>
                <w:lang w:val="en-US" w:eastAsia="en-US"/>
              </w:rPr>
              <w:t xml:space="preserve"> participants could not find the time to complete session 3</w:t>
            </w:r>
            <w:r w:rsidRPr="00DA5A2B">
              <w:rPr>
                <w:rFonts w:ascii="Times New Roman" w:hAnsi="Times New Roman" w:cs="Times New Roman"/>
              </w:rPr>
              <w:t>. Four</w:t>
            </w:r>
            <w:r w:rsidRPr="00DA5A2B">
              <w:rPr>
                <w:rFonts w:ascii="Times New Roman" w:hAnsi="Times New Roman" w:cs="Times New Roman"/>
                <w:lang w:val="en-US" w:eastAsia="en-US"/>
              </w:rPr>
              <w:t xml:space="preserve"> participants, reason not provided by instructor</w:t>
            </w:r>
          </w:p>
        </w:tc>
      </w:tr>
      <w:tr w:rsidR="00C8346B" w:rsidRPr="00DA5A2B" w14:paraId="1DDC94D5" w14:textId="77777777" w:rsidTr="005F7A00">
        <w:trPr>
          <w:trHeight w:val="264"/>
        </w:trPr>
        <w:tc>
          <w:tcPr>
            <w:tcW w:w="4395" w:type="dxa"/>
          </w:tcPr>
          <w:p w14:paraId="34A1D095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Session 4 not delivered</w:t>
            </w:r>
          </w:p>
        </w:tc>
        <w:tc>
          <w:tcPr>
            <w:tcW w:w="1619" w:type="dxa"/>
          </w:tcPr>
          <w:p w14:paraId="3ECBA265" w14:textId="77777777" w:rsidR="00C8346B" w:rsidRPr="00DA5A2B" w:rsidRDefault="00C8346B" w:rsidP="00CE7830">
            <w:pPr>
              <w:rPr>
                <w:rFonts w:ascii="Times New Roman" w:hAnsi="Times New Roman" w:cs="Times New Roman"/>
              </w:rPr>
            </w:pPr>
            <w:r w:rsidRPr="00DA5A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03" w:type="dxa"/>
          </w:tcPr>
          <w:p w14:paraId="2521D45C" w14:textId="77777777" w:rsidR="00C8346B" w:rsidRPr="00DA5A2B" w:rsidRDefault="00C8346B" w:rsidP="00CE7830">
            <w:pPr>
              <w:rPr>
                <w:rFonts w:ascii="Times New Roman" w:hAnsi="Times New Roman" w:cs="Times New Roman"/>
                <w:lang w:val="en-US" w:eastAsia="en-US"/>
              </w:rPr>
            </w:pPr>
            <w:r w:rsidRPr="00DA5A2B">
              <w:rPr>
                <w:rFonts w:ascii="Times New Roman" w:hAnsi="Times New Roman" w:cs="Times New Roman"/>
                <w:lang w:val="en-US" w:eastAsia="en-US"/>
              </w:rPr>
              <w:t>No reasons were provided by the instructors for session 4 being missed by 10 participants</w:t>
            </w:r>
          </w:p>
        </w:tc>
      </w:tr>
    </w:tbl>
    <w:p w14:paraId="5DE9806E" w14:textId="77777777" w:rsidR="00C8346B" w:rsidRDefault="00C8346B"/>
    <w:sectPr w:rsidR="00C8346B" w:rsidSect="005F7A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CA13A" w14:textId="77777777" w:rsidR="00771B34" w:rsidRDefault="00771B34" w:rsidP="00C8346B">
      <w:pPr>
        <w:spacing w:after="0" w:line="240" w:lineRule="auto"/>
      </w:pPr>
      <w:r>
        <w:separator/>
      </w:r>
    </w:p>
  </w:endnote>
  <w:endnote w:type="continuationSeparator" w:id="0">
    <w:p w14:paraId="5100DCB2" w14:textId="77777777" w:rsidR="00771B34" w:rsidRDefault="00771B34" w:rsidP="00C83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FF57E" w14:textId="77777777" w:rsidR="00771B34" w:rsidRDefault="00771B34" w:rsidP="00C8346B">
      <w:pPr>
        <w:spacing w:after="0" w:line="240" w:lineRule="auto"/>
      </w:pPr>
      <w:r>
        <w:separator/>
      </w:r>
    </w:p>
  </w:footnote>
  <w:footnote w:type="continuationSeparator" w:id="0">
    <w:p w14:paraId="01EE6FD5" w14:textId="77777777" w:rsidR="00771B34" w:rsidRDefault="00771B34" w:rsidP="00C834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6B"/>
    <w:rsid w:val="00111F18"/>
    <w:rsid w:val="00163306"/>
    <w:rsid w:val="002C4C59"/>
    <w:rsid w:val="003C228F"/>
    <w:rsid w:val="003C6696"/>
    <w:rsid w:val="004D1C5C"/>
    <w:rsid w:val="004F125B"/>
    <w:rsid w:val="005F7A00"/>
    <w:rsid w:val="006461E7"/>
    <w:rsid w:val="00771B34"/>
    <w:rsid w:val="00774740"/>
    <w:rsid w:val="00825EC2"/>
    <w:rsid w:val="00C8346B"/>
    <w:rsid w:val="00CA3B16"/>
    <w:rsid w:val="00D96325"/>
    <w:rsid w:val="00DA5A2B"/>
    <w:rsid w:val="00E214E2"/>
    <w:rsid w:val="00E7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849A"/>
  <w15:chartTrackingRefBased/>
  <w15:docId w15:val="{72149DF3-1343-4789-8799-802DEA83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Bourne</dc:creator>
  <cp:keywords/>
  <dc:description/>
  <cp:lastModifiedBy>Jessica Bourne</cp:lastModifiedBy>
  <cp:revision>10</cp:revision>
  <dcterms:created xsi:type="dcterms:W3CDTF">2020-08-26T18:56:00Z</dcterms:created>
  <dcterms:modified xsi:type="dcterms:W3CDTF">2021-11-08T08:36:00Z</dcterms:modified>
</cp:coreProperties>
</file>