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C89EC" w14:textId="416122EB" w:rsidR="007D5676" w:rsidRPr="007D5676" w:rsidRDefault="007D5676" w:rsidP="007D5676">
      <w:pPr>
        <w:spacing w:line="360" w:lineRule="auto"/>
        <w:ind w:left="720" w:hanging="720"/>
        <w:rPr>
          <w:rFonts w:ascii="Times New Roman" w:hAnsi="Times New Roman" w:cs="Times New Roman"/>
          <w:b/>
          <w:bCs/>
          <w:sz w:val="24"/>
          <w:szCs w:val="24"/>
        </w:rPr>
      </w:pPr>
      <w:r>
        <w:rPr>
          <w:rFonts w:ascii="Times New Roman" w:hAnsi="Times New Roman" w:cs="Times New Roman"/>
          <w:b/>
          <w:bCs/>
          <w:sz w:val="24"/>
          <w:szCs w:val="24"/>
        </w:rPr>
        <w:t>S</w:t>
      </w:r>
      <w:r w:rsidRPr="007D5676">
        <w:rPr>
          <w:rFonts w:ascii="Times New Roman" w:hAnsi="Times New Roman" w:cs="Times New Roman"/>
          <w:b/>
          <w:bCs/>
          <w:sz w:val="24"/>
          <w:szCs w:val="24"/>
        </w:rPr>
        <w:t>upplementary File</w:t>
      </w:r>
    </w:p>
    <w:p w14:paraId="62D3DB9A" w14:textId="77777777" w:rsidR="007D5676" w:rsidRPr="007D5676" w:rsidRDefault="007D5676" w:rsidP="007D5676">
      <w:pPr>
        <w:spacing w:after="0" w:line="360" w:lineRule="auto"/>
        <w:ind w:left="720" w:hanging="720"/>
        <w:rPr>
          <w:rFonts w:ascii="Times New Roman" w:hAnsi="Times New Roman" w:cs="Times New Roman"/>
          <w:sz w:val="24"/>
          <w:szCs w:val="24"/>
        </w:rPr>
      </w:pPr>
    </w:p>
    <w:p w14:paraId="749C9DFA" w14:textId="4D577DEC" w:rsidR="007D5676" w:rsidRPr="007D5676" w:rsidRDefault="007D5676" w:rsidP="007D5676">
      <w:pPr>
        <w:spacing w:after="0" w:line="360" w:lineRule="auto"/>
        <w:ind w:left="720" w:hanging="720"/>
        <w:rPr>
          <w:rFonts w:ascii="Times New Roman" w:hAnsi="Times New Roman" w:cs="Times New Roman"/>
          <w:sz w:val="24"/>
          <w:szCs w:val="24"/>
        </w:rPr>
      </w:pPr>
      <w:r w:rsidRPr="007D5676">
        <w:rPr>
          <w:rFonts w:ascii="Times New Roman" w:hAnsi="Times New Roman" w:cs="Times New Roman"/>
          <w:b/>
          <w:bCs/>
          <w:sz w:val="24"/>
          <w:szCs w:val="24"/>
        </w:rPr>
        <w:t>Table S1:</w:t>
      </w:r>
      <w:r w:rsidRPr="007D5676">
        <w:rPr>
          <w:rFonts w:ascii="Times New Roman" w:hAnsi="Times New Roman" w:cs="Times New Roman"/>
          <w:sz w:val="24"/>
          <w:szCs w:val="24"/>
        </w:rPr>
        <w:t xml:space="preserve"> </w:t>
      </w:r>
      <w:r w:rsidR="007C6240">
        <w:rPr>
          <w:rFonts w:ascii="Times New Roman" w:hAnsi="Times New Roman" w:cs="Times New Roman"/>
          <w:sz w:val="24"/>
          <w:szCs w:val="24"/>
        </w:rPr>
        <w:t>COREQ</w:t>
      </w:r>
      <w:r w:rsidR="007C6240" w:rsidRPr="007D5676">
        <w:rPr>
          <w:rFonts w:ascii="Times New Roman" w:hAnsi="Times New Roman" w:cs="Times New Roman"/>
          <w:sz w:val="24"/>
          <w:szCs w:val="24"/>
        </w:rPr>
        <w:t xml:space="preserve"> </w:t>
      </w:r>
      <w:r w:rsidR="00290571">
        <w:rPr>
          <w:rFonts w:ascii="Times New Roman" w:hAnsi="Times New Roman" w:cs="Times New Roman"/>
          <w:sz w:val="24"/>
          <w:szCs w:val="24"/>
        </w:rPr>
        <w:t>Guideline</w:t>
      </w:r>
      <w:r w:rsidR="007C6240" w:rsidRPr="007D5676">
        <w:rPr>
          <w:rFonts w:ascii="Times New Roman" w:hAnsi="Times New Roman" w:cs="Times New Roman"/>
          <w:sz w:val="24"/>
          <w:szCs w:val="24"/>
        </w:rPr>
        <w:t xml:space="preserve"> - </w:t>
      </w:r>
      <w:r w:rsidR="007C6240" w:rsidRPr="00EB560E">
        <w:rPr>
          <w:rFonts w:ascii="Times New Roman" w:hAnsi="Times New Roman" w:cs="Times New Roman"/>
          <w:bCs/>
          <w:sz w:val="24"/>
          <w:szCs w:val="24"/>
        </w:rPr>
        <w:t>a 32-item checklist f</w:t>
      </w:r>
      <w:r w:rsidR="007C6240" w:rsidRPr="00EB560E">
        <w:rPr>
          <w:rFonts w:ascii="Times New Roman" w:eastAsia="Times New Roman" w:hAnsi="Times New Roman" w:cs="Times New Roman"/>
          <w:sz w:val="24"/>
          <w:szCs w:val="24"/>
          <w:lang w:eastAsia="en-AU"/>
        </w:rPr>
        <w:t>or qualitative stud</w:t>
      </w:r>
      <w:r w:rsidR="007C6240">
        <w:rPr>
          <w:rFonts w:ascii="Times New Roman" w:eastAsia="Times New Roman" w:hAnsi="Times New Roman" w:cs="Times New Roman"/>
          <w:sz w:val="24"/>
          <w:szCs w:val="24"/>
          <w:lang w:eastAsia="en-AU"/>
        </w:rPr>
        <w:t>ies</w:t>
      </w:r>
    </w:p>
    <w:p w14:paraId="37656367" w14:textId="308BA7E5" w:rsidR="007D5676" w:rsidRPr="007D5676" w:rsidRDefault="007D5676" w:rsidP="007D5676">
      <w:pPr>
        <w:spacing w:after="0" w:line="360" w:lineRule="auto"/>
        <w:ind w:left="720" w:hanging="720"/>
        <w:rPr>
          <w:rFonts w:ascii="Times New Roman" w:hAnsi="Times New Roman" w:cs="Times New Roman"/>
          <w:sz w:val="24"/>
          <w:szCs w:val="24"/>
        </w:rPr>
      </w:pPr>
      <w:r w:rsidRPr="007D5676">
        <w:rPr>
          <w:rFonts w:ascii="Times New Roman" w:hAnsi="Times New Roman" w:cs="Times New Roman"/>
          <w:b/>
          <w:bCs/>
          <w:sz w:val="24"/>
          <w:szCs w:val="24"/>
        </w:rPr>
        <w:t>Table S2:</w:t>
      </w:r>
      <w:r w:rsidRPr="007D5676">
        <w:rPr>
          <w:rFonts w:ascii="Times New Roman" w:hAnsi="Times New Roman" w:cs="Times New Roman"/>
          <w:sz w:val="24"/>
          <w:szCs w:val="24"/>
        </w:rPr>
        <w:t xml:space="preserve"> STROBE </w:t>
      </w:r>
      <w:r w:rsidR="00290571">
        <w:rPr>
          <w:rFonts w:ascii="Times New Roman" w:hAnsi="Times New Roman" w:cs="Times New Roman"/>
          <w:sz w:val="24"/>
          <w:szCs w:val="24"/>
        </w:rPr>
        <w:t xml:space="preserve">Guideline - </w:t>
      </w:r>
      <w:r w:rsidRPr="007D5676">
        <w:rPr>
          <w:rFonts w:ascii="Times New Roman" w:hAnsi="Times New Roman" w:cs="Times New Roman"/>
          <w:sz w:val="24"/>
          <w:szCs w:val="24"/>
        </w:rPr>
        <w:t>checklist of items that should be included in reports of observational studies</w:t>
      </w:r>
    </w:p>
    <w:p w14:paraId="7E1CE551" w14:textId="5A4899A1" w:rsidR="00DC50D0" w:rsidRDefault="007D5676" w:rsidP="007D5676">
      <w:pPr>
        <w:spacing w:after="0" w:line="360" w:lineRule="auto"/>
        <w:ind w:left="720" w:hanging="720"/>
        <w:rPr>
          <w:rFonts w:ascii="Times New Roman" w:eastAsia="Times New Roman" w:hAnsi="Times New Roman" w:cs="Times New Roman"/>
          <w:sz w:val="24"/>
          <w:szCs w:val="24"/>
          <w:lang w:eastAsia="en-AU"/>
        </w:rPr>
      </w:pPr>
      <w:r w:rsidRPr="007D5676">
        <w:rPr>
          <w:rFonts w:ascii="Times New Roman" w:eastAsia="Times New Roman" w:hAnsi="Times New Roman" w:cs="Times New Roman"/>
          <w:b/>
          <w:bCs/>
          <w:sz w:val="24"/>
          <w:szCs w:val="24"/>
          <w:lang w:eastAsia="en-AU"/>
        </w:rPr>
        <w:t xml:space="preserve">Table </w:t>
      </w:r>
      <w:r w:rsidR="00402CE6" w:rsidRPr="007D5676">
        <w:rPr>
          <w:rFonts w:ascii="Times New Roman" w:eastAsia="Times New Roman" w:hAnsi="Times New Roman" w:cs="Times New Roman"/>
          <w:b/>
          <w:bCs/>
          <w:sz w:val="24"/>
          <w:szCs w:val="24"/>
          <w:lang w:eastAsia="en-AU"/>
        </w:rPr>
        <w:t>S</w:t>
      </w:r>
      <w:r w:rsidR="00402CE6">
        <w:rPr>
          <w:rFonts w:ascii="Times New Roman" w:eastAsia="Times New Roman" w:hAnsi="Times New Roman" w:cs="Times New Roman"/>
          <w:b/>
          <w:bCs/>
          <w:sz w:val="24"/>
          <w:szCs w:val="24"/>
          <w:lang w:eastAsia="en-AU"/>
        </w:rPr>
        <w:t>3</w:t>
      </w:r>
      <w:r w:rsidRPr="007D5676">
        <w:rPr>
          <w:rFonts w:ascii="Times New Roman" w:eastAsia="Times New Roman" w:hAnsi="Times New Roman" w:cs="Times New Roman"/>
          <w:b/>
          <w:bCs/>
          <w:sz w:val="24"/>
          <w:szCs w:val="24"/>
          <w:lang w:eastAsia="en-AU"/>
        </w:rPr>
        <w:t>:</w:t>
      </w:r>
      <w:r w:rsidRPr="008E68EF">
        <w:rPr>
          <w:rFonts w:ascii="Times New Roman" w:eastAsia="Times New Roman" w:hAnsi="Times New Roman" w:cs="Times New Roman"/>
          <w:sz w:val="24"/>
          <w:szCs w:val="24"/>
          <w:lang w:eastAsia="en-AU"/>
        </w:rPr>
        <w:t xml:space="preserve"> </w:t>
      </w:r>
      <w:proofErr w:type="spellStart"/>
      <w:r w:rsidR="00DC50D0" w:rsidRPr="00DC50D0">
        <w:rPr>
          <w:rFonts w:ascii="Times New Roman" w:eastAsia="Times New Roman" w:hAnsi="Times New Roman" w:cs="Times New Roman"/>
          <w:sz w:val="24"/>
          <w:szCs w:val="24"/>
          <w:lang w:eastAsia="en-AU"/>
        </w:rPr>
        <w:t>TIDieR</w:t>
      </w:r>
      <w:proofErr w:type="spellEnd"/>
      <w:r w:rsidR="00DC50D0" w:rsidRPr="00DC50D0">
        <w:rPr>
          <w:rFonts w:ascii="Times New Roman" w:eastAsia="Times New Roman" w:hAnsi="Times New Roman" w:cs="Times New Roman"/>
          <w:sz w:val="24"/>
          <w:szCs w:val="24"/>
          <w:lang w:eastAsia="en-AU"/>
        </w:rPr>
        <w:t xml:space="preserve"> Guideline – checklist of information to include when describing an </w:t>
      </w:r>
      <w:proofErr w:type="gramStart"/>
      <w:r w:rsidR="00DC50D0" w:rsidRPr="00DC50D0">
        <w:rPr>
          <w:rFonts w:ascii="Times New Roman" w:eastAsia="Times New Roman" w:hAnsi="Times New Roman" w:cs="Times New Roman"/>
          <w:sz w:val="24"/>
          <w:szCs w:val="24"/>
          <w:lang w:eastAsia="en-AU"/>
        </w:rPr>
        <w:t>intervention</w:t>
      </w:r>
      <w:proofErr w:type="gramEnd"/>
    </w:p>
    <w:p w14:paraId="532E7E04" w14:textId="44D94924" w:rsidR="007D5676" w:rsidRDefault="00DC50D0" w:rsidP="007D5676">
      <w:pPr>
        <w:spacing w:after="0" w:line="360" w:lineRule="auto"/>
        <w:ind w:left="720" w:hanging="720"/>
        <w:rPr>
          <w:rFonts w:ascii="Times New Roman" w:eastAsia="Times New Roman" w:hAnsi="Times New Roman" w:cs="Times New Roman"/>
          <w:sz w:val="24"/>
          <w:szCs w:val="24"/>
          <w:lang w:eastAsia="en-AU"/>
        </w:rPr>
      </w:pPr>
      <w:r w:rsidRPr="00DC50D0">
        <w:rPr>
          <w:rFonts w:ascii="Times New Roman" w:eastAsia="Times New Roman" w:hAnsi="Times New Roman" w:cs="Times New Roman"/>
          <w:b/>
          <w:bCs/>
          <w:sz w:val="24"/>
          <w:szCs w:val="24"/>
          <w:lang w:eastAsia="en-AU"/>
        </w:rPr>
        <w:t xml:space="preserve">Table S4: </w:t>
      </w:r>
      <w:r w:rsidR="007D5676" w:rsidRPr="008E68EF">
        <w:rPr>
          <w:rFonts w:ascii="Times New Roman" w:eastAsia="Times New Roman" w:hAnsi="Times New Roman" w:cs="Times New Roman"/>
          <w:sz w:val="24"/>
          <w:szCs w:val="24"/>
          <w:lang w:eastAsia="en-AU"/>
        </w:rPr>
        <w:t xml:space="preserve">Text messages mapped to </w:t>
      </w:r>
      <w:r w:rsidR="003A29CF">
        <w:rPr>
          <w:rFonts w:ascii="Times New Roman" w:eastAsia="Times New Roman" w:hAnsi="Times New Roman" w:cs="Times New Roman"/>
          <w:sz w:val="24"/>
          <w:szCs w:val="24"/>
          <w:lang w:eastAsia="en-AU"/>
        </w:rPr>
        <w:t>behaviour</w:t>
      </w:r>
      <w:r w:rsidR="007D5676" w:rsidRPr="008E68EF">
        <w:rPr>
          <w:rFonts w:ascii="Times New Roman" w:eastAsia="Times New Roman" w:hAnsi="Times New Roman" w:cs="Times New Roman"/>
          <w:sz w:val="24"/>
          <w:szCs w:val="24"/>
          <w:lang w:eastAsia="en-AU"/>
        </w:rPr>
        <w:t xml:space="preserve"> change techniques as per the </w:t>
      </w:r>
      <w:r w:rsidR="003A29CF">
        <w:rPr>
          <w:rFonts w:ascii="Times New Roman" w:eastAsia="Times New Roman" w:hAnsi="Times New Roman" w:cs="Times New Roman"/>
          <w:sz w:val="24"/>
          <w:szCs w:val="24"/>
          <w:lang w:eastAsia="en-AU"/>
        </w:rPr>
        <w:t>behaviour</w:t>
      </w:r>
      <w:r w:rsidR="007D5676" w:rsidRPr="008E68EF">
        <w:rPr>
          <w:rFonts w:ascii="Times New Roman" w:eastAsia="Times New Roman" w:hAnsi="Times New Roman" w:cs="Times New Roman"/>
          <w:sz w:val="24"/>
          <w:szCs w:val="24"/>
          <w:lang w:eastAsia="en-AU"/>
        </w:rPr>
        <w:t xml:space="preserve"> change technique taxonomy and mechanism of </w:t>
      </w:r>
      <w:proofErr w:type="gramStart"/>
      <w:r w:rsidR="007D5676" w:rsidRPr="008E68EF">
        <w:rPr>
          <w:rFonts w:ascii="Times New Roman" w:eastAsia="Times New Roman" w:hAnsi="Times New Roman" w:cs="Times New Roman"/>
          <w:sz w:val="24"/>
          <w:szCs w:val="24"/>
          <w:lang w:eastAsia="en-AU"/>
        </w:rPr>
        <w:t>action</w:t>
      </w:r>
      <w:proofErr w:type="gramEnd"/>
    </w:p>
    <w:p w14:paraId="76CCEA11" w14:textId="17DFB066" w:rsidR="007D5676" w:rsidRDefault="007D5676" w:rsidP="007D5676">
      <w:pPr>
        <w:spacing w:after="0" w:line="360" w:lineRule="auto"/>
        <w:rPr>
          <w:rFonts w:ascii="Times New Roman" w:eastAsia="Times New Roman" w:hAnsi="Times New Roman" w:cs="Times New Roman"/>
          <w:sz w:val="24"/>
          <w:szCs w:val="24"/>
          <w:lang w:eastAsia="en-AU"/>
        </w:rPr>
      </w:pPr>
      <w:r w:rsidRPr="007D5676">
        <w:rPr>
          <w:rFonts w:ascii="Times New Roman" w:eastAsia="Times New Roman" w:hAnsi="Times New Roman" w:cs="Times New Roman"/>
          <w:b/>
          <w:bCs/>
          <w:sz w:val="24"/>
          <w:szCs w:val="24"/>
          <w:lang w:eastAsia="en-AU"/>
        </w:rPr>
        <w:t xml:space="preserve">Table </w:t>
      </w:r>
      <w:r w:rsidR="00402CE6" w:rsidRPr="007D5676">
        <w:rPr>
          <w:rFonts w:ascii="Times New Roman" w:eastAsia="Times New Roman" w:hAnsi="Times New Roman" w:cs="Times New Roman"/>
          <w:b/>
          <w:bCs/>
          <w:sz w:val="24"/>
          <w:szCs w:val="24"/>
          <w:lang w:eastAsia="en-AU"/>
        </w:rPr>
        <w:t>S</w:t>
      </w:r>
      <w:r w:rsidR="00DC50D0">
        <w:rPr>
          <w:rFonts w:ascii="Times New Roman" w:eastAsia="Times New Roman" w:hAnsi="Times New Roman" w:cs="Times New Roman"/>
          <w:b/>
          <w:bCs/>
          <w:sz w:val="24"/>
          <w:szCs w:val="24"/>
          <w:lang w:eastAsia="en-AU"/>
        </w:rPr>
        <w:t>5</w:t>
      </w:r>
      <w:r w:rsidRPr="007D5676">
        <w:rPr>
          <w:rFonts w:ascii="Times New Roman" w:eastAsia="Times New Roman" w:hAnsi="Times New Roman" w:cs="Times New Roman"/>
          <w:b/>
          <w:bCs/>
          <w:sz w:val="24"/>
          <w:szCs w:val="24"/>
          <w:lang w:eastAsia="en-AU"/>
        </w:rPr>
        <w:t>:</w:t>
      </w:r>
      <w:r w:rsidRPr="008E68EF">
        <w:rPr>
          <w:rFonts w:ascii="Times New Roman" w:eastAsia="Times New Roman" w:hAnsi="Times New Roman" w:cs="Times New Roman"/>
          <w:sz w:val="24"/>
          <w:szCs w:val="24"/>
          <w:lang w:eastAsia="en-AU"/>
        </w:rPr>
        <w:t xml:space="preserve"> Outline of the digital </w:t>
      </w:r>
      <w:r>
        <w:rPr>
          <w:rFonts w:ascii="Times New Roman" w:eastAsia="Times New Roman" w:hAnsi="Times New Roman" w:cs="Times New Roman"/>
          <w:sz w:val="24"/>
          <w:szCs w:val="24"/>
          <w:lang w:eastAsia="en-AU"/>
        </w:rPr>
        <w:t xml:space="preserve">online </w:t>
      </w:r>
      <w:r w:rsidRPr="008E68EF">
        <w:rPr>
          <w:rFonts w:ascii="Times New Roman" w:eastAsia="Times New Roman" w:hAnsi="Times New Roman" w:cs="Times New Roman"/>
          <w:sz w:val="24"/>
          <w:szCs w:val="24"/>
          <w:lang w:eastAsia="en-AU"/>
        </w:rPr>
        <w:t>resources and videos</w:t>
      </w:r>
    </w:p>
    <w:p w14:paraId="54BBEF6D" w14:textId="4F368FB9" w:rsidR="007D5676" w:rsidRDefault="007D5676" w:rsidP="007D5676">
      <w:pPr>
        <w:spacing w:after="0" w:line="360" w:lineRule="auto"/>
        <w:ind w:left="720" w:hanging="720"/>
        <w:rPr>
          <w:rFonts w:ascii="Times New Roman" w:eastAsia="Times New Roman" w:hAnsi="Times New Roman" w:cs="Times New Roman"/>
          <w:color w:val="000000"/>
          <w:sz w:val="24"/>
          <w:szCs w:val="24"/>
          <w:lang w:eastAsia="en-AU"/>
        </w:rPr>
      </w:pPr>
      <w:r w:rsidRPr="007D5676">
        <w:rPr>
          <w:rFonts w:ascii="Times New Roman" w:eastAsia="Times New Roman" w:hAnsi="Times New Roman" w:cs="Times New Roman"/>
          <w:b/>
          <w:bCs/>
          <w:color w:val="000000"/>
          <w:sz w:val="24"/>
          <w:szCs w:val="24"/>
          <w:lang w:eastAsia="en-AU"/>
        </w:rPr>
        <w:t xml:space="preserve">Table </w:t>
      </w:r>
      <w:r w:rsidR="00402CE6" w:rsidRPr="007D5676">
        <w:rPr>
          <w:rFonts w:ascii="Times New Roman" w:eastAsia="Times New Roman" w:hAnsi="Times New Roman" w:cs="Times New Roman"/>
          <w:b/>
          <w:bCs/>
          <w:color w:val="000000"/>
          <w:sz w:val="24"/>
          <w:szCs w:val="24"/>
          <w:lang w:eastAsia="en-AU"/>
        </w:rPr>
        <w:t>S</w:t>
      </w:r>
      <w:r w:rsidR="00DC50D0">
        <w:rPr>
          <w:rFonts w:ascii="Times New Roman" w:eastAsia="Times New Roman" w:hAnsi="Times New Roman" w:cs="Times New Roman"/>
          <w:b/>
          <w:bCs/>
          <w:color w:val="000000"/>
          <w:sz w:val="24"/>
          <w:szCs w:val="24"/>
          <w:lang w:eastAsia="en-AU"/>
        </w:rPr>
        <w:t>6</w:t>
      </w:r>
      <w:r w:rsidRPr="007D5676">
        <w:rPr>
          <w:rFonts w:ascii="Times New Roman" w:eastAsia="Times New Roman" w:hAnsi="Times New Roman" w:cs="Times New Roman"/>
          <w:b/>
          <w:bCs/>
          <w:color w:val="000000"/>
          <w:sz w:val="24"/>
          <w:szCs w:val="24"/>
          <w:lang w:eastAsia="en-AU"/>
        </w:rPr>
        <w:t>:</w:t>
      </w:r>
      <w:r w:rsidRPr="008E68EF">
        <w:rPr>
          <w:rFonts w:ascii="Times New Roman" w:eastAsia="Times New Roman" w:hAnsi="Times New Roman" w:cs="Times New Roman"/>
          <w:color w:val="000000"/>
          <w:sz w:val="24"/>
          <w:szCs w:val="24"/>
          <w:lang w:eastAsia="en-AU"/>
        </w:rPr>
        <w:t xml:space="preserve"> Survey assessing</w:t>
      </w:r>
      <w:r>
        <w:rPr>
          <w:rFonts w:ascii="Times New Roman" w:eastAsia="Times New Roman" w:hAnsi="Times New Roman" w:cs="Times New Roman"/>
          <w:color w:val="000000"/>
          <w:sz w:val="24"/>
          <w:szCs w:val="24"/>
          <w:lang w:eastAsia="en-AU"/>
        </w:rPr>
        <w:t xml:space="preserve"> the</w:t>
      </w:r>
      <w:r w:rsidRPr="008E68EF">
        <w:rPr>
          <w:rFonts w:ascii="Times New Roman" w:eastAsia="Times New Roman" w:hAnsi="Times New Roman" w:cs="Times New Roman"/>
          <w:color w:val="000000"/>
          <w:sz w:val="24"/>
          <w:szCs w:val="24"/>
          <w:lang w:eastAsia="en-AU"/>
        </w:rPr>
        <w:t xml:space="preserve"> acceptability</w:t>
      </w:r>
      <w:r>
        <w:rPr>
          <w:rFonts w:ascii="Times New Roman" w:eastAsia="Times New Roman" w:hAnsi="Times New Roman" w:cs="Times New Roman"/>
          <w:color w:val="000000"/>
          <w:sz w:val="24"/>
          <w:szCs w:val="24"/>
          <w:lang w:eastAsia="en-AU"/>
        </w:rPr>
        <w:t xml:space="preserve"> and usability</w:t>
      </w:r>
      <w:r w:rsidRPr="008E68EF">
        <w:rPr>
          <w:rFonts w:ascii="Times New Roman" w:eastAsia="Times New Roman" w:hAnsi="Times New Roman" w:cs="Times New Roman"/>
          <w:color w:val="000000"/>
          <w:sz w:val="24"/>
          <w:szCs w:val="24"/>
          <w:lang w:eastAsia="en-AU"/>
        </w:rPr>
        <w:t xml:space="preserve"> of the </w:t>
      </w:r>
      <w:r w:rsidR="00A24658">
        <w:rPr>
          <w:rFonts w:ascii="Times New Roman" w:eastAsia="Times New Roman" w:hAnsi="Times New Roman" w:cs="Times New Roman"/>
          <w:color w:val="000000"/>
          <w:sz w:val="24"/>
          <w:szCs w:val="24"/>
          <w:lang w:eastAsia="en-AU"/>
        </w:rPr>
        <w:t>mHealth</w:t>
      </w:r>
      <w:r w:rsidRPr="008E68EF">
        <w:rPr>
          <w:rFonts w:ascii="Times New Roman" w:eastAsia="Times New Roman" w:hAnsi="Times New Roman" w:cs="Times New Roman"/>
          <w:color w:val="000000"/>
          <w:sz w:val="24"/>
          <w:szCs w:val="24"/>
          <w:lang w:eastAsia="en-AU"/>
        </w:rPr>
        <w:t xml:space="preserve"> program (N=16)</w:t>
      </w:r>
    </w:p>
    <w:p w14:paraId="6D5FBBA3" w14:textId="2C0F691D" w:rsidR="007D5676" w:rsidRDefault="007D5676" w:rsidP="007D5676">
      <w:pPr>
        <w:spacing w:after="0" w:line="360" w:lineRule="auto"/>
        <w:ind w:left="720" w:hanging="720"/>
        <w:rPr>
          <w:rFonts w:ascii="Times New Roman" w:hAnsi="Times New Roman" w:cs="Times New Roman"/>
          <w:sz w:val="24"/>
          <w:szCs w:val="24"/>
        </w:rPr>
      </w:pPr>
      <w:r w:rsidRPr="007D5676">
        <w:rPr>
          <w:rFonts w:ascii="Times New Roman" w:hAnsi="Times New Roman" w:cs="Times New Roman"/>
          <w:b/>
          <w:bCs/>
          <w:sz w:val="24"/>
          <w:szCs w:val="24"/>
        </w:rPr>
        <w:t xml:space="preserve">Table </w:t>
      </w:r>
      <w:r w:rsidR="00402CE6" w:rsidRPr="007D5676">
        <w:rPr>
          <w:rFonts w:ascii="Times New Roman" w:hAnsi="Times New Roman" w:cs="Times New Roman"/>
          <w:b/>
          <w:bCs/>
          <w:sz w:val="24"/>
          <w:szCs w:val="24"/>
        </w:rPr>
        <w:t>S</w:t>
      </w:r>
      <w:r w:rsidR="00DC50D0">
        <w:rPr>
          <w:rFonts w:ascii="Times New Roman" w:hAnsi="Times New Roman" w:cs="Times New Roman"/>
          <w:b/>
          <w:bCs/>
          <w:sz w:val="24"/>
          <w:szCs w:val="24"/>
        </w:rPr>
        <w:t>7</w:t>
      </w:r>
      <w:r w:rsidRPr="007D5676">
        <w:rPr>
          <w:rFonts w:ascii="Times New Roman" w:hAnsi="Times New Roman" w:cs="Times New Roman"/>
          <w:sz w:val="24"/>
          <w:szCs w:val="24"/>
        </w:rPr>
        <w:t>:</w:t>
      </w:r>
      <w:r w:rsidRPr="008E68EF">
        <w:rPr>
          <w:rFonts w:ascii="Times New Roman" w:hAnsi="Times New Roman" w:cs="Times New Roman"/>
          <w:sz w:val="24"/>
          <w:szCs w:val="24"/>
        </w:rPr>
        <w:t xml:space="preserve"> Semi-structured interview guide</w:t>
      </w:r>
    </w:p>
    <w:p w14:paraId="1E8899EA" w14:textId="4D4DD095" w:rsidR="007D5676" w:rsidRPr="002946D1" w:rsidRDefault="007D5676" w:rsidP="007D5676">
      <w:pPr>
        <w:spacing w:after="0" w:line="360" w:lineRule="auto"/>
        <w:ind w:left="720" w:hanging="720"/>
        <w:rPr>
          <w:rFonts w:ascii="Times New Roman" w:hAnsi="Times New Roman" w:cs="Times New Roman"/>
          <w:sz w:val="24"/>
          <w:szCs w:val="24"/>
        </w:rPr>
      </w:pPr>
      <w:r w:rsidRPr="007D5676">
        <w:rPr>
          <w:rFonts w:ascii="Times New Roman" w:hAnsi="Times New Roman" w:cs="Times New Roman"/>
          <w:b/>
          <w:bCs/>
          <w:sz w:val="24"/>
          <w:szCs w:val="24"/>
        </w:rPr>
        <w:t xml:space="preserve">Table </w:t>
      </w:r>
      <w:r w:rsidR="00402CE6" w:rsidRPr="007D5676">
        <w:rPr>
          <w:rFonts w:ascii="Times New Roman" w:hAnsi="Times New Roman" w:cs="Times New Roman"/>
          <w:b/>
          <w:bCs/>
          <w:sz w:val="24"/>
          <w:szCs w:val="24"/>
        </w:rPr>
        <w:t>S</w:t>
      </w:r>
      <w:r w:rsidR="00DC50D0">
        <w:rPr>
          <w:rFonts w:ascii="Times New Roman" w:hAnsi="Times New Roman" w:cs="Times New Roman"/>
          <w:b/>
          <w:bCs/>
          <w:sz w:val="24"/>
          <w:szCs w:val="24"/>
        </w:rPr>
        <w:t>8</w:t>
      </w:r>
      <w:r w:rsidRPr="007D5676">
        <w:rPr>
          <w:rFonts w:ascii="Times New Roman" w:hAnsi="Times New Roman" w:cs="Times New Roman"/>
          <w:sz w:val="24"/>
          <w:szCs w:val="24"/>
        </w:rPr>
        <w:t>:</w:t>
      </w:r>
      <w:r>
        <w:rPr>
          <w:rFonts w:ascii="Times New Roman" w:hAnsi="Times New Roman" w:cs="Times New Roman"/>
          <w:sz w:val="24"/>
          <w:szCs w:val="24"/>
        </w:rPr>
        <w:t xml:space="preserve"> </w:t>
      </w:r>
      <w:r w:rsidRPr="00611B17">
        <w:rPr>
          <w:rFonts w:ascii="Times New Roman" w:hAnsi="Times New Roman" w:cs="Times New Roman"/>
          <w:sz w:val="24"/>
          <w:szCs w:val="24"/>
        </w:rPr>
        <w:t>Baseline demographics between participants recruited into the intervention at 12-months, 3-months, or 6-</w:t>
      </w:r>
      <w:proofErr w:type="gramStart"/>
      <w:r w:rsidRPr="00611B17">
        <w:rPr>
          <w:rFonts w:ascii="Times New Roman" w:hAnsi="Times New Roman" w:cs="Times New Roman"/>
          <w:sz w:val="24"/>
          <w:szCs w:val="24"/>
        </w:rPr>
        <w:t>months</w:t>
      </w:r>
      <w:proofErr w:type="gramEnd"/>
      <w:r w:rsidRPr="002946D1">
        <w:rPr>
          <w:rFonts w:ascii="Times New Roman" w:hAnsi="Times New Roman" w:cs="Times New Roman"/>
          <w:sz w:val="24"/>
          <w:szCs w:val="24"/>
        </w:rPr>
        <w:t xml:space="preserve"> </w:t>
      </w:r>
    </w:p>
    <w:p w14:paraId="022347DD" w14:textId="77777777" w:rsidR="007D5676" w:rsidRPr="008E68EF" w:rsidRDefault="007D5676" w:rsidP="007D5676">
      <w:pPr>
        <w:rPr>
          <w:rFonts w:ascii="Times New Roman" w:hAnsi="Times New Roman" w:cs="Times New Roman"/>
          <w:sz w:val="24"/>
          <w:szCs w:val="24"/>
        </w:rPr>
      </w:pPr>
    </w:p>
    <w:p w14:paraId="66F202BB" w14:textId="77777777" w:rsidR="007D5676" w:rsidRPr="008E68EF" w:rsidRDefault="007D5676" w:rsidP="007D5676">
      <w:pPr>
        <w:spacing w:after="0" w:line="240" w:lineRule="auto"/>
        <w:rPr>
          <w:rFonts w:ascii="Times New Roman" w:eastAsia="Times New Roman" w:hAnsi="Times New Roman" w:cs="Times New Roman"/>
          <w:sz w:val="24"/>
          <w:szCs w:val="24"/>
          <w:lang w:eastAsia="en-AU"/>
        </w:rPr>
      </w:pPr>
    </w:p>
    <w:p w14:paraId="0A009E0C" w14:textId="77777777" w:rsidR="007D5676" w:rsidRPr="008E68EF" w:rsidRDefault="007D5676" w:rsidP="007D5676">
      <w:pPr>
        <w:spacing w:after="0" w:line="240" w:lineRule="auto"/>
        <w:rPr>
          <w:rFonts w:ascii="Times New Roman" w:eastAsia="Times New Roman" w:hAnsi="Times New Roman" w:cs="Times New Roman"/>
          <w:sz w:val="24"/>
          <w:szCs w:val="24"/>
          <w:lang w:eastAsia="en-AU"/>
        </w:rPr>
      </w:pPr>
    </w:p>
    <w:p w14:paraId="47A32954" w14:textId="46857613" w:rsidR="007D5676" w:rsidRDefault="007D5676">
      <w:pPr>
        <w:rPr>
          <w:rFonts w:ascii="Times New Roman" w:hAnsi="Times New Roman" w:cs="Times New Roman"/>
          <w:sz w:val="24"/>
          <w:szCs w:val="24"/>
        </w:rPr>
      </w:pPr>
      <w:r>
        <w:rPr>
          <w:rFonts w:ascii="Times New Roman" w:hAnsi="Times New Roman" w:cs="Times New Roman"/>
          <w:sz w:val="24"/>
          <w:szCs w:val="24"/>
        </w:rPr>
        <w:br w:type="page"/>
      </w:r>
    </w:p>
    <w:p w14:paraId="4132BDAB" w14:textId="00B9A2E8" w:rsidR="00EB560E" w:rsidRPr="00EB560E" w:rsidRDefault="007D5676" w:rsidP="00EB560E">
      <w:pPr>
        <w:rPr>
          <w:rFonts w:ascii="Times New Roman" w:hAnsi="Times New Roman" w:cs="Times New Roman"/>
          <w:sz w:val="24"/>
          <w:szCs w:val="24"/>
        </w:rPr>
      </w:pPr>
      <w:r w:rsidRPr="007D5676">
        <w:rPr>
          <w:rFonts w:ascii="Times New Roman" w:hAnsi="Times New Roman" w:cs="Times New Roman"/>
          <w:b/>
          <w:bCs/>
          <w:sz w:val="24"/>
          <w:szCs w:val="24"/>
        </w:rPr>
        <w:lastRenderedPageBreak/>
        <w:t>Table S1:</w:t>
      </w:r>
      <w:r w:rsidRPr="007D5676">
        <w:rPr>
          <w:rFonts w:ascii="Times New Roman" w:hAnsi="Times New Roman" w:cs="Times New Roman"/>
          <w:sz w:val="24"/>
          <w:szCs w:val="24"/>
        </w:rPr>
        <w:t xml:space="preserve"> </w:t>
      </w:r>
      <w:r w:rsidR="00EB560E">
        <w:rPr>
          <w:rFonts w:ascii="Times New Roman" w:hAnsi="Times New Roman" w:cs="Times New Roman"/>
          <w:sz w:val="24"/>
          <w:szCs w:val="24"/>
        </w:rPr>
        <w:t>COREQ</w:t>
      </w:r>
      <w:r w:rsidRPr="007D5676">
        <w:rPr>
          <w:rFonts w:ascii="Times New Roman" w:hAnsi="Times New Roman" w:cs="Times New Roman"/>
          <w:sz w:val="24"/>
          <w:szCs w:val="24"/>
        </w:rPr>
        <w:t xml:space="preserve"> </w:t>
      </w:r>
      <w:r w:rsidR="00CD2EB5">
        <w:rPr>
          <w:rFonts w:ascii="Times New Roman" w:hAnsi="Times New Roman" w:cs="Times New Roman"/>
          <w:sz w:val="24"/>
          <w:szCs w:val="24"/>
        </w:rPr>
        <w:t>Guideline</w:t>
      </w:r>
      <w:r w:rsidRPr="007D5676">
        <w:rPr>
          <w:rFonts w:ascii="Times New Roman" w:hAnsi="Times New Roman" w:cs="Times New Roman"/>
          <w:sz w:val="24"/>
          <w:szCs w:val="24"/>
        </w:rPr>
        <w:t xml:space="preserve"> - </w:t>
      </w:r>
      <w:r w:rsidR="00EB560E" w:rsidRPr="00EB560E">
        <w:rPr>
          <w:rFonts w:ascii="Times New Roman" w:hAnsi="Times New Roman" w:cs="Times New Roman"/>
          <w:bCs/>
          <w:sz w:val="24"/>
          <w:szCs w:val="24"/>
        </w:rPr>
        <w:t>a 32-item checklist f</w:t>
      </w:r>
      <w:r w:rsidR="00EB560E" w:rsidRPr="00EB560E">
        <w:rPr>
          <w:rFonts w:ascii="Times New Roman" w:eastAsia="Times New Roman" w:hAnsi="Times New Roman" w:cs="Times New Roman"/>
          <w:sz w:val="24"/>
          <w:szCs w:val="24"/>
          <w:lang w:eastAsia="en-AU"/>
        </w:rPr>
        <w:t>or qualitative stud</w:t>
      </w:r>
      <w:r w:rsidR="00EB560E">
        <w:rPr>
          <w:rFonts w:ascii="Times New Roman" w:eastAsia="Times New Roman" w:hAnsi="Times New Roman" w:cs="Times New Roman"/>
          <w:sz w:val="24"/>
          <w:szCs w:val="24"/>
          <w:lang w:eastAsia="en-AU"/>
        </w:rPr>
        <w:t>ies</w:t>
      </w:r>
    </w:p>
    <w:tbl>
      <w:tblPr>
        <w:tblW w:w="0" w:type="auto"/>
        <w:tblLook w:val="00A0" w:firstRow="1" w:lastRow="0" w:firstColumn="1" w:lastColumn="0" w:noHBand="0" w:noVBand="0"/>
      </w:tblPr>
      <w:tblGrid>
        <w:gridCol w:w="2911"/>
        <w:gridCol w:w="721"/>
        <w:gridCol w:w="4176"/>
        <w:gridCol w:w="1218"/>
      </w:tblGrid>
      <w:tr w:rsidR="00442921" w:rsidRPr="00EB560E" w14:paraId="7CB99C00" w14:textId="77777777" w:rsidTr="007443ED">
        <w:trPr>
          <w:tblHeader/>
        </w:trPr>
        <w:tc>
          <w:tcPr>
            <w:tcW w:w="0" w:type="auto"/>
            <w:tcBorders>
              <w:top w:val="single" w:sz="4" w:space="0" w:color="auto"/>
              <w:bottom w:val="single" w:sz="4" w:space="0" w:color="auto"/>
            </w:tcBorders>
            <w:shd w:val="clear" w:color="auto" w:fill="auto"/>
          </w:tcPr>
          <w:p w14:paraId="52A30FC7"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eastAsia="Times New Roman" w:hAnsi="Times New Roman" w:cs="Times New Roman"/>
                <w:bCs/>
                <w:sz w:val="24"/>
                <w:szCs w:val="24"/>
              </w:rPr>
            </w:pPr>
          </w:p>
        </w:tc>
        <w:tc>
          <w:tcPr>
            <w:tcW w:w="0" w:type="auto"/>
            <w:tcBorders>
              <w:top w:val="single" w:sz="4" w:space="0" w:color="auto"/>
              <w:bottom w:val="single" w:sz="4" w:space="0" w:color="auto"/>
            </w:tcBorders>
            <w:shd w:val="clear" w:color="auto" w:fill="auto"/>
            <w:hideMark/>
          </w:tcPr>
          <w:p w14:paraId="54A13888"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No.  Item </w:t>
            </w:r>
          </w:p>
        </w:tc>
        <w:tc>
          <w:tcPr>
            <w:tcW w:w="0" w:type="auto"/>
            <w:tcBorders>
              <w:top w:val="single" w:sz="4" w:space="0" w:color="auto"/>
              <w:bottom w:val="single" w:sz="4" w:space="0" w:color="auto"/>
            </w:tcBorders>
            <w:shd w:val="clear" w:color="auto" w:fill="auto"/>
            <w:hideMark/>
          </w:tcPr>
          <w:p w14:paraId="4802A12F"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hAnsi="Times New Roman" w:cs="Times New Roman"/>
                <w:bCs/>
                <w:sz w:val="24"/>
                <w:szCs w:val="24"/>
              </w:rPr>
              <w:t>Guide Questions/Description</w:t>
            </w:r>
          </w:p>
        </w:tc>
        <w:tc>
          <w:tcPr>
            <w:tcW w:w="0" w:type="auto"/>
            <w:tcBorders>
              <w:top w:val="single" w:sz="4" w:space="0" w:color="auto"/>
              <w:bottom w:val="single" w:sz="4" w:space="0" w:color="auto"/>
            </w:tcBorders>
            <w:shd w:val="clear" w:color="auto" w:fill="auto"/>
            <w:hideMark/>
          </w:tcPr>
          <w:p w14:paraId="27EE5181"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eastAsia="Times New Roman" w:hAnsi="Times New Roman" w:cs="Times New Roman"/>
                <w:bCs/>
                <w:sz w:val="24"/>
                <w:szCs w:val="24"/>
              </w:rPr>
              <w:t>Page #</w:t>
            </w:r>
          </w:p>
        </w:tc>
      </w:tr>
      <w:tr w:rsidR="00EB560E" w:rsidRPr="00EB560E" w14:paraId="33E958EA" w14:textId="77777777" w:rsidTr="007443ED">
        <w:tc>
          <w:tcPr>
            <w:tcW w:w="0" w:type="auto"/>
            <w:gridSpan w:val="4"/>
            <w:tcBorders>
              <w:top w:val="single" w:sz="4" w:space="0" w:color="auto"/>
            </w:tcBorders>
            <w:shd w:val="clear" w:color="auto" w:fill="F2F2F2" w:themeFill="background1" w:themeFillShade="F2"/>
            <w:hideMark/>
          </w:tcPr>
          <w:p w14:paraId="77A2998B"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hAnsi="Times New Roman" w:cs="Times New Roman"/>
                <w:bCs/>
                <w:sz w:val="24"/>
                <w:szCs w:val="24"/>
              </w:rPr>
              <w:t xml:space="preserve">Domain 1: Research Team and Reﬂexivity </w:t>
            </w:r>
          </w:p>
        </w:tc>
      </w:tr>
      <w:tr w:rsidR="00EB560E" w:rsidRPr="00EB560E" w14:paraId="4914E9C7" w14:textId="77777777" w:rsidTr="007443ED">
        <w:tc>
          <w:tcPr>
            <w:tcW w:w="0" w:type="auto"/>
            <w:gridSpan w:val="4"/>
            <w:hideMark/>
          </w:tcPr>
          <w:p w14:paraId="1A04E6BF"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hAnsi="Times New Roman" w:cs="Times New Roman"/>
                <w:bCs/>
                <w:sz w:val="24"/>
                <w:szCs w:val="24"/>
              </w:rPr>
              <w:t xml:space="preserve">Personal Characteristics </w:t>
            </w:r>
          </w:p>
        </w:tc>
      </w:tr>
      <w:tr w:rsidR="00442921" w:rsidRPr="00EB560E" w14:paraId="75946756" w14:textId="77777777" w:rsidTr="007443ED">
        <w:tc>
          <w:tcPr>
            <w:tcW w:w="0" w:type="auto"/>
            <w:hideMark/>
          </w:tcPr>
          <w:p w14:paraId="42596091"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Interviewer/facilitator</w:t>
            </w:r>
          </w:p>
        </w:tc>
        <w:tc>
          <w:tcPr>
            <w:tcW w:w="0" w:type="auto"/>
            <w:hideMark/>
          </w:tcPr>
          <w:p w14:paraId="79DA7C61"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1</w:t>
            </w:r>
          </w:p>
        </w:tc>
        <w:tc>
          <w:tcPr>
            <w:tcW w:w="0" w:type="auto"/>
            <w:hideMark/>
          </w:tcPr>
          <w:p w14:paraId="4DE2900C"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Which author/s conducted the interview or focus group? </w:t>
            </w:r>
          </w:p>
        </w:tc>
        <w:tc>
          <w:tcPr>
            <w:tcW w:w="0" w:type="auto"/>
          </w:tcPr>
          <w:p w14:paraId="07BCEB1D" w14:textId="3F73D9B7" w:rsidR="00EB560E" w:rsidRPr="00EB560E" w:rsidRDefault="00613012" w:rsidP="007443ED">
            <w:pPr>
              <w:spacing w:after="80" w:line="240" w:lineRule="auto"/>
              <w:rPr>
                <w:rFonts w:ascii="Times New Roman" w:eastAsia="Times New Roman" w:hAnsi="Times New Roman" w:cs="Times New Roman"/>
                <w:bCs/>
                <w:sz w:val="24"/>
                <w:szCs w:val="24"/>
                <w:lang w:val="pt-BR"/>
              </w:rPr>
            </w:pPr>
            <w:r>
              <w:rPr>
                <w:rFonts w:ascii="Times New Roman" w:eastAsia="Times New Roman" w:hAnsi="Times New Roman" w:cs="Times New Roman"/>
                <w:bCs/>
                <w:sz w:val="24"/>
                <w:szCs w:val="24"/>
                <w:lang w:val="pt-BR"/>
              </w:rPr>
              <w:t>12</w:t>
            </w:r>
          </w:p>
        </w:tc>
      </w:tr>
      <w:tr w:rsidR="00442921" w:rsidRPr="00EB560E" w14:paraId="5D1CBC91" w14:textId="77777777" w:rsidTr="007443ED">
        <w:tc>
          <w:tcPr>
            <w:tcW w:w="0" w:type="auto"/>
            <w:hideMark/>
          </w:tcPr>
          <w:p w14:paraId="594D4A19"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Credentials</w:t>
            </w:r>
          </w:p>
        </w:tc>
        <w:tc>
          <w:tcPr>
            <w:tcW w:w="0" w:type="auto"/>
            <w:hideMark/>
          </w:tcPr>
          <w:p w14:paraId="052084AA"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2</w:t>
            </w:r>
          </w:p>
        </w:tc>
        <w:tc>
          <w:tcPr>
            <w:tcW w:w="0" w:type="auto"/>
            <w:hideMark/>
          </w:tcPr>
          <w:p w14:paraId="4B8E3098"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What were the researcher’s credentials? e.g., PhD, MD </w:t>
            </w:r>
          </w:p>
        </w:tc>
        <w:tc>
          <w:tcPr>
            <w:tcW w:w="0" w:type="auto"/>
          </w:tcPr>
          <w:p w14:paraId="28EB11F5" w14:textId="7FA3F551" w:rsidR="00EB560E" w:rsidRPr="00EB560E" w:rsidRDefault="00613012"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r>
      <w:tr w:rsidR="00442921" w:rsidRPr="00EB560E" w14:paraId="3E67E4B7" w14:textId="77777777" w:rsidTr="007443ED">
        <w:tc>
          <w:tcPr>
            <w:tcW w:w="0" w:type="auto"/>
            <w:hideMark/>
          </w:tcPr>
          <w:p w14:paraId="327AFB57"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Occupation</w:t>
            </w:r>
          </w:p>
        </w:tc>
        <w:tc>
          <w:tcPr>
            <w:tcW w:w="0" w:type="auto"/>
            <w:hideMark/>
          </w:tcPr>
          <w:p w14:paraId="33090B54"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3</w:t>
            </w:r>
          </w:p>
        </w:tc>
        <w:tc>
          <w:tcPr>
            <w:tcW w:w="0" w:type="auto"/>
            <w:hideMark/>
          </w:tcPr>
          <w:p w14:paraId="7D045D5E"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What was their occupation at the time of the study? </w:t>
            </w:r>
          </w:p>
        </w:tc>
        <w:tc>
          <w:tcPr>
            <w:tcW w:w="0" w:type="auto"/>
          </w:tcPr>
          <w:p w14:paraId="2B7EE6C5" w14:textId="5776268A" w:rsidR="00EB560E" w:rsidRPr="00EB560E" w:rsidRDefault="00613012"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r>
      <w:tr w:rsidR="00442921" w:rsidRPr="00EB560E" w14:paraId="6C44CD23" w14:textId="77777777" w:rsidTr="007443ED">
        <w:tc>
          <w:tcPr>
            <w:tcW w:w="0" w:type="auto"/>
            <w:hideMark/>
          </w:tcPr>
          <w:p w14:paraId="32BE0F75"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Gender</w:t>
            </w:r>
          </w:p>
        </w:tc>
        <w:tc>
          <w:tcPr>
            <w:tcW w:w="0" w:type="auto"/>
            <w:hideMark/>
          </w:tcPr>
          <w:p w14:paraId="4063C037"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4</w:t>
            </w:r>
          </w:p>
        </w:tc>
        <w:tc>
          <w:tcPr>
            <w:tcW w:w="0" w:type="auto"/>
            <w:hideMark/>
          </w:tcPr>
          <w:p w14:paraId="4DD1C71C"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Was the researcher male or female? </w:t>
            </w:r>
          </w:p>
        </w:tc>
        <w:tc>
          <w:tcPr>
            <w:tcW w:w="0" w:type="auto"/>
          </w:tcPr>
          <w:p w14:paraId="03D061CE" w14:textId="0B7600A9" w:rsidR="00EB560E" w:rsidRPr="00EB560E" w:rsidRDefault="00613012"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r>
      <w:tr w:rsidR="00442921" w:rsidRPr="00EB560E" w14:paraId="29655E0F" w14:textId="77777777" w:rsidTr="007443ED">
        <w:tc>
          <w:tcPr>
            <w:tcW w:w="0" w:type="auto"/>
            <w:hideMark/>
          </w:tcPr>
          <w:p w14:paraId="267EA57D"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Experience and Training</w:t>
            </w:r>
          </w:p>
        </w:tc>
        <w:tc>
          <w:tcPr>
            <w:tcW w:w="0" w:type="auto"/>
            <w:hideMark/>
          </w:tcPr>
          <w:p w14:paraId="639F63EE"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5</w:t>
            </w:r>
          </w:p>
        </w:tc>
        <w:tc>
          <w:tcPr>
            <w:tcW w:w="0" w:type="auto"/>
            <w:hideMark/>
          </w:tcPr>
          <w:p w14:paraId="74C99226"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What experience or training did the researcher have? </w:t>
            </w:r>
          </w:p>
        </w:tc>
        <w:tc>
          <w:tcPr>
            <w:tcW w:w="0" w:type="auto"/>
          </w:tcPr>
          <w:p w14:paraId="73F8C333" w14:textId="715CD751" w:rsidR="00EB560E" w:rsidRPr="00EB560E" w:rsidRDefault="00613012"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r>
      <w:tr w:rsidR="00EB560E" w:rsidRPr="00EB560E" w14:paraId="2577D4DE" w14:textId="77777777" w:rsidTr="007443ED">
        <w:tc>
          <w:tcPr>
            <w:tcW w:w="0" w:type="auto"/>
            <w:gridSpan w:val="4"/>
            <w:hideMark/>
          </w:tcPr>
          <w:p w14:paraId="30D639E5"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hAnsi="Times New Roman" w:cs="Times New Roman"/>
                <w:bCs/>
                <w:sz w:val="24"/>
                <w:szCs w:val="24"/>
              </w:rPr>
              <w:t xml:space="preserve">Relationship With Participants </w:t>
            </w:r>
          </w:p>
        </w:tc>
      </w:tr>
      <w:tr w:rsidR="00442921" w:rsidRPr="00EB560E" w14:paraId="417F1791" w14:textId="77777777" w:rsidTr="007443ED">
        <w:tc>
          <w:tcPr>
            <w:tcW w:w="0" w:type="auto"/>
            <w:hideMark/>
          </w:tcPr>
          <w:p w14:paraId="012E17DA"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Relationship Established</w:t>
            </w:r>
          </w:p>
        </w:tc>
        <w:tc>
          <w:tcPr>
            <w:tcW w:w="0" w:type="auto"/>
            <w:hideMark/>
          </w:tcPr>
          <w:p w14:paraId="6055B972"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6</w:t>
            </w:r>
          </w:p>
        </w:tc>
        <w:tc>
          <w:tcPr>
            <w:tcW w:w="0" w:type="auto"/>
            <w:hideMark/>
          </w:tcPr>
          <w:p w14:paraId="53B82D8B"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Was a relationship established prior to study commencement? </w:t>
            </w:r>
          </w:p>
        </w:tc>
        <w:tc>
          <w:tcPr>
            <w:tcW w:w="0" w:type="auto"/>
          </w:tcPr>
          <w:p w14:paraId="5BB81EB6" w14:textId="40936CE6" w:rsidR="00EB560E" w:rsidRPr="00EB560E" w:rsidRDefault="00613012"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r>
      <w:tr w:rsidR="00442921" w:rsidRPr="00EB560E" w14:paraId="7FBCAFB4" w14:textId="77777777" w:rsidTr="007443ED">
        <w:trPr>
          <w:trHeight w:val="485"/>
        </w:trPr>
        <w:tc>
          <w:tcPr>
            <w:tcW w:w="0" w:type="auto"/>
            <w:hideMark/>
          </w:tcPr>
          <w:p w14:paraId="43B7DB49"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ind w:left="321"/>
              <w:rPr>
                <w:rFonts w:ascii="Times New Roman" w:hAnsi="Times New Roman" w:cs="Times New Roman"/>
                <w:bCs/>
                <w:sz w:val="24"/>
                <w:szCs w:val="24"/>
              </w:rPr>
            </w:pPr>
            <w:r w:rsidRPr="00EB560E">
              <w:rPr>
                <w:rFonts w:ascii="Times New Roman" w:hAnsi="Times New Roman" w:cs="Times New Roman"/>
                <w:bCs/>
                <w:sz w:val="24"/>
                <w:szCs w:val="24"/>
              </w:rPr>
              <w:t xml:space="preserve">Participant Knowledge of The Interviewer </w:t>
            </w:r>
          </w:p>
        </w:tc>
        <w:tc>
          <w:tcPr>
            <w:tcW w:w="0" w:type="auto"/>
            <w:hideMark/>
          </w:tcPr>
          <w:p w14:paraId="7F644F8A"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7</w:t>
            </w:r>
          </w:p>
        </w:tc>
        <w:tc>
          <w:tcPr>
            <w:tcW w:w="0" w:type="auto"/>
            <w:hideMark/>
          </w:tcPr>
          <w:p w14:paraId="464C6109"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What did the participants know about the researcher? e.g., personal goals, reasons for doing the research </w:t>
            </w:r>
          </w:p>
        </w:tc>
        <w:tc>
          <w:tcPr>
            <w:tcW w:w="0" w:type="auto"/>
          </w:tcPr>
          <w:p w14:paraId="7B337281" w14:textId="476018BF" w:rsidR="00EB560E" w:rsidRPr="00EB560E" w:rsidRDefault="00613012"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r>
      <w:tr w:rsidR="00442921" w:rsidRPr="00EB560E" w14:paraId="00A1BEDE" w14:textId="77777777" w:rsidTr="007443ED">
        <w:tc>
          <w:tcPr>
            <w:tcW w:w="0" w:type="auto"/>
            <w:hideMark/>
          </w:tcPr>
          <w:p w14:paraId="04AD7B83"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Interviewer Characteristics</w:t>
            </w:r>
          </w:p>
        </w:tc>
        <w:tc>
          <w:tcPr>
            <w:tcW w:w="0" w:type="auto"/>
            <w:hideMark/>
          </w:tcPr>
          <w:p w14:paraId="0E681275"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8</w:t>
            </w:r>
          </w:p>
        </w:tc>
        <w:tc>
          <w:tcPr>
            <w:tcW w:w="0" w:type="auto"/>
            <w:hideMark/>
          </w:tcPr>
          <w:p w14:paraId="4998B904"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What characteristics were reported about the interviewer/facilitator? e.g., Bias, assumptions, reasons, and interests in the research topic </w:t>
            </w:r>
          </w:p>
        </w:tc>
        <w:tc>
          <w:tcPr>
            <w:tcW w:w="0" w:type="auto"/>
          </w:tcPr>
          <w:p w14:paraId="02FEB63C" w14:textId="2D274434" w:rsidR="00EB560E" w:rsidRPr="00EB560E" w:rsidRDefault="00613012"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r>
      <w:tr w:rsidR="00EB560E" w:rsidRPr="00EB560E" w14:paraId="77E479C6" w14:textId="77777777" w:rsidTr="007443ED">
        <w:trPr>
          <w:trHeight w:val="191"/>
        </w:trPr>
        <w:tc>
          <w:tcPr>
            <w:tcW w:w="0" w:type="auto"/>
            <w:gridSpan w:val="4"/>
            <w:shd w:val="clear" w:color="auto" w:fill="F2F2F2" w:themeFill="background1" w:themeFillShade="F2"/>
            <w:hideMark/>
          </w:tcPr>
          <w:p w14:paraId="5823FE6D"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hAnsi="Times New Roman" w:cs="Times New Roman"/>
                <w:bCs/>
                <w:sz w:val="24"/>
                <w:szCs w:val="24"/>
              </w:rPr>
              <w:t>Domain 2: Study Design</w:t>
            </w:r>
          </w:p>
        </w:tc>
      </w:tr>
      <w:tr w:rsidR="00EB560E" w:rsidRPr="00EB560E" w14:paraId="64CFB2BC" w14:textId="77777777" w:rsidTr="007443ED">
        <w:trPr>
          <w:trHeight w:val="351"/>
        </w:trPr>
        <w:tc>
          <w:tcPr>
            <w:tcW w:w="0" w:type="auto"/>
            <w:gridSpan w:val="4"/>
            <w:hideMark/>
          </w:tcPr>
          <w:p w14:paraId="13209A64"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hAnsi="Times New Roman" w:cs="Times New Roman"/>
                <w:bCs/>
                <w:sz w:val="24"/>
                <w:szCs w:val="24"/>
              </w:rPr>
              <w:t xml:space="preserve">Theoretical Framework </w:t>
            </w:r>
          </w:p>
        </w:tc>
      </w:tr>
      <w:tr w:rsidR="00442921" w:rsidRPr="00EB560E" w14:paraId="5EB319A5" w14:textId="77777777" w:rsidTr="007443ED">
        <w:tc>
          <w:tcPr>
            <w:tcW w:w="0" w:type="auto"/>
            <w:hideMark/>
          </w:tcPr>
          <w:p w14:paraId="0F08D049"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ind w:left="321"/>
              <w:rPr>
                <w:rFonts w:ascii="Times New Roman" w:hAnsi="Times New Roman" w:cs="Times New Roman"/>
                <w:bCs/>
                <w:sz w:val="24"/>
                <w:szCs w:val="24"/>
              </w:rPr>
            </w:pPr>
            <w:r w:rsidRPr="00EB560E">
              <w:rPr>
                <w:rFonts w:ascii="Times New Roman" w:hAnsi="Times New Roman" w:cs="Times New Roman"/>
                <w:bCs/>
                <w:sz w:val="24"/>
                <w:szCs w:val="24"/>
              </w:rPr>
              <w:t xml:space="preserve">Methodological Orientation and Theory </w:t>
            </w:r>
          </w:p>
        </w:tc>
        <w:tc>
          <w:tcPr>
            <w:tcW w:w="0" w:type="auto"/>
            <w:hideMark/>
          </w:tcPr>
          <w:p w14:paraId="602B28E7"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9</w:t>
            </w:r>
          </w:p>
        </w:tc>
        <w:tc>
          <w:tcPr>
            <w:tcW w:w="0" w:type="auto"/>
            <w:hideMark/>
          </w:tcPr>
          <w:p w14:paraId="72CD2272"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What methodological orientation was stated to underpin the study? e.g., grounded theory, discourse analysis, ethnography, phenomenology, content analysis </w:t>
            </w:r>
          </w:p>
        </w:tc>
        <w:tc>
          <w:tcPr>
            <w:tcW w:w="0" w:type="auto"/>
            <w:hideMark/>
          </w:tcPr>
          <w:p w14:paraId="42AF6B45" w14:textId="2C184475" w:rsidR="00EB560E" w:rsidRPr="00EB560E" w:rsidRDefault="00CD6ED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13</w:t>
            </w:r>
          </w:p>
        </w:tc>
      </w:tr>
      <w:tr w:rsidR="00EB560E" w:rsidRPr="00EB560E" w14:paraId="490417D1" w14:textId="77777777" w:rsidTr="007443ED">
        <w:tc>
          <w:tcPr>
            <w:tcW w:w="0" w:type="auto"/>
            <w:gridSpan w:val="4"/>
            <w:hideMark/>
          </w:tcPr>
          <w:p w14:paraId="17EBB825"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hAnsi="Times New Roman" w:cs="Times New Roman"/>
                <w:bCs/>
                <w:sz w:val="24"/>
                <w:szCs w:val="24"/>
              </w:rPr>
              <w:t xml:space="preserve">Participant Selection </w:t>
            </w:r>
          </w:p>
        </w:tc>
      </w:tr>
      <w:tr w:rsidR="00442921" w:rsidRPr="00EB560E" w14:paraId="1A7EE371" w14:textId="77777777" w:rsidTr="00EB560E">
        <w:trPr>
          <w:trHeight w:val="643"/>
        </w:trPr>
        <w:tc>
          <w:tcPr>
            <w:tcW w:w="0" w:type="auto"/>
            <w:hideMark/>
          </w:tcPr>
          <w:p w14:paraId="3D12857E"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Sampling</w:t>
            </w:r>
          </w:p>
        </w:tc>
        <w:tc>
          <w:tcPr>
            <w:tcW w:w="0" w:type="auto"/>
            <w:hideMark/>
          </w:tcPr>
          <w:p w14:paraId="0A980114"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10</w:t>
            </w:r>
          </w:p>
        </w:tc>
        <w:tc>
          <w:tcPr>
            <w:tcW w:w="0" w:type="auto"/>
            <w:hideMark/>
          </w:tcPr>
          <w:p w14:paraId="046E08A1"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How were participants selected? e.g., purposive, convenience, consecutive, snowball </w:t>
            </w:r>
          </w:p>
        </w:tc>
        <w:tc>
          <w:tcPr>
            <w:tcW w:w="0" w:type="auto"/>
          </w:tcPr>
          <w:p w14:paraId="0C4DA9FC" w14:textId="4EF63BC0" w:rsidR="00EB560E" w:rsidRPr="00EB560E" w:rsidRDefault="00CD6ED1" w:rsidP="007443ED">
            <w:pPr>
              <w:autoSpaceDE w:val="0"/>
              <w:autoSpaceDN w:val="0"/>
              <w:adjustRightInd w:val="0"/>
              <w:spacing w:after="8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r>
      <w:tr w:rsidR="00442921" w:rsidRPr="00EB560E" w14:paraId="2001EE4D" w14:textId="77777777" w:rsidTr="00EB560E">
        <w:tc>
          <w:tcPr>
            <w:tcW w:w="0" w:type="auto"/>
            <w:hideMark/>
          </w:tcPr>
          <w:p w14:paraId="10E8370D"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Method of Approach</w:t>
            </w:r>
          </w:p>
        </w:tc>
        <w:tc>
          <w:tcPr>
            <w:tcW w:w="0" w:type="auto"/>
            <w:hideMark/>
          </w:tcPr>
          <w:p w14:paraId="3794AEC3"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11</w:t>
            </w:r>
          </w:p>
        </w:tc>
        <w:tc>
          <w:tcPr>
            <w:tcW w:w="0" w:type="auto"/>
            <w:hideMark/>
          </w:tcPr>
          <w:p w14:paraId="5E013BCA"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How were participants approached? e.g., face-to-face, telephone, mail, email </w:t>
            </w:r>
          </w:p>
        </w:tc>
        <w:tc>
          <w:tcPr>
            <w:tcW w:w="0" w:type="auto"/>
          </w:tcPr>
          <w:p w14:paraId="705FA320" w14:textId="4CF8F450" w:rsidR="00EB560E" w:rsidRPr="00EB560E" w:rsidRDefault="00CD6ED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11-12</w:t>
            </w:r>
          </w:p>
        </w:tc>
      </w:tr>
      <w:tr w:rsidR="00442921" w:rsidRPr="00EB560E" w14:paraId="42917E46" w14:textId="77777777" w:rsidTr="00EB560E">
        <w:tc>
          <w:tcPr>
            <w:tcW w:w="0" w:type="auto"/>
            <w:hideMark/>
          </w:tcPr>
          <w:p w14:paraId="051FB434"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Sample Size</w:t>
            </w:r>
          </w:p>
        </w:tc>
        <w:tc>
          <w:tcPr>
            <w:tcW w:w="0" w:type="auto"/>
            <w:hideMark/>
          </w:tcPr>
          <w:p w14:paraId="2C50D328"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12</w:t>
            </w:r>
          </w:p>
        </w:tc>
        <w:tc>
          <w:tcPr>
            <w:tcW w:w="0" w:type="auto"/>
            <w:hideMark/>
          </w:tcPr>
          <w:p w14:paraId="33C17C13"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How many participants were in the study? </w:t>
            </w:r>
          </w:p>
        </w:tc>
        <w:tc>
          <w:tcPr>
            <w:tcW w:w="0" w:type="auto"/>
          </w:tcPr>
          <w:p w14:paraId="20C1B6E0" w14:textId="404E8104" w:rsidR="00EB560E" w:rsidRPr="00EB560E" w:rsidRDefault="00CD6ED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16</w:t>
            </w:r>
          </w:p>
        </w:tc>
      </w:tr>
      <w:tr w:rsidR="00442921" w:rsidRPr="00EB560E" w14:paraId="4EEC3895" w14:textId="77777777" w:rsidTr="00EB560E">
        <w:tc>
          <w:tcPr>
            <w:tcW w:w="0" w:type="auto"/>
            <w:hideMark/>
          </w:tcPr>
          <w:p w14:paraId="62A62788"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Non-Participation</w:t>
            </w:r>
          </w:p>
        </w:tc>
        <w:tc>
          <w:tcPr>
            <w:tcW w:w="0" w:type="auto"/>
            <w:hideMark/>
          </w:tcPr>
          <w:p w14:paraId="1B478006"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13</w:t>
            </w:r>
          </w:p>
        </w:tc>
        <w:tc>
          <w:tcPr>
            <w:tcW w:w="0" w:type="auto"/>
            <w:hideMark/>
          </w:tcPr>
          <w:p w14:paraId="21072413"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How many people refused to participate or dropped out? Reasons? </w:t>
            </w:r>
          </w:p>
        </w:tc>
        <w:tc>
          <w:tcPr>
            <w:tcW w:w="0" w:type="auto"/>
          </w:tcPr>
          <w:p w14:paraId="29FFA1BA" w14:textId="35A3B920" w:rsidR="00EB560E" w:rsidRPr="00EB560E" w:rsidRDefault="00CD6ED1" w:rsidP="007443ED">
            <w:pPr>
              <w:spacing w:after="80" w:line="240" w:lineRule="auto"/>
              <w:rPr>
                <w:rFonts w:ascii="Times New Roman" w:eastAsia="Times New Roman" w:hAnsi="Times New Roman" w:cs="Times New Roman"/>
                <w:bCs/>
                <w:sz w:val="24"/>
                <w:szCs w:val="24"/>
                <w:lang w:val="pt-BR"/>
              </w:rPr>
            </w:pPr>
            <w:r>
              <w:rPr>
                <w:rFonts w:ascii="Times New Roman" w:eastAsia="Times New Roman" w:hAnsi="Times New Roman" w:cs="Times New Roman"/>
                <w:bCs/>
                <w:sz w:val="24"/>
                <w:szCs w:val="24"/>
                <w:lang w:val="pt-BR"/>
              </w:rPr>
              <w:t>11-12</w:t>
            </w:r>
          </w:p>
        </w:tc>
      </w:tr>
      <w:tr w:rsidR="00EB560E" w:rsidRPr="00EB560E" w14:paraId="54C7C925" w14:textId="77777777" w:rsidTr="007443ED">
        <w:tc>
          <w:tcPr>
            <w:tcW w:w="0" w:type="auto"/>
            <w:gridSpan w:val="4"/>
            <w:hideMark/>
          </w:tcPr>
          <w:p w14:paraId="57438811"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hAnsi="Times New Roman" w:cs="Times New Roman"/>
                <w:bCs/>
                <w:sz w:val="24"/>
                <w:szCs w:val="24"/>
              </w:rPr>
              <w:t>Setting</w:t>
            </w:r>
          </w:p>
        </w:tc>
      </w:tr>
      <w:tr w:rsidR="00442921" w:rsidRPr="00EB560E" w14:paraId="3E61A1CA" w14:textId="77777777" w:rsidTr="007443ED">
        <w:tc>
          <w:tcPr>
            <w:tcW w:w="0" w:type="auto"/>
            <w:hideMark/>
          </w:tcPr>
          <w:p w14:paraId="0F7C6989"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lastRenderedPageBreak/>
              <w:t>Setting of Data Collection</w:t>
            </w:r>
          </w:p>
        </w:tc>
        <w:tc>
          <w:tcPr>
            <w:tcW w:w="0" w:type="auto"/>
            <w:hideMark/>
          </w:tcPr>
          <w:p w14:paraId="32E95F1F"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14</w:t>
            </w:r>
          </w:p>
        </w:tc>
        <w:tc>
          <w:tcPr>
            <w:tcW w:w="0" w:type="auto"/>
            <w:hideMark/>
          </w:tcPr>
          <w:p w14:paraId="3DF30480"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Where was the data collected? e.g., home, clinic, workplace </w:t>
            </w:r>
          </w:p>
        </w:tc>
        <w:tc>
          <w:tcPr>
            <w:tcW w:w="0" w:type="auto"/>
          </w:tcPr>
          <w:p w14:paraId="2F006CFB" w14:textId="07E1A04C" w:rsidR="00EB560E" w:rsidRPr="00EB560E" w:rsidRDefault="00CD6ED1" w:rsidP="007443ED">
            <w:pPr>
              <w:spacing w:after="80" w:line="240" w:lineRule="auto"/>
              <w:rPr>
                <w:rFonts w:ascii="Times New Roman" w:hAnsi="Times New Roman" w:cs="Times New Roman"/>
                <w:bCs/>
                <w:sz w:val="24"/>
                <w:szCs w:val="24"/>
              </w:rPr>
            </w:pPr>
            <w:r>
              <w:rPr>
                <w:rFonts w:ascii="Times New Roman" w:hAnsi="Times New Roman" w:cs="Times New Roman"/>
                <w:bCs/>
                <w:sz w:val="24"/>
                <w:szCs w:val="24"/>
              </w:rPr>
              <w:t>12</w:t>
            </w:r>
          </w:p>
        </w:tc>
      </w:tr>
      <w:tr w:rsidR="00442921" w:rsidRPr="00EB560E" w14:paraId="057AFD15" w14:textId="77777777" w:rsidTr="007443ED">
        <w:tc>
          <w:tcPr>
            <w:tcW w:w="0" w:type="auto"/>
            <w:hideMark/>
          </w:tcPr>
          <w:p w14:paraId="42889C99"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Presence of Non-Participants</w:t>
            </w:r>
          </w:p>
        </w:tc>
        <w:tc>
          <w:tcPr>
            <w:tcW w:w="0" w:type="auto"/>
            <w:hideMark/>
          </w:tcPr>
          <w:p w14:paraId="0DEC67BC"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15</w:t>
            </w:r>
          </w:p>
        </w:tc>
        <w:tc>
          <w:tcPr>
            <w:tcW w:w="0" w:type="auto"/>
            <w:hideMark/>
          </w:tcPr>
          <w:p w14:paraId="41545C15"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Was anyone else present besides the participants and researchers? </w:t>
            </w:r>
          </w:p>
        </w:tc>
        <w:tc>
          <w:tcPr>
            <w:tcW w:w="0" w:type="auto"/>
          </w:tcPr>
          <w:p w14:paraId="5C5D61BA" w14:textId="36B26BBF" w:rsidR="00EB560E" w:rsidRPr="00EB560E" w:rsidRDefault="00CD6ED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r>
      <w:tr w:rsidR="00442921" w:rsidRPr="00EB560E" w14:paraId="0D1272E3" w14:textId="77777777" w:rsidTr="007443ED">
        <w:tc>
          <w:tcPr>
            <w:tcW w:w="0" w:type="auto"/>
            <w:hideMark/>
          </w:tcPr>
          <w:p w14:paraId="5A4BC04E"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Description of Sample</w:t>
            </w:r>
          </w:p>
        </w:tc>
        <w:tc>
          <w:tcPr>
            <w:tcW w:w="0" w:type="auto"/>
            <w:hideMark/>
          </w:tcPr>
          <w:p w14:paraId="271D5A96"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16</w:t>
            </w:r>
          </w:p>
        </w:tc>
        <w:tc>
          <w:tcPr>
            <w:tcW w:w="0" w:type="auto"/>
            <w:hideMark/>
          </w:tcPr>
          <w:p w14:paraId="2C28F5B3"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What are the important characteristics of the sample? e.g., demographic data, date </w:t>
            </w:r>
          </w:p>
        </w:tc>
        <w:tc>
          <w:tcPr>
            <w:tcW w:w="0" w:type="auto"/>
          </w:tcPr>
          <w:p w14:paraId="3A669943" w14:textId="013704B9" w:rsidR="00EB560E" w:rsidRPr="00EB560E" w:rsidRDefault="00CD6ED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15-16</w:t>
            </w:r>
          </w:p>
        </w:tc>
      </w:tr>
      <w:tr w:rsidR="00EB560E" w:rsidRPr="00EB560E" w14:paraId="5D03E92D" w14:textId="77777777" w:rsidTr="007443ED">
        <w:tc>
          <w:tcPr>
            <w:tcW w:w="0" w:type="auto"/>
            <w:gridSpan w:val="4"/>
            <w:hideMark/>
          </w:tcPr>
          <w:p w14:paraId="17CE3640"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hAnsi="Times New Roman" w:cs="Times New Roman"/>
                <w:bCs/>
                <w:sz w:val="24"/>
                <w:szCs w:val="24"/>
              </w:rPr>
              <w:t xml:space="preserve">Data Collection </w:t>
            </w:r>
          </w:p>
        </w:tc>
      </w:tr>
      <w:tr w:rsidR="00442921" w:rsidRPr="00EB560E" w14:paraId="61FAFC87" w14:textId="77777777" w:rsidTr="007443ED">
        <w:trPr>
          <w:trHeight w:val="825"/>
        </w:trPr>
        <w:tc>
          <w:tcPr>
            <w:tcW w:w="0" w:type="auto"/>
            <w:hideMark/>
          </w:tcPr>
          <w:p w14:paraId="7A153877"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Interview Guide</w:t>
            </w:r>
          </w:p>
        </w:tc>
        <w:tc>
          <w:tcPr>
            <w:tcW w:w="0" w:type="auto"/>
            <w:hideMark/>
          </w:tcPr>
          <w:p w14:paraId="1B241442"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17</w:t>
            </w:r>
          </w:p>
        </w:tc>
        <w:tc>
          <w:tcPr>
            <w:tcW w:w="0" w:type="auto"/>
            <w:hideMark/>
          </w:tcPr>
          <w:p w14:paraId="5229F886"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Were questions, prompts, guides provided by the authors? Was it pilot tested? </w:t>
            </w:r>
          </w:p>
        </w:tc>
        <w:tc>
          <w:tcPr>
            <w:tcW w:w="0" w:type="auto"/>
          </w:tcPr>
          <w:p w14:paraId="2F3010A3" w14:textId="1969CDD9" w:rsidR="00EB560E" w:rsidRPr="00EB560E" w:rsidRDefault="00211554"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Table S</w:t>
            </w:r>
            <w:r w:rsidR="00594F72">
              <w:rPr>
                <w:rFonts w:ascii="Times New Roman" w:eastAsia="Times New Roman" w:hAnsi="Times New Roman" w:cs="Times New Roman"/>
                <w:bCs/>
                <w:sz w:val="24"/>
                <w:szCs w:val="24"/>
              </w:rPr>
              <w:t>6</w:t>
            </w:r>
            <w:r>
              <w:rPr>
                <w:rFonts w:ascii="Times New Roman" w:eastAsia="Times New Roman" w:hAnsi="Times New Roman" w:cs="Times New Roman"/>
                <w:bCs/>
                <w:sz w:val="24"/>
                <w:szCs w:val="24"/>
              </w:rPr>
              <w:t xml:space="preserve"> &amp; </w:t>
            </w:r>
            <w:r w:rsidR="00442921">
              <w:rPr>
                <w:rFonts w:ascii="Times New Roman" w:eastAsia="Times New Roman" w:hAnsi="Times New Roman" w:cs="Times New Roman"/>
                <w:bCs/>
                <w:sz w:val="24"/>
                <w:szCs w:val="24"/>
              </w:rPr>
              <w:t>page 1</w:t>
            </w:r>
            <w:r w:rsidR="00CD6ED1">
              <w:rPr>
                <w:rFonts w:ascii="Times New Roman" w:eastAsia="Times New Roman" w:hAnsi="Times New Roman" w:cs="Times New Roman"/>
                <w:bCs/>
                <w:sz w:val="24"/>
                <w:szCs w:val="24"/>
              </w:rPr>
              <w:t>2</w:t>
            </w:r>
          </w:p>
        </w:tc>
      </w:tr>
      <w:tr w:rsidR="00442921" w:rsidRPr="00EB560E" w14:paraId="022079FC" w14:textId="77777777" w:rsidTr="007443ED">
        <w:tc>
          <w:tcPr>
            <w:tcW w:w="0" w:type="auto"/>
            <w:hideMark/>
          </w:tcPr>
          <w:p w14:paraId="74B6B389"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Repeat Interviews</w:t>
            </w:r>
          </w:p>
        </w:tc>
        <w:tc>
          <w:tcPr>
            <w:tcW w:w="0" w:type="auto"/>
            <w:hideMark/>
          </w:tcPr>
          <w:p w14:paraId="20128F93"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18</w:t>
            </w:r>
          </w:p>
        </w:tc>
        <w:tc>
          <w:tcPr>
            <w:tcW w:w="0" w:type="auto"/>
            <w:hideMark/>
          </w:tcPr>
          <w:p w14:paraId="031AB72C"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Were repeat interviews carried out? If yes, how many? </w:t>
            </w:r>
          </w:p>
        </w:tc>
        <w:tc>
          <w:tcPr>
            <w:tcW w:w="0" w:type="auto"/>
          </w:tcPr>
          <w:p w14:paraId="32F1D260" w14:textId="06E674DB" w:rsidR="00EB560E" w:rsidRPr="00EB560E" w:rsidRDefault="00211554"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w:t>
            </w:r>
          </w:p>
        </w:tc>
      </w:tr>
      <w:tr w:rsidR="00442921" w:rsidRPr="00EB560E" w14:paraId="5D33E51E" w14:textId="77777777" w:rsidTr="007443ED">
        <w:tc>
          <w:tcPr>
            <w:tcW w:w="0" w:type="auto"/>
            <w:hideMark/>
          </w:tcPr>
          <w:p w14:paraId="32F45924"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Audio/Visual Recording</w:t>
            </w:r>
          </w:p>
        </w:tc>
        <w:tc>
          <w:tcPr>
            <w:tcW w:w="0" w:type="auto"/>
            <w:hideMark/>
          </w:tcPr>
          <w:p w14:paraId="630C9471"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19</w:t>
            </w:r>
          </w:p>
        </w:tc>
        <w:tc>
          <w:tcPr>
            <w:tcW w:w="0" w:type="auto"/>
            <w:hideMark/>
          </w:tcPr>
          <w:p w14:paraId="74A7A623"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Did the research use audio or visual recording to collect the data? </w:t>
            </w:r>
          </w:p>
        </w:tc>
        <w:tc>
          <w:tcPr>
            <w:tcW w:w="0" w:type="auto"/>
          </w:tcPr>
          <w:p w14:paraId="5E9D8CEA" w14:textId="732976A5" w:rsidR="00EB560E" w:rsidRPr="00EB560E" w:rsidRDefault="00CD6ED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r>
      <w:tr w:rsidR="00442921" w:rsidRPr="00EB560E" w14:paraId="2E31FE1A" w14:textId="77777777" w:rsidTr="007443ED">
        <w:trPr>
          <w:trHeight w:val="1077"/>
        </w:trPr>
        <w:tc>
          <w:tcPr>
            <w:tcW w:w="0" w:type="auto"/>
            <w:hideMark/>
          </w:tcPr>
          <w:p w14:paraId="2AE99042"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 xml:space="preserve"> Field Notes</w:t>
            </w:r>
          </w:p>
        </w:tc>
        <w:tc>
          <w:tcPr>
            <w:tcW w:w="0" w:type="auto"/>
            <w:hideMark/>
          </w:tcPr>
          <w:p w14:paraId="5D4FFE14" w14:textId="77777777" w:rsidR="00EB560E" w:rsidRPr="00EB560E" w:rsidRDefault="00EB560E" w:rsidP="007443ED">
            <w:pPr>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20</w:t>
            </w:r>
          </w:p>
        </w:tc>
        <w:tc>
          <w:tcPr>
            <w:tcW w:w="0" w:type="auto"/>
            <w:hideMark/>
          </w:tcPr>
          <w:p w14:paraId="60D337C1"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hAnsi="Times New Roman" w:cs="Times New Roman"/>
                <w:bCs/>
                <w:sz w:val="24"/>
                <w:szCs w:val="24"/>
              </w:rPr>
              <w:t>Were ﬁeld notes made during and/or after the interview or focus group?</w:t>
            </w:r>
          </w:p>
        </w:tc>
        <w:tc>
          <w:tcPr>
            <w:tcW w:w="0" w:type="auto"/>
          </w:tcPr>
          <w:p w14:paraId="220ED5EF" w14:textId="5BE5E84C" w:rsidR="00EB560E" w:rsidRPr="00EB560E" w:rsidRDefault="00CD6ED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r>
      <w:tr w:rsidR="00442921" w:rsidRPr="00EB560E" w14:paraId="49804B52" w14:textId="77777777" w:rsidTr="00EB560E">
        <w:tc>
          <w:tcPr>
            <w:tcW w:w="0" w:type="auto"/>
            <w:hideMark/>
          </w:tcPr>
          <w:p w14:paraId="4EEE01D6"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Duration</w:t>
            </w:r>
          </w:p>
        </w:tc>
        <w:tc>
          <w:tcPr>
            <w:tcW w:w="0" w:type="auto"/>
            <w:hideMark/>
          </w:tcPr>
          <w:p w14:paraId="1BC95925"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21</w:t>
            </w:r>
          </w:p>
        </w:tc>
        <w:tc>
          <w:tcPr>
            <w:tcW w:w="0" w:type="auto"/>
            <w:hideMark/>
          </w:tcPr>
          <w:p w14:paraId="166D9139"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What was the duration of the interviews or focus group? </w:t>
            </w:r>
          </w:p>
        </w:tc>
        <w:tc>
          <w:tcPr>
            <w:tcW w:w="0" w:type="auto"/>
          </w:tcPr>
          <w:p w14:paraId="0468F4B4" w14:textId="0808E9A6" w:rsidR="00EB560E" w:rsidRPr="00EB560E" w:rsidRDefault="00CD6ED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p>
        </w:tc>
      </w:tr>
      <w:tr w:rsidR="00442921" w:rsidRPr="00EB560E" w14:paraId="0BDE8374" w14:textId="77777777" w:rsidTr="007443ED">
        <w:tc>
          <w:tcPr>
            <w:tcW w:w="0" w:type="auto"/>
            <w:hideMark/>
          </w:tcPr>
          <w:p w14:paraId="59D66FE4"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Data Saturation</w:t>
            </w:r>
          </w:p>
        </w:tc>
        <w:tc>
          <w:tcPr>
            <w:tcW w:w="0" w:type="auto"/>
            <w:hideMark/>
          </w:tcPr>
          <w:p w14:paraId="128F5546"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22</w:t>
            </w:r>
          </w:p>
        </w:tc>
        <w:tc>
          <w:tcPr>
            <w:tcW w:w="0" w:type="auto"/>
            <w:hideMark/>
          </w:tcPr>
          <w:p w14:paraId="1FC710EF"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Was data saturation discussed? </w:t>
            </w:r>
          </w:p>
        </w:tc>
        <w:tc>
          <w:tcPr>
            <w:tcW w:w="0" w:type="auto"/>
          </w:tcPr>
          <w:p w14:paraId="32E164A3" w14:textId="1644B66A" w:rsidR="00EB560E" w:rsidRPr="00EB560E" w:rsidRDefault="00CD6ED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w:t>
            </w:r>
            <w:r w:rsidR="00442921">
              <w:rPr>
                <w:rFonts w:ascii="Times New Roman" w:eastAsia="Times New Roman" w:hAnsi="Times New Roman" w:cs="Times New Roman"/>
                <w:bCs/>
                <w:sz w:val="24"/>
                <w:szCs w:val="24"/>
              </w:rPr>
              <w:t xml:space="preserve"> </w:t>
            </w:r>
            <w:r w:rsidR="00211554">
              <w:rPr>
                <w:rFonts w:ascii="Times New Roman" w:eastAsia="Times New Roman" w:hAnsi="Times New Roman" w:cs="Times New Roman"/>
                <w:bCs/>
                <w:sz w:val="24"/>
                <w:szCs w:val="24"/>
              </w:rPr>
              <w:t>&amp; 2</w:t>
            </w:r>
            <w:r>
              <w:rPr>
                <w:rFonts w:ascii="Times New Roman" w:eastAsia="Times New Roman" w:hAnsi="Times New Roman" w:cs="Times New Roman"/>
                <w:bCs/>
                <w:sz w:val="24"/>
                <w:szCs w:val="24"/>
              </w:rPr>
              <w:t>4</w:t>
            </w:r>
          </w:p>
        </w:tc>
      </w:tr>
      <w:tr w:rsidR="00442921" w:rsidRPr="00EB560E" w14:paraId="0C8C4939" w14:textId="77777777" w:rsidTr="007443ED">
        <w:tc>
          <w:tcPr>
            <w:tcW w:w="0" w:type="auto"/>
            <w:hideMark/>
          </w:tcPr>
          <w:p w14:paraId="7265C27E"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Transcripts Returned</w:t>
            </w:r>
          </w:p>
        </w:tc>
        <w:tc>
          <w:tcPr>
            <w:tcW w:w="0" w:type="auto"/>
            <w:hideMark/>
          </w:tcPr>
          <w:p w14:paraId="44E3554F"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23</w:t>
            </w:r>
          </w:p>
        </w:tc>
        <w:tc>
          <w:tcPr>
            <w:tcW w:w="0" w:type="auto"/>
            <w:hideMark/>
          </w:tcPr>
          <w:p w14:paraId="604C8326"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Were transcripts returned to participants for comment and/or correction? </w:t>
            </w:r>
          </w:p>
        </w:tc>
        <w:tc>
          <w:tcPr>
            <w:tcW w:w="0" w:type="auto"/>
          </w:tcPr>
          <w:p w14:paraId="725045A2" w14:textId="674EB1CA" w:rsidR="00EB560E" w:rsidRPr="00EB560E" w:rsidRDefault="00211554"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w:t>
            </w:r>
          </w:p>
        </w:tc>
      </w:tr>
      <w:tr w:rsidR="00EB560E" w:rsidRPr="00EB560E" w14:paraId="7B06FF62" w14:textId="77777777" w:rsidTr="007443ED">
        <w:tc>
          <w:tcPr>
            <w:tcW w:w="0" w:type="auto"/>
            <w:gridSpan w:val="4"/>
            <w:shd w:val="clear" w:color="auto" w:fill="F2F2F2" w:themeFill="background1" w:themeFillShade="F2"/>
            <w:hideMark/>
          </w:tcPr>
          <w:p w14:paraId="7CE1BC70"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hAnsi="Times New Roman" w:cs="Times New Roman"/>
                <w:bCs/>
                <w:sz w:val="24"/>
                <w:szCs w:val="24"/>
              </w:rPr>
              <w:t xml:space="preserve">Domain 3: Analysis And ﬁndings </w:t>
            </w:r>
          </w:p>
        </w:tc>
      </w:tr>
      <w:tr w:rsidR="00EB560E" w:rsidRPr="00EB560E" w14:paraId="11FB9159" w14:textId="77777777" w:rsidTr="007443ED">
        <w:trPr>
          <w:trHeight w:val="413"/>
        </w:trPr>
        <w:tc>
          <w:tcPr>
            <w:tcW w:w="0" w:type="auto"/>
            <w:gridSpan w:val="4"/>
            <w:hideMark/>
          </w:tcPr>
          <w:p w14:paraId="5680459E"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hAnsi="Times New Roman" w:cs="Times New Roman"/>
                <w:bCs/>
                <w:sz w:val="24"/>
                <w:szCs w:val="24"/>
              </w:rPr>
              <w:t xml:space="preserve">Data Analysis </w:t>
            </w:r>
          </w:p>
        </w:tc>
      </w:tr>
      <w:tr w:rsidR="00442921" w:rsidRPr="00EB560E" w14:paraId="27110FFA" w14:textId="77777777" w:rsidTr="007443ED">
        <w:tc>
          <w:tcPr>
            <w:tcW w:w="0" w:type="auto"/>
            <w:hideMark/>
          </w:tcPr>
          <w:p w14:paraId="7B03B9BA"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Number of Data Coders</w:t>
            </w:r>
          </w:p>
        </w:tc>
        <w:tc>
          <w:tcPr>
            <w:tcW w:w="0" w:type="auto"/>
            <w:hideMark/>
          </w:tcPr>
          <w:p w14:paraId="58F90FD3"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24</w:t>
            </w:r>
          </w:p>
        </w:tc>
        <w:tc>
          <w:tcPr>
            <w:tcW w:w="0" w:type="auto"/>
            <w:hideMark/>
          </w:tcPr>
          <w:p w14:paraId="65E10A36"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How many data coders coded the data? </w:t>
            </w:r>
          </w:p>
        </w:tc>
        <w:tc>
          <w:tcPr>
            <w:tcW w:w="0" w:type="auto"/>
          </w:tcPr>
          <w:p w14:paraId="05519D6D" w14:textId="36E9173D" w:rsidR="00EB560E" w:rsidRPr="00EB560E" w:rsidRDefault="00CD6ED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13</w:t>
            </w:r>
          </w:p>
        </w:tc>
      </w:tr>
      <w:tr w:rsidR="00442921" w:rsidRPr="00EB560E" w14:paraId="422A5337" w14:textId="77777777" w:rsidTr="007443ED">
        <w:tc>
          <w:tcPr>
            <w:tcW w:w="0" w:type="auto"/>
            <w:hideMark/>
          </w:tcPr>
          <w:p w14:paraId="549EB832"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Description of the Coding Tree</w:t>
            </w:r>
          </w:p>
        </w:tc>
        <w:tc>
          <w:tcPr>
            <w:tcW w:w="0" w:type="auto"/>
            <w:hideMark/>
          </w:tcPr>
          <w:p w14:paraId="680D2FDA"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25</w:t>
            </w:r>
          </w:p>
        </w:tc>
        <w:tc>
          <w:tcPr>
            <w:tcW w:w="0" w:type="auto"/>
            <w:hideMark/>
          </w:tcPr>
          <w:p w14:paraId="5CF1A84B"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Did authors provide a description of the coding tree? </w:t>
            </w:r>
          </w:p>
        </w:tc>
        <w:tc>
          <w:tcPr>
            <w:tcW w:w="0" w:type="auto"/>
          </w:tcPr>
          <w:p w14:paraId="3DD226E1" w14:textId="647D5A4C" w:rsidR="00EB560E" w:rsidRPr="00EB560E" w:rsidRDefault="0044292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NA</w:t>
            </w:r>
          </w:p>
        </w:tc>
      </w:tr>
      <w:tr w:rsidR="00442921" w:rsidRPr="00EB560E" w14:paraId="5322C436" w14:textId="77777777" w:rsidTr="007443ED">
        <w:tc>
          <w:tcPr>
            <w:tcW w:w="0" w:type="auto"/>
            <w:hideMark/>
          </w:tcPr>
          <w:p w14:paraId="6CC737C6"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Derivation of Themes</w:t>
            </w:r>
          </w:p>
        </w:tc>
        <w:tc>
          <w:tcPr>
            <w:tcW w:w="0" w:type="auto"/>
            <w:hideMark/>
          </w:tcPr>
          <w:p w14:paraId="31B39C1E"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26</w:t>
            </w:r>
          </w:p>
        </w:tc>
        <w:tc>
          <w:tcPr>
            <w:tcW w:w="0" w:type="auto"/>
          </w:tcPr>
          <w:p w14:paraId="52790809"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Were themes identiﬁed in advance or derived from the data? </w:t>
            </w:r>
          </w:p>
          <w:p w14:paraId="083612A5"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p>
        </w:tc>
        <w:tc>
          <w:tcPr>
            <w:tcW w:w="0" w:type="auto"/>
          </w:tcPr>
          <w:p w14:paraId="1D760176" w14:textId="75BBAB9E" w:rsidR="00EB560E" w:rsidRPr="00EB560E" w:rsidRDefault="00CD6ED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13-14</w:t>
            </w:r>
          </w:p>
        </w:tc>
      </w:tr>
      <w:tr w:rsidR="00442921" w:rsidRPr="00EB560E" w14:paraId="7D5F8A2C" w14:textId="77777777" w:rsidTr="007443ED">
        <w:tc>
          <w:tcPr>
            <w:tcW w:w="0" w:type="auto"/>
            <w:hideMark/>
          </w:tcPr>
          <w:p w14:paraId="77CE3C3B"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Software</w:t>
            </w:r>
          </w:p>
        </w:tc>
        <w:tc>
          <w:tcPr>
            <w:tcW w:w="0" w:type="auto"/>
            <w:hideMark/>
          </w:tcPr>
          <w:p w14:paraId="3DE9A3DC"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27</w:t>
            </w:r>
          </w:p>
        </w:tc>
        <w:tc>
          <w:tcPr>
            <w:tcW w:w="0" w:type="auto"/>
            <w:hideMark/>
          </w:tcPr>
          <w:p w14:paraId="474015A6"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What software, if applicable, was used to manage the data? </w:t>
            </w:r>
          </w:p>
        </w:tc>
        <w:tc>
          <w:tcPr>
            <w:tcW w:w="0" w:type="auto"/>
          </w:tcPr>
          <w:p w14:paraId="008B5C46" w14:textId="6C719534" w:rsidR="00EB560E" w:rsidRPr="00EB560E" w:rsidRDefault="00CD6ED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r>
      <w:tr w:rsidR="00442921" w:rsidRPr="00EB560E" w14:paraId="7BD58079" w14:textId="77777777" w:rsidTr="007443ED">
        <w:tc>
          <w:tcPr>
            <w:tcW w:w="0" w:type="auto"/>
            <w:hideMark/>
          </w:tcPr>
          <w:p w14:paraId="5544A249"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Participant Checking</w:t>
            </w:r>
          </w:p>
        </w:tc>
        <w:tc>
          <w:tcPr>
            <w:tcW w:w="0" w:type="auto"/>
            <w:hideMark/>
          </w:tcPr>
          <w:p w14:paraId="4512A9E7"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28</w:t>
            </w:r>
          </w:p>
        </w:tc>
        <w:tc>
          <w:tcPr>
            <w:tcW w:w="0" w:type="auto"/>
            <w:hideMark/>
          </w:tcPr>
          <w:p w14:paraId="780CE585"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Did participants provide feedback on the ﬁndings? </w:t>
            </w:r>
          </w:p>
        </w:tc>
        <w:tc>
          <w:tcPr>
            <w:tcW w:w="0" w:type="auto"/>
          </w:tcPr>
          <w:p w14:paraId="21CE2105" w14:textId="3CAF6918" w:rsidR="00EB560E" w:rsidRPr="00EB560E" w:rsidRDefault="00211554"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No</w:t>
            </w:r>
          </w:p>
        </w:tc>
      </w:tr>
      <w:tr w:rsidR="00EB560E" w:rsidRPr="00EB560E" w14:paraId="6EAF6F4B" w14:textId="77777777" w:rsidTr="007443ED">
        <w:tc>
          <w:tcPr>
            <w:tcW w:w="0" w:type="auto"/>
            <w:gridSpan w:val="4"/>
            <w:hideMark/>
          </w:tcPr>
          <w:p w14:paraId="48AEA2FC" w14:textId="77777777" w:rsidR="00EB560E" w:rsidRPr="00EB560E" w:rsidRDefault="00EB560E" w:rsidP="007443ED">
            <w:pPr>
              <w:spacing w:after="80" w:line="240" w:lineRule="auto"/>
              <w:rPr>
                <w:rFonts w:ascii="Times New Roman" w:eastAsia="Times New Roman" w:hAnsi="Times New Roman" w:cs="Times New Roman"/>
                <w:bCs/>
                <w:sz w:val="24"/>
                <w:szCs w:val="24"/>
              </w:rPr>
            </w:pPr>
            <w:r w:rsidRPr="00EB560E">
              <w:rPr>
                <w:rFonts w:ascii="Times New Roman" w:hAnsi="Times New Roman" w:cs="Times New Roman"/>
                <w:bCs/>
                <w:sz w:val="24"/>
                <w:szCs w:val="24"/>
              </w:rPr>
              <w:t xml:space="preserve">Reporting </w:t>
            </w:r>
          </w:p>
        </w:tc>
      </w:tr>
      <w:tr w:rsidR="00442921" w:rsidRPr="00EB560E" w14:paraId="16E5BEF9" w14:textId="77777777" w:rsidTr="007443ED">
        <w:tc>
          <w:tcPr>
            <w:tcW w:w="0" w:type="auto"/>
            <w:hideMark/>
          </w:tcPr>
          <w:p w14:paraId="5B4D709A"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Quotations Presented</w:t>
            </w:r>
          </w:p>
        </w:tc>
        <w:tc>
          <w:tcPr>
            <w:tcW w:w="0" w:type="auto"/>
            <w:hideMark/>
          </w:tcPr>
          <w:p w14:paraId="44E5B490"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29</w:t>
            </w:r>
          </w:p>
        </w:tc>
        <w:tc>
          <w:tcPr>
            <w:tcW w:w="0" w:type="auto"/>
          </w:tcPr>
          <w:p w14:paraId="3B4CD260"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Were participant quotations presented to illustrate the themes/ﬁndings? Was each quotation identiﬁed? e.g., participant number </w:t>
            </w:r>
          </w:p>
          <w:p w14:paraId="0D2F9375"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p>
        </w:tc>
        <w:tc>
          <w:tcPr>
            <w:tcW w:w="0" w:type="auto"/>
          </w:tcPr>
          <w:p w14:paraId="7538962A" w14:textId="06267FD6" w:rsidR="00EB560E" w:rsidRPr="00EB560E" w:rsidRDefault="00211554"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Table </w:t>
            </w:r>
            <w:r w:rsidR="00F34A5F">
              <w:rPr>
                <w:rFonts w:ascii="Times New Roman" w:eastAsia="Times New Roman" w:hAnsi="Times New Roman" w:cs="Times New Roman"/>
                <w:bCs/>
                <w:sz w:val="24"/>
                <w:szCs w:val="24"/>
              </w:rPr>
              <w:t>3</w:t>
            </w:r>
          </w:p>
        </w:tc>
      </w:tr>
      <w:tr w:rsidR="00442921" w:rsidRPr="00EB560E" w14:paraId="22F25FB8" w14:textId="77777777" w:rsidTr="007443ED">
        <w:tc>
          <w:tcPr>
            <w:tcW w:w="0" w:type="auto"/>
            <w:hideMark/>
          </w:tcPr>
          <w:p w14:paraId="06DC17B9"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lastRenderedPageBreak/>
              <w:t>Data and ﬁndings Consistent</w:t>
            </w:r>
          </w:p>
        </w:tc>
        <w:tc>
          <w:tcPr>
            <w:tcW w:w="0" w:type="auto"/>
            <w:hideMark/>
          </w:tcPr>
          <w:p w14:paraId="4486CFB3"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30</w:t>
            </w:r>
          </w:p>
        </w:tc>
        <w:tc>
          <w:tcPr>
            <w:tcW w:w="0" w:type="auto"/>
            <w:hideMark/>
          </w:tcPr>
          <w:p w14:paraId="02DAE86A"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Was there consistency between the data presented and the ﬁndings? </w:t>
            </w:r>
          </w:p>
        </w:tc>
        <w:tc>
          <w:tcPr>
            <w:tcW w:w="0" w:type="auto"/>
          </w:tcPr>
          <w:p w14:paraId="2312CA94" w14:textId="7E5EF424" w:rsidR="00EB560E" w:rsidRPr="00EB560E" w:rsidRDefault="0044292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Page 16</w:t>
            </w:r>
            <w:r w:rsidR="00211554">
              <w:rPr>
                <w:rFonts w:ascii="Times New Roman" w:eastAsia="Times New Roman" w:hAnsi="Times New Roman" w:cs="Times New Roman"/>
                <w:bCs/>
                <w:sz w:val="24"/>
                <w:szCs w:val="24"/>
              </w:rPr>
              <w:t xml:space="preserve">, Table </w:t>
            </w:r>
            <w:r w:rsidR="00F34A5F">
              <w:rPr>
                <w:rFonts w:ascii="Times New Roman" w:eastAsia="Times New Roman" w:hAnsi="Times New Roman" w:cs="Times New Roman"/>
                <w:bCs/>
                <w:sz w:val="24"/>
                <w:szCs w:val="24"/>
              </w:rPr>
              <w:t>3</w:t>
            </w:r>
            <w:r w:rsidR="00211554">
              <w:rPr>
                <w:rFonts w:ascii="Times New Roman" w:eastAsia="Times New Roman" w:hAnsi="Times New Roman" w:cs="Times New Roman"/>
                <w:bCs/>
                <w:sz w:val="24"/>
                <w:szCs w:val="24"/>
              </w:rPr>
              <w:t xml:space="preserve"> &amp; </w:t>
            </w:r>
            <w:r>
              <w:rPr>
                <w:rFonts w:ascii="Times New Roman" w:eastAsia="Times New Roman" w:hAnsi="Times New Roman" w:cs="Times New Roman"/>
                <w:bCs/>
                <w:sz w:val="24"/>
                <w:szCs w:val="24"/>
              </w:rPr>
              <w:t xml:space="preserve">Pages </w:t>
            </w:r>
            <w:r w:rsidR="00211554">
              <w:rPr>
                <w:rFonts w:ascii="Times New Roman" w:eastAsia="Times New Roman" w:hAnsi="Times New Roman" w:cs="Times New Roman"/>
                <w:bCs/>
                <w:sz w:val="24"/>
                <w:szCs w:val="24"/>
              </w:rPr>
              <w:t>1</w:t>
            </w:r>
            <w:r>
              <w:rPr>
                <w:rFonts w:ascii="Times New Roman" w:eastAsia="Times New Roman" w:hAnsi="Times New Roman" w:cs="Times New Roman"/>
                <w:bCs/>
                <w:sz w:val="24"/>
                <w:szCs w:val="24"/>
              </w:rPr>
              <w:t>8</w:t>
            </w:r>
            <w:r w:rsidR="00CD6ED1">
              <w:rPr>
                <w:rFonts w:ascii="Times New Roman" w:eastAsia="Times New Roman" w:hAnsi="Times New Roman" w:cs="Times New Roman"/>
                <w:bCs/>
                <w:sz w:val="24"/>
                <w:szCs w:val="24"/>
              </w:rPr>
              <w:t xml:space="preserve">-19, 21-24 </w:t>
            </w:r>
          </w:p>
        </w:tc>
      </w:tr>
      <w:tr w:rsidR="00442921" w:rsidRPr="00EB560E" w14:paraId="7DD75421" w14:textId="77777777" w:rsidTr="007443ED">
        <w:tc>
          <w:tcPr>
            <w:tcW w:w="0" w:type="auto"/>
            <w:hideMark/>
          </w:tcPr>
          <w:p w14:paraId="474ED90E"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Clarity of Major Themes</w:t>
            </w:r>
          </w:p>
        </w:tc>
        <w:tc>
          <w:tcPr>
            <w:tcW w:w="0" w:type="auto"/>
            <w:hideMark/>
          </w:tcPr>
          <w:p w14:paraId="36E9C54E"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31</w:t>
            </w:r>
          </w:p>
        </w:tc>
        <w:tc>
          <w:tcPr>
            <w:tcW w:w="0" w:type="auto"/>
            <w:hideMark/>
          </w:tcPr>
          <w:p w14:paraId="4143054C"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Were major themes clearly presented in the ﬁndings? </w:t>
            </w:r>
          </w:p>
        </w:tc>
        <w:tc>
          <w:tcPr>
            <w:tcW w:w="0" w:type="auto"/>
          </w:tcPr>
          <w:p w14:paraId="432F04C8" w14:textId="2E2ADF41" w:rsidR="00EB560E" w:rsidRPr="00EB560E" w:rsidRDefault="00CD6ED1"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18</w:t>
            </w:r>
          </w:p>
        </w:tc>
      </w:tr>
      <w:tr w:rsidR="00442921" w:rsidRPr="00EB560E" w14:paraId="17730D8E" w14:textId="77777777" w:rsidTr="007443ED">
        <w:tc>
          <w:tcPr>
            <w:tcW w:w="0" w:type="auto"/>
            <w:tcBorders>
              <w:bottom w:val="single" w:sz="4" w:space="0" w:color="auto"/>
            </w:tcBorders>
            <w:hideMark/>
          </w:tcPr>
          <w:p w14:paraId="48C37045" w14:textId="77777777" w:rsidR="00EB560E" w:rsidRPr="00EB560E" w:rsidRDefault="00EB560E" w:rsidP="007443ED">
            <w:pPr>
              <w:spacing w:after="80" w:line="240" w:lineRule="auto"/>
              <w:ind w:left="321"/>
              <w:rPr>
                <w:rFonts w:ascii="Times New Roman" w:eastAsia="Times New Roman" w:hAnsi="Times New Roman" w:cs="Times New Roman"/>
                <w:bCs/>
                <w:sz w:val="24"/>
                <w:szCs w:val="24"/>
              </w:rPr>
            </w:pPr>
            <w:r w:rsidRPr="00EB560E">
              <w:rPr>
                <w:rFonts w:ascii="Times New Roman" w:hAnsi="Times New Roman" w:cs="Times New Roman"/>
                <w:bCs/>
                <w:sz w:val="24"/>
                <w:szCs w:val="24"/>
              </w:rPr>
              <w:t>Clarity of Minor Themes</w:t>
            </w:r>
          </w:p>
        </w:tc>
        <w:tc>
          <w:tcPr>
            <w:tcW w:w="0" w:type="auto"/>
            <w:tcBorders>
              <w:bottom w:val="single" w:sz="4" w:space="0" w:color="auto"/>
            </w:tcBorders>
            <w:hideMark/>
          </w:tcPr>
          <w:p w14:paraId="0CB6F1B1"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32</w:t>
            </w:r>
          </w:p>
        </w:tc>
        <w:tc>
          <w:tcPr>
            <w:tcW w:w="0" w:type="auto"/>
            <w:tcBorders>
              <w:bottom w:val="single" w:sz="4" w:space="0" w:color="auto"/>
            </w:tcBorders>
            <w:hideMark/>
          </w:tcPr>
          <w:p w14:paraId="6162D8FB" w14:textId="77777777" w:rsidR="00EB560E" w:rsidRPr="00EB560E" w:rsidRDefault="00EB560E" w:rsidP="007443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40" w:lineRule="auto"/>
              <w:rPr>
                <w:rFonts w:ascii="Times New Roman" w:hAnsi="Times New Roman" w:cs="Times New Roman"/>
                <w:bCs/>
                <w:sz w:val="24"/>
                <w:szCs w:val="24"/>
              </w:rPr>
            </w:pPr>
            <w:r w:rsidRPr="00EB560E">
              <w:rPr>
                <w:rFonts w:ascii="Times New Roman" w:hAnsi="Times New Roman" w:cs="Times New Roman"/>
                <w:bCs/>
                <w:sz w:val="24"/>
                <w:szCs w:val="24"/>
              </w:rPr>
              <w:t xml:space="preserve">Is there a description of diverse cases or discussion of minor themes?      </w:t>
            </w:r>
          </w:p>
        </w:tc>
        <w:tc>
          <w:tcPr>
            <w:tcW w:w="0" w:type="auto"/>
            <w:tcBorders>
              <w:bottom w:val="single" w:sz="4" w:space="0" w:color="auto"/>
            </w:tcBorders>
          </w:tcPr>
          <w:p w14:paraId="282B128A" w14:textId="62F7A1B8" w:rsidR="00EB560E" w:rsidRPr="00EB560E" w:rsidRDefault="00211554" w:rsidP="007443ED">
            <w:pPr>
              <w:spacing w:after="8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Table </w:t>
            </w:r>
            <w:r w:rsidR="00F34A5F">
              <w:rPr>
                <w:rFonts w:ascii="Times New Roman" w:eastAsia="Times New Roman" w:hAnsi="Times New Roman" w:cs="Times New Roman"/>
                <w:bCs/>
                <w:sz w:val="24"/>
                <w:szCs w:val="24"/>
              </w:rPr>
              <w:t>3</w:t>
            </w:r>
          </w:p>
        </w:tc>
      </w:tr>
    </w:tbl>
    <w:p w14:paraId="6336203A" w14:textId="77777777" w:rsidR="00DC50D0" w:rsidRDefault="00DC50D0" w:rsidP="00DC50D0">
      <w:pPr>
        <w:pStyle w:val="EndNoteBibliography"/>
        <w:spacing w:after="0"/>
        <w:rPr>
          <w:rFonts w:ascii="Times New Roman" w:hAnsi="Times New Roman" w:cs="Times New Roman"/>
          <w:sz w:val="24"/>
          <w:szCs w:val="24"/>
        </w:rPr>
      </w:pPr>
      <w:r>
        <w:rPr>
          <w:rFonts w:ascii="Times New Roman" w:hAnsi="Times New Roman" w:cs="Times New Roman"/>
          <w:sz w:val="24"/>
          <w:szCs w:val="24"/>
        </w:rPr>
        <w:t>* Loction on original submission (page number will be different on published version)</w:t>
      </w:r>
    </w:p>
    <w:p w14:paraId="33DBB6C3" w14:textId="1417E793" w:rsidR="00EB560E" w:rsidRPr="00EB560E" w:rsidRDefault="00EB560E" w:rsidP="00EB560E">
      <w:pPr>
        <w:pStyle w:val="EndNoteBibliography"/>
        <w:spacing w:after="0"/>
        <w:rPr>
          <w:rFonts w:ascii="Times New Roman" w:hAnsi="Times New Roman" w:cs="Times New Roman"/>
          <w:sz w:val="24"/>
          <w:szCs w:val="24"/>
        </w:rPr>
      </w:pPr>
      <w:r w:rsidRPr="00AA25C4">
        <w:rPr>
          <w:rFonts w:ascii="Times New Roman" w:hAnsi="Times New Roman" w:cs="Times New Roman"/>
          <w:sz w:val="24"/>
          <w:szCs w:val="24"/>
        </w:rPr>
        <w:t>Tong A, Sainsbury P, Craig J. Consolidated criteria for reporting qualitative research (COREQ): a 32-item checklist for interviews and focus groups. Int J Qual Health Care. 2007;19(6):349-357</w:t>
      </w:r>
      <w:r w:rsidRPr="00EB560E">
        <w:rPr>
          <w:rFonts w:ascii="Times New Roman" w:hAnsi="Times New Roman" w:cs="Times New Roman"/>
          <w:sz w:val="24"/>
          <w:szCs w:val="24"/>
        </w:rPr>
        <w:t>.</w:t>
      </w:r>
    </w:p>
    <w:p w14:paraId="0EFF16D5" w14:textId="77777777" w:rsidR="00EB560E" w:rsidRPr="00E81AC3" w:rsidRDefault="00EB560E" w:rsidP="00EB560E">
      <w:pPr>
        <w:spacing w:line="240" w:lineRule="auto"/>
        <w:rPr>
          <w:rFonts w:ascii="Times New Roman" w:hAnsi="Times New Roman" w:cs="Times New Roman"/>
          <w:b/>
          <w:sz w:val="24"/>
          <w:szCs w:val="24"/>
        </w:rPr>
      </w:pPr>
    </w:p>
    <w:p w14:paraId="6B1BA17F" w14:textId="77777777" w:rsidR="00EB560E" w:rsidRDefault="00EB560E" w:rsidP="00EB560E">
      <w:pPr>
        <w:spacing w:line="240" w:lineRule="auto"/>
      </w:pPr>
    </w:p>
    <w:p w14:paraId="58F3BFB5" w14:textId="36D7644D" w:rsidR="00EB560E" w:rsidRPr="007D5676" w:rsidRDefault="00EB560E" w:rsidP="007D5676">
      <w:pPr>
        <w:rPr>
          <w:rFonts w:ascii="Times New Roman" w:hAnsi="Times New Roman" w:cs="Times New Roman"/>
          <w:sz w:val="24"/>
          <w:szCs w:val="24"/>
        </w:rPr>
      </w:pPr>
    </w:p>
    <w:p w14:paraId="27739970" w14:textId="77777777" w:rsidR="007D5676" w:rsidRPr="007D5676" w:rsidRDefault="007D5676" w:rsidP="007D5676">
      <w:pPr>
        <w:rPr>
          <w:rFonts w:ascii="Times New Roman" w:hAnsi="Times New Roman" w:cs="Times New Roman"/>
          <w:sz w:val="24"/>
          <w:szCs w:val="24"/>
        </w:rPr>
      </w:pPr>
      <w:r w:rsidRPr="007D5676">
        <w:rPr>
          <w:rFonts w:ascii="Times New Roman" w:hAnsi="Times New Roman" w:cs="Times New Roman"/>
          <w:sz w:val="24"/>
          <w:szCs w:val="24"/>
        </w:rPr>
        <w:br w:type="page"/>
      </w:r>
    </w:p>
    <w:p w14:paraId="18D22373" w14:textId="6A26A393" w:rsidR="007D5676" w:rsidRPr="007D5676" w:rsidRDefault="007D5676" w:rsidP="007D5676">
      <w:pPr>
        <w:rPr>
          <w:rFonts w:ascii="Times New Roman" w:hAnsi="Times New Roman" w:cs="Times New Roman"/>
          <w:sz w:val="24"/>
          <w:szCs w:val="24"/>
        </w:rPr>
      </w:pPr>
      <w:r w:rsidRPr="007D5676">
        <w:rPr>
          <w:rFonts w:ascii="Times New Roman" w:hAnsi="Times New Roman" w:cs="Times New Roman"/>
          <w:b/>
          <w:bCs/>
          <w:sz w:val="24"/>
          <w:szCs w:val="24"/>
        </w:rPr>
        <w:lastRenderedPageBreak/>
        <w:t>Table S2:</w:t>
      </w:r>
      <w:r w:rsidRPr="007D5676">
        <w:rPr>
          <w:rFonts w:ascii="Times New Roman" w:hAnsi="Times New Roman" w:cs="Times New Roman"/>
          <w:sz w:val="24"/>
          <w:szCs w:val="24"/>
        </w:rPr>
        <w:t xml:space="preserve"> STROBE </w:t>
      </w:r>
      <w:r w:rsidR="00CD2EB5">
        <w:rPr>
          <w:rFonts w:ascii="Times New Roman" w:hAnsi="Times New Roman" w:cs="Times New Roman"/>
          <w:sz w:val="24"/>
          <w:szCs w:val="24"/>
        </w:rPr>
        <w:t>Guideline -</w:t>
      </w:r>
      <w:r w:rsidRPr="007D5676">
        <w:rPr>
          <w:rFonts w:ascii="Times New Roman" w:hAnsi="Times New Roman" w:cs="Times New Roman"/>
          <w:sz w:val="24"/>
          <w:szCs w:val="24"/>
        </w:rPr>
        <w:t xml:space="preserve"> checklist of items that should be included in reports of observational studies</w:t>
      </w:r>
    </w:p>
    <w:tbl>
      <w:tblPr>
        <w:tblW w:w="9348" w:type="dxa"/>
        <w:tblLook w:val="0000" w:firstRow="0" w:lastRow="0" w:firstColumn="0" w:lastColumn="0" w:noHBand="0" w:noVBand="0"/>
      </w:tblPr>
      <w:tblGrid>
        <w:gridCol w:w="2373"/>
        <w:gridCol w:w="1039"/>
        <w:gridCol w:w="4648"/>
        <w:gridCol w:w="1241"/>
        <w:gridCol w:w="47"/>
      </w:tblGrid>
      <w:tr w:rsidR="007D5676" w:rsidRPr="007D5676" w14:paraId="7274760E" w14:textId="77777777" w:rsidTr="007C0C57">
        <w:trPr>
          <w:gridAfter w:val="1"/>
          <w:wAfter w:w="47" w:type="dxa"/>
        </w:trPr>
        <w:tc>
          <w:tcPr>
            <w:tcW w:w="0" w:type="auto"/>
            <w:tcBorders>
              <w:top w:val="single" w:sz="4" w:space="0" w:color="auto"/>
              <w:bottom w:val="single" w:sz="4" w:space="0" w:color="auto"/>
            </w:tcBorders>
          </w:tcPr>
          <w:p w14:paraId="50A6AA60" w14:textId="77777777" w:rsidR="007D5676" w:rsidRPr="007D5676" w:rsidRDefault="007D5676" w:rsidP="007443ED">
            <w:pPr>
              <w:rPr>
                <w:rFonts w:ascii="Times New Roman" w:hAnsi="Times New Roman" w:cs="Times New Roman"/>
                <w:sz w:val="24"/>
                <w:szCs w:val="24"/>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bookmarkStart w:id="9" w:name="_Hlk94691100"/>
          </w:p>
        </w:tc>
        <w:tc>
          <w:tcPr>
            <w:tcW w:w="0" w:type="auto"/>
            <w:tcBorders>
              <w:top w:val="single" w:sz="4" w:space="0" w:color="auto"/>
              <w:bottom w:val="single" w:sz="4" w:space="0" w:color="auto"/>
            </w:tcBorders>
            <w:vAlign w:val="center"/>
          </w:tcPr>
          <w:p w14:paraId="24E2F62D" w14:textId="77777777" w:rsidR="007D5676" w:rsidRPr="007D5676" w:rsidRDefault="007D5676" w:rsidP="007443ED">
            <w:pPr>
              <w:rPr>
                <w:rFonts w:ascii="Times New Roman" w:hAnsi="Times New Roman" w:cs="Times New Roman"/>
                <w:b/>
                <w:bCs/>
                <w:sz w:val="24"/>
                <w:szCs w:val="24"/>
              </w:rPr>
            </w:pPr>
            <w:r w:rsidRPr="007D5676">
              <w:rPr>
                <w:rFonts w:ascii="Times New Roman" w:hAnsi="Times New Roman" w:cs="Times New Roman"/>
                <w:b/>
                <w:bCs/>
                <w:sz w:val="24"/>
                <w:szCs w:val="24"/>
              </w:rPr>
              <w:t>Item No</w:t>
            </w:r>
          </w:p>
        </w:tc>
        <w:tc>
          <w:tcPr>
            <w:tcW w:w="4648" w:type="dxa"/>
            <w:tcBorders>
              <w:top w:val="single" w:sz="4" w:space="0" w:color="auto"/>
              <w:bottom w:val="single" w:sz="4" w:space="0" w:color="auto"/>
            </w:tcBorders>
            <w:vAlign w:val="center"/>
          </w:tcPr>
          <w:p w14:paraId="320AD2E6" w14:textId="77777777" w:rsidR="007D5676" w:rsidRPr="007D5676" w:rsidRDefault="007D5676" w:rsidP="007443ED">
            <w:pPr>
              <w:rPr>
                <w:rFonts w:ascii="Times New Roman" w:hAnsi="Times New Roman" w:cs="Times New Roman"/>
                <w:b/>
                <w:bCs/>
                <w:sz w:val="24"/>
                <w:szCs w:val="24"/>
              </w:rPr>
            </w:pPr>
            <w:r w:rsidRPr="007D5676">
              <w:rPr>
                <w:rFonts w:ascii="Times New Roman" w:hAnsi="Times New Roman" w:cs="Times New Roman"/>
                <w:b/>
                <w:bCs/>
                <w:sz w:val="24"/>
                <w:szCs w:val="24"/>
              </w:rPr>
              <w:t>Recommendation</w:t>
            </w:r>
          </w:p>
        </w:tc>
        <w:tc>
          <w:tcPr>
            <w:tcW w:w="1241" w:type="dxa"/>
            <w:tcBorders>
              <w:top w:val="single" w:sz="4" w:space="0" w:color="auto"/>
              <w:bottom w:val="single" w:sz="4" w:space="0" w:color="auto"/>
            </w:tcBorders>
            <w:vAlign w:val="center"/>
          </w:tcPr>
          <w:p w14:paraId="64497E05" w14:textId="77777777" w:rsidR="007D5676" w:rsidRPr="007D5676" w:rsidRDefault="007D5676" w:rsidP="007443ED">
            <w:pPr>
              <w:jc w:val="center"/>
              <w:rPr>
                <w:rFonts w:ascii="Times New Roman" w:hAnsi="Times New Roman" w:cs="Times New Roman"/>
                <w:b/>
                <w:bCs/>
                <w:sz w:val="24"/>
                <w:szCs w:val="24"/>
              </w:rPr>
            </w:pPr>
            <w:r w:rsidRPr="007D5676">
              <w:rPr>
                <w:rFonts w:ascii="Times New Roman" w:hAnsi="Times New Roman" w:cs="Times New Roman"/>
                <w:b/>
                <w:bCs/>
                <w:sz w:val="24"/>
                <w:szCs w:val="24"/>
              </w:rPr>
              <w:t>Located, Page</w:t>
            </w:r>
          </w:p>
        </w:tc>
      </w:tr>
      <w:tr w:rsidR="007D5676" w:rsidRPr="007D5676" w14:paraId="768AC2A7" w14:textId="77777777" w:rsidTr="007C0C57">
        <w:trPr>
          <w:gridAfter w:val="1"/>
          <w:wAfter w:w="47" w:type="dxa"/>
        </w:trPr>
        <w:tc>
          <w:tcPr>
            <w:tcW w:w="0" w:type="auto"/>
            <w:vMerge w:val="restart"/>
            <w:tcBorders>
              <w:top w:val="single" w:sz="4" w:space="0" w:color="auto"/>
            </w:tcBorders>
          </w:tcPr>
          <w:p w14:paraId="78E1FB08" w14:textId="77777777" w:rsidR="007D5676" w:rsidRPr="007D5676" w:rsidRDefault="007D5676" w:rsidP="007443ED">
            <w:pPr>
              <w:rPr>
                <w:rFonts w:ascii="Times New Roman" w:hAnsi="Times New Roman" w:cs="Times New Roman"/>
                <w:b/>
                <w:bCs/>
                <w:sz w:val="24"/>
                <w:szCs w:val="24"/>
              </w:rPr>
            </w:pPr>
            <w:bookmarkStart w:id="10" w:name="bold5"/>
            <w:bookmarkStart w:id="11" w:name="italic6"/>
            <w:bookmarkEnd w:id="0"/>
            <w:bookmarkEnd w:id="1"/>
            <w:bookmarkEnd w:id="2"/>
            <w:bookmarkEnd w:id="3"/>
            <w:bookmarkEnd w:id="4"/>
            <w:bookmarkEnd w:id="5"/>
            <w:bookmarkEnd w:id="6"/>
            <w:bookmarkEnd w:id="7"/>
            <w:bookmarkEnd w:id="8"/>
            <w:r w:rsidRPr="007D5676">
              <w:rPr>
                <w:rFonts w:ascii="Times New Roman" w:hAnsi="Times New Roman" w:cs="Times New Roman"/>
                <w:b/>
                <w:bCs/>
                <w:sz w:val="24"/>
                <w:szCs w:val="24"/>
              </w:rPr>
              <w:t>Title and abstract</w:t>
            </w:r>
            <w:bookmarkEnd w:id="10"/>
            <w:bookmarkEnd w:id="11"/>
          </w:p>
        </w:tc>
        <w:tc>
          <w:tcPr>
            <w:tcW w:w="0" w:type="auto"/>
            <w:vMerge w:val="restart"/>
            <w:tcBorders>
              <w:top w:val="single" w:sz="4" w:space="0" w:color="auto"/>
            </w:tcBorders>
          </w:tcPr>
          <w:p w14:paraId="10685D2B"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1</w:t>
            </w:r>
          </w:p>
        </w:tc>
        <w:tc>
          <w:tcPr>
            <w:tcW w:w="4648" w:type="dxa"/>
            <w:tcBorders>
              <w:top w:val="single" w:sz="4" w:space="0" w:color="auto"/>
            </w:tcBorders>
          </w:tcPr>
          <w:p w14:paraId="0ECAE675"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(a) Indicate the study’s design with a commonly used term in the title or the abstract</w:t>
            </w:r>
          </w:p>
        </w:tc>
        <w:tc>
          <w:tcPr>
            <w:tcW w:w="1241" w:type="dxa"/>
            <w:tcBorders>
              <w:top w:val="single" w:sz="4" w:space="0" w:color="auto"/>
            </w:tcBorders>
          </w:tcPr>
          <w:p w14:paraId="18F7D3F3" w14:textId="6A09D985" w:rsidR="007D5676" w:rsidRPr="007D5676" w:rsidRDefault="00C64521" w:rsidP="007443ED">
            <w:pPr>
              <w:jc w:val="center"/>
              <w:rPr>
                <w:rFonts w:ascii="Times New Roman" w:hAnsi="Times New Roman" w:cs="Times New Roman"/>
                <w:sz w:val="24"/>
                <w:szCs w:val="24"/>
              </w:rPr>
            </w:pPr>
            <w:r>
              <w:rPr>
                <w:rFonts w:ascii="Times New Roman" w:hAnsi="Times New Roman" w:cs="Times New Roman"/>
                <w:sz w:val="24"/>
                <w:szCs w:val="24"/>
              </w:rPr>
              <w:t>1</w:t>
            </w:r>
          </w:p>
        </w:tc>
      </w:tr>
      <w:tr w:rsidR="007D5676" w:rsidRPr="007D5676" w14:paraId="5BE926C7" w14:textId="77777777" w:rsidTr="007C0C57">
        <w:trPr>
          <w:gridAfter w:val="1"/>
          <w:wAfter w:w="47" w:type="dxa"/>
        </w:trPr>
        <w:tc>
          <w:tcPr>
            <w:tcW w:w="0" w:type="auto"/>
            <w:vMerge/>
          </w:tcPr>
          <w:p w14:paraId="445A7568" w14:textId="77777777" w:rsidR="007D5676" w:rsidRPr="007D5676" w:rsidRDefault="007D5676" w:rsidP="007443ED">
            <w:pPr>
              <w:rPr>
                <w:rFonts w:ascii="Times New Roman" w:hAnsi="Times New Roman" w:cs="Times New Roman"/>
                <w:sz w:val="24"/>
                <w:szCs w:val="24"/>
              </w:rPr>
            </w:pPr>
            <w:bookmarkStart w:id="12" w:name="bold6" w:colFirst="0" w:colLast="0"/>
            <w:bookmarkStart w:id="13" w:name="italic7" w:colFirst="0" w:colLast="0"/>
            <w:bookmarkEnd w:id="9"/>
          </w:p>
        </w:tc>
        <w:tc>
          <w:tcPr>
            <w:tcW w:w="0" w:type="auto"/>
            <w:vMerge/>
          </w:tcPr>
          <w:p w14:paraId="5D56F09E" w14:textId="77777777" w:rsidR="007D5676" w:rsidRPr="007D5676" w:rsidRDefault="007D5676" w:rsidP="007443ED">
            <w:pPr>
              <w:rPr>
                <w:rFonts w:ascii="Times New Roman" w:hAnsi="Times New Roman" w:cs="Times New Roman"/>
                <w:sz w:val="24"/>
                <w:szCs w:val="24"/>
              </w:rPr>
            </w:pPr>
          </w:p>
        </w:tc>
        <w:tc>
          <w:tcPr>
            <w:tcW w:w="4648" w:type="dxa"/>
          </w:tcPr>
          <w:p w14:paraId="6B59D56E"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(b) Provide in the abstract an informative and balanced summary of what was done and what was found</w:t>
            </w:r>
          </w:p>
        </w:tc>
        <w:tc>
          <w:tcPr>
            <w:tcW w:w="1241" w:type="dxa"/>
          </w:tcPr>
          <w:p w14:paraId="705DDCB6" w14:textId="25276D94" w:rsidR="007D5676" w:rsidRPr="007D5676" w:rsidRDefault="00C64521" w:rsidP="007443ED">
            <w:pPr>
              <w:jc w:val="center"/>
              <w:rPr>
                <w:rFonts w:ascii="Times New Roman" w:hAnsi="Times New Roman" w:cs="Times New Roman"/>
                <w:sz w:val="24"/>
                <w:szCs w:val="24"/>
              </w:rPr>
            </w:pPr>
            <w:r>
              <w:rPr>
                <w:rFonts w:ascii="Times New Roman" w:hAnsi="Times New Roman" w:cs="Times New Roman"/>
                <w:sz w:val="24"/>
                <w:szCs w:val="24"/>
              </w:rPr>
              <w:t>1-2</w:t>
            </w:r>
          </w:p>
        </w:tc>
      </w:tr>
      <w:tr w:rsidR="007D5676" w:rsidRPr="007D5676" w14:paraId="14FF71DF" w14:textId="77777777" w:rsidTr="007C0C57">
        <w:trPr>
          <w:gridAfter w:val="1"/>
          <w:wAfter w:w="47" w:type="dxa"/>
        </w:trPr>
        <w:tc>
          <w:tcPr>
            <w:tcW w:w="8060" w:type="dxa"/>
            <w:gridSpan w:val="3"/>
          </w:tcPr>
          <w:p w14:paraId="1A819974" w14:textId="77777777" w:rsidR="007D5676" w:rsidRPr="007D5676" w:rsidRDefault="007D5676" w:rsidP="007443ED">
            <w:pPr>
              <w:rPr>
                <w:rFonts w:ascii="Times New Roman" w:hAnsi="Times New Roman" w:cs="Times New Roman"/>
                <w:sz w:val="24"/>
                <w:szCs w:val="24"/>
              </w:rPr>
            </w:pPr>
            <w:bookmarkStart w:id="14" w:name="bold7"/>
            <w:bookmarkStart w:id="15" w:name="italic8"/>
            <w:bookmarkEnd w:id="12"/>
            <w:bookmarkEnd w:id="13"/>
            <w:r w:rsidRPr="007D5676">
              <w:rPr>
                <w:rFonts w:ascii="Times New Roman" w:hAnsi="Times New Roman" w:cs="Times New Roman"/>
                <w:b/>
                <w:bCs/>
                <w:sz w:val="24"/>
                <w:szCs w:val="24"/>
              </w:rPr>
              <w:t>Introduction</w:t>
            </w:r>
            <w:bookmarkEnd w:id="14"/>
            <w:bookmarkEnd w:id="15"/>
          </w:p>
        </w:tc>
        <w:tc>
          <w:tcPr>
            <w:tcW w:w="1241" w:type="dxa"/>
          </w:tcPr>
          <w:p w14:paraId="78E8C5F6" w14:textId="77777777" w:rsidR="007D5676" w:rsidRPr="007D5676" w:rsidRDefault="007D5676" w:rsidP="007443ED">
            <w:pPr>
              <w:jc w:val="center"/>
              <w:rPr>
                <w:rFonts w:ascii="Times New Roman" w:hAnsi="Times New Roman" w:cs="Times New Roman"/>
                <w:sz w:val="24"/>
                <w:szCs w:val="24"/>
              </w:rPr>
            </w:pPr>
          </w:p>
        </w:tc>
      </w:tr>
      <w:tr w:rsidR="007D5676" w:rsidRPr="007D5676" w14:paraId="1478E16D" w14:textId="77777777" w:rsidTr="007C0C57">
        <w:trPr>
          <w:gridAfter w:val="1"/>
          <w:wAfter w:w="47" w:type="dxa"/>
        </w:trPr>
        <w:tc>
          <w:tcPr>
            <w:tcW w:w="0" w:type="auto"/>
          </w:tcPr>
          <w:p w14:paraId="26C02319" w14:textId="77777777" w:rsidR="007D5676" w:rsidRPr="007D5676" w:rsidRDefault="007D5676" w:rsidP="007443ED">
            <w:pPr>
              <w:rPr>
                <w:rFonts w:ascii="Times New Roman" w:hAnsi="Times New Roman" w:cs="Times New Roman"/>
                <w:sz w:val="24"/>
                <w:szCs w:val="24"/>
              </w:rPr>
            </w:pPr>
            <w:bookmarkStart w:id="16" w:name="bold8"/>
            <w:bookmarkStart w:id="17" w:name="italic9"/>
            <w:r w:rsidRPr="007D5676">
              <w:rPr>
                <w:rFonts w:ascii="Times New Roman" w:hAnsi="Times New Roman" w:cs="Times New Roman"/>
                <w:sz w:val="24"/>
                <w:szCs w:val="24"/>
              </w:rPr>
              <w:t>Background/</w:t>
            </w:r>
            <w:bookmarkStart w:id="18" w:name="bold9"/>
            <w:bookmarkStart w:id="19" w:name="italic10"/>
            <w:bookmarkEnd w:id="16"/>
            <w:bookmarkEnd w:id="17"/>
            <w:r w:rsidRPr="007D5676">
              <w:rPr>
                <w:rFonts w:ascii="Times New Roman" w:hAnsi="Times New Roman" w:cs="Times New Roman"/>
                <w:sz w:val="24"/>
                <w:szCs w:val="24"/>
              </w:rPr>
              <w:t>rationale</w:t>
            </w:r>
            <w:bookmarkEnd w:id="18"/>
            <w:bookmarkEnd w:id="19"/>
          </w:p>
        </w:tc>
        <w:tc>
          <w:tcPr>
            <w:tcW w:w="0" w:type="auto"/>
          </w:tcPr>
          <w:p w14:paraId="340F3A91"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2</w:t>
            </w:r>
          </w:p>
        </w:tc>
        <w:tc>
          <w:tcPr>
            <w:tcW w:w="4648" w:type="dxa"/>
          </w:tcPr>
          <w:p w14:paraId="4746A744"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Explain the scientific background and rationale for the investigation being reported</w:t>
            </w:r>
          </w:p>
        </w:tc>
        <w:tc>
          <w:tcPr>
            <w:tcW w:w="1241" w:type="dxa"/>
          </w:tcPr>
          <w:p w14:paraId="7C8BA654" w14:textId="45FD1C79" w:rsidR="007D5676" w:rsidRPr="007D5676" w:rsidRDefault="00705629" w:rsidP="007443ED">
            <w:pPr>
              <w:jc w:val="center"/>
              <w:rPr>
                <w:rFonts w:ascii="Times New Roman" w:hAnsi="Times New Roman" w:cs="Times New Roman"/>
                <w:sz w:val="24"/>
                <w:szCs w:val="24"/>
              </w:rPr>
            </w:pPr>
            <w:r>
              <w:rPr>
                <w:rFonts w:ascii="Times New Roman" w:hAnsi="Times New Roman" w:cs="Times New Roman"/>
                <w:sz w:val="24"/>
                <w:szCs w:val="24"/>
              </w:rPr>
              <w:t>3-6</w:t>
            </w:r>
          </w:p>
        </w:tc>
      </w:tr>
      <w:tr w:rsidR="007D5676" w:rsidRPr="007D5676" w14:paraId="37EBDE7D" w14:textId="77777777" w:rsidTr="007C0C57">
        <w:trPr>
          <w:gridAfter w:val="1"/>
          <w:wAfter w:w="47" w:type="dxa"/>
        </w:trPr>
        <w:tc>
          <w:tcPr>
            <w:tcW w:w="0" w:type="auto"/>
          </w:tcPr>
          <w:p w14:paraId="7C6CBE47" w14:textId="77777777" w:rsidR="007D5676" w:rsidRPr="007D5676" w:rsidRDefault="007D5676" w:rsidP="007443ED">
            <w:pPr>
              <w:rPr>
                <w:rFonts w:ascii="Times New Roman" w:hAnsi="Times New Roman" w:cs="Times New Roman"/>
                <w:sz w:val="24"/>
                <w:szCs w:val="24"/>
              </w:rPr>
            </w:pPr>
            <w:bookmarkStart w:id="20" w:name="bold10" w:colFirst="0" w:colLast="0"/>
            <w:bookmarkStart w:id="21" w:name="italic11" w:colFirst="0" w:colLast="0"/>
            <w:r w:rsidRPr="007D5676">
              <w:rPr>
                <w:rFonts w:ascii="Times New Roman" w:hAnsi="Times New Roman" w:cs="Times New Roman"/>
                <w:sz w:val="24"/>
                <w:szCs w:val="24"/>
              </w:rPr>
              <w:t>Objectives</w:t>
            </w:r>
          </w:p>
        </w:tc>
        <w:tc>
          <w:tcPr>
            <w:tcW w:w="0" w:type="auto"/>
          </w:tcPr>
          <w:p w14:paraId="72CCA605"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3</w:t>
            </w:r>
          </w:p>
        </w:tc>
        <w:tc>
          <w:tcPr>
            <w:tcW w:w="4648" w:type="dxa"/>
          </w:tcPr>
          <w:p w14:paraId="300A1450"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State specific objectives, including any prespecified hypotheses</w:t>
            </w:r>
          </w:p>
        </w:tc>
        <w:tc>
          <w:tcPr>
            <w:tcW w:w="1241" w:type="dxa"/>
          </w:tcPr>
          <w:p w14:paraId="0DBA1CB4" w14:textId="7A501BE9" w:rsidR="007D5676" w:rsidRPr="007D5676" w:rsidRDefault="00705629" w:rsidP="007443ED">
            <w:pPr>
              <w:jc w:val="center"/>
              <w:rPr>
                <w:rFonts w:ascii="Times New Roman" w:hAnsi="Times New Roman" w:cs="Times New Roman"/>
                <w:sz w:val="24"/>
                <w:szCs w:val="24"/>
              </w:rPr>
            </w:pPr>
            <w:r>
              <w:rPr>
                <w:rFonts w:ascii="Times New Roman" w:hAnsi="Times New Roman" w:cs="Times New Roman"/>
                <w:sz w:val="24"/>
                <w:szCs w:val="24"/>
              </w:rPr>
              <w:t>5-6</w:t>
            </w:r>
          </w:p>
        </w:tc>
      </w:tr>
      <w:tr w:rsidR="007D5676" w:rsidRPr="007D5676" w14:paraId="4D8B6725" w14:textId="77777777" w:rsidTr="007C0C57">
        <w:trPr>
          <w:gridAfter w:val="1"/>
          <w:wAfter w:w="47" w:type="dxa"/>
        </w:trPr>
        <w:tc>
          <w:tcPr>
            <w:tcW w:w="8060" w:type="dxa"/>
            <w:gridSpan w:val="3"/>
          </w:tcPr>
          <w:p w14:paraId="6EC3249E" w14:textId="77777777" w:rsidR="007D5676" w:rsidRPr="007D5676" w:rsidRDefault="007D5676" w:rsidP="007443ED">
            <w:pPr>
              <w:rPr>
                <w:rFonts w:ascii="Times New Roman" w:hAnsi="Times New Roman" w:cs="Times New Roman"/>
                <w:sz w:val="24"/>
                <w:szCs w:val="24"/>
              </w:rPr>
            </w:pPr>
            <w:bookmarkStart w:id="22" w:name="bold11"/>
            <w:bookmarkStart w:id="23" w:name="italic12"/>
            <w:bookmarkEnd w:id="20"/>
            <w:bookmarkEnd w:id="21"/>
            <w:r w:rsidRPr="007D5676">
              <w:rPr>
                <w:rFonts w:ascii="Times New Roman" w:hAnsi="Times New Roman" w:cs="Times New Roman"/>
                <w:sz w:val="24"/>
                <w:szCs w:val="24"/>
              </w:rPr>
              <w:t>Methods</w:t>
            </w:r>
            <w:bookmarkEnd w:id="22"/>
            <w:bookmarkEnd w:id="23"/>
          </w:p>
        </w:tc>
        <w:tc>
          <w:tcPr>
            <w:tcW w:w="1241" w:type="dxa"/>
          </w:tcPr>
          <w:p w14:paraId="4F60BEFA" w14:textId="77777777" w:rsidR="007D5676" w:rsidRPr="007D5676" w:rsidRDefault="007D5676" w:rsidP="007443ED">
            <w:pPr>
              <w:jc w:val="center"/>
              <w:rPr>
                <w:rFonts w:ascii="Times New Roman" w:hAnsi="Times New Roman" w:cs="Times New Roman"/>
                <w:sz w:val="24"/>
                <w:szCs w:val="24"/>
              </w:rPr>
            </w:pPr>
          </w:p>
        </w:tc>
      </w:tr>
      <w:tr w:rsidR="007D5676" w:rsidRPr="007D5676" w14:paraId="710534C4" w14:textId="77777777" w:rsidTr="007C0C57">
        <w:trPr>
          <w:gridAfter w:val="1"/>
          <w:wAfter w:w="47" w:type="dxa"/>
        </w:trPr>
        <w:tc>
          <w:tcPr>
            <w:tcW w:w="0" w:type="auto"/>
          </w:tcPr>
          <w:p w14:paraId="7800C69D" w14:textId="77777777" w:rsidR="007D5676" w:rsidRPr="007D5676" w:rsidRDefault="007D5676" w:rsidP="007443ED">
            <w:pPr>
              <w:rPr>
                <w:rFonts w:ascii="Times New Roman" w:hAnsi="Times New Roman" w:cs="Times New Roman"/>
                <w:sz w:val="24"/>
                <w:szCs w:val="24"/>
              </w:rPr>
            </w:pPr>
            <w:bookmarkStart w:id="24" w:name="bold12" w:colFirst="0" w:colLast="0"/>
            <w:bookmarkStart w:id="25" w:name="italic13" w:colFirst="0" w:colLast="0"/>
            <w:r w:rsidRPr="007D5676">
              <w:rPr>
                <w:rFonts w:ascii="Times New Roman" w:hAnsi="Times New Roman" w:cs="Times New Roman"/>
                <w:sz w:val="24"/>
                <w:szCs w:val="24"/>
              </w:rPr>
              <w:t>Study design</w:t>
            </w:r>
          </w:p>
        </w:tc>
        <w:tc>
          <w:tcPr>
            <w:tcW w:w="0" w:type="auto"/>
          </w:tcPr>
          <w:p w14:paraId="50D05C83"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4</w:t>
            </w:r>
          </w:p>
        </w:tc>
        <w:tc>
          <w:tcPr>
            <w:tcW w:w="4648" w:type="dxa"/>
          </w:tcPr>
          <w:p w14:paraId="6479E195"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Present key elements of study design early in the paper</w:t>
            </w:r>
          </w:p>
        </w:tc>
        <w:tc>
          <w:tcPr>
            <w:tcW w:w="1241" w:type="dxa"/>
          </w:tcPr>
          <w:p w14:paraId="32D002B9" w14:textId="66C73260" w:rsidR="007D5676" w:rsidRPr="007D5676" w:rsidRDefault="00705629" w:rsidP="007443ED">
            <w:pPr>
              <w:jc w:val="center"/>
              <w:rPr>
                <w:rFonts w:ascii="Times New Roman" w:hAnsi="Times New Roman" w:cs="Times New Roman"/>
                <w:sz w:val="24"/>
                <w:szCs w:val="24"/>
              </w:rPr>
            </w:pPr>
            <w:r>
              <w:rPr>
                <w:rFonts w:ascii="Times New Roman" w:hAnsi="Times New Roman" w:cs="Times New Roman"/>
                <w:sz w:val="24"/>
                <w:szCs w:val="24"/>
              </w:rPr>
              <w:t>6</w:t>
            </w:r>
          </w:p>
        </w:tc>
      </w:tr>
      <w:tr w:rsidR="007D5676" w:rsidRPr="007D5676" w14:paraId="65781B50" w14:textId="77777777" w:rsidTr="007C0C57">
        <w:trPr>
          <w:gridAfter w:val="1"/>
          <w:wAfter w:w="47" w:type="dxa"/>
        </w:trPr>
        <w:tc>
          <w:tcPr>
            <w:tcW w:w="0" w:type="auto"/>
          </w:tcPr>
          <w:p w14:paraId="6FC640EE" w14:textId="77777777" w:rsidR="007D5676" w:rsidRPr="007D5676" w:rsidRDefault="007D5676" w:rsidP="007443ED">
            <w:pPr>
              <w:rPr>
                <w:rFonts w:ascii="Times New Roman" w:hAnsi="Times New Roman" w:cs="Times New Roman"/>
                <w:sz w:val="24"/>
                <w:szCs w:val="24"/>
              </w:rPr>
            </w:pPr>
            <w:bookmarkStart w:id="26" w:name="bold13" w:colFirst="0" w:colLast="0"/>
            <w:bookmarkStart w:id="27" w:name="italic14" w:colFirst="0" w:colLast="0"/>
            <w:bookmarkEnd w:id="24"/>
            <w:bookmarkEnd w:id="25"/>
            <w:r w:rsidRPr="007D5676">
              <w:rPr>
                <w:rFonts w:ascii="Times New Roman" w:hAnsi="Times New Roman" w:cs="Times New Roman"/>
                <w:sz w:val="24"/>
                <w:szCs w:val="24"/>
              </w:rPr>
              <w:t>Setting</w:t>
            </w:r>
          </w:p>
        </w:tc>
        <w:tc>
          <w:tcPr>
            <w:tcW w:w="0" w:type="auto"/>
          </w:tcPr>
          <w:p w14:paraId="23B5E2DF"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5</w:t>
            </w:r>
          </w:p>
        </w:tc>
        <w:tc>
          <w:tcPr>
            <w:tcW w:w="4648" w:type="dxa"/>
          </w:tcPr>
          <w:p w14:paraId="13CD5AF5"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Describe the setting, locations, and relevant dates, including periods of recruitment, exposure, follow-up, and data collection</w:t>
            </w:r>
          </w:p>
        </w:tc>
        <w:tc>
          <w:tcPr>
            <w:tcW w:w="1241" w:type="dxa"/>
          </w:tcPr>
          <w:p w14:paraId="217375BA" w14:textId="452CF624" w:rsidR="007D5676" w:rsidRPr="007D5676" w:rsidRDefault="00705629" w:rsidP="007443ED">
            <w:pPr>
              <w:jc w:val="center"/>
              <w:rPr>
                <w:rFonts w:ascii="Times New Roman" w:hAnsi="Times New Roman" w:cs="Times New Roman"/>
                <w:sz w:val="24"/>
                <w:szCs w:val="24"/>
              </w:rPr>
            </w:pPr>
            <w:r>
              <w:rPr>
                <w:rFonts w:ascii="Times New Roman" w:hAnsi="Times New Roman" w:cs="Times New Roman"/>
                <w:sz w:val="24"/>
                <w:szCs w:val="24"/>
              </w:rPr>
              <w:t>6-7</w:t>
            </w:r>
          </w:p>
        </w:tc>
      </w:tr>
      <w:bookmarkEnd w:id="26"/>
      <w:bookmarkEnd w:id="27"/>
      <w:tr w:rsidR="007D5676" w:rsidRPr="007D5676" w14:paraId="1DECEBCE" w14:textId="77777777" w:rsidTr="007C0C57">
        <w:trPr>
          <w:gridAfter w:val="1"/>
          <w:wAfter w:w="47" w:type="dxa"/>
        </w:trPr>
        <w:tc>
          <w:tcPr>
            <w:tcW w:w="0" w:type="auto"/>
            <w:vMerge w:val="restart"/>
          </w:tcPr>
          <w:p w14:paraId="4BBCB57C"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Participants</w:t>
            </w:r>
          </w:p>
        </w:tc>
        <w:tc>
          <w:tcPr>
            <w:tcW w:w="0" w:type="auto"/>
            <w:vMerge w:val="restart"/>
          </w:tcPr>
          <w:p w14:paraId="218B45B1"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6</w:t>
            </w:r>
          </w:p>
        </w:tc>
        <w:tc>
          <w:tcPr>
            <w:tcW w:w="4648" w:type="dxa"/>
          </w:tcPr>
          <w:p w14:paraId="76FD6380"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(a) Cohort study—Give the eligibility criteria, and the sources and methods of selection of participants. Describe methods of follow-up</w:t>
            </w:r>
          </w:p>
          <w:p w14:paraId="71DF1B49"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Case-control study—Give the eligibility criteria, and the sources and methods of case ascertainment and control selection. Give the rationale for the choice of cases and controls</w:t>
            </w:r>
          </w:p>
          <w:p w14:paraId="1726AE0B"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Cross-sectional study—Give the eligibility criteria, and the sources and methods of selection of participants</w:t>
            </w:r>
          </w:p>
        </w:tc>
        <w:tc>
          <w:tcPr>
            <w:tcW w:w="1241" w:type="dxa"/>
          </w:tcPr>
          <w:p w14:paraId="41EF8C7A" w14:textId="2382D589" w:rsidR="007D5676" w:rsidRPr="007D5676" w:rsidRDefault="00705629" w:rsidP="007443ED">
            <w:pPr>
              <w:jc w:val="center"/>
              <w:rPr>
                <w:rFonts w:ascii="Times New Roman" w:hAnsi="Times New Roman" w:cs="Times New Roman"/>
                <w:sz w:val="24"/>
                <w:szCs w:val="24"/>
              </w:rPr>
            </w:pPr>
            <w:r>
              <w:rPr>
                <w:rFonts w:ascii="Times New Roman" w:hAnsi="Times New Roman" w:cs="Times New Roman"/>
                <w:sz w:val="24"/>
                <w:szCs w:val="24"/>
              </w:rPr>
              <w:t>7</w:t>
            </w:r>
          </w:p>
        </w:tc>
      </w:tr>
      <w:tr w:rsidR="007D5676" w:rsidRPr="007D5676" w14:paraId="12EA4469" w14:textId="77777777" w:rsidTr="007C0C57">
        <w:trPr>
          <w:gridAfter w:val="1"/>
          <w:wAfter w:w="47" w:type="dxa"/>
        </w:trPr>
        <w:tc>
          <w:tcPr>
            <w:tcW w:w="0" w:type="auto"/>
            <w:vMerge/>
          </w:tcPr>
          <w:p w14:paraId="251EFC41" w14:textId="77777777" w:rsidR="007D5676" w:rsidRPr="007D5676" w:rsidRDefault="007D5676" w:rsidP="007443ED">
            <w:pPr>
              <w:rPr>
                <w:rFonts w:ascii="Times New Roman" w:hAnsi="Times New Roman" w:cs="Times New Roman"/>
                <w:sz w:val="24"/>
                <w:szCs w:val="24"/>
              </w:rPr>
            </w:pPr>
            <w:bookmarkStart w:id="28" w:name="bold14" w:colFirst="0" w:colLast="0"/>
            <w:bookmarkStart w:id="29" w:name="italic15" w:colFirst="0" w:colLast="0"/>
          </w:p>
        </w:tc>
        <w:tc>
          <w:tcPr>
            <w:tcW w:w="0" w:type="auto"/>
            <w:vMerge/>
          </w:tcPr>
          <w:p w14:paraId="30C008DB" w14:textId="77777777" w:rsidR="007D5676" w:rsidRPr="007D5676" w:rsidRDefault="007D5676" w:rsidP="007443ED">
            <w:pPr>
              <w:rPr>
                <w:rFonts w:ascii="Times New Roman" w:hAnsi="Times New Roman" w:cs="Times New Roman"/>
                <w:sz w:val="24"/>
                <w:szCs w:val="24"/>
              </w:rPr>
            </w:pPr>
          </w:p>
        </w:tc>
        <w:tc>
          <w:tcPr>
            <w:tcW w:w="4648" w:type="dxa"/>
          </w:tcPr>
          <w:p w14:paraId="522078B9"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(b) Cohort study—For matched studies, give matching criteria and number of exposed and unexposed</w:t>
            </w:r>
          </w:p>
          <w:p w14:paraId="42C42FC4"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Case-control study—For matched studies, give matching criteria and the number of controls per case</w:t>
            </w:r>
          </w:p>
        </w:tc>
        <w:tc>
          <w:tcPr>
            <w:tcW w:w="1241" w:type="dxa"/>
          </w:tcPr>
          <w:p w14:paraId="7B6954E1" w14:textId="2056150B" w:rsidR="007D5676" w:rsidRPr="007D5676" w:rsidRDefault="007C0C57" w:rsidP="007443ED">
            <w:pPr>
              <w:jc w:val="center"/>
              <w:rPr>
                <w:rFonts w:ascii="Times New Roman" w:hAnsi="Times New Roman" w:cs="Times New Roman"/>
                <w:sz w:val="24"/>
                <w:szCs w:val="24"/>
              </w:rPr>
            </w:pPr>
            <w:r>
              <w:rPr>
                <w:rFonts w:ascii="Times New Roman" w:hAnsi="Times New Roman" w:cs="Times New Roman"/>
                <w:sz w:val="24"/>
                <w:szCs w:val="24"/>
              </w:rPr>
              <w:t>NA</w:t>
            </w:r>
          </w:p>
        </w:tc>
      </w:tr>
      <w:tr w:rsidR="007D5676" w:rsidRPr="007D5676" w14:paraId="482BF78C" w14:textId="77777777" w:rsidTr="007C0C57">
        <w:trPr>
          <w:gridAfter w:val="1"/>
          <w:wAfter w:w="47" w:type="dxa"/>
        </w:trPr>
        <w:tc>
          <w:tcPr>
            <w:tcW w:w="0" w:type="auto"/>
          </w:tcPr>
          <w:p w14:paraId="404F2F9C" w14:textId="77777777" w:rsidR="007D5676" w:rsidRPr="007D5676" w:rsidRDefault="007D5676" w:rsidP="007443ED">
            <w:pPr>
              <w:rPr>
                <w:rFonts w:ascii="Times New Roman" w:hAnsi="Times New Roman" w:cs="Times New Roman"/>
                <w:sz w:val="24"/>
                <w:szCs w:val="24"/>
              </w:rPr>
            </w:pPr>
            <w:bookmarkStart w:id="30" w:name="bold16" w:colFirst="0" w:colLast="0"/>
            <w:bookmarkStart w:id="31" w:name="italic17" w:colFirst="0" w:colLast="0"/>
            <w:bookmarkEnd w:id="28"/>
            <w:bookmarkEnd w:id="29"/>
            <w:r w:rsidRPr="007D5676">
              <w:rPr>
                <w:rFonts w:ascii="Times New Roman" w:hAnsi="Times New Roman" w:cs="Times New Roman"/>
                <w:sz w:val="24"/>
                <w:szCs w:val="24"/>
              </w:rPr>
              <w:lastRenderedPageBreak/>
              <w:t>Variables</w:t>
            </w:r>
          </w:p>
        </w:tc>
        <w:tc>
          <w:tcPr>
            <w:tcW w:w="0" w:type="auto"/>
          </w:tcPr>
          <w:p w14:paraId="38E247BE"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7</w:t>
            </w:r>
          </w:p>
        </w:tc>
        <w:tc>
          <w:tcPr>
            <w:tcW w:w="4648" w:type="dxa"/>
          </w:tcPr>
          <w:p w14:paraId="5BE71638"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Clearly define all outcomes, exposures, predictors, potential confounders, and effect modifiers. Give diagnostic criteria, if applicable</w:t>
            </w:r>
          </w:p>
        </w:tc>
        <w:tc>
          <w:tcPr>
            <w:tcW w:w="1241" w:type="dxa"/>
          </w:tcPr>
          <w:p w14:paraId="4B4C4626" w14:textId="16B67334" w:rsidR="007D5676" w:rsidRPr="007D5676" w:rsidRDefault="00CD6ED1" w:rsidP="007443ED">
            <w:pPr>
              <w:jc w:val="center"/>
              <w:rPr>
                <w:rFonts w:ascii="Times New Roman" w:hAnsi="Times New Roman" w:cs="Times New Roman"/>
                <w:sz w:val="24"/>
                <w:szCs w:val="24"/>
              </w:rPr>
            </w:pPr>
            <w:r>
              <w:rPr>
                <w:rFonts w:ascii="Times New Roman" w:hAnsi="Times New Roman" w:cs="Times New Roman"/>
                <w:sz w:val="24"/>
                <w:szCs w:val="24"/>
              </w:rPr>
              <w:t>11-15</w:t>
            </w:r>
          </w:p>
        </w:tc>
      </w:tr>
      <w:tr w:rsidR="007D5676" w:rsidRPr="007D5676" w14:paraId="215DED61" w14:textId="77777777" w:rsidTr="007C0C57">
        <w:trPr>
          <w:gridAfter w:val="1"/>
          <w:wAfter w:w="47" w:type="dxa"/>
          <w:trHeight w:val="294"/>
        </w:trPr>
        <w:tc>
          <w:tcPr>
            <w:tcW w:w="0" w:type="auto"/>
          </w:tcPr>
          <w:p w14:paraId="59C4843C" w14:textId="77777777" w:rsidR="007D5676" w:rsidRPr="007D5676" w:rsidRDefault="007D5676" w:rsidP="007443ED">
            <w:pPr>
              <w:rPr>
                <w:rFonts w:ascii="Times New Roman" w:hAnsi="Times New Roman" w:cs="Times New Roman"/>
                <w:sz w:val="24"/>
                <w:szCs w:val="24"/>
              </w:rPr>
            </w:pPr>
            <w:bookmarkStart w:id="32" w:name="bold17"/>
            <w:bookmarkStart w:id="33" w:name="italic18"/>
            <w:bookmarkEnd w:id="30"/>
            <w:bookmarkEnd w:id="31"/>
            <w:r w:rsidRPr="007D5676">
              <w:rPr>
                <w:rFonts w:ascii="Times New Roman" w:hAnsi="Times New Roman" w:cs="Times New Roman"/>
                <w:sz w:val="24"/>
                <w:szCs w:val="24"/>
              </w:rPr>
              <w:t>Data sources/</w:t>
            </w:r>
            <w:bookmarkStart w:id="34" w:name="bold18"/>
            <w:bookmarkStart w:id="35" w:name="italic19"/>
            <w:bookmarkEnd w:id="32"/>
            <w:bookmarkEnd w:id="33"/>
            <w:r w:rsidRPr="007D5676">
              <w:rPr>
                <w:rFonts w:ascii="Times New Roman" w:hAnsi="Times New Roman" w:cs="Times New Roman"/>
                <w:sz w:val="24"/>
                <w:szCs w:val="24"/>
              </w:rPr>
              <w:t xml:space="preserve"> measurement</w:t>
            </w:r>
            <w:bookmarkEnd w:id="34"/>
            <w:bookmarkEnd w:id="35"/>
          </w:p>
        </w:tc>
        <w:tc>
          <w:tcPr>
            <w:tcW w:w="0" w:type="auto"/>
          </w:tcPr>
          <w:p w14:paraId="6311CB7C"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8</w:t>
            </w:r>
          </w:p>
        </w:tc>
        <w:tc>
          <w:tcPr>
            <w:tcW w:w="4648" w:type="dxa"/>
          </w:tcPr>
          <w:p w14:paraId="3CB83E25"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 xml:space="preserve"> For each variable of interest, give sources of data and details of methods of assessment (measurement). Describe comparability of assessment methods if there is more than one group</w:t>
            </w:r>
          </w:p>
        </w:tc>
        <w:tc>
          <w:tcPr>
            <w:tcW w:w="1241" w:type="dxa"/>
          </w:tcPr>
          <w:p w14:paraId="0334F314" w14:textId="640F26D0" w:rsidR="007D5676" w:rsidRPr="007D5676" w:rsidRDefault="00CD6ED1" w:rsidP="007443ED">
            <w:pPr>
              <w:jc w:val="center"/>
              <w:rPr>
                <w:rFonts w:ascii="Times New Roman" w:hAnsi="Times New Roman" w:cs="Times New Roman"/>
                <w:sz w:val="24"/>
                <w:szCs w:val="24"/>
              </w:rPr>
            </w:pPr>
            <w:r>
              <w:rPr>
                <w:rFonts w:ascii="Times New Roman" w:hAnsi="Times New Roman" w:cs="Times New Roman"/>
                <w:sz w:val="24"/>
                <w:szCs w:val="24"/>
              </w:rPr>
              <w:t>11-15</w:t>
            </w:r>
          </w:p>
        </w:tc>
      </w:tr>
      <w:tr w:rsidR="007D5676" w:rsidRPr="007D5676" w14:paraId="0C82C098" w14:textId="77777777" w:rsidTr="007C0C57">
        <w:trPr>
          <w:gridAfter w:val="1"/>
          <w:wAfter w:w="47" w:type="dxa"/>
        </w:trPr>
        <w:tc>
          <w:tcPr>
            <w:tcW w:w="0" w:type="auto"/>
          </w:tcPr>
          <w:p w14:paraId="2B68750A" w14:textId="77777777" w:rsidR="007D5676" w:rsidRPr="003474C1" w:rsidRDefault="007D5676" w:rsidP="007443ED">
            <w:pPr>
              <w:rPr>
                <w:rFonts w:ascii="Times New Roman" w:hAnsi="Times New Roman" w:cs="Times New Roman"/>
                <w:sz w:val="24"/>
                <w:szCs w:val="24"/>
              </w:rPr>
            </w:pPr>
            <w:bookmarkStart w:id="36" w:name="bold20" w:colFirst="0" w:colLast="0"/>
            <w:bookmarkStart w:id="37" w:name="italic20" w:colFirst="0" w:colLast="0"/>
            <w:r w:rsidRPr="003474C1">
              <w:rPr>
                <w:rFonts w:ascii="Times New Roman" w:hAnsi="Times New Roman" w:cs="Times New Roman"/>
                <w:sz w:val="24"/>
                <w:szCs w:val="24"/>
              </w:rPr>
              <w:t>Bias</w:t>
            </w:r>
          </w:p>
        </w:tc>
        <w:tc>
          <w:tcPr>
            <w:tcW w:w="0" w:type="auto"/>
          </w:tcPr>
          <w:p w14:paraId="615EC018" w14:textId="77777777" w:rsidR="007D5676" w:rsidRPr="003474C1" w:rsidRDefault="007D5676" w:rsidP="007443ED">
            <w:pPr>
              <w:rPr>
                <w:rFonts w:ascii="Times New Roman" w:hAnsi="Times New Roman" w:cs="Times New Roman"/>
                <w:sz w:val="24"/>
                <w:szCs w:val="24"/>
              </w:rPr>
            </w:pPr>
            <w:r w:rsidRPr="003474C1">
              <w:rPr>
                <w:rFonts w:ascii="Times New Roman" w:hAnsi="Times New Roman" w:cs="Times New Roman"/>
                <w:sz w:val="24"/>
                <w:szCs w:val="24"/>
              </w:rPr>
              <w:t>9</w:t>
            </w:r>
          </w:p>
        </w:tc>
        <w:tc>
          <w:tcPr>
            <w:tcW w:w="4648" w:type="dxa"/>
          </w:tcPr>
          <w:p w14:paraId="0AFC5328" w14:textId="77777777" w:rsidR="007D5676" w:rsidRPr="003474C1" w:rsidRDefault="007D5676" w:rsidP="007443ED">
            <w:pPr>
              <w:rPr>
                <w:rFonts w:ascii="Times New Roman" w:hAnsi="Times New Roman" w:cs="Times New Roman"/>
                <w:sz w:val="24"/>
                <w:szCs w:val="24"/>
              </w:rPr>
            </w:pPr>
            <w:r w:rsidRPr="003474C1">
              <w:rPr>
                <w:rFonts w:ascii="Times New Roman" w:hAnsi="Times New Roman" w:cs="Times New Roman"/>
                <w:sz w:val="24"/>
                <w:szCs w:val="24"/>
              </w:rPr>
              <w:t>Describe any efforts to address potential sources of bias</w:t>
            </w:r>
          </w:p>
        </w:tc>
        <w:tc>
          <w:tcPr>
            <w:tcW w:w="1241" w:type="dxa"/>
          </w:tcPr>
          <w:p w14:paraId="0D0ED15E" w14:textId="6697DB11" w:rsidR="007D5676" w:rsidRPr="003474C1" w:rsidRDefault="003474C1" w:rsidP="007443ED">
            <w:pPr>
              <w:jc w:val="center"/>
              <w:rPr>
                <w:rFonts w:ascii="Times New Roman" w:hAnsi="Times New Roman" w:cs="Times New Roman"/>
                <w:sz w:val="24"/>
                <w:szCs w:val="24"/>
              </w:rPr>
            </w:pPr>
            <w:r w:rsidRPr="003474C1">
              <w:rPr>
                <w:rFonts w:ascii="Times New Roman" w:hAnsi="Times New Roman" w:cs="Times New Roman"/>
                <w:sz w:val="24"/>
                <w:szCs w:val="24"/>
              </w:rPr>
              <w:t>14</w:t>
            </w:r>
          </w:p>
        </w:tc>
      </w:tr>
      <w:tr w:rsidR="007D5676" w:rsidRPr="007D5676" w14:paraId="4E5D49B0" w14:textId="77777777" w:rsidTr="007C0C57">
        <w:trPr>
          <w:gridAfter w:val="1"/>
          <w:wAfter w:w="47" w:type="dxa"/>
        </w:trPr>
        <w:tc>
          <w:tcPr>
            <w:tcW w:w="0" w:type="auto"/>
          </w:tcPr>
          <w:p w14:paraId="0F23389A" w14:textId="77777777" w:rsidR="007D5676" w:rsidRPr="007D5676" w:rsidRDefault="007D5676" w:rsidP="007443ED">
            <w:pPr>
              <w:rPr>
                <w:rFonts w:ascii="Times New Roman" w:hAnsi="Times New Roman" w:cs="Times New Roman"/>
                <w:sz w:val="24"/>
                <w:szCs w:val="24"/>
              </w:rPr>
            </w:pPr>
            <w:bookmarkStart w:id="38" w:name="bold21" w:colFirst="0" w:colLast="0"/>
            <w:bookmarkStart w:id="39" w:name="italic21" w:colFirst="0" w:colLast="0"/>
            <w:bookmarkEnd w:id="36"/>
            <w:bookmarkEnd w:id="37"/>
            <w:r w:rsidRPr="007D5676">
              <w:rPr>
                <w:rFonts w:ascii="Times New Roman" w:hAnsi="Times New Roman" w:cs="Times New Roman"/>
                <w:sz w:val="24"/>
                <w:szCs w:val="24"/>
              </w:rPr>
              <w:t>Study size</w:t>
            </w:r>
          </w:p>
        </w:tc>
        <w:tc>
          <w:tcPr>
            <w:tcW w:w="0" w:type="auto"/>
          </w:tcPr>
          <w:p w14:paraId="553F13F5"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10</w:t>
            </w:r>
          </w:p>
        </w:tc>
        <w:tc>
          <w:tcPr>
            <w:tcW w:w="4648" w:type="dxa"/>
          </w:tcPr>
          <w:p w14:paraId="6FED77B1"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Explain how the study size was arrived at</w:t>
            </w:r>
          </w:p>
        </w:tc>
        <w:tc>
          <w:tcPr>
            <w:tcW w:w="1241" w:type="dxa"/>
          </w:tcPr>
          <w:p w14:paraId="0415AB67" w14:textId="4745C56E" w:rsidR="007D5676" w:rsidRPr="007D5676" w:rsidRDefault="007C0C57" w:rsidP="007443ED">
            <w:pPr>
              <w:jc w:val="center"/>
              <w:rPr>
                <w:rFonts w:ascii="Times New Roman" w:hAnsi="Times New Roman" w:cs="Times New Roman"/>
                <w:sz w:val="24"/>
                <w:szCs w:val="24"/>
              </w:rPr>
            </w:pPr>
            <w:r>
              <w:rPr>
                <w:rFonts w:ascii="Times New Roman" w:hAnsi="Times New Roman" w:cs="Times New Roman"/>
                <w:sz w:val="24"/>
                <w:szCs w:val="24"/>
              </w:rPr>
              <w:t>6</w:t>
            </w:r>
          </w:p>
        </w:tc>
      </w:tr>
      <w:tr w:rsidR="007D5676" w:rsidRPr="007D5676" w14:paraId="2C8DBA2C" w14:textId="77777777" w:rsidTr="007C0C57">
        <w:trPr>
          <w:gridAfter w:val="1"/>
          <w:wAfter w:w="47" w:type="dxa"/>
        </w:trPr>
        <w:tc>
          <w:tcPr>
            <w:tcW w:w="0" w:type="auto"/>
          </w:tcPr>
          <w:p w14:paraId="6BE0B269" w14:textId="77777777" w:rsidR="007D5676" w:rsidRPr="007D5676" w:rsidRDefault="007D5676" w:rsidP="007443ED">
            <w:pPr>
              <w:rPr>
                <w:rFonts w:ascii="Times New Roman" w:hAnsi="Times New Roman" w:cs="Times New Roman"/>
                <w:sz w:val="24"/>
                <w:szCs w:val="24"/>
              </w:rPr>
            </w:pPr>
            <w:bookmarkStart w:id="40" w:name="bold22"/>
            <w:bookmarkStart w:id="41" w:name="italic22"/>
            <w:bookmarkEnd w:id="38"/>
            <w:bookmarkEnd w:id="39"/>
            <w:r w:rsidRPr="007D5676">
              <w:rPr>
                <w:rFonts w:ascii="Times New Roman" w:hAnsi="Times New Roman" w:cs="Times New Roman"/>
                <w:sz w:val="24"/>
                <w:szCs w:val="24"/>
              </w:rPr>
              <w:t>Quantitative</w:t>
            </w:r>
            <w:bookmarkStart w:id="42" w:name="bold23"/>
            <w:bookmarkStart w:id="43" w:name="italic23"/>
            <w:bookmarkEnd w:id="40"/>
            <w:bookmarkEnd w:id="41"/>
            <w:r w:rsidRPr="007D5676">
              <w:rPr>
                <w:rFonts w:ascii="Times New Roman" w:hAnsi="Times New Roman" w:cs="Times New Roman"/>
                <w:sz w:val="24"/>
                <w:szCs w:val="24"/>
              </w:rPr>
              <w:t xml:space="preserve"> variables</w:t>
            </w:r>
            <w:bookmarkEnd w:id="42"/>
            <w:bookmarkEnd w:id="43"/>
          </w:p>
        </w:tc>
        <w:tc>
          <w:tcPr>
            <w:tcW w:w="0" w:type="auto"/>
          </w:tcPr>
          <w:p w14:paraId="26295F4E"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11</w:t>
            </w:r>
          </w:p>
        </w:tc>
        <w:tc>
          <w:tcPr>
            <w:tcW w:w="4648" w:type="dxa"/>
          </w:tcPr>
          <w:p w14:paraId="1C3A023D"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Explain how quantitative variables were handled in the analyses. If applicable, describe which groupings were chosen and why</w:t>
            </w:r>
          </w:p>
        </w:tc>
        <w:tc>
          <w:tcPr>
            <w:tcW w:w="1241" w:type="dxa"/>
          </w:tcPr>
          <w:p w14:paraId="78749BE6" w14:textId="35E43432" w:rsidR="007D5676" w:rsidRPr="007D5676" w:rsidRDefault="00CD6ED1" w:rsidP="007443ED">
            <w:pPr>
              <w:jc w:val="center"/>
              <w:rPr>
                <w:rFonts w:ascii="Times New Roman" w:hAnsi="Times New Roman" w:cs="Times New Roman"/>
                <w:sz w:val="24"/>
                <w:szCs w:val="24"/>
              </w:rPr>
            </w:pPr>
            <w:r>
              <w:rPr>
                <w:rFonts w:ascii="Times New Roman" w:hAnsi="Times New Roman" w:cs="Times New Roman"/>
                <w:sz w:val="24"/>
                <w:szCs w:val="24"/>
              </w:rPr>
              <w:t>11-15</w:t>
            </w:r>
          </w:p>
        </w:tc>
      </w:tr>
      <w:tr w:rsidR="007D5676" w:rsidRPr="007D5676" w14:paraId="17F45DB2" w14:textId="77777777" w:rsidTr="007C0C57">
        <w:trPr>
          <w:gridAfter w:val="1"/>
          <w:wAfter w:w="47" w:type="dxa"/>
        </w:trPr>
        <w:tc>
          <w:tcPr>
            <w:tcW w:w="0" w:type="auto"/>
            <w:vMerge w:val="restart"/>
          </w:tcPr>
          <w:p w14:paraId="542BE7F3" w14:textId="77777777" w:rsidR="007D5676" w:rsidRPr="007D5676" w:rsidRDefault="007D5676" w:rsidP="007443ED">
            <w:pPr>
              <w:rPr>
                <w:rFonts w:ascii="Times New Roman" w:hAnsi="Times New Roman" w:cs="Times New Roman"/>
                <w:sz w:val="24"/>
                <w:szCs w:val="24"/>
              </w:rPr>
            </w:pPr>
            <w:bookmarkStart w:id="44" w:name="italic24"/>
            <w:r w:rsidRPr="007D5676">
              <w:rPr>
                <w:rFonts w:ascii="Times New Roman" w:hAnsi="Times New Roman" w:cs="Times New Roman"/>
                <w:sz w:val="24"/>
                <w:szCs w:val="24"/>
              </w:rPr>
              <w:t>Statistical</w:t>
            </w:r>
            <w:bookmarkStart w:id="45" w:name="italic25"/>
            <w:bookmarkEnd w:id="44"/>
            <w:r w:rsidRPr="007D5676">
              <w:rPr>
                <w:rFonts w:ascii="Times New Roman" w:hAnsi="Times New Roman" w:cs="Times New Roman"/>
                <w:sz w:val="24"/>
                <w:szCs w:val="24"/>
              </w:rPr>
              <w:t xml:space="preserve"> methods</w:t>
            </w:r>
            <w:bookmarkEnd w:id="45"/>
          </w:p>
        </w:tc>
        <w:tc>
          <w:tcPr>
            <w:tcW w:w="0" w:type="auto"/>
            <w:vMerge w:val="restart"/>
          </w:tcPr>
          <w:p w14:paraId="336E376F"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12</w:t>
            </w:r>
          </w:p>
        </w:tc>
        <w:tc>
          <w:tcPr>
            <w:tcW w:w="4648" w:type="dxa"/>
          </w:tcPr>
          <w:p w14:paraId="26517538"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(a) Describe all statistical methods, including those used to control for confounding</w:t>
            </w:r>
          </w:p>
        </w:tc>
        <w:tc>
          <w:tcPr>
            <w:tcW w:w="1241" w:type="dxa"/>
          </w:tcPr>
          <w:p w14:paraId="1E0A9B4B" w14:textId="73301020" w:rsidR="007D5676" w:rsidRPr="007D5676" w:rsidRDefault="00CD6ED1" w:rsidP="007443ED">
            <w:pPr>
              <w:jc w:val="center"/>
              <w:rPr>
                <w:rFonts w:ascii="Times New Roman" w:hAnsi="Times New Roman" w:cs="Times New Roman"/>
                <w:sz w:val="24"/>
                <w:szCs w:val="24"/>
              </w:rPr>
            </w:pPr>
            <w:r>
              <w:rPr>
                <w:rFonts w:ascii="Times New Roman" w:hAnsi="Times New Roman" w:cs="Times New Roman"/>
                <w:sz w:val="24"/>
                <w:szCs w:val="24"/>
              </w:rPr>
              <w:t>11-15</w:t>
            </w:r>
          </w:p>
        </w:tc>
      </w:tr>
      <w:tr w:rsidR="007D5676" w:rsidRPr="007D5676" w14:paraId="51CD59ED" w14:textId="77777777" w:rsidTr="007C0C57">
        <w:trPr>
          <w:gridAfter w:val="1"/>
          <w:wAfter w:w="47" w:type="dxa"/>
        </w:trPr>
        <w:tc>
          <w:tcPr>
            <w:tcW w:w="0" w:type="auto"/>
            <w:vMerge/>
          </w:tcPr>
          <w:p w14:paraId="14BB3A27" w14:textId="77777777" w:rsidR="007D5676" w:rsidRPr="007D5676" w:rsidRDefault="007D5676" w:rsidP="007443ED">
            <w:pPr>
              <w:rPr>
                <w:rFonts w:ascii="Times New Roman" w:hAnsi="Times New Roman" w:cs="Times New Roman"/>
                <w:sz w:val="24"/>
                <w:szCs w:val="24"/>
              </w:rPr>
            </w:pPr>
            <w:bookmarkStart w:id="46" w:name="bold24" w:colFirst="0" w:colLast="0"/>
            <w:bookmarkStart w:id="47" w:name="italic26" w:colFirst="0" w:colLast="0"/>
          </w:p>
        </w:tc>
        <w:tc>
          <w:tcPr>
            <w:tcW w:w="0" w:type="auto"/>
            <w:vMerge/>
          </w:tcPr>
          <w:p w14:paraId="6DB29E64" w14:textId="77777777" w:rsidR="007D5676" w:rsidRPr="007D5676" w:rsidRDefault="007D5676" w:rsidP="007443ED">
            <w:pPr>
              <w:rPr>
                <w:rFonts w:ascii="Times New Roman" w:hAnsi="Times New Roman" w:cs="Times New Roman"/>
                <w:sz w:val="24"/>
                <w:szCs w:val="24"/>
              </w:rPr>
            </w:pPr>
          </w:p>
        </w:tc>
        <w:tc>
          <w:tcPr>
            <w:tcW w:w="4648" w:type="dxa"/>
          </w:tcPr>
          <w:p w14:paraId="78735351"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(b) Describe any methods used to examine subgroups and interactions</w:t>
            </w:r>
          </w:p>
        </w:tc>
        <w:tc>
          <w:tcPr>
            <w:tcW w:w="1241" w:type="dxa"/>
          </w:tcPr>
          <w:p w14:paraId="7B504754" w14:textId="4C126907" w:rsidR="007D5676" w:rsidRPr="007D5676" w:rsidRDefault="00CD6ED1" w:rsidP="007443ED">
            <w:pPr>
              <w:jc w:val="center"/>
              <w:rPr>
                <w:rFonts w:ascii="Times New Roman" w:hAnsi="Times New Roman" w:cs="Times New Roman"/>
                <w:sz w:val="24"/>
                <w:szCs w:val="24"/>
              </w:rPr>
            </w:pPr>
            <w:r>
              <w:rPr>
                <w:rFonts w:ascii="Times New Roman" w:hAnsi="Times New Roman" w:cs="Times New Roman"/>
                <w:sz w:val="24"/>
                <w:szCs w:val="24"/>
              </w:rPr>
              <w:t>11-15</w:t>
            </w:r>
          </w:p>
        </w:tc>
      </w:tr>
      <w:tr w:rsidR="007D5676" w:rsidRPr="007D5676" w14:paraId="2C683573" w14:textId="77777777" w:rsidTr="007C0C57">
        <w:trPr>
          <w:gridAfter w:val="1"/>
          <w:wAfter w:w="47" w:type="dxa"/>
        </w:trPr>
        <w:tc>
          <w:tcPr>
            <w:tcW w:w="0" w:type="auto"/>
            <w:vMerge/>
          </w:tcPr>
          <w:p w14:paraId="4DFFAF0A" w14:textId="77777777" w:rsidR="007D5676" w:rsidRPr="007D5676" w:rsidRDefault="007D5676" w:rsidP="007443ED">
            <w:pPr>
              <w:rPr>
                <w:rFonts w:ascii="Times New Roman" w:hAnsi="Times New Roman" w:cs="Times New Roman"/>
                <w:sz w:val="24"/>
                <w:szCs w:val="24"/>
              </w:rPr>
            </w:pPr>
            <w:bookmarkStart w:id="48" w:name="bold25" w:colFirst="0" w:colLast="0"/>
            <w:bookmarkStart w:id="49" w:name="italic27" w:colFirst="0" w:colLast="0"/>
            <w:bookmarkEnd w:id="46"/>
            <w:bookmarkEnd w:id="47"/>
          </w:p>
        </w:tc>
        <w:tc>
          <w:tcPr>
            <w:tcW w:w="0" w:type="auto"/>
            <w:vMerge/>
          </w:tcPr>
          <w:p w14:paraId="64EAF995" w14:textId="77777777" w:rsidR="007D5676" w:rsidRPr="007D5676" w:rsidRDefault="007D5676" w:rsidP="007443ED">
            <w:pPr>
              <w:rPr>
                <w:rFonts w:ascii="Times New Roman" w:hAnsi="Times New Roman" w:cs="Times New Roman"/>
                <w:sz w:val="24"/>
                <w:szCs w:val="24"/>
              </w:rPr>
            </w:pPr>
          </w:p>
        </w:tc>
        <w:tc>
          <w:tcPr>
            <w:tcW w:w="4648" w:type="dxa"/>
          </w:tcPr>
          <w:p w14:paraId="2575B900"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(c) Explain how missing data were addressed</w:t>
            </w:r>
          </w:p>
        </w:tc>
        <w:tc>
          <w:tcPr>
            <w:tcW w:w="1241" w:type="dxa"/>
          </w:tcPr>
          <w:p w14:paraId="3046EFBF" w14:textId="02DEC787" w:rsidR="007D5676" w:rsidRPr="007D5676" w:rsidRDefault="00CD6ED1" w:rsidP="007443ED">
            <w:pPr>
              <w:jc w:val="center"/>
              <w:rPr>
                <w:rFonts w:ascii="Times New Roman" w:hAnsi="Times New Roman" w:cs="Times New Roman"/>
                <w:sz w:val="24"/>
                <w:szCs w:val="24"/>
              </w:rPr>
            </w:pPr>
            <w:r>
              <w:rPr>
                <w:rFonts w:ascii="Times New Roman" w:hAnsi="Times New Roman" w:cs="Times New Roman"/>
                <w:sz w:val="24"/>
                <w:szCs w:val="24"/>
              </w:rPr>
              <w:t>13</w:t>
            </w:r>
          </w:p>
        </w:tc>
      </w:tr>
      <w:tr w:rsidR="007D5676" w:rsidRPr="007D5676" w14:paraId="7266FB8A" w14:textId="77777777" w:rsidTr="007C0C57">
        <w:trPr>
          <w:gridAfter w:val="1"/>
          <w:wAfter w:w="47" w:type="dxa"/>
        </w:trPr>
        <w:tc>
          <w:tcPr>
            <w:tcW w:w="0" w:type="auto"/>
            <w:vMerge/>
          </w:tcPr>
          <w:p w14:paraId="34D7460F" w14:textId="77777777" w:rsidR="007D5676" w:rsidRPr="007D5676" w:rsidRDefault="007D5676" w:rsidP="007443ED">
            <w:pPr>
              <w:rPr>
                <w:rFonts w:ascii="Times New Roman" w:hAnsi="Times New Roman" w:cs="Times New Roman"/>
                <w:sz w:val="24"/>
                <w:szCs w:val="24"/>
              </w:rPr>
            </w:pPr>
            <w:bookmarkStart w:id="50" w:name="bold26" w:colFirst="0" w:colLast="0"/>
            <w:bookmarkStart w:id="51" w:name="italic28" w:colFirst="0" w:colLast="0"/>
            <w:bookmarkEnd w:id="48"/>
            <w:bookmarkEnd w:id="49"/>
          </w:p>
        </w:tc>
        <w:tc>
          <w:tcPr>
            <w:tcW w:w="0" w:type="auto"/>
            <w:vMerge/>
          </w:tcPr>
          <w:p w14:paraId="41A779A7" w14:textId="77777777" w:rsidR="007D5676" w:rsidRPr="007D5676" w:rsidRDefault="007D5676" w:rsidP="007443ED">
            <w:pPr>
              <w:rPr>
                <w:rFonts w:ascii="Times New Roman" w:hAnsi="Times New Roman" w:cs="Times New Roman"/>
                <w:sz w:val="24"/>
                <w:szCs w:val="24"/>
              </w:rPr>
            </w:pPr>
          </w:p>
        </w:tc>
        <w:tc>
          <w:tcPr>
            <w:tcW w:w="4648" w:type="dxa"/>
          </w:tcPr>
          <w:p w14:paraId="50F2CB17"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(d) Cohort study—If applicable, explain how loss to follow-up was addressed</w:t>
            </w:r>
          </w:p>
          <w:p w14:paraId="0D661FE1"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Case-control study—If applicable, explain how matching of cases and controls was addressed</w:t>
            </w:r>
          </w:p>
          <w:p w14:paraId="21E1AB25"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Cross-sectional study—If applicable, describe analytical methods taking account of sampling strategy</w:t>
            </w:r>
          </w:p>
        </w:tc>
        <w:tc>
          <w:tcPr>
            <w:tcW w:w="1241" w:type="dxa"/>
          </w:tcPr>
          <w:p w14:paraId="696F6AF4" w14:textId="7C0F426D" w:rsidR="007D5676" w:rsidRPr="007D5676" w:rsidRDefault="00CD6ED1" w:rsidP="007443ED">
            <w:pPr>
              <w:jc w:val="center"/>
              <w:rPr>
                <w:rFonts w:ascii="Times New Roman" w:hAnsi="Times New Roman" w:cs="Times New Roman"/>
                <w:sz w:val="24"/>
                <w:szCs w:val="24"/>
              </w:rPr>
            </w:pPr>
            <w:r>
              <w:rPr>
                <w:rFonts w:ascii="Times New Roman" w:hAnsi="Times New Roman" w:cs="Times New Roman"/>
                <w:sz w:val="24"/>
                <w:szCs w:val="24"/>
              </w:rPr>
              <w:t>11</w:t>
            </w:r>
          </w:p>
        </w:tc>
      </w:tr>
      <w:tr w:rsidR="007D5676" w:rsidRPr="007D5676" w14:paraId="1CC6792B" w14:textId="77777777" w:rsidTr="007C0C57">
        <w:trPr>
          <w:gridAfter w:val="1"/>
          <w:wAfter w:w="47" w:type="dxa"/>
        </w:trPr>
        <w:tc>
          <w:tcPr>
            <w:tcW w:w="0" w:type="auto"/>
            <w:vMerge/>
          </w:tcPr>
          <w:p w14:paraId="73CCC25C" w14:textId="77777777" w:rsidR="007D5676" w:rsidRPr="007D5676" w:rsidRDefault="007D5676" w:rsidP="007443ED">
            <w:pPr>
              <w:rPr>
                <w:rFonts w:ascii="Times New Roman" w:hAnsi="Times New Roman" w:cs="Times New Roman"/>
                <w:sz w:val="24"/>
                <w:szCs w:val="24"/>
              </w:rPr>
            </w:pPr>
            <w:bookmarkStart w:id="52" w:name="bold27" w:colFirst="0" w:colLast="0"/>
            <w:bookmarkStart w:id="53" w:name="italic29" w:colFirst="0" w:colLast="0"/>
            <w:bookmarkEnd w:id="50"/>
            <w:bookmarkEnd w:id="51"/>
          </w:p>
        </w:tc>
        <w:tc>
          <w:tcPr>
            <w:tcW w:w="0" w:type="auto"/>
            <w:vMerge/>
          </w:tcPr>
          <w:p w14:paraId="11492C8D" w14:textId="77777777" w:rsidR="007D5676" w:rsidRPr="007D5676" w:rsidRDefault="007D5676" w:rsidP="007443ED">
            <w:pPr>
              <w:rPr>
                <w:rFonts w:ascii="Times New Roman" w:hAnsi="Times New Roman" w:cs="Times New Roman"/>
                <w:sz w:val="24"/>
                <w:szCs w:val="24"/>
              </w:rPr>
            </w:pPr>
          </w:p>
        </w:tc>
        <w:tc>
          <w:tcPr>
            <w:tcW w:w="4648" w:type="dxa"/>
          </w:tcPr>
          <w:p w14:paraId="3F3ECAB4"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(e) Describe any sensitivity analyses</w:t>
            </w:r>
          </w:p>
        </w:tc>
        <w:tc>
          <w:tcPr>
            <w:tcW w:w="1241" w:type="dxa"/>
          </w:tcPr>
          <w:p w14:paraId="66F33F0B" w14:textId="7408DE65" w:rsidR="007D5676" w:rsidRPr="007D5676" w:rsidRDefault="007C0C57" w:rsidP="007443ED">
            <w:pPr>
              <w:jc w:val="center"/>
              <w:rPr>
                <w:rFonts w:ascii="Times New Roman" w:hAnsi="Times New Roman" w:cs="Times New Roman"/>
                <w:sz w:val="24"/>
                <w:szCs w:val="24"/>
              </w:rPr>
            </w:pPr>
            <w:r>
              <w:rPr>
                <w:rFonts w:ascii="Times New Roman" w:hAnsi="Times New Roman" w:cs="Times New Roman"/>
                <w:sz w:val="24"/>
                <w:szCs w:val="24"/>
              </w:rPr>
              <w:t>NA</w:t>
            </w:r>
          </w:p>
        </w:tc>
      </w:tr>
      <w:bookmarkEnd w:id="52"/>
      <w:bookmarkEnd w:id="53"/>
      <w:tr w:rsidR="007D5676" w:rsidRPr="007D5676" w14:paraId="7D09CD5E" w14:textId="77777777" w:rsidTr="007C0C57">
        <w:tc>
          <w:tcPr>
            <w:tcW w:w="8060" w:type="dxa"/>
            <w:gridSpan w:val="3"/>
          </w:tcPr>
          <w:p w14:paraId="0AD5AF79" w14:textId="77777777" w:rsidR="007C0C57" w:rsidRDefault="007C0C57" w:rsidP="007443ED">
            <w:pPr>
              <w:rPr>
                <w:rFonts w:ascii="Times New Roman" w:hAnsi="Times New Roman" w:cs="Times New Roman"/>
                <w:b/>
                <w:bCs/>
                <w:sz w:val="24"/>
                <w:szCs w:val="24"/>
              </w:rPr>
            </w:pPr>
          </w:p>
          <w:p w14:paraId="2E316851" w14:textId="63353240"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b/>
                <w:bCs/>
                <w:sz w:val="24"/>
                <w:szCs w:val="24"/>
              </w:rPr>
              <w:t>Results</w:t>
            </w:r>
          </w:p>
        </w:tc>
        <w:tc>
          <w:tcPr>
            <w:tcW w:w="1288" w:type="dxa"/>
            <w:gridSpan w:val="2"/>
          </w:tcPr>
          <w:p w14:paraId="387BB634" w14:textId="77777777" w:rsidR="007D5676" w:rsidRPr="007D5676" w:rsidRDefault="007D5676" w:rsidP="007443ED">
            <w:pPr>
              <w:rPr>
                <w:rFonts w:ascii="Times New Roman" w:hAnsi="Times New Roman" w:cs="Times New Roman"/>
                <w:sz w:val="24"/>
                <w:szCs w:val="24"/>
              </w:rPr>
            </w:pPr>
          </w:p>
        </w:tc>
      </w:tr>
      <w:tr w:rsidR="007D5676" w:rsidRPr="007D5676" w14:paraId="378016E2" w14:textId="77777777" w:rsidTr="007C0C57">
        <w:tc>
          <w:tcPr>
            <w:tcW w:w="2373" w:type="dxa"/>
            <w:vMerge w:val="restart"/>
          </w:tcPr>
          <w:p w14:paraId="7C187F3D" w14:textId="77777777" w:rsidR="007D5676" w:rsidRPr="007D5676" w:rsidRDefault="007D5676" w:rsidP="007443ED">
            <w:pPr>
              <w:rPr>
                <w:rFonts w:ascii="Times New Roman" w:hAnsi="Times New Roman" w:cs="Times New Roman"/>
                <w:sz w:val="24"/>
                <w:szCs w:val="24"/>
              </w:rPr>
            </w:pPr>
            <w:bookmarkStart w:id="54" w:name="bold29"/>
            <w:bookmarkStart w:id="55" w:name="italic31"/>
            <w:r w:rsidRPr="007D5676">
              <w:rPr>
                <w:rFonts w:ascii="Times New Roman" w:hAnsi="Times New Roman" w:cs="Times New Roman"/>
                <w:sz w:val="24"/>
                <w:szCs w:val="24"/>
              </w:rPr>
              <w:t>Participants</w:t>
            </w:r>
            <w:bookmarkEnd w:id="54"/>
            <w:bookmarkEnd w:id="55"/>
          </w:p>
        </w:tc>
        <w:tc>
          <w:tcPr>
            <w:tcW w:w="1039" w:type="dxa"/>
            <w:vMerge w:val="restart"/>
          </w:tcPr>
          <w:p w14:paraId="52D63D2C"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13</w:t>
            </w:r>
            <w:bookmarkStart w:id="56" w:name="bold30"/>
            <w:r w:rsidRPr="007D5676">
              <w:rPr>
                <w:rFonts w:ascii="Times New Roman" w:hAnsi="Times New Roman" w:cs="Times New Roman"/>
                <w:sz w:val="24"/>
                <w:szCs w:val="24"/>
              </w:rPr>
              <w:t>*</w:t>
            </w:r>
            <w:bookmarkEnd w:id="56"/>
          </w:p>
        </w:tc>
        <w:tc>
          <w:tcPr>
            <w:tcW w:w="4648" w:type="dxa"/>
          </w:tcPr>
          <w:p w14:paraId="7FF59E1E"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(a) Report numbers of individuals at each stage of study—</w:t>
            </w:r>
            <w:proofErr w:type="spellStart"/>
            <w:proofErr w:type="gramStart"/>
            <w:r w:rsidRPr="007D5676">
              <w:rPr>
                <w:rFonts w:ascii="Times New Roman" w:hAnsi="Times New Roman" w:cs="Times New Roman"/>
                <w:sz w:val="24"/>
                <w:szCs w:val="24"/>
              </w:rPr>
              <w:t>eg</w:t>
            </w:r>
            <w:proofErr w:type="spellEnd"/>
            <w:proofErr w:type="gramEnd"/>
            <w:r w:rsidRPr="007D5676">
              <w:rPr>
                <w:rFonts w:ascii="Times New Roman" w:hAnsi="Times New Roman" w:cs="Times New Roman"/>
                <w:sz w:val="24"/>
                <w:szCs w:val="24"/>
              </w:rPr>
              <w:t xml:space="preserve"> numbers potentially eligible, examined for eligibility, confirmed eligible, included in the study, completing follow-up, and </w:t>
            </w:r>
            <w:proofErr w:type="spellStart"/>
            <w:r w:rsidRPr="007D5676">
              <w:rPr>
                <w:rFonts w:ascii="Times New Roman" w:hAnsi="Times New Roman" w:cs="Times New Roman"/>
                <w:sz w:val="24"/>
                <w:szCs w:val="24"/>
              </w:rPr>
              <w:t>analysed</w:t>
            </w:r>
            <w:proofErr w:type="spellEnd"/>
          </w:p>
        </w:tc>
        <w:tc>
          <w:tcPr>
            <w:tcW w:w="1288" w:type="dxa"/>
            <w:gridSpan w:val="2"/>
          </w:tcPr>
          <w:p w14:paraId="0CBFDCA3" w14:textId="07474E33" w:rsidR="007D5676" w:rsidRPr="007D5676" w:rsidRDefault="00CD6ED1" w:rsidP="007443ED">
            <w:pPr>
              <w:rPr>
                <w:rFonts w:ascii="Times New Roman" w:hAnsi="Times New Roman" w:cs="Times New Roman"/>
                <w:sz w:val="24"/>
                <w:szCs w:val="24"/>
              </w:rPr>
            </w:pPr>
            <w:r>
              <w:rPr>
                <w:rFonts w:ascii="Times New Roman" w:hAnsi="Times New Roman" w:cs="Times New Roman"/>
                <w:sz w:val="24"/>
                <w:szCs w:val="24"/>
              </w:rPr>
              <w:t>15</w:t>
            </w:r>
          </w:p>
        </w:tc>
      </w:tr>
      <w:tr w:rsidR="007D5676" w:rsidRPr="007D5676" w14:paraId="4FDB3C38" w14:textId="77777777" w:rsidTr="007C0C57">
        <w:tc>
          <w:tcPr>
            <w:tcW w:w="2373" w:type="dxa"/>
            <w:vMerge/>
          </w:tcPr>
          <w:p w14:paraId="47FAA262" w14:textId="77777777" w:rsidR="007D5676" w:rsidRPr="007D5676" w:rsidRDefault="007D5676" w:rsidP="007443ED">
            <w:pPr>
              <w:rPr>
                <w:rFonts w:ascii="Times New Roman" w:hAnsi="Times New Roman" w:cs="Times New Roman"/>
                <w:sz w:val="24"/>
                <w:szCs w:val="24"/>
              </w:rPr>
            </w:pPr>
            <w:bookmarkStart w:id="57" w:name="bold31" w:colFirst="0" w:colLast="0"/>
            <w:bookmarkStart w:id="58" w:name="italic32" w:colFirst="0" w:colLast="0"/>
          </w:p>
        </w:tc>
        <w:tc>
          <w:tcPr>
            <w:tcW w:w="1039" w:type="dxa"/>
            <w:vMerge/>
          </w:tcPr>
          <w:p w14:paraId="753471F9" w14:textId="77777777" w:rsidR="007D5676" w:rsidRPr="007D5676" w:rsidRDefault="007D5676" w:rsidP="007443ED">
            <w:pPr>
              <w:rPr>
                <w:rFonts w:ascii="Times New Roman" w:hAnsi="Times New Roman" w:cs="Times New Roman"/>
                <w:sz w:val="24"/>
                <w:szCs w:val="24"/>
              </w:rPr>
            </w:pPr>
          </w:p>
        </w:tc>
        <w:tc>
          <w:tcPr>
            <w:tcW w:w="4648" w:type="dxa"/>
          </w:tcPr>
          <w:p w14:paraId="78055EA1"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(b) Give reasons for non-participation at each stage</w:t>
            </w:r>
          </w:p>
        </w:tc>
        <w:tc>
          <w:tcPr>
            <w:tcW w:w="1288" w:type="dxa"/>
            <w:gridSpan w:val="2"/>
          </w:tcPr>
          <w:p w14:paraId="010C4C64" w14:textId="3F80EFA1" w:rsidR="007D5676" w:rsidRPr="007D5676" w:rsidRDefault="00CD6ED1" w:rsidP="007443ED">
            <w:pPr>
              <w:rPr>
                <w:rFonts w:ascii="Times New Roman" w:hAnsi="Times New Roman" w:cs="Times New Roman"/>
                <w:sz w:val="24"/>
                <w:szCs w:val="24"/>
              </w:rPr>
            </w:pPr>
            <w:r>
              <w:rPr>
                <w:rFonts w:ascii="Times New Roman" w:hAnsi="Times New Roman" w:cs="Times New Roman"/>
                <w:sz w:val="24"/>
                <w:szCs w:val="24"/>
              </w:rPr>
              <w:t>15</w:t>
            </w:r>
          </w:p>
        </w:tc>
      </w:tr>
      <w:tr w:rsidR="007D5676" w:rsidRPr="007D5676" w14:paraId="5098DD12" w14:textId="77777777" w:rsidTr="007C0C57">
        <w:tc>
          <w:tcPr>
            <w:tcW w:w="2373" w:type="dxa"/>
            <w:vMerge/>
          </w:tcPr>
          <w:p w14:paraId="28A20A69" w14:textId="77777777" w:rsidR="007D5676" w:rsidRPr="007D5676" w:rsidRDefault="007D5676" w:rsidP="007443ED">
            <w:pPr>
              <w:rPr>
                <w:rFonts w:ascii="Times New Roman" w:hAnsi="Times New Roman" w:cs="Times New Roman"/>
                <w:sz w:val="24"/>
                <w:szCs w:val="24"/>
              </w:rPr>
            </w:pPr>
            <w:bookmarkStart w:id="59" w:name="bold32" w:colFirst="0" w:colLast="0"/>
            <w:bookmarkStart w:id="60" w:name="italic33" w:colFirst="0" w:colLast="0"/>
            <w:bookmarkEnd w:id="57"/>
            <w:bookmarkEnd w:id="58"/>
          </w:p>
        </w:tc>
        <w:tc>
          <w:tcPr>
            <w:tcW w:w="1039" w:type="dxa"/>
            <w:vMerge/>
          </w:tcPr>
          <w:p w14:paraId="6B7629D2" w14:textId="77777777" w:rsidR="007D5676" w:rsidRPr="007D5676" w:rsidRDefault="007D5676" w:rsidP="007443ED">
            <w:pPr>
              <w:rPr>
                <w:rFonts w:ascii="Times New Roman" w:hAnsi="Times New Roman" w:cs="Times New Roman"/>
                <w:sz w:val="24"/>
                <w:szCs w:val="24"/>
              </w:rPr>
            </w:pPr>
          </w:p>
        </w:tc>
        <w:tc>
          <w:tcPr>
            <w:tcW w:w="4648" w:type="dxa"/>
          </w:tcPr>
          <w:p w14:paraId="2F2F48AA" w14:textId="77777777" w:rsidR="007D5676" w:rsidRPr="007D5676" w:rsidRDefault="007D5676" w:rsidP="007443ED">
            <w:pPr>
              <w:rPr>
                <w:rFonts w:ascii="Times New Roman" w:hAnsi="Times New Roman" w:cs="Times New Roman"/>
                <w:sz w:val="24"/>
                <w:szCs w:val="24"/>
              </w:rPr>
            </w:pPr>
            <w:bookmarkStart w:id="61" w:name="OLE_LINK4"/>
            <w:r w:rsidRPr="007D5676">
              <w:rPr>
                <w:rFonts w:ascii="Times New Roman" w:hAnsi="Times New Roman" w:cs="Times New Roman"/>
                <w:sz w:val="24"/>
                <w:szCs w:val="24"/>
              </w:rPr>
              <w:t>(c) Consider use of a flow diagram</w:t>
            </w:r>
            <w:bookmarkEnd w:id="61"/>
          </w:p>
        </w:tc>
        <w:tc>
          <w:tcPr>
            <w:tcW w:w="1288" w:type="dxa"/>
            <w:gridSpan w:val="2"/>
          </w:tcPr>
          <w:p w14:paraId="44036079" w14:textId="600E1192" w:rsidR="007D5676" w:rsidRPr="007D5676" w:rsidRDefault="007D5676" w:rsidP="007443ED">
            <w:pPr>
              <w:rPr>
                <w:rFonts w:ascii="Times New Roman" w:hAnsi="Times New Roman" w:cs="Times New Roman"/>
                <w:sz w:val="24"/>
                <w:szCs w:val="24"/>
              </w:rPr>
            </w:pPr>
          </w:p>
        </w:tc>
      </w:tr>
      <w:tr w:rsidR="007D5676" w:rsidRPr="007D5676" w14:paraId="3BBBB246" w14:textId="77777777" w:rsidTr="007C0C57">
        <w:tc>
          <w:tcPr>
            <w:tcW w:w="2373" w:type="dxa"/>
            <w:vMerge w:val="restart"/>
          </w:tcPr>
          <w:p w14:paraId="1365D096" w14:textId="369D2577" w:rsidR="007D5676" w:rsidRPr="007D5676" w:rsidRDefault="007D5676" w:rsidP="007443ED">
            <w:pPr>
              <w:rPr>
                <w:rFonts w:ascii="Times New Roman" w:hAnsi="Times New Roman" w:cs="Times New Roman"/>
                <w:sz w:val="24"/>
                <w:szCs w:val="24"/>
              </w:rPr>
            </w:pPr>
            <w:bookmarkStart w:id="62" w:name="bold33"/>
            <w:bookmarkStart w:id="63" w:name="italic34"/>
            <w:bookmarkEnd w:id="59"/>
            <w:bookmarkEnd w:id="60"/>
            <w:r w:rsidRPr="007D5676">
              <w:rPr>
                <w:rFonts w:ascii="Times New Roman" w:hAnsi="Times New Roman" w:cs="Times New Roman"/>
                <w:sz w:val="24"/>
                <w:szCs w:val="24"/>
              </w:rPr>
              <w:t xml:space="preserve">Descriptive </w:t>
            </w:r>
            <w:bookmarkStart w:id="64" w:name="bold34"/>
            <w:bookmarkStart w:id="65" w:name="italic35"/>
            <w:bookmarkEnd w:id="62"/>
            <w:bookmarkEnd w:id="63"/>
            <w:r w:rsidRPr="007D5676">
              <w:rPr>
                <w:rFonts w:ascii="Times New Roman" w:hAnsi="Times New Roman" w:cs="Times New Roman"/>
                <w:sz w:val="24"/>
                <w:szCs w:val="24"/>
              </w:rPr>
              <w:t>data</w:t>
            </w:r>
            <w:bookmarkEnd w:id="64"/>
            <w:bookmarkEnd w:id="65"/>
          </w:p>
        </w:tc>
        <w:tc>
          <w:tcPr>
            <w:tcW w:w="1039" w:type="dxa"/>
            <w:vMerge w:val="restart"/>
          </w:tcPr>
          <w:p w14:paraId="43FFC430"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14</w:t>
            </w:r>
            <w:bookmarkStart w:id="66" w:name="bold35"/>
            <w:r w:rsidRPr="007D5676">
              <w:rPr>
                <w:rFonts w:ascii="Times New Roman" w:hAnsi="Times New Roman" w:cs="Times New Roman"/>
                <w:sz w:val="24"/>
                <w:szCs w:val="24"/>
              </w:rPr>
              <w:t>*</w:t>
            </w:r>
            <w:bookmarkEnd w:id="66"/>
          </w:p>
        </w:tc>
        <w:tc>
          <w:tcPr>
            <w:tcW w:w="4648" w:type="dxa"/>
          </w:tcPr>
          <w:p w14:paraId="46163A08"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(a) Give characteristics of study participants (</w:t>
            </w:r>
            <w:proofErr w:type="spellStart"/>
            <w:proofErr w:type="gramStart"/>
            <w:r w:rsidRPr="007D5676">
              <w:rPr>
                <w:rFonts w:ascii="Times New Roman" w:hAnsi="Times New Roman" w:cs="Times New Roman"/>
                <w:sz w:val="24"/>
                <w:szCs w:val="24"/>
              </w:rPr>
              <w:t>eg</w:t>
            </w:r>
            <w:proofErr w:type="spellEnd"/>
            <w:proofErr w:type="gramEnd"/>
            <w:r w:rsidRPr="007D5676">
              <w:rPr>
                <w:rFonts w:ascii="Times New Roman" w:hAnsi="Times New Roman" w:cs="Times New Roman"/>
                <w:sz w:val="24"/>
                <w:szCs w:val="24"/>
              </w:rPr>
              <w:t xml:space="preserve"> demographic, clinical, social) and information on exposures and potential confounders</w:t>
            </w:r>
          </w:p>
        </w:tc>
        <w:tc>
          <w:tcPr>
            <w:tcW w:w="1288" w:type="dxa"/>
            <w:gridSpan w:val="2"/>
          </w:tcPr>
          <w:p w14:paraId="5DBD2184" w14:textId="209B540E" w:rsidR="007D5676" w:rsidRPr="007D5676" w:rsidRDefault="00CD6ED1" w:rsidP="007443ED">
            <w:pPr>
              <w:rPr>
                <w:rFonts w:ascii="Times New Roman" w:hAnsi="Times New Roman" w:cs="Times New Roman"/>
                <w:sz w:val="24"/>
                <w:szCs w:val="24"/>
              </w:rPr>
            </w:pPr>
            <w:r>
              <w:rPr>
                <w:rFonts w:ascii="Times New Roman" w:hAnsi="Times New Roman" w:cs="Times New Roman"/>
                <w:sz w:val="24"/>
                <w:szCs w:val="24"/>
              </w:rPr>
              <w:t>15</w:t>
            </w:r>
            <w:r w:rsidR="007C0C57">
              <w:rPr>
                <w:rFonts w:ascii="Times New Roman" w:hAnsi="Times New Roman" w:cs="Times New Roman"/>
                <w:sz w:val="24"/>
                <w:szCs w:val="24"/>
              </w:rPr>
              <w:t xml:space="preserve"> &amp; Table </w:t>
            </w:r>
            <w:r w:rsidR="00F34A5F">
              <w:rPr>
                <w:rFonts w:ascii="Times New Roman" w:hAnsi="Times New Roman" w:cs="Times New Roman"/>
                <w:sz w:val="24"/>
                <w:szCs w:val="24"/>
              </w:rPr>
              <w:t>2</w:t>
            </w:r>
          </w:p>
        </w:tc>
      </w:tr>
      <w:tr w:rsidR="007D5676" w:rsidRPr="007D5676" w14:paraId="7380FE9C" w14:textId="77777777" w:rsidTr="007C0C57">
        <w:tc>
          <w:tcPr>
            <w:tcW w:w="2373" w:type="dxa"/>
            <w:vMerge/>
          </w:tcPr>
          <w:p w14:paraId="2AB301CB" w14:textId="77777777" w:rsidR="007D5676" w:rsidRPr="007D5676" w:rsidRDefault="007D5676" w:rsidP="007443ED">
            <w:pPr>
              <w:rPr>
                <w:rFonts w:ascii="Times New Roman" w:hAnsi="Times New Roman" w:cs="Times New Roman"/>
                <w:sz w:val="24"/>
                <w:szCs w:val="24"/>
              </w:rPr>
            </w:pPr>
            <w:bookmarkStart w:id="67" w:name="bold36" w:colFirst="0" w:colLast="0"/>
            <w:bookmarkStart w:id="68" w:name="italic36" w:colFirst="0" w:colLast="0"/>
          </w:p>
        </w:tc>
        <w:tc>
          <w:tcPr>
            <w:tcW w:w="1039" w:type="dxa"/>
            <w:vMerge/>
          </w:tcPr>
          <w:p w14:paraId="3058A4D6" w14:textId="77777777" w:rsidR="007D5676" w:rsidRPr="007D5676" w:rsidRDefault="007D5676" w:rsidP="007443ED">
            <w:pPr>
              <w:rPr>
                <w:rFonts w:ascii="Times New Roman" w:hAnsi="Times New Roman" w:cs="Times New Roman"/>
                <w:sz w:val="24"/>
                <w:szCs w:val="24"/>
              </w:rPr>
            </w:pPr>
          </w:p>
        </w:tc>
        <w:tc>
          <w:tcPr>
            <w:tcW w:w="4648" w:type="dxa"/>
          </w:tcPr>
          <w:p w14:paraId="53B86249"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(b) Indicate number of participants with missing data for each variable of interest</w:t>
            </w:r>
          </w:p>
        </w:tc>
        <w:tc>
          <w:tcPr>
            <w:tcW w:w="1288" w:type="dxa"/>
            <w:gridSpan w:val="2"/>
          </w:tcPr>
          <w:p w14:paraId="639F5B5E" w14:textId="180AD039" w:rsidR="007D5676" w:rsidRPr="007D5676" w:rsidRDefault="007C0C57" w:rsidP="007443ED">
            <w:pPr>
              <w:rPr>
                <w:rFonts w:ascii="Times New Roman" w:hAnsi="Times New Roman" w:cs="Times New Roman"/>
                <w:sz w:val="24"/>
                <w:szCs w:val="24"/>
              </w:rPr>
            </w:pPr>
            <w:r>
              <w:rPr>
                <w:rFonts w:ascii="Times New Roman" w:hAnsi="Times New Roman" w:cs="Times New Roman"/>
                <w:sz w:val="24"/>
                <w:szCs w:val="24"/>
              </w:rPr>
              <w:t xml:space="preserve">Table </w:t>
            </w:r>
            <w:r w:rsidR="00F34A5F">
              <w:rPr>
                <w:rFonts w:ascii="Times New Roman" w:hAnsi="Times New Roman" w:cs="Times New Roman"/>
                <w:sz w:val="24"/>
                <w:szCs w:val="24"/>
              </w:rPr>
              <w:t>2</w:t>
            </w:r>
          </w:p>
        </w:tc>
      </w:tr>
      <w:tr w:rsidR="007D5676" w:rsidRPr="007D5676" w14:paraId="2D4CD2E6" w14:textId="77777777" w:rsidTr="007C0C57">
        <w:tc>
          <w:tcPr>
            <w:tcW w:w="2373" w:type="dxa"/>
            <w:vMerge/>
          </w:tcPr>
          <w:p w14:paraId="36B4A23B" w14:textId="77777777" w:rsidR="007D5676" w:rsidRPr="007D5676" w:rsidRDefault="007D5676" w:rsidP="007443ED">
            <w:pPr>
              <w:rPr>
                <w:rFonts w:ascii="Times New Roman" w:hAnsi="Times New Roman" w:cs="Times New Roman"/>
                <w:sz w:val="24"/>
                <w:szCs w:val="24"/>
              </w:rPr>
            </w:pPr>
            <w:bookmarkStart w:id="69" w:name="bold37" w:colFirst="0" w:colLast="0"/>
            <w:bookmarkStart w:id="70" w:name="italic37" w:colFirst="0" w:colLast="0"/>
            <w:bookmarkEnd w:id="67"/>
            <w:bookmarkEnd w:id="68"/>
          </w:p>
        </w:tc>
        <w:tc>
          <w:tcPr>
            <w:tcW w:w="1039" w:type="dxa"/>
            <w:vMerge/>
          </w:tcPr>
          <w:p w14:paraId="4AC07924" w14:textId="77777777" w:rsidR="007D5676" w:rsidRPr="007D5676" w:rsidRDefault="007D5676" w:rsidP="007443ED">
            <w:pPr>
              <w:rPr>
                <w:rFonts w:ascii="Times New Roman" w:hAnsi="Times New Roman" w:cs="Times New Roman"/>
                <w:sz w:val="24"/>
                <w:szCs w:val="24"/>
              </w:rPr>
            </w:pPr>
          </w:p>
        </w:tc>
        <w:tc>
          <w:tcPr>
            <w:tcW w:w="4648" w:type="dxa"/>
          </w:tcPr>
          <w:p w14:paraId="54F42D66"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(c) Cohort study—</w:t>
            </w:r>
            <w:proofErr w:type="spellStart"/>
            <w:r w:rsidRPr="007D5676">
              <w:rPr>
                <w:rFonts w:ascii="Times New Roman" w:hAnsi="Times New Roman" w:cs="Times New Roman"/>
                <w:sz w:val="24"/>
                <w:szCs w:val="24"/>
              </w:rPr>
              <w:t>Summarise</w:t>
            </w:r>
            <w:proofErr w:type="spellEnd"/>
            <w:r w:rsidRPr="007D5676">
              <w:rPr>
                <w:rFonts w:ascii="Times New Roman" w:hAnsi="Times New Roman" w:cs="Times New Roman"/>
                <w:sz w:val="24"/>
                <w:szCs w:val="24"/>
              </w:rPr>
              <w:t xml:space="preserve"> follow-up time (</w:t>
            </w:r>
            <w:proofErr w:type="spellStart"/>
            <w:r w:rsidRPr="007D5676">
              <w:rPr>
                <w:rFonts w:ascii="Times New Roman" w:hAnsi="Times New Roman" w:cs="Times New Roman"/>
                <w:sz w:val="24"/>
                <w:szCs w:val="24"/>
              </w:rPr>
              <w:t>eg</w:t>
            </w:r>
            <w:proofErr w:type="spellEnd"/>
            <w:r w:rsidRPr="007D5676">
              <w:rPr>
                <w:rFonts w:ascii="Times New Roman" w:hAnsi="Times New Roman" w:cs="Times New Roman"/>
                <w:sz w:val="24"/>
                <w:szCs w:val="24"/>
              </w:rPr>
              <w:t>, average and total amount)</w:t>
            </w:r>
          </w:p>
        </w:tc>
        <w:tc>
          <w:tcPr>
            <w:tcW w:w="1288" w:type="dxa"/>
            <w:gridSpan w:val="2"/>
          </w:tcPr>
          <w:p w14:paraId="367E7B4C" w14:textId="572614D6" w:rsidR="007D5676" w:rsidRPr="007D5676" w:rsidRDefault="00705629" w:rsidP="007443ED">
            <w:pPr>
              <w:rPr>
                <w:rFonts w:ascii="Times New Roman" w:hAnsi="Times New Roman" w:cs="Times New Roman"/>
                <w:sz w:val="24"/>
                <w:szCs w:val="24"/>
              </w:rPr>
            </w:pPr>
            <w:r>
              <w:rPr>
                <w:rFonts w:ascii="Times New Roman" w:hAnsi="Times New Roman" w:cs="Times New Roman"/>
                <w:sz w:val="24"/>
                <w:szCs w:val="24"/>
              </w:rPr>
              <w:t>6</w:t>
            </w:r>
          </w:p>
        </w:tc>
      </w:tr>
      <w:tr w:rsidR="007D5676" w:rsidRPr="007D5676" w14:paraId="442D103E" w14:textId="77777777" w:rsidTr="007C0C57">
        <w:trPr>
          <w:trHeight w:val="295"/>
        </w:trPr>
        <w:tc>
          <w:tcPr>
            <w:tcW w:w="2373" w:type="dxa"/>
            <w:vMerge w:val="restart"/>
          </w:tcPr>
          <w:p w14:paraId="7743958C" w14:textId="77777777" w:rsidR="007D5676" w:rsidRPr="007D5676" w:rsidRDefault="007D5676" w:rsidP="007443ED">
            <w:pPr>
              <w:rPr>
                <w:rFonts w:ascii="Times New Roman" w:hAnsi="Times New Roman" w:cs="Times New Roman"/>
                <w:sz w:val="24"/>
                <w:szCs w:val="24"/>
              </w:rPr>
            </w:pPr>
            <w:bookmarkStart w:id="71" w:name="bold38" w:colFirst="0" w:colLast="0"/>
            <w:bookmarkStart w:id="72" w:name="italic38" w:colFirst="0" w:colLast="0"/>
            <w:bookmarkEnd w:id="69"/>
            <w:bookmarkEnd w:id="70"/>
            <w:r w:rsidRPr="007D5676">
              <w:rPr>
                <w:rFonts w:ascii="Times New Roman" w:hAnsi="Times New Roman" w:cs="Times New Roman"/>
                <w:sz w:val="24"/>
                <w:szCs w:val="24"/>
              </w:rPr>
              <w:t>Outcome data</w:t>
            </w:r>
          </w:p>
        </w:tc>
        <w:tc>
          <w:tcPr>
            <w:tcW w:w="1039" w:type="dxa"/>
            <w:vMerge w:val="restart"/>
          </w:tcPr>
          <w:p w14:paraId="76CD0D73"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15</w:t>
            </w:r>
            <w:bookmarkStart w:id="73" w:name="bold39"/>
            <w:r w:rsidRPr="007D5676">
              <w:rPr>
                <w:rFonts w:ascii="Times New Roman" w:hAnsi="Times New Roman" w:cs="Times New Roman"/>
                <w:sz w:val="24"/>
                <w:szCs w:val="24"/>
              </w:rPr>
              <w:t>*</w:t>
            </w:r>
            <w:bookmarkEnd w:id="73"/>
          </w:p>
        </w:tc>
        <w:tc>
          <w:tcPr>
            <w:tcW w:w="4648" w:type="dxa"/>
          </w:tcPr>
          <w:p w14:paraId="3389DCB4"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Cohort study—Report numbers of outcome events or summary measures over time</w:t>
            </w:r>
          </w:p>
        </w:tc>
        <w:tc>
          <w:tcPr>
            <w:tcW w:w="1288" w:type="dxa"/>
            <w:gridSpan w:val="2"/>
          </w:tcPr>
          <w:p w14:paraId="4AE4BCD5" w14:textId="4CB0BCE5" w:rsidR="007D5676" w:rsidRPr="007D5676" w:rsidRDefault="00CD6ED1" w:rsidP="007443ED">
            <w:pPr>
              <w:rPr>
                <w:rFonts w:ascii="Times New Roman" w:hAnsi="Times New Roman" w:cs="Times New Roman"/>
                <w:sz w:val="24"/>
                <w:szCs w:val="24"/>
              </w:rPr>
            </w:pPr>
            <w:r>
              <w:rPr>
                <w:rFonts w:ascii="Times New Roman" w:hAnsi="Times New Roman" w:cs="Times New Roman"/>
                <w:sz w:val="24"/>
                <w:szCs w:val="24"/>
              </w:rPr>
              <w:t>15-21</w:t>
            </w:r>
            <w:r w:rsidR="007C0C57">
              <w:rPr>
                <w:rFonts w:ascii="Times New Roman" w:hAnsi="Times New Roman" w:cs="Times New Roman"/>
                <w:sz w:val="24"/>
                <w:szCs w:val="24"/>
              </w:rPr>
              <w:t>,  Figure 2, &amp; Figure 3</w:t>
            </w:r>
          </w:p>
        </w:tc>
      </w:tr>
      <w:tr w:rsidR="007D5676" w:rsidRPr="007D5676" w14:paraId="529B7FEF" w14:textId="77777777" w:rsidTr="007C0C57">
        <w:trPr>
          <w:trHeight w:val="294"/>
        </w:trPr>
        <w:tc>
          <w:tcPr>
            <w:tcW w:w="2373" w:type="dxa"/>
            <w:vMerge/>
          </w:tcPr>
          <w:p w14:paraId="0FD504B3" w14:textId="77777777" w:rsidR="007D5676" w:rsidRPr="007D5676" w:rsidRDefault="007D5676" w:rsidP="007443ED">
            <w:pPr>
              <w:rPr>
                <w:rFonts w:ascii="Times New Roman" w:hAnsi="Times New Roman" w:cs="Times New Roman"/>
                <w:sz w:val="24"/>
                <w:szCs w:val="24"/>
              </w:rPr>
            </w:pPr>
          </w:p>
        </w:tc>
        <w:tc>
          <w:tcPr>
            <w:tcW w:w="1039" w:type="dxa"/>
            <w:vMerge/>
          </w:tcPr>
          <w:p w14:paraId="7A220943" w14:textId="77777777" w:rsidR="007D5676" w:rsidRPr="007D5676" w:rsidRDefault="007D5676" w:rsidP="007443ED">
            <w:pPr>
              <w:rPr>
                <w:rFonts w:ascii="Times New Roman" w:hAnsi="Times New Roman" w:cs="Times New Roman"/>
                <w:sz w:val="24"/>
                <w:szCs w:val="24"/>
              </w:rPr>
            </w:pPr>
          </w:p>
        </w:tc>
        <w:tc>
          <w:tcPr>
            <w:tcW w:w="4648" w:type="dxa"/>
          </w:tcPr>
          <w:p w14:paraId="06CA3F10"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Case-control study—Report numbers in each exposure category, or summary measures of exposure</w:t>
            </w:r>
          </w:p>
        </w:tc>
        <w:tc>
          <w:tcPr>
            <w:tcW w:w="1288" w:type="dxa"/>
            <w:gridSpan w:val="2"/>
          </w:tcPr>
          <w:p w14:paraId="17E1F5B3" w14:textId="66AA0744" w:rsidR="007D5676" w:rsidRPr="007D5676" w:rsidRDefault="007D5676" w:rsidP="007443ED">
            <w:pPr>
              <w:rPr>
                <w:rFonts w:ascii="Times New Roman" w:hAnsi="Times New Roman" w:cs="Times New Roman"/>
                <w:sz w:val="24"/>
                <w:szCs w:val="24"/>
              </w:rPr>
            </w:pPr>
          </w:p>
        </w:tc>
      </w:tr>
      <w:tr w:rsidR="007D5676" w:rsidRPr="007D5676" w14:paraId="5930BDE1" w14:textId="77777777" w:rsidTr="007C0C57">
        <w:trPr>
          <w:trHeight w:val="294"/>
        </w:trPr>
        <w:tc>
          <w:tcPr>
            <w:tcW w:w="2373" w:type="dxa"/>
            <w:vMerge/>
          </w:tcPr>
          <w:p w14:paraId="3287DE99" w14:textId="77777777" w:rsidR="007D5676" w:rsidRPr="007D5676" w:rsidRDefault="007D5676" w:rsidP="007443ED">
            <w:pPr>
              <w:rPr>
                <w:rFonts w:ascii="Times New Roman" w:hAnsi="Times New Roman" w:cs="Times New Roman"/>
                <w:sz w:val="24"/>
                <w:szCs w:val="24"/>
              </w:rPr>
            </w:pPr>
          </w:p>
        </w:tc>
        <w:tc>
          <w:tcPr>
            <w:tcW w:w="1039" w:type="dxa"/>
            <w:vMerge/>
          </w:tcPr>
          <w:p w14:paraId="21736734" w14:textId="77777777" w:rsidR="007D5676" w:rsidRPr="007D5676" w:rsidRDefault="007D5676" w:rsidP="007443ED">
            <w:pPr>
              <w:rPr>
                <w:rFonts w:ascii="Times New Roman" w:hAnsi="Times New Roman" w:cs="Times New Roman"/>
                <w:sz w:val="24"/>
                <w:szCs w:val="24"/>
              </w:rPr>
            </w:pPr>
          </w:p>
        </w:tc>
        <w:tc>
          <w:tcPr>
            <w:tcW w:w="4648" w:type="dxa"/>
          </w:tcPr>
          <w:p w14:paraId="634B04A3"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Cross-sectional study—Report numbers of outcome events or summary measures</w:t>
            </w:r>
          </w:p>
        </w:tc>
        <w:tc>
          <w:tcPr>
            <w:tcW w:w="1288" w:type="dxa"/>
            <w:gridSpan w:val="2"/>
          </w:tcPr>
          <w:p w14:paraId="4FFDDDBF" w14:textId="23E5AA4D" w:rsidR="007D5676" w:rsidRPr="007D5676" w:rsidRDefault="007D5676" w:rsidP="007443ED">
            <w:pPr>
              <w:rPr>
                <w:rFonts w:ascii="Times New Roman" w:hAnsi="Times New Roman" w:cs="Times New Roman"/>
                <w:sz w:val="24"/>
                <w:szCs w:val="24"/>
              </w:rPr>
            </w:pPr>
          </w:p>
        </w:tc>
      </w:tr>
      <w:tr w:rsidR="007D5676" w:rsidRPr="007D5676" w14:paraId="1468F3DF" w14:textId="77777777" w:rsidTr="007C0C57">
        <w:tc>
          <w:tcPr>
            <w:tcW w:w="2373" w:type="dxa"/>
            <w:vMerge w:val="restart"/>
          </w:tcPr>
          <w:p w14:paraId="3DF1443E" w14:textId="77777777" w:rsidR="007D5676" w:rsidRPr="007D5676" w:rsidRDefault="007D5676" w:rsidP="007443ED">
            <w:pPr>
              <w:rPr>
                <w:rFonts w:ascii="Times New Roman" w:hAnsi="Times New Roman" w:cs="Times New Roman"/>
                <w:sz w:val="24"/>
                <w:szCs w:val="24"/>
              </w:rPr>
            </w:pPr>
            <w:bookmarkStart w:id="74" w:name="italic40" w:colFirst="0" w:colLast="0"/>
            <w:bookmarkStart w:id="75" w:name="bold41" w:colFirst="0" w:colLast="0"/>
            <w:bookmarkEnd w:id="71"/>
            <w:bookmarkEnd w:id="72"/>
            <w:r w:rsidRPr="007D5676">
              <w:rPr>
                <w:rFonts w:ascii="Times New Roman" w:hAnsi="Times New Roman" w:cs="Times New Roman"/>
                <w:sz w:val="24"/>
                <w:szCs w:val="24"/>
              </w:rPr>
              <w:t>Main results</w:t>
            </w:r>
          </w:p>
        </w:tc>
        <w:tc>
          <w:tcPr>
            <w:tcW w:w="1039" w:type="dxa"/>
            <w:vMerge w:val="restart"/>
          </w:tcPr>
          <w:p w14:paraId="6BD3E0C1"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16</w:t>
            </w:r>
          </w:p>
        </w:tc>
        <w:tc>
          <w:tcPr>
            <w:tcW w:w="4648" w:type="dxa"/>
          </w:tcPr>
          <w:p w14:paraId="3A622AF9"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(a) Give unadjusted estimates and, if applicable, confounder-adjusted estimates and their precision (</w:t>
            </w:r>
            <w:proofErr w:type="spellStart"/>
            <w:r w:rsidRPr="007D5676">
              <w:rPr>
                <w:rFonts w:ascii="Times New Roman" w:hAnsi="Times New Roman" w:cs="Times New Roman"/>
                <w:sz w:val="24"/>
                <w:szCs w:val="24"/>
              </w:rPr>
              <w:t>eg</w:t>
            </w:r>
            <w:proofErr w:type="spellEnd"/>
            <w:r w:rsidRPr="007D5676">
              <w:rPr>
                <w:rFonts w:ascii="Times New Roman" w:hAnsi="Times New Roman" w:cs="Times New Roman"/>
                <w:sz w:val="24"/>
                <w:szCs w:val="24"/>
              </w:rPr>
              <w:t>, 95% confidence interval). Make clear which confounders were adjusted for and why they were included</w:t>
            </w:r>
          </w:p>
        </w:tc>
        <w:tc>
          <w:tcPr>
            <w:tcW w:w="1288" w:type="dxa"/>
            <w:gridSpan w:val="2"/>
          </w:tcPr>
          <w:p w14:paraId="63176ACC" w14:textId="17AEE806" w:rsidR="007D5676" w:rsidRPr="007D5676" w:rsidRDefault="00705629" w:rsidP="007443ED">
            <w:pPr>
              <w:rPr>
                <w:rFonts w:ascii="Times New Roman" w:hAnsi="Times New Roman" w:cs="Times New Roman"/>
                <w:sz w:val="24"/>
                <w:szCs w:val="24"/>
              </w:rPr>
            </w:pPr>
            <w:r>
              <w:rPr>
                <w:rFonts w:ascii="Times New Roman" w:hAnsi="Times New Roman" w:cs="Times New Roman"/>
                <w:sz w:val="24"/>
                <w:szCs w:val="24"/>
              </w:rPr>
              <w:t>1</w:t>
            </w:r>
            <w:r w:rsidR="00CD6ED1">
              <w:rPr>
                <w:rFonts w:ascii="Times New Roman" w:hAnsi="Times New Roman" w:cs="Times New Roman"/>
                <w:sz w:val="24"/>
                <w:szCs w:val="24"/>
              </w:rPr>
              <w:t>4</w:t>
            </w:r>
            <w:r>
              <w:rPr>
                <w:rFonts w:ascii="Times New Roman" w:hAnsi="Times New Roman" w:cs="Times New Roman"/>
                <w:sz w:val="24"/>
                <w:szCs w:val="24"/>
              </w:rPr>
              <w:t xml:space="preserve"> &amp; </w:t>
            </w:r>
            <w:r w:rsidR="00CD6ED1">
              <w:rPr>
                <w:rFonts w:ascii="Times New Roman" w:hAnsi="Times New Roman" w:cs="Times New Roman"/>
                <w:sz w:val="24"/>
                <w:szCs w:val="24"/>
              </w:rPr>
              <w:t>20</w:t>
            </w:r>
          </w:p>
        </w:tc>
      </w:tr>
      <w:tr w:rsidR="007D5676" w:rsidRPr="007D5676" w14:paraId="16F75895" w14:textId="77777777" w:rsidTr="007C0C57">
        <w:tc>
          <w:tcPr>
            <w:tcW w:w="2373" w:type="dxa"/>
            <w:vMerge/>
          </w:tcPr>
          <w:p w14:paraId="19606ABC" w14:textId="77777777" w:rsidR="007D5676" w:rsidRPr="007D5676" w:rsidRDefault="007D5676" w:rsidP="007443ED">
            <w:pPr>
              <w:rPr>
                <w:rFonts w:ascii="Times New Roman" w:hAnsi="Times New Roman" w:cs="Times New Roman"/>
                <w:sz w:val="24"/>
                <w:szCs w:val="24"/>
              </w:rPr>
            </w:pPr>
            <w:bookmarkStart w:id="76" w:name="italic41" w:colFirst="0" w:colLast="0"/>
            <w:bookmarkStart w:id="77" w:name="bold42" w:colFirst="0" w:colLast="0"/>
            <w:bookmarkEnd w:id="74"/>
            <w:bookmarkEnd w:id="75"/>
          </w:p>
        </w:tc>
        <w:tc>
          <w:tcPr>
            <w:tcW w:w="1039" w:type="dxa"/>
            <w:vMerge/>
          </w:tcPr>
          <w:p w14:paraId="22EB7508" w14:textId="77777777" w:rsidR="007D5676" w:rsidRPr="007D5676" w:rsidRDefault="007D5676" w:rsidP="007443ED">
            <w:pPr>
              <w:rPr>
                <w:rFonts w:ascii="Times New Roman" w:hAnsi="Times New Roman" w:cs="Times New Roman"/>
                <w:sz w:val="24"/>
                <w:szCs w:val="24"/>
              </w:rPr>
            </w:pPr>
          </w:p>
        </w:tc>
        <w:tc>
          <w:tcPr>
            <w:tcW w:w="4648" w:type="dxa"/>
          </w:tcPr>
          <w:p w14:paraId="3DF5795D"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(b) Report category boundaries when continuous variables were categorized</w:t>
            </w:r>
          </w:p>
        </w:tc>
        <w:tc>
          <w:tcPr>
            <w:tcW w:w="1288" w:type="dxa"/>
            <w:gridSpan w:val="2"/>
          </w:tcPr>
          <w:p w14:paraId="0D3DCD3D" w14:textId="797D4786" w:rsidR="007D5676" w:rsidRPr="007D5676" w:rsidRDefault="007C0C57" w:rsidP="007443ED">
            <w:pPr>
              <w:rPr>
                <w:rFonts w:ascii="Times New Roman" w:hAnsi="Times New Roman" w:cs="Times New Roman"/>
                <w:sz w:val="24"/>
                <w:szCs w:val="24"/>
              </w:rPr>
            </w:pPr>
            <w:r>
              <w:rPr>
                <w:rFonts w:ascii="Times New Roman" w:hAnsi="Times New Roman" w:cs="Times New Roman"/>
                <w:sz w:val="24"/>
                <w:szCs w:val="24"/>
              </w:rPr>
              <w:t xml:space="preserve">Table </w:t>
            </w:r>
            <w:r w:rsidR="0039172F">
              <w:rPr>
                <w:rFonts w:ascii="Times New Roman" w:hAnsi="Times New Roman" w:cs="Times New Roman"/>
                <w:sz w:val="24"/>
                <w:szCs w:val="24"/>
              </w:rPr>
              <w:t>S</w:t>
            </w:r>
            <w:r w:rsidR="00F34A5F">
              <w:rPr>
                <w:rFonts w:ascii="Times New Roman" w:hAnsi="Times New Roman" w:cs="Times New Roman"/>
                <w:sz w:val="24"/>
                <w:szCs w:val="24"/>
              </w:rPr>
              <w:t>5</w:t>
            </w:r>
          </w:p>
        </w:tc>
      </w:tr>
      <w:tr w:rsidR="007D5676" w:rsidRPr="007D5676" w14:paraId="6BB0C3CE" w14:textId="77777777" w:rsidTr="007C0C57">
        <w:tc>
          <w:tcPr>
            <w:tcW w:w="2373" w:type="dxa"/>
            <w:vMerge/>
          </w:tcPr>
          <w:p w14:paraId="2A0E012E" w14:textId="77777777" w:rsidR="007D5676" w:rsidRPr="007D5676" w:rsidRDefault="007D5676" w:rsidP="007443ED">
            <w:pPr>
              <w:rPr>
                <w:rFonts w:ascii="Times New Roman" w:hAnsi="Times New Roman" w:cs="Times New Roman"/>
                <w:sz w:val="24"/>
                <w:szCs w:val="24"/>
              </w:rPr>
            </w:pPr>
            <w:bookmarkStart w:id="78" w:name="italic42" w:colFirst="0" w:colLast="0"/>
            <w:bookmarkStart w:id="79" w:name="bold43" w:colFirst="0" w:colLast="0"/>
            <w:bookmarkEnd w:id="76"/>
            <w:bookmarkEnd w:id="77"/>
          </w:p>
        </w:tc>
        <w:tc>
          <w:tcPr>
            <w:tcW w:w="1039" w:type="dxa"/>
            <w:vMerge/>
          </w:tcPr>
          <w:p w14:paraId="76500C43" w14:textId="77777777" w:rsidR="007D5676" w:rsidRPr="007D5676" w:rsidRDefault="007D5676" w:rsidP="007443ED">
            <w:pPr>
              <w:rPr>
                <w:rFonts w:ascii="Times New Roman" w:hAnsi="Times New Roman" w:cs="Times New Roman"/>
                <w:sz w:val="24"/>
                <w:szCs w:val="24"/>
              </w:rPr>
            </w:pPr>
          </w:p>
        </w:tc>
        <w:tc>
          <w:tcPr>
            <w:tcW w:w="4648" w:type="dxa"/>
          </w:tcPr>
          <w:p w14:paraId="77F35C46"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 xml:space="preserve">(c) If relevant, consider translating estimates of relative risk into absolute risk for a meaningful </w:t>
            </w:r>
            <w:proofErr w:type="gramStart"/>
            <w:r w:rsidRPr="007D5676">
              <w:rPr>
                <w:rFonts w:ascii="Times New Roman" w:hAnsi="Times New Roman" w:cs="Times New Roman"/>
                <w:sz w:val="24"/>
                <w:szCs w:val="24"/>
              </w:rPr>
              <w:t>time period</w:t>
            </w:r>
            <w:proofErr w:type="gramEnd"/>
          </w:p>
        </w:tc>
        <w:tc>
          <w:tcPr>
            <w:tcW w:w="1288" w:type="dxa"/>
            <w:gridSpan w:val="2"/>
          </w:tcPr>
          <w:p w14:paraId="4E27E609" w14:textId="384027AC" w:rsidR="007D5676" w:rsidRPr="007D5676" w:rsidRDefault="0039172F" w:rsidP="007443ED">
            <w:pPr>
              <w:rPr>
                <w:rFonts w:ascii="Times New Roman" w:hAnsi="Times New Roman" w:cs="Times New Roman"/>
                <w:sz w:val="24"/>
                <w:szCs w:val="24"/>
              </w:rPr>
            </w:pPr>
            <w:r>
              <w:rPr>
                <w:rFonts w:ascii="Times New Roman" w:hAnsi="Times New Roman" w:cs="Times New Roman"/>
                <w:sz w:val="24"/>
                <w:szCs w:val="24"/>
              </w:rPr>
              <w:t>NA</w:t>
            </w:r>
          </w:p>
        </w:tc>
      </w:tr>
      <w:tr w:rsidR="007D5676" w:rsidRPr="007D5676" w14:paraId="5E17BF01" w14:textId="77777777" w:rsidTr="007C0C57">
        <w:tc>
          <w:tcPr>
            <w:tcW w:w="2373" w:type="dxa"/>
          </w:tcPr>
          <w:p w14:paraId="77549C2F" w14:textId="20965F04" w:rsidR="007D5676" w:rsidRPr="007D5676" w:rsidRDefault="007D5676" w:rsidP="007443ED">
            <w:pPr>
              <w:rPr>
                <w:rFonts w:ascii="Times New Roman" w:hAnsi="Times New Roman" w:cs="Times New Roman"/>
                <w:sz w:val="24"/>
                <w:szCs w:val="24"/>
              </w:rPr>
            </w:pPr>
            <w:bookmarkStart w:id="80" w:name="italic43"/>
            <w:bookmarkStart w:id="81" w:name="bold44"/>
            <w:bookmarkEnd w:id="78"/>
            <w:bookmarkEnd w:id="79"/>
            <w:r w:rsidRPr="007D5676">
              <w:rPr>
                <w:rFonts w:ascii="Times New Roman" w:hAnsi="Times New Roman" w:cs="Times New Roman"/>
                <w:sz w:val="24"/>
                <w:szCs w:val="24"/>
              </w:rPr>
              <w:t>Other analyses</w:t>
            </w:r>
            <w:bookmarkEnd w:id="80"/>
            <w:bookmarkEnd w:id="81"/>
          </w:p>
        </w:tc>
        <w:tc>
          <w:tcPr>
            <w:tcW w:w="1039" w:type="dxa"/>
          </w:tcPr>
          <w:p w14:paraId="03F8BC13"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17</w:t>
            </w:r>
          </w:p>
        </w:tc>
        <w:tc>
          <w:tcPr>
            <w:tcW w:w="4648" w:type="dxa"/>
          </w:tcPr>
          <w:p w14:paraId="7853E843"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Report other analyses done—</w:t>
            </w:r>
            <w:proofErr w:type="spellStart"/>
            <w:proofErr w:type="gramStart"/>
            <w:r w:rsidRPr="007D5676">
              <w:rPr>
                <w:rFonts w:ascii="Times New Roman" w:hAnsi="Times New Roman" w:cs="Times New Roman"/>
                <w:sz w:val="24"/>
                <w:szCs w:val="24"/>
              </w:rPr>
              <w:t>eg</w:t>
            </w:r>
            <w:proofErr w:type="spellEnd"/>
            <w:proofErr w:type="gramEnd"/>
            <w:r w:rsidRPr="007D5676">
              <w:rPr>
                <w:rFonts w:ascii="Times New Roman" w:hAnsi="Times New Roman" w:cs="Times New Roman"/>
                <w:sz w:val="24"/>
                <w:szCs w:val="24"/>
              </w:rPr>
              <w:t xml:space="preserve"> analyses of subgroups and interactions, and sensitivity analyses</w:t>
            </w:r>
          </w:p>
        </w:tc>
        <w:tc>
          <w:tcPr>
            <w:tcW w:w="1288" w:type="dxa"/>
            <w:gridSpan w:val="2"/>
          </w:tcPr>
          <w:p w14:paraId="4602377E" w14:textId="5A06B22F" w:rsidR="007D5676" w:rsidRPr="007D5676" w:rsidRDefault="00CD6ED1" w:rsidP="007443ED">
            <w:pPr>
              <w:rPr>
                <w:rFonts w:ascii="Times New Roman" w:hAnsi="Times New Roman" w:cs="Times New Roman"/>
                <w:sz w:val="24"/>
                <w:szCs w:val="24"/>
              </w:rPr>
            </w:pPr>
            <w:r>
              <w:rPr>
                <w:rFonts w:ascii="Times New Roman" w:hAnsi="Times New Roman" w:cs="Times New Roman"/>
                <w:sz w:val="24"/>
                <w:szCs w:val="24"/>
              </w:rPr>
              <w:t>20-21</w:t>
            </w:r>
            <w:r w:rsidR="0039172F">
              <w:rPr>
                <w:rFonts w:ascii="Times New Roman" w:hAnsi="Times New Roman" w:cs="Times New Roman"/>
                <w:sz w:val="24"/>
                <w:szCs w:val="24"/>
              </w:rPr>
              <w:t xml:space="preserve"> and Figure 3</w:t>
            </w:r>
          </w:p>
        </w:tc>
      </w:tr>
      <w:tr w:rsidR="007D5676" w:rsidRPr="007D5676" w14:paraId="04188B61" w14:textId="77777777" w:rsidTr="007C0C57">
        <w:tc>
          <w:tcPr>
            <w:tcW w:w="8060" w:type="dxa"/>
            <w:gridSpan w:val="3"/>
          </w:tcPr>
          <w:p w14:paraId="50076839" w14:textId="5348DBA7" w:rsidR="007D5676" w:rsidRPr="007D5676" w:rsidRDefault="007D5676" w:rsidP="007443ED">
            <w:pPr>
              <w:rPr>
                <w:rFonts w:ascii="Times New Roman" w:hAnsi="Times New Roman" w:cs="Times New Roman"/>
                <w:b/>
                <w:bCs/>
                <w:sz w:val="24"/>
                <w:szCs w:val="24"/>
              </w:rPr>
            </w:pPr>
            <w:bookmarkStart w:id="82" w:name="italic44"/>
            <w:bookmarkStart w:id="83" w:name="bold45"/>
            <w:r w:rsidRPr="007D5676">
              <w:rPr>
                <w:rFonts w:ascii="Times New Roman" w:hAnsi="Times New Roman" w:cs="Times New Roman"/>
                <w:b/>
                <w:bCs/>
                <w:sz w:val="24"/>
                <w:szCs w:val="24"/>
              </w:rPr>
              <w:t>Discussion</w:t>
            </w:r>
            <w:bookmarkEnd w:id="82"/>
            <w:bookmarkEnd w:id="83"/>
          </w:p>
        </w:tc>
        <w:tc>
          <w:tcPr>
            <w:tcW w:w="1288" w:type="dxa"/>
            <w:gridSpan w:val="2"/>
          </w:tcPr>
          <w:p w14:paraId="47362AE6" w14:textId="77777777" w:rsidR="007D5676" w:rsidRPr="007D5676" w:rsidRDefault="007D5676" w:rsidP="007443ED">
            <w:pPr>
              <w:rPr>
                <w:rFonts w:ascii="Times New Roman" w:hAnsi="Times New Roman" w:cs="Times New Roman"/>
                <w:sz w:val="24"/>
                <w:szCs w:val="24"/>
              </w:rPr>
            </w:pPr>
          </w:p>
        </w:tc>
      </w:tr>
      <w:tr w:rsidR="007D5676" w:rsidRPr="007D5676" w14:paraId="45429E85" w14:textId="77777777" w:rsidTr="007C0C57">
        <w:tc>
          <w:tcPr>
            <w:tcW w:w="2373" w:type="dxa"/>
          </w:tcPr>
          <w:p w14:paraId="3CA7C934" w14:textId="77777777" w:rsidR="007D5676" w:rsidRPr="007D5676" w:rsidRDefault="007D5676" w:rsidP="007443ED">
            <w:pPr>
              <w:rPr>
                <w:rFonts w:ascii="Times New Roman" w:hAnsi="Times New Roman" w:cs="Times New Roman"/>
                <w:sz w:val="24"/>
                <w:szCs w:val="24"/>
              </w:rPr>
            </w:pPr>
            <w:bookmarkStart w:id="84" w:name="italic45" w:colFirst="0" w:colLast="0"/>
            <w:bookmarkStart w:id="85" w:name="bold46" w:colFirst="0" w:colLast="0"/>
            <w:r w:rsidRPr="007D5676">
              <w:rPr>
                <w:rFonts w:ascii="Times New Roman" w:hAnsi="Times New Roman" w:cs="Times New Roman"/>
                <w:sz w:val="24"/>
                <w:szCs w:val="24"/>
              </w:rPr>
              <w:t>Key results</w:t>
            </w:r>
          </w:p>
        </w:tc>
        <w:tc>
          <w:tcPr>
            <w:tcW w:w="1039" w:type="dxa"/>
          </w:tcPr>
          <w:p w14:paraId="0BDE95E1"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18</w:t>
            </w:r>
          </w:p>
        </w:tc>
        <w:tc>
          <w:tcPr>
            <w:tcW w:w="4648" w:type="dxa"/>
          </w:tcPr>
          <w:p w14:paraId="75287EE0" w14:textId="77777777" w:rsidR="007D5676" w:rsidRPr="007D5676" w:rsidRDefault="007D5676" w:rsidP="007443ED">
            <w:pPr>
              <w:rPr>
                <w:rFonts w:ascii="Times New Roman" w:hAnsi="Times New Roman" w:cs="Times New Roman"/>
                <w:sz w:val="24"/>
                <w:szCs w:val="24"/>
              </w:rPr>
            </w:pPr>
            <w:proofErr w:type="spellStart"/>
            <w:r w:rsidRPr="007D5676">
              <w:rPr>
                <w:rFonts w:ascii="Times New Roman" w:hAnsi="Times New Roman" w:cs="Times New Roman"/>
                <w:sz w:val="24"/>
                <w:szCs w:val="24"/>
              </w:rPr>
              <w:t>Summarise</w:t>
            </w:r>
            <w:proofErr w:type="spellEnd"/>
            <w:r w:rsidRPr="007D5676">
              <w:rPr>
                <w:rFonts w:ascii="Times New Roman" w:hAnsi="Times New Roman" w:cs="Times New Roman"/>
                <w:sz w:val="24"/>
                <w:szCs w:val="24"/>
              </w:rPr>
              <w:t xml:space="preserve"> key results with reference to study objectives</w:t>
            </w:r>
          </w:p>
        </w:tc>
        <w:tc>
          <w:tcPr>
            <w:tcW w:w="1288" w:type="dxa"/>
            <w:gridSpan w:val="2"/>
          </w:tcPr>
          <w:p w14:paraId="2D9842AC" w14:textId="3CA1E736" w:rsidR="007D5676" w:rsidRPr="007D5676" w:rsidRDefault="00CD6ED1" w:rsidP="007443ED">
            <w:pPr>
              <w:rPr>
                <w:rFonts w:ascii="Times New Roman" w:hAnsi="Times New Roman" w:cs="Times New Roman"/>
                <w:sz w:val="24"/>
                <w:szCs w:val="24"/>
              </w:rPr>
            </w:pPr>
            <w:r>
              <w:rPr>
                <w:rFonts w:ascii="Times New Roman" w:hAnsi="Times New Roman" w:cs="Times New Roman"/>
                <w:sz w:val="24"/>
                <w:szCs w:val="24"/>
              </w:rPr>
              <w:t>15-21</w:t>
            </w:r>
          </w:p>
        </w:tc>
      </w:tr>
      <w:tr w:rsidR="007D5676" w:rsidRPr="007D5676" w14:paraId="33226A9B" w14:textId="77777777" w:rsidTr="007C0C57">
        <w:tc>
          <w:tcPr>
            <w:tcW w:w="2373" w:type="dxa"/>
          </w:tcPr>
          <w:p w14:paraId="27C82C95" w14:textId="77777777" w:rsidR="007D5676" w:rsidRPr="007D5676" w:rsidRDefault="007D5676" w:rsidP="007443ED">
            <w:pPr>
              <w:rPr>
                <w:rFonts w:ascii="Times New Roman" w:hAnsi="Times New Roman" w:cs="Times New Roman"/>
                <w:sz w:val="24"/>
                <w:szCs w:val="24"/>
              </w:rPr>
            </w:pPr>
            <w:bookmarkStart w:id="86" w:name="italic46" w:colFirst="0" w:colLast="0"/>
            <w:bookmarkStart w:id="87" w:name="bold47" w:colFirst="0" w:colLast="0"/>
            <w:bookmarkEnd w:id="84"/>
            <w:bookmarkEnd w:id="85"/>
            <w:r w:rsidRPr="007D5676">
              <w:rPr>
                <w:rFonts w:ascii="Times New Roman" w:hAnsi="Times New Roman" w:cs="Times New Roman"/>
                <w:sz w:val="24"/>
                <w:szCs w:val="24"/>
              </w:rPr>
              <w:t>Limitations</w:t>
            </w:r>
          </w:p>
        </w:tc>
        <w:tc>
          <w:tcPr>
            <w:tcW w:w="1039" w:type="dxa"/>
          </w:tcPr>
          <w:p w14:paraId="456328EB"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19</w:t>
            </w:r>
          </w:p>
        </w:tc>
        <w:tc>
          <w:tcPr>
            <w:tcW w:w="4648" w:type="dxa"/>
          </w:tcPr>
          <w:p w14:paraId="0825A294"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 xml:space="preserve">Discuss limitations of the study, </w:t>
            </w:r>
            <w:proofErr w:type="gramStart"/>
            <w:r w:rsidRPr="007D5676">
              <w:rPr>
                <w:rFonts w:ascii="Times New Roman" w:hAnsi="Times New Roman" w:cs="Times New Roman"/>
                <w:sz w:val="24"/>
                <w:szCs w:val="24"/>
              </w:rPr>
              <w:t>taking into account</w:t>
            </w:r>
            <w:proofErr w:type="gramEnd"/>
            <w:r w:rsidRPr="007D5676">
              <w:rPr>
                <w:rFonts w:ascii="Times New Roman" w:hAnsi="Times New Roman" w:cs="Times New Roman"/>
                <w:sz w:val="24"/>
                <w:szCs w:val="24"/>
              </w:rPr>
              <w:t xml:space="preserve"> sources of potential bias or </w:t>
            </w:r>
            <w:r w:rsidRPr="007D5676">
              <w:rPr>
                <w:rFonts w:ascii="Times New Roman" w:hAnsi="Times New Roman" w:cs="Times New Roman"/>
                <w:sz w:val="24"/>
                <w:szCs w:val="24"/>
              </w:rPr>
              <w:lastRenderedPageBreak/>
              <w:t>imprecision. Discuss both direction and magnitude of any potential bias</w:t>
            </w:r>
          </w:p>
        </w:tc>
        <w:tc>
          <w:tcPr>
            <w:tcW w:w="1288" w:type="dxa"/>
            <w:gridSpan w:val="2"/>
          </w:tcPr>
          <w:p w14:paraId="26DACE20" w14:textId="0A77DEA2" w:rsidR="007D5676" w:rsidRPr="007D5676" w:rsidRDefault="00CD6ED1" w:rsidP="007443ED">
            <w:pPr>
              <w:rPr>
                <w:rFonts w:ascii="Times New Roman" w:hAnsi="Times New Roman" w:cs="Times New Roman"/>
                <w:sz w:val="24"/>
                <w:szCs w:val="24"/>
              </w:rPr>
            </w:pPr>
            <w:r>
              <w:rPr>
                <w:rFonts w:ascii="Times New Roman" w:hAnsi="Times New Roman" w:cs="Times New Roman"/>
                <w:sz w:val="24"/>
                <w:szCs w:val="24"/>
              </w:rPr>
              <w:lastRenderedPageBreak/>
              <w:t>24-24</w:t>
            </w:r>
          </w:p>
        </w:tc>
      </w:tr>
      <w:tr w:rsidR="007D5676" w:rsidRPr="007D5676" w14:paraId="06F7B819" w14:textId="77777777" w:rsidTr="007C0C57">
        <w:tc>
          <w:tcPr>
            <w:tcW w:w="2373" w:type="dxa"/>
          </w:tcPr>
          <w:p w14:paraId="4A609300" w14:textId="77777777" w:rsidR="007D5676" w:rsidRPr="007D5676" w:rsidRDefault="007D5676" w:rsidP="007443ED">
            <w:pPr>
              <w:rPr>
                <w:rFonts w:ascii="Times New Roman" w:hAnsi="Times New Roman" w:cs="Times New Roman"/>
                <w:sz w:val="24"/>
                <w:szCs w:val="24"/>
              </w:rPr>
            </w:pPr>
            <w:bookmarkStart w:id="88" w:name="italic47" w:colFirst="0" w:colLast="0"/>
            <w:bookmarkStart w:id="89" w:name="bold48" w:colFirst="0" w:colLast="0"/>
            <w:bookmarkEnd w:id="86"/>
            <w:bookmarkEnd w:id="87"/>
            <w:r w:rsidRPr="007D5676">
              <w:rPr>
                <w:rFonts w:ascii="Times New Roman" w:hAnsi="Times New Roman" w:cs="Times New Roman"/>
                <w:sz w:val="24"/>
                <w:szCs w:val="24"/>
              </w:rPr>
              <w:t>Interpretation</w:t>
            </w:r>
          </w:p>
        </w:tc>
        <w:tc>
          <w:tcPr>
            <w:tcW w:w="1039" w:type="dxa"/>
          </w:tcPr>
          <w:p w14:paraId="75F446E8"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20</w:t>
            </w:r>
          </w:p>
        </w:tc>
        <w:tc>
          <w:tcPr>
            <w:tcW w:w="4648" w:type="dxa"/>
          </w:tcPr>
          <w:p w14:paraId="37511F4E"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Give a cautious overall interpretation of results considering objectives, limitations, multiplicity of analyses, results from similar studies, and other relevant evidence</w:t>
            </w:r>
          </w:p>
        </w:tc>
        <w:tc>
          <w:tcPr>
            <w:tcW w:w="1288" w:type="dxa"/>
            <w:gridSpan w:val="2"/>
          </w:tcPr>
          <w:p w14:paraId="3E2AB1E7" w14:textId="2E997C12" w:rsidR="007D5676" w:rsidRPr="007D5676" w:rsidRDefault="00CD6ED1" w:rsidP="007443ED">
            <w:pPr>
              <w:rPr>
                <w:rFonts w:ascii="Times New Roman" w:hAnsi="Times New Roman" w:cs="Times New Roman"/>
                <w:sz w:val="24"/>
                <w:szCs w:val="24"/>
              </w:rPr>
            </w:pPr>
            <w:r>
              <w:rPr>
                <w:rFonts w:ascii="Times New Roman" w:hAnsi="Times New Roman" w:cs="Times New Roman"/>
                <w:sz w:val="24"/>
                <w:szCs w:val="24"/>
              </w:rPr>
              <w:t>24-26</w:t>
            </w:r>
          </w:p>
        </w:tc>
      </w:tr>
      <w:tr w:rsidR="007D5676" w:rsidRPr="007D5676" w14:paraId="7795696A" w14:textId="77777777" w:rsidTr="007C0C57">
        <w:tc>
          <w:tcPr>
            <w:tcW w:w="2373" w:type="dxa"/>
          </w:tcPr>
          <w:p w14:paraId="685E4E01" w14:textId="77777777" w:rsidR="007D5676" w:rsidRPr="007D5676" w:rsidRDefault="007D5676" w:rsidP="007443ED">
            <w:pPr>
              <w:rPr>
                <w:rFonts w:ascii="Times New Roman" w:hAnsi="Times New Roman" w:cs="Times New Roman"/>
                <w:sz w:val="24"/>
                <w:szCs w:val="24"/>
              </w:rPr>
            </w:pPr>
            <w:bookmarkStart w:id="90" w:name="italic48" w:colFirst="0" w:colLast="0"/>
            <w:bookmarkStart w:id="91" w:name="bold49" w:colFirst="0" w:colLast="0"/>
            <w:bookmarkEnd w:id="88"/>
            <w:bookmarkEnd w:id="89"/>
            <w:proofErr w:type="spellStart"/>
            <w:r w:rsidRPr="007D5676">
              <w:rPr>
                <w:rFonts w:ascii="Times New Roman" w:hAnsi="Times New Roman" w:cs="Times New Roman"/>
                <w:sz w:val="24"/>
                <w:szCs w:val="24"/>
              </w:rPr>
              <w:t>Generalisability</w:t>
            </w:r>
            <w:proofErr w:type="spellEnd"/>
          </w:p>
        </w:tc>
        <w:tc>
          <w:tcPr>
            <w:tcW w:w="1039" w:type="dxa"/>
          </w:tcPr>
          <w:p w14:paraId="04E35BAD"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21</w:t>
            </w:r>
          </w:p>
        </w:tc>
        <w:tc>
          <w:tcPr>
            <w:tcW w:w="4648" w:type="dxa"/>
          </w:tcPr>
          <w:p w14:paraId="2140B120"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 xml:space="preserve">Discuss the </w:t>
            </w:r>
            <w:proofErr w:type="spellStart"/>
            <w:r w:rsidRPr="007D5676">
              <w:rPr>
                <w:rFonts w:ascii="Times New Roman" w:hAnsi="Times New Roman" w:cs="Times New Roman"/>
                <w:sz w:val="24"/>
                <w:szCs w:val="24"/>
              </w:rPr>
              <w:t>generalisability</w:t>
            </w:r>
            <w:proofErr w:type="spellEnd"/>
            <w:r w:rsidRPr="007D5676">
              <w:rPr>
                <w:rFonts w:ascii="Times New Roman" w:hAnsi="Times New Roman" w:cs="Times New Roman"/>
                <w:sz w:val="24"/>
                <w:szCs w:val="24"/>
              </w:rPr>
              <w:t xml:space="preserve"> (external validity) of the study results</w:t>
            </w:r>
          </w:p>
        </w:tc>
        <w:tc>
          <w:tcPr>
            <w:tcW w:w="1288" w:type="dxa"/>
            <w:gridSpan w:val="2"/>
          </w:tcPr>
          <w:p w14:paraId="49D7D1B8" w14:textId="35FAA5AD" w:rsidR="007D5676" w:rsidRPr="007D5676" w:rsidRDefault="00CD6ED1" w:rsidP="007443ED">
            <w:pPr>
              <w:rPr>
                <w:rFonts w:ascii="Times New Roman" w:hAnsi="Times New Roman" w:cs="Times New Roman"/>
                <w:sz w:val="24"/>
                <w:szCs w:val="24"/>
              </w:rPr>
            </w:pPr>
            <w:r>
              <w:rPr>
                <w:rFonts w:ascii="Times New Roman" w:hAnsi="Times New Roman" w:cs="Times New Roman"/>
                <w:sz w:val="24"/>
                <w:szCs w:val="24"/>
              </w:rPr>
              <w:t>24-25</w:t>
            </w:r>
          </w:p>
        </w:tc>
      </w:tr>
      <w:tr w:rsidR="007D5676" w:rsidRPr="007D5676" w14:paraId="2DFF7E9A" w14:textId="77777777" w:rsidTr="007C0C57">
        <w:tc>
          <w:tcPr>
            <w:tcW w:w="8060" w:type="dxa"/>
            <w:gridSpan w:val="3"/>
          </w:tcPr>
          <w:p w14:paraId="39FA0517" w14:textId="3D9E07C7" w:rsidR="007D5676" w:rsidRPr="007D5676" w:rsidRDefault="007D5676" w:rsidP="007443ED">
            <w:pPr>
              <w:rPr>
                <w:rFonts w:ascii="Times New Roman" w:hAnsi="Times New Roman" w:cs="Times New Roman"/>
                <w:b/>
                <w:bCs/>
                <w:sz w:val="24"/>
                <w:szCs w:val="24"/>
              </w:rPr>
            </w:pPr>
            <w:bookmarkStart w:id="92" w:name="italic49"/>
            <w:bookmarkStart w:id="93" w:name="bold50"/>
            <w:bookmarkEnd w:id="90"/>
            <w:bookmarkEnd w:id="91"/>
            <w:r w:rsidRPr="007D5676">
              <w:rPr>
                <w:rFonts w:ascii="Times New Roman" w:hAnsi="Times New Roman" w:cs="Times New Roman"/>
                <w:b/>
                <w:bCs/>
                <w:sz w:val="24"/>
                <w:szCs w:val="24"/>
              </w:rPr>
              <w:t>Other information</w:t>
            </w:r>
            <w:bookmarkEnd w:id="92"/>
            <w:bookmarkEnd w:id="93"/>
          </w:p>
        </w:tc>
        <w:tc>
          <w:tcPr>
            <w:tcW w:w="1288" w:type="dxa"/>
            <w:gridSpan w:val="2"/>
          </w:tcPr>
          <w:p w14:paraId="47A20751" w14:textId="77777777" w:rsidR="007D5676" w:rsidRPr="007D5676" w:rsidRDefault="007D5676" w:rsidP="007443ED">
            <w:pPr>
              <w:rPr>
                <w:rFonts w:ascii="Times New Roman" w:hAnsi="Times New Roman" w:cs="Times New Roman"/>
                <w:sz w:val="24"/>
                <w:szCs w:val="24"/>
              </w:rPr>
            </w:pPr>
          </w:p>
        </w:tc>
      </w:tr>
      <w:tr w:rsidR="007D5676" w:rsidRPr="007D5676" w14:paraId="01AF5508" w14:textId="77777777" w:rsidTr="007C0C57">
        <w:tc>
          <w:tcPr>
            <w:tcW w:w="2373" w:type="dxa"/>
            <w:tcBorders>
              <w:bottom w:val="single" w:sz="4" w:space="0" w:color="auto"/>
            </w:tcBorders>
          </w:tcPr>
          <w:p w14:paraId="3DA89B0F" w14:textId="77777777" w:rsidR="007D5676" w:rsidRPr="007D5676" w:rsidRDefault="007D5676" w:rsidP="007443ED">
            <w:pPr>
              <w:rPr>
                <w:rFonts w:ascii="Times New Roman" w:hAnsi="Times New Roman" w:cs="Times New Roman"/>
                <w:sz w:val="24"/>
                <w:szCs w:val="24"/>
              </w:rPr>
            </w:pPr>
            <w:bookmarkStart w:id="94" w:name="italic50" w:colFirst="0" w:colLast="0"/>
            <w:bookmarkStart w:id="95" w:name="bold51" w:colFirst="0" w:colLast="0"/>
            <w:r w:rsidRPr="007D5676">
              <w:rPr>
                <w:rFonts w:ascii="Times New Roman" w:hAnsi="Times New Roman" w:cs="Times New Roman"/>
                <w:sz w:val="24"/>
                <w:szCs w:val="24"/>
              </w:rPr>
              <w:t>Funding</w:t>
            </w:r>
          </w:p>
        </w:tc>
        <w:tc>
          <w:tcPr>
            <w:tcW w:w="1039" w:type="dxa"/>
            <w:tcBorders>
              <w:bottom w:val="single" w:sz="4" w:space="0" w:color="auto"/>
            </w:tcBorders>
          </w:tcPr>
          <w:p w14:paraId="0851625F"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22</w:t>
            </w:r>
          </w:p>
        </w:tc>
        <w:tc>
          <w:tcPr>
            <w:tcW w:w="4648" w:type="dxa"/>
            <w:tcBorders>
              <w:bottom w:val="single" w:sz="4" w:space="0" w:color="auto"/>
            </w:tcBorders>
          </w:tcPr>
          <w:p w14:paraId="35379AC6" w14:textId="77777777" w:rsidR="007D5676" w:rsidRPr="007D5676" w:rsidRDefault="007D5676" w:rsidP="007443ED">
            <w:pPr>
              <w:rPr>
                <w:rFonts w:ascii="Times New Roman" w:hAnsi="Times New Roman" w:cs="Times New Roman"/>
                <w:sz w:val="24"/>
                <w:szCs w:val="24"/>
              </w:rPr>
            </w:pPr>
            <w:r w:rsidRPr="007D5676">
              <w:rPr>
                <w:rFonts w:ascii="Times New Roman" w:hAnsi="Times New Roman" w:cs="Times New Roman"/>
                <w:sz w:val="24"/>
                <w:szCs w:val="24"/>
              </w:rPr>
              <w:t>Give the source of funding and the role of the funders for the present study and, if applicable, for the original study on which the present article is based</w:t>
            </w:r>
          </w:p>
        </w:tc>
        <w:tc>
          <w:tcPr>
            <w:tcW w:w="1288" w:type="dxa"/>
            <w:gridSpan w:val="2"/>
            <w:tcBorders>
              <w:bottom w:val="single" w:sz="4" w:space="0" w:color="auto"/>
            </w:tcBorders>
          </w:tcPr>
          <w:p w14:paraId="3139639D" w14:textId="5D9EFE9C" w:rsidR="007D5676" w:rsidRPr="007D5676" w:rsidRDefault="00CD6ED1" w:rsidP="007443ED">
            <w:pPr>
              <w:rPr>
                <w:rFonts w:ascii="Times New Roman" w:hAnsi="Times New Roman" w:cs="Times New Roman"/>
                <w:sz w:val="24"/>
                <w:szCs w:val="24"/>
              </w:rPr>
            </w:pPr>
            <w:r>
              <w:rPr>
                <w:rFonts w:ascii="Times New Roman" w:hAnsi="Times New Roman" w:cs="Times New Roman"/>
                <w:sz w:val="24"/>
                <w:szCs w:val="24"/>
              </w:rPr>
              <w:t>27</w:t>
            </w:r>
          </w:p>
        </w:tc>
      </w:tr>
    </w:tbl>
    <w:bookmarkEnd w:id="94"/>
    <w:bookmarkEnd w:id="95"/>
    <w:p w14:paraId="125DC454" w14:textId="77777777" w:rsidR="00DC50D0" w:rsidRDefault="00DC50D0" w:rsidP="00DC50D0">
      <w:pPr>
        <w:pStyle w:val="EndNoteBibliography"/>
        <w:spacing w:after="0"/>
        <w:rPr>
          <w:rFonts w:ascii="Times New Roman" w:hAnsi="Times New Roman" w:cs="Times New Roman"/>
          <w:sz w:val="24"/>
          <w:szCs w:val="24"/>
        </w:rPr>
      </w:pPr>
      <w:r>
        <w:rPr>
          <w:rFonts w:ascii="Times New Roman" w:hAnsi="Times New Roman" w:cs="Times New Roman"/>
          <w:sz w:val="24"/>
          <w:szCs w:val="24"/>
        </w:rPr>
        <w:t>* Loction on original submission (page number will be different on published version)</w:t>
      </w:r>
    </w:p>
    <w:p w14:paraId="3E5DC2F6" w14:textId="4B25C0FA" w:rsidR="007D5676" w:rsidRPr="007D5676" w:rsidRDefault="007D5676" w:rsidP="007D5676">
      <w:pPr>
        <w:rPr>
          <w:rFonts w:ascii="Times New Roman" w:hAnsi="Times New Roman" w:cs="Times New Roman"/>
          <w:sz w:val="24"/>
          <w:szCs w:val="24"/>
        </w:rPr>
      </w:pPr>
      <w:r w:rsidRPr="007D5676">
        <w:rPr>
          <w:rFonts w:ascii="Times New Roman" w:hAnsi="Times New Roman" w:cs="Times New Roman"/>
          <w:sz w:val="24"/>
          <w:szCs w:val="24"/>
        </w:rPr>
        <w:t>von Elm E, Altman DG, Egger M, Pocock SJ, Gotzsche PC, Vandenbroucke JP. The Strengthening the Reporting of Observational Studies in Epidemiology (STROBE) Statement: guidelines for reporting observational studies.</w:t>
      </w:r>
    </w:p>
    <w:p w14:paraId="2E0D33E8" w14:textId="77777777" w:rsidR="007D5676" w:rsidRPr="007D5676" w:rsidRDefault="007D5676" w:rsidP="007D5676">
      <w:pPr>
        <w:rPr>
          <w:rFonts w:ascii="Times New Roman" w:hAnsi="Times New Roman" w:cs="Times New Roman"/>
          <w:sz w:val="24"/>
          <w:szCs w:val="24"/>
        </w:rPr>
      </w:pPr>
    </w:p>
    <w:p w14:paraId="297401CF" w14:textId="6B862F2C" w:rsidR="00964950" w:rsidRPr="008E68EF" w:rsidRDefault="00964950">
      <w:pPr>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br/>
      </w:r>
    </w:p>
    <w:p w14:paraId="555B10DC" w14:textId="4315769B" w:rsidR="006607BC" w:rsidRPr="008E68EF" w:rsidRDefault="00276579">
      <w:pPr>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br w:type="page"/>
      </w:r>
    </w:p>
    <w:p w14:paraId="6A103F13" w14:textId="3FB9C8D9" w:rsidR="00964950" w:rsidRPr="008E68EF" w:rsidRDefault="00964950">
      <w:pPr>
        <w:rPr>
          <w:rFonts w:ascii="Times New Roman" w:eastAsia="Times New Roman" w:hAnsi="Times New Roman" w:cs="Times New Roman"/>
          <w:sz w:val="24"/>
          <w:szCs w:val="24"/>
          <w:lang w:eastAsia="en-AU"/>
        </w:rPr>
        <w:sectPr w:rsidR="00964950" w:rsidRPr="008E68EF" w:rsidSect="00A247CF">
          <w:pgSz w:w="11906" w:h="16838"/>
          <w:pgMar w:top="1440" w:right="1440" w:bottom="1440" w:left="1440" w:header="708" w:footer="708" w:gutter="0"/>
          <w:cols w:space="708"/>
          <w:docGrid w:linePitch="360"/>
        </w:sectPr>
      </w:pPr>
    </w:p>
    <w:p w14:paraId="269F23FD" w14:textId="77777777" w:rsidR="00DC50D0" w:rsidRDefault="00313256" w:rsidP="00DC50D0">
      <w:pPr>
        <w:rPr>
          <w:rFonts w:ascii="Times New Roman" w:eastAsia="Times New Roman" w:hAnsi="Times New Roman" w:cs="Times New Roman"/>
          <w:b/>
          <w:bCs/>
          <w:sz w:val="24"/>
          <w:szCs w:val="24"/>
          <w:lang w:eastAsia="en-AU"/>
        </w:rPr>
      </w:pPr>
      <w:r w:rsidRPr="008E68EF">
        <w:rPr>
          <w:rFonts w:ascii="Times New Roman" w:eastAsia="Times New Roman" w:hAnsi="Times New Roman" w:cs="Times New Roman"/>
          <w:b/>
          <w:bCs/>
          <w:sz w:val="24"/>
          <w:szCs w:val="24"/>
          <w:lang w:eastAsia="en-AU"/>
        </w:rPr>
        <w:lastRenderedPageBreak/>
        <w:t>Table</w:t>
      </w:r>
      <w:r w:rsidR="00276579" w:rsidRPr="008E68EF">
        <w:rPr>
          <w:rFonts w:ascii="Times New Roman" w:eastAsia="Times New Roman" w:hAnsi="Times New Roman" w:cs="Times New Roman"/>
          <w:b/>
          <w:bCs/>
          <w:sz w:val="24"/>
          <w:szCs w:val="24"/>
          <w:lang w:eastAsia="en-AU"/>
        </w:rPr>
        <w:t xml:space="preserve"> S</w:t>
      </w:r>
      <w:r w:rsidR="00402CE6">
        <w:rPr>
          <w:rFonts w:ascii="Times New Roman" w:eastAsia="Times New Roman" w:hAnsi="Times New Roman" w:cs="Times New Roman"/>
          <w:b/>
          <w:bCs/>
          <w:sz w:val="24"/>
          <w:szCs w:val="24"/>
          <w:lang w:eastAsia="en-AU"/>
        </w:rPr>
        <w:t>3</w:t>
      </w:r>
      <w:r w:rsidRPr="008E68EF">
        <w:rPr>
          <w:rFonts w:ascii="Times New Roman" w:eastAsia="Times New Roman" w:hAnsi="Times New Roman" w:cs="Times New Roman"/>
          <w:b/>
          <w:bCs/>
          <w:sz w:val="24"/>
          <w:szCs w:val="24"/>
          <w:lang w:eastAsia="en-AU"/>
        </w:rPr>
        <w:t>:</w:t>
      </w:r>
      <w:r w:rsidRPr="008E68EF">
        <w:rPr>
          <w:rFonts w:ascii="Times New Roman" w:eastAsia="Times New Roman" w:hAnsi="Times New Roman" w:cs="Times New Roman"/>
          <w:sz w:val="24"/>
          <w:szCs w:val="24"/>
          <w:lang w:eastAsia="en-AU"/>
        </w:rPr>
        <w:t xml:space="preserve"> </w:t>
      </w:r>
      <w:proofErr w:type="spellStart"/>
      <w:r w:rsidR="00DC50D0" w:rsidRPr="00E01CAE">
        <w:rPr>
          <w:rFonts w:ascii="Times New Roman" w:eastAsia="Times New Roman" w:hAnsi="Times New Roman" w:cs="Times New Roman"/>
          <w:sz w:val="24"/>
          <w:szCs w:val="24"/>
          <w:lang w:eastAsia="en-AU"/>
        </w:rPr>
        <w:t>TIDieR</w:t>
      </w:r>
      <w:proofErr w:type="spellEnd"/>
      <w:r w:rsidR="00DC50D0" w:rsidRPr="00E01CAE">
        <w:rPr>
          <w:rFonts w:ascii="Times New Roman" w:eastAsia="Times New Roman" w:hAnsi="Times New Roman" w:cs="Times New Roman"/>
          <w:sz w:val="24"/>
          <w:szCs w:val="24"/>
          <w:lang w:eastAsia="en-AU"/>
        </w:rPr>
        <w:t xml:space="preserve"> Guideline – checklist of information to include when describing an </w:t>
      </w:r>
      <w:proofErr w:type="gramStart"/>
      <w:r w:rsidR="00DC50D0" w:rsidRPr="00E01CAE">
        <w:rPr>
          <w:rFonts w:ascii="Times New Roman" w:eastAsia="Times New Roman" w:hAnsi="Times New Roman" w:cs="Times New Roman"/>
          <w:sz w:val="24"/>
          <w:szCs w:val="24"/>
          <w:lang w:eastAsia="en-AU"/>
        </w:rPr>
        <w:t>intervention</w:t>
      </w:r>
      <w:proofErr w:type="gramEnd"/>
      <w:r w:rsidR="00DC50D0" w:rsidRPr="00E01CAE">
        <w:rPr>
          <w:rFonts w:ascii="Times New Roman" w:eastAsia="Times New Roman" w:hAnsi="Times New Roman" w:cs="Times New Roman"/>
          <w:b/>
          <w:bCs/>
          <w:sz w:val="24"/>
          <w:szCs w:val="24"/>
          <w:lang w:eastAsia="en-AU"/>
        </w:rPr>
        <w:t xml:space="preserve"> </w:t>
      </w:r>
    </w:p>
    <w:tbl>
      <w:tblPr>
        <w:tblStyle w:val="TableGrid1"/>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5800"/>
        <w:gridCol w:w="2054"/>
      </w:tblGrid>
      <w:tr w:rsidR="00DC50D0" w14:paraId="5B5652E2" w14:textId="77777777" w:rsidTr="007A19B0">
        <w:tc>
          <w:tcPr>
            <w:tcW w:w="649" w:type="pct"/>
            <w:tcBorders>
              <w:top w:val="single" w:sz="4" w:space="0" w:color="auto"/>
              <w:bottom w:val="single" w:sz="4" w:space="0" w:color="auto"/>
            </w:tcBorders>
            <w:shd w:val="clear" w:color="auto" w:fill="auto"/>
            <w:vAlign w:val="center"/>
          </w:tcPr>
          <w:p w14:paraId="42346F6F" w14:textId="77777777" w:rsidR="00DC50D0" w:rsidRDefault="00DC50D0" w:rsidP="007A19B0">
            <w:pPr>
              <w:rPr>
                <w:rFonts w:asciiTheme="minorBidi" w:eastAsia="Calibri" w:hAnsiTheme="minorBidi"/>
                <w:b/>
                <w:bCs/>
                <w:sz w:val="20"/>
                <w:szCs w:val="20"/>
              </w:rPr>
            </w:pPr>
            <w:r>
              <w:rPr>
                <w:rFonts w:asciiTheme="minorBidi" w:eastAsia="Calibri" w:hAnsiTheme="minorBidi"/>
                <w:b/>
                <w:bCs/>
                <w:sz w:val="20"/>
                <w:szCs w:val="20"/>
              </w:rPr>
              <w:t>Item number</w:t>
            </w:r>
          </w:p>
        </w:tc>
        <w:tc>
          <w:tcPr>
            <w:tcW w:w="3213" w:type="pct"/>
            <w:tcBorders>
              <w:top w:val="single" w:sz="4" w:space="0" w:color="auto"/>
              <w:bottom w:val="single" w:sz="4" w:space="0" w:color="auto"/>
            </w:tcBorders>
            <w:shd w:val="clear" w:color="auto" w:fill="auto"/>
          </w:tcPr>
          <w:p w14:paraId="70A3DCF3" w14:textId="77777777" w:rsidR="00DC50D0" w:rsidRPr="006569AD" w:rsidRDefault="00DC50D0" w:rsidP="007A19B0">
            <w:pPr>
              <w:spacing w:line="360" w:lineRule="auto"/>
              <w:rPr>
                <w:rFonts w:asciiTheme="minorBidi" w:eastAsia="Calibri" w:hAnsiTheme="minorBidi"/>
                <w:b/>
                <w:bCs/>
                <w:sz w:val="20"/>
                <w:szCs w:val="20"/>
              </w:rPr>
            </w:pPr>
            <w:r w:rsidRPr="006569AD">
              <w:rPr>
                <w:rFonts w:asciiTheme="minorBidi" w:eastAsia="Calibri" w:hAnsiTheme="minorBidi"/>
                <w:b/>
                <w:bCs/>
                <w:sz w:val="20"/>
                <w:szCs w:val="20"/>
              </w:rPr>
              <w:t>Item number</w:t>
            </w:r>
          </w:p>
        </w:tc>
        <w:tc>
          <w:tcPr>
            <w:tcW w:w="1138" w:type="pct"/>
            <w:tcBorders>
              <w:top w:val="single" w:sz="4" w:space="0" w:color="auto"/>
              <w:bottom w:val="single" w:sz="4" w:space="0" w:color="auto"/>
            </w:tcBorders>
            <w:shd w:val="clear" w:color="auto" w:fill="auto"/>
          </w:tcPr>
          <w:p w14:paraId="59603822" w14:textId="77777777" w:rsidR="00DC50D0" w:rsidRPr="006569AD" w:rsidRDefault="00DC50D0" w:rsidP="007A19B0">
            <w:pPr>
              <w:spacing w:line="360" w:lineRule="auto"/>
              <w:ind w:left="-108" w:right="-1347"/>
              <w:rPr>
                <w:rFonts w:asciiTheme="minorBidi" w:eastAsia="Calibri" w:hAnsiTheme="minorBidi"/>
                <w:b/>
                <w:bCs/>
                <w:sz w:val="20"/>
                <w:szCs w:val="20"/>
              </w:rPr>
            </w:pPr>
            <w:r w:rsidRPr="006569AD">
              <w:rPr>
                <w:rFonts w:asciiTheme="minorBidi" w:eastAsia="Calibri" w:hAnsiTheme="minorBidi"/>
                <w:b/>
                <w:bCs/>
                <w:sz w:val="20"/>
                <w:szCs w:val="20"/>
              </w:rPr>
              <w:t xml:space="preserve">Located, </w:t>
            </w:r>
            <w:r>
              <w:rPr>
                <w:rFonts w:asciiTheme="minorBidi" w:eastAsia="Calibri" w:hAnsiTheme="minorBidi"/>
                <w:b/>
                <w:bCs/>
                <w:sz w:val="20"/>
                <w:szCs w:val="20"/>
              </w:rPr>
              <w:t>P</w:t>
            </w:r>
            <w:r w:rsidRPr="006569AD">
              <w:rPr>
                <w:rFonts w:asciiTheme="minorBidi" w:eastAsia="Calibri" w:hAnsiTheme="minorBidi"/>
                <w:b/>
                <w:bCs/>
                <w:sz w:val="20"/>
                <w:szCs w:val="20"/>
              </w:rPr>
              <w:t>age</w:t>
            </w:r>
            <w:r>
              <w:rPr>
                <w:rFonts w:asciiTheme="minorBidi" w:eastAsia="Calibri" w:hAnsiTheme="minorBidi"/>
                <w:b/>
                <w:bCs/>
                <w:sz w:val="20"/>
                <w:szCs w:val="20"/>
              </w:rPr>
              <w:t xml:space="preserve"> *</w:t>
            </w:r>
          </w:p>
        </w:tc>
      </w:tr>
      <w:tr w:rsidR="00DC50D0" w14:paraId="61222E81" w14:textId="77777777" w:rsidTr="007A19B0">
        <w:tc>
          <w:tcPr>
            <w:tcW w:w="649" w:type="pct"/>
            <w:tcBorders>
              <w:top w:val="single" w:sz="4" w:space="0" w:color="auto"/>
            </w:tcBorders>
          </w:tcPr>
          <w:p w14:paraId="19B67C79" w14:textId="77777777" w:rsidR="00DC50D0" w:rsidRDefault="00DC50D0" w:rsidP="007A19B0">
            <w:pPr>
              <w:spacing w:line="360" w:lineRule="auto"/>
              <w:rPr>
                <w:rFonts w:asciiTheme="minorBidi" w:eastAsia="Calibri" w:hAnsiTheme="minorBidi"/>
              </w:rPr>
            </w:pPr>
          </w:p>
        </w:tc>
        <w:tc>
          <w:tcPr>
            <w:tcW w:w="3213" w:type="pct"/>
            <w:tcBorders>
              <w:top w:val="single" w:sz="4" w:space="0" w:color="auto"/>
            </w:tcBorders>
            <w:hideMark/>
          </w:tcPr>
          <w:p w14:paraId="08D1F5AB" w14:textId="77777777" w:rsidR="00DC50D0" w:rsidRDefault="00DC50D0" w:rsidP="007A19B0">
            <w:pPr>
              <w:spacing w:before="240"/>
              <w:rPr>
                <w:rFonts w:asciiTheme="minorBidi" w:eastAsia="Calibri" w:hAnsiTheme="minorBidi"/>
                <w:b/>
              </w:rPr>
            </w:pPr>
            <w:r>
              <w:rPr>
                <w:rFonts w:asciiTheme="minorBidi" w:eastAsia="Calibri" w:hAnsiTheme="minorBidi"/>
                <w:b/>
              </w:rPr>
              <w:t>BRIEF NAME</w:t>
            </w:r>
          </w:p>
        </w:tc>
        <w:tc>
          <w:tcPr>
            <w:tcW w:w="1138" w:type="pct"/>
            <w:tcBorders>
              <w:top w:val="single" w:sz="4" w:space="0" w:color="auto"/>
            </w:tcBorders>
          </w:tcPr>
          <w:p w14:paraId="79CA4E13" w14:textId="77777777" w:rsidR="00DC50D0" w:rsidRDefault="00DC50D0" w:rsidP="007A19B0">
            <w:pPr>
              <w:spacing w:line="360" w:lineRule="auto"/>
              <w:rPr>
                <w:rFonts w:asciiTheme="minorBidi" w:eastAsia="Calibri" w:hAnsiTheme="minorBidi"/>
              </w:rPr>
            </w:pPr>
          </w:p>
        </w:tc>
      </w:tr>
      <w:tr w:rsidR="00DC50D0" w14:paraId="755BF5BB" w14:textId="77777777" w:rsidTr="007A19B0">
        <w:trPr>
          <w:trHeight w:val="377"/>
        </w:trPr>
        <w:tc>
          <w:tcPr>
            <w:tcW w:w="649" w:type="pct"/>
            <w:hideMark/>
          </w:tcPr>
          <w:p w14:paraId="775EF196" w14:textId="77777777" w:rsidR="00DC50D0" w:rsidRDefault="00DC50D0" w:rsidP="007A19B0">
            <w:pPr>
              <w:spacing w:line="360" w:lineRule="auto"/>
              <w:rPr>
                <w:rFonts w:asciiTheme="minorBidi" w:eastAsia="Calibri" w:hAnsiTheme="minorBidi"/>
                <w:b/>
                <w:bCs/>
              </w:rPr>
            </w:pPr>
            <w:r>
              <w:rPr>
                <w:rFonts w:asciiTheme="minorBidi" w:eastAsia="Calibri" w:hAnsiTheme="minorBidi"/>
                <w:b/>
                <w:bCs/>
              </w:rPr>
              <w:t>1.</w:t>
            </w:r>
          </w:p>
        </w:tc>
        <w:tc>
          <w:tcPr>
            <w:tcW w:w="3213" w:type="pct"/>
            <w:hideMark/>
          </w:tcPr>
          <w:p w14:paraId="106708D2" w14:textId="77777777" w:rsidR="00DC50D0" w:rsidRDefault="00DC50D0" w:rsidP="007A19B0">
            <w:pPr>
              <w:spacing w:line="360" w:lineRule="auto"/>
              <w:ind w:right="175"/>
              <w:rPr>
                <w:rFonts w:asciiTheme="minorBidi" w:eastAsia="Calibri" w:hAnsiTheme="minorBidi"/>
              </w:rPr>
            </w:pPr>
            <w:r>
              <w:rPr>
                <w:rFonts w:asciiTheme="minorBidi" w:eastAsia="Calibri" w:hAnsiTheme="minorBidi"/>
                <w:bCs/>
                <w:iCs/>
                <w:lang w:eastAsia="zh-CN"/>
              </w:rPr>
              <w:t>Provide the name or a phrase that describes the intervention.</w:t>
            </w:r>
          </w:p>
        </w:tc>
        <w:tc>
          <w:tcPr>
            <w:tcW w:w="1138" w:type="pct"/>
          </w:tcPr>
          <w:p w14:paraId="5BCA278B" w14:textId="77777777" w:rsidR="00DC50D0" w:rsidRDefault="00DC50D0" w:rsidP="007A19B0">
            <w:pPr>
              <w:spacing w:line="360" w:lineRule="auto"/>
              <w:rPr>
                <w:rFonts w:asciiTheme="minorBidi" w:eastAsia="Calibri" w:hAnsiTheme="minorBidi"/>
              </w:rPr>
            </w:pPr>
            <w:r>
              <w:rPr>
                <w:rFonts w:asciiTheme="minorBidi" w:eastAsia="Calibri" w:hAnsiTheme="minorBidi"/>
              </w:rPr>
              <w:t>2</w:t>
            </w:r>
          </w:p>
        </w:tc>
      </w:tr>
      <w:tr w:rsidR="00DC50D0" w14:paraId="08E79AA7" w14:textId="77777777" w:rsidTr="007A19B0">
        <w:tc>
          <w:tcPr>
            <w:tcW w:w="649" w:type="pct"/>
          </w:tcPr>
          <w:p w14:paraId="63EEF8E6" w14:textId="77777777" w:rsidR="00DC50D0" w:rsidRDefault="00DC50D0" w:rsidP="007A19B0">
            <w:pPr>
              <w:spacing w:line="360" w:lineRule="auto"/>
              <w:rPr>
                <w:rFonts w:asciiTheme="minorBidi" w:eastAsia="Calibri" w:hAnsiTheme="minorBidi"/>
              </w:rPr>
            </w:pPr>
          </w:p>
        </w:tc>
        <w:tc>
          <w:tcPr>
            <w:tcW w:w="3213" w:type="pct"/>
            <w:hideMark/>
          </w:tcPr>
          <w:p w14:paraId="61CF7408" w14:textId="77777777" w:rsidR="00DC50D0" w:rsidRDefault="00DC50D0" w:rsidP="007A19B0">
            <w:pPr>
              <w:spacing w:line="360" w:lineRule="auto"/>
              <w:rPr>
                <w:rFonts w:asciiTheme="minorBidi" w:eastAsia="Calibri" w:hAnsiTheme="minorBidi"/>
                <w:b/>
              </w:rPr>
            </w:pPr>
            <w:r>
              <w:rPr>
                <w:rFonts w:asciiTheme="minorBidi" w:eastAsia="Calibri" w:hAnsiTheme="minorBidi"/>
                <w:b/>
              </w:rPr>
              <w:t>WHY</w:t>
            </w:r>
          </w:p>
        </w:tc>
        <w:tc>
          <w:tcPr>
            <w:tcW w:w="1138" w:type="pct"/>
          </w:tcPr>
          <w:p w14:paraId="6EA346FF" w14:textId="77777777" w:rsidR="00DC50D0" w:rsidRDefault="00DC50D0" w:rsidP="007A19B0">
            <w:pPr>
              <w:spacing w:line="360" w:lineRule="auto"/>
              <w:rPr>
                <w:rFonts w:asciiTheme="minorBidi" w:eastAsia="Calibri" w:hAnsiTheme="minorBidi"/>
              </w:rPr>
            </w:pPr>
          </w:p>
        </w:tc>
      </w:tr>
      <w:tr w:rsidR="00DC50D0" w14:paraId="44FE4952" w14:textId="77777777" w:rsidTr="007A19B0">
        <w:tc>
          <w:tcPr>
            <w:tcW w:w="649" w:type="pct"/>
            <w:hideMark/>
          </w:tcPr>
          <w:p w14:paraId="3824AF71" w14:textId="77777777" w:rsidR="00DC50D0" w:rsidRDefault="00DC50D0" w:rsidP="007A19B0">
            <w:pPr>
              <w:spacing w:line="360" w:lineRule="auto"/>
              <w:rPr>
                <w:rFonts w:asciiTheme="minorBidi" w:eastAsia="Calibri" w:hAnsiTheme="minorBidi"/>
                <w:b/>
                <w:bCs/>
              </w:rPr>
            </w:pPr>
            <w:r>
              <w:rPr>
                <w:rFonts w:asciiTheme="minorBidi" w:eastAsia="Calibri" w:hAnsiTheme="minorBidi"/>
                <w:b/>
                <w:bCs/>
              </w:rPr>
              <w:t>2.</w:t>
            </w:r>
          </w:p>
        </w:tc>
        <w:tc>
          <w:tcPr>
            <w:tcW w:w="3213" w:type="pct"/>
            <w:hideMark/>
          </w:tcPr>
          <w:p w14:paraId="726B536C" w14:textId="77777777" w:rsidR="00DC50D0" w:rsidRDefault="00DC50D0" w:rsidP="007A19B0">
            <w:pPr>
              <w:spacing w:line="360" w:lineRule="auto"/>
              <w:rPr>
                <w:rFonts w:asciiTheme="minorBidi" w:eastAsia="Calibri" w:hAnsiTheme="minorBidi"/>
              </w:rPr>
            </w:pPr>
            <w:r>
              <w:rPr>
                <w:rFonts w:asciiTheme="minorBidi" w:eastAsia="Calibri" w:hAnsiTheme="minorBidi"/>
                <w:bCs/>
                <w:iCs/>
              </w:rPr>
              <w:t>Describe any rationale, theory, or goal of the elements essential to the intervention.</w:t>
            </w:r>
          </w:p>
        </w:tc>
        <w:tc>
          <w:tcPr>
            <w:tcW w:w="1138" w:type="pct"/>
            <w:hideMark/>
          </w:tcPr>
          <w:p w14:paraId="1A6C3A1E" w14:textId="77777777" w:rsidR="00DC50D0" w:rsidRDefault="00DC50D0" w:rsidP="007A19B0">
            <w:pPr>
              <w:spacing w:line="360" w:lineRule="auto"/>
              <w:rPr>
                <w:rFonts w:asciiTheme="minorBidi" w:eastAsia="Calibri" w:hAnsiTheme="minorBidi"/>
              </w:rPr>
            </w:pPr>
            <w:r>
              <w:rPr>
                <w:rFonts w:asciiTheme="minorBidi" w:eastAsia="Calibri" w:hAnsiTheme="minorBidi"/>
              </w:rPr>
              <w:t>9-13</w:t>
            </w:r>
          </w:p>
        </w:tc>
      </w:tr>
      <w:tr w:rsidR="00DC50D0" w14:paraId="32E4476D" w14:textId="77777777" w:rsidTr="007A19B0">
        <w:tc>
          <w:tcPr>
            <w:tcW w:w="649" w:type="pct"/>
          </w:tcPr>
          <w:p w14:paraId="6A4FA002" w14:textId="77777777" w:rsidR="00DC50D0" w:rsidRDefault="00DC50D0" w:rsidP="007A19B0">
            <w:pPr>
              <w:spacing w:line="360" w:lineRule="auto"/>
              <w:rPr>
                <w:rFonts w:asciiTheme="minorBidi" w:eastAsia="Calibri" w:hAnsiTheme="minorBidi"/>
              </w:rPr>
            </w:pPr>
          </w:p>
        </w:tc>
        <w:tc>
          <w:tcPr>
            <w:tcW w:w="3213" w:type="pct"/>
            <w:hideMark/>
          </w:tcPr>
          <w:p w14:paraId="0BBA6909" w14:textId="77777777" w:rsidR="00DC50D0" w:rsidRDefault="00DC50D0" w:rsidP="007A19B0">
            <w:pPr>
              <w:spacing w:line="360" w:lineRule="auto"/>
              <w:rPr>
                <w:rFonts w:asciiTheme="minorBidi" w:eastAsia="Calibri" w:hAnsiTheme="minorBidi"/>
                <w:b/>
              </w:rPr>
            </w:pPr>
            <w:r>
              <w:rPr>
                <w:rFonts w:asciiTheme="minorBidi" w:eastAsia="Calibri" w:hAnsiTheme="minorBidi"/>
                <w:b/>
              </w:rPr>
              <w:t>WHAT</w:t>
            </w:r>
          </w:p>
        </w:tc>
        <w:tc>
          <w:tcPr>
            <w:tcW w:w="1138" w:type="pct"/>
          </w:tcPr>
          <w:p w14:paraId="095C3EDD" w14:textId="77777777" w:rsidR="00DC50D0" w:rsidRDefault="00DC50D0" w:rsidP="007A19B0">
            <w:pPr>
              <w:spacing w:line="360" w:lineRule="auto"/>
              <w:rPr>
                <w:rFonts w:asciiTheme="minorBidi" w:eastAsia="Calibri" w:hAnsiTheme="minorBidi"/>
              </w:rPr>
            </w:pPr>
          </w:p>
        </w:tc>
      </w:tr>
      <w:tr w:rsidR="00DC50D0" w14:paraId="08FAE355" w14:textId="77777777" w:rsidTr="007A19B0">
        <w:tc>
          <w:tcPr>
            <w:tcW w:w="649" w:type="pct"/>
            <w:hideMark/>
          </w:tcPr>
          <w:p w14:paraId="7A9501B4" w14:textId="77777777" w:rsidR="00DC50D0" w:rsidRDefault="00DC50D0" w:rsidP="007A19B0">
            <w:pPr>
              <w:spacing w:line="360" w:lineRule="auto"/>
              <w:rPr>
                <w:rFonts w:asciiTheme="minorBidi" w:eastAsia="Calibri" w:hAnsiTheme="minorBidi"/>
                <w:b/>
                <w:bCs/>
              </w:rPr>
            </w:pPr>
            <w:r>
              <w:rPr>
                <w:rFonts w:asciiTheme="minorBidi" w:eastAsia="Calibri" w:hAnsiTheme="minorBidi"/>
                <w:b/>
                <w:bCs/>
              </w:rPr>
              <w:t>3.</w:t>
            </w:r>
          </w:p>
        </w:tc>
        <w:tc>
          <w:tcPr>
            <w:tcW w:w="3213" w:type="pct"/>
            <w:hideMark/>
          </w:tcPr>
          <w:p w14:paraId="416F3FD1" w14:textId="77777777" w:rsidR="00DC50D0" w:rsidRDefault="00DC50D0" w:rsidP="007A19B0">
            <w:pPr>
              <w:spacing w:line="360" w:lineRule="auto"/>
              <w:rPr>
                <w:rFonts w:asciiTheme="minorBidi" w:eastAsia="Calibri" w:hAnsiTheme="minorBidi"/>
              </w:rPr>
            </w:pPr>
            <w:r>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w:t>
            </w:r>
            <w:proofErr w:type="gramStart"/>
            <w:r>
              <w:rPr>
                <w:rFonts w:asciiTheme="minorBidi" w:eastAsia="Calibri" w:hAnsiTheme="minorBidi"/>
                <w:bCs/>
                <w:iCs/>
              </w:rPr>
              <w:t>e.g.</w:t>
            </w:r>
            <w:proofErr w:type="gramEnd"/>
            <w:r>
              <w:rPr>
                <w:rFonts w:asciiTheme="minorBidi" w:eastAsia="Calibri" w:hAnsiTheme="minorBidi"/>
                <w:bCs/>
                <w:iCs/>
              </w:rPr>
              <w:t xml:space="preserve"> online appendix, URL).</w:t>
            </w:r>
          </w:p>
        </w:tc>
        <w:tc>
          <w:tcPr>
            <w:tcW w:w="1138" w:type="pct"/>
          </w:tcPr>
          <w:p w14:paraId="63EFFE47" w14:textId="77777777" w:rsidR="00DC50D0" w:rsidRDefault="00DC50D0" w:rsidP="007A19B0">
            <w:pPr>
              <w:spacing w:line="360" w:lineRule="auto"/>
              <w:rPr>
                <w:rFonts w:asciiTheme="minorBidi" w:eastAsia="Calibri" w:hAnsiTheme="minorBidi"/>
              </w:rPr>
            </w:pPr>
            <w:r>
              <w:rPr>
                <w:rFonts w:asciiTheme="minorBidi" w:eastAsia="Calibri" w:hAnsiTheme="minorBidi"/>
              </w:rPr>
              <w:t>9-13 and supplementary material</w:t>
            </w:r>
          </w:p>
        </w:tc>
      </w:tr>
      <w:tr w:rsidR="00DC50D0" w14:paraId="42C8110A" w14:textId="77777777" w:rsidTr="007A19B0">
        <w:tc>
          <w:tcPr>
            <w:tcW w:w="649" w:type="pct"/>
            <w:hideMark/>
          </w:tcPr>
          <w:p w14:paraId="1BEFD8D2" w14:textId="77777777" w:rsidR="00DC50D0" w:rsidRDefault="00DC50D0" w:rsidP="007A19B0">
            <w:pPr>
              <w:spacing w:line="360" w:lineRule="auto"/>
              <w:rPr>
                <w:rFonts w:asciiTheme="minorBidi" w:eastAsia="Calibri" w:hAnsiTheme="minorBidi"/>
                <w:b/>
                <w:bCs/>
              </w:rPr>
            </w:pPr>
            <w:r>
              <w:rPr>
                <w:rFonts w:asciiTheme="minorBidi" w:eastAsia="Calibri" w:hAnsiTheme="minorBidi"/>
                <w:b/>
                <w:bCs/>
              </w:rPr>
              <w:t>4.</w:t>
            </w:r>
          </w:p>
        </w:tc>
        <w:tc>
          <w:tcPr>
            <w:tcW w:w="3213" w:type="pct"/>
            <w:hideMark/>
          </w:tcPr>
          <w:p w14:paraId="5B5DB8D1" w14:textId="77777777" w:rsidR="00DC50D0" w:rsidRDefault="00DC50D0" w:rsidP="007A19B0">
            <w:pPr>
              <w:spacing w:line="360" w:lineRule="auto"/>
              <w:rPr>
                <w:rFonts w:asciiTheme="minorBidi" w:eastAsia="Calibri" w:hAnsiTheme="minorBidi"/>
              </w:rPr>
            </w:pPr>
            <w:r>
              <w:rPr>
                <w:rFonts w:asciiTheme="minorBidi" w:eastAsia="Calibri" w:hAnsiTheme="minorBidi"/>
                <w:bCs/>
                <w:iCs/>
              </w:rPr>
              <w:t>Procedures: Describe each of the procedures, activities, and/or processes used in the intervention, including any enabling or support activities.</w:t>
            </w:r>
          </w:p>
        </w:tc>
        <w:tc>
          <w:tcPr>
            <w:tcW w:w="1138" w:type="pct"/>
            <w:hideMark/>
          </w:tcPr>
          <w:p w14:paraId="35882389" w14:textId="77777777" w:rsidR="00DC50D0" w:rsidRDefault="00DC50D0" w:rsidP="007A19B0">
            <w:pPr>
              <w:spacing w:line="360" w:lineRule="auto"/>
              <w:rPr>
                <w:rFonts w:asciiTheme="minorBidi" w:eastAsia="Calibri" w:hAnsiTheme="minorBidi"/>
              </w:rPr>
            </w:pPr>
            <w:r>
              <w:rPr>
                <w:rFonts w:asciiTheme="minorBidi" w:eastAsia="Calibri" w:hAnsiTheme="minorBidi"/>
              </w:rPr>
              <w:t>9-13</w:t>
            </w:r>
          </w:p>
        </w:tc>
      </w:tr>
      <w:tr w:rsidR="00DC50D0" w14:paraId="0BA231CB" w14:textId="77777777" w:rsidTr="007A19B0">
        <w:tc>
          <w:tcPr>
            <w:tcW w:w="649" w:type="pct"/>
          </w:tcPr>
          <w:p w14:paraId="10429769" w14:textId="77777777" w:rsidR="00DC50D0" w:rsidRDefault="00DC50D0" w:rsidP="007A19B0">
            <w:pPr>
              <w:spacing w:line="360" w:lineRule="auto"/>
              <w:rPr>
                <w:rFonts w:asciiTheme="minorBidi" w:eastAsia="Calibri" w:hAnsiTheme="minorBidi"/>
              </w:rPr>
            </w:pPr>
          </w:p>
        </w:tc>
        <w:tc>
          <w:tcPr>
            <w:tcW w:w="3213" w:type="pct"/>
            <w:hideMark/>
          </w:tcPr>
          <w:p w14:paraId="65B74466" w14:textId="77777777" w:rsidR="00DC50D0" w:rsidRDefault="00DC50D0" w:rsidP="007A19B0">
            <w:pPr>
              <w:spacing w:line="360" w:lineRule="auto"/>
              <w:rPr>
                <w:rFonts w:asciiTheme="minorBidi" w:eastAsia="Calibri" w:hAnsiTheme="minorBidi"/>
                <w:b/>
              </w:rPr>
            </w:pPr>
            <w:r>
              <w:rPr>
                <w:rFonts w:asciiTheme="minorBidi" w:eastAsia="Calibri" w:hAnsiTheme="minorBidi"/>
                <w:b/>
                <w:bCs/>
                <w:iCs/>
              </w:rPr>
              <w:t>WHO PROVIDED</w:t>
            </w:r>
          </w:p>
        </w:tc>
        <w:tc>
          <w:tcPr>
            <w:tcW w:w="1138" w:type="pct"/>
          </w:tcPr>
          <w:p w14:paraId="42C7F22B" w14:textId="77777777" w:rsidR="00DC50D0" w:rsidRDefault="00DC50D0" w:rsidP="007A19B0">
            <w:pPr>
              <w:spacing w:line="360" w:lineRule="auto"/>
              <w:rPr>
                <w:rFonts w:asciiTheme="minorBidi" w:eastAsia="Calibri" w:hAnsiTheme="minorBidi"/>
              </w:rPr>
            </w:pPr>
          </w:p>
        </w:tc>
      </w:tr>
      <w:tr w:rsidR="00DC50D0" w14:paraId="183B34F5" w14:textId="77777777" w:rsidTr="007A19B0">
        <w:tc>
          <w:tcPr>
            <w:tcW w:w="649" w:type="pct"/>
            <w:hideMark/>
          </w:tcPr>
          <w:p w14:paraId="685CE7E0" w14:textId="77777777" w:rsidR="00DC50D0" w:rsidRDefault="00DC50D0" w:rsidP="007A19B0">
            <w:pPr>
              <w:spacing w:line="360" w:lineRule="auto"/>
              <w:rPr>
                <w:rFonts w:asciiTheme="minorBidi" w:eastAsia="Calibri" w:hAnsiTheme="minorBidi"/>
                <w:b/>
                <w:bCs/>
              </w:rPr>
            </w:pPr>
            <w:r>
              <w:rPr>
                <w:rFonts w:asciiTheme="minorBidi" w:eastAsia="Calibri" w:hAnsiTheme="minorBidi"/>
                <w:b/>
                <w:bCs/>
              </w:rPr>
              <w:t>5.</w:t>
            </w:r>
          </w:p>
        </w:tc>
        <w:tc>
          <w:tcPr>
            <w:tcW w:w="3213" w:type="pct"/>
            <w:hideMark/>
          </w:tcPr>
          <w:p w14:paraId="4F385FE1" w14:textId="77777777" w:rsidR="00DC50D0" w:rsidRDefault="00DC50D0" w:rsidP="007A19B0">
            <w:pPr>
              <w:spacing w:line="360" w:lineRule="auto"/>
              <w:rPr>
                <w:rFonts w:asciiTheme="minorBidi" w:eastAsia="Calibri" w:hAnsiTheme="minorBidi"/>
              </w:rPr>
            </w:pPr>
            <w:r>
              <w:rPr>
                <w:rFonts w:asciiTheme="minorBidi" w:eastAsia="Calibri" w:hAnsiTheme="minorBidi"/>
                <w:bCs/>
                <w:iCs/>
              </w:rPr>
              <w:t>For each category of intervention provider (</w:t>
            </w:r>
            <w:proofErr w:type="gramStart"/>
            <w:r>
              <w:rPr>
                <w:rFonts w:asciiTheme="minorBidi" w:eastAsia="Calibri" w:hAnsiTheme="minorBidi"/>
                <w:bCs/>
                <w:iCs/>
              </w:rPr>
              <w:t>e.g.</w:t>
            </w:r>
            <w:proofErr w:type="gramEnd"/>
            <w:r>
              <w:rPr>
                <w:rFonts w:asciiTheme="minorBidi" w:eastAsia="Calibri" w:hAnsiTheme="minorBidi"/>
                <w:bCs/>
                <w:iCs/>
              </w:rPr>
              <w:t xml:space="preserve"> psychologist, nursing assistant), describe their expertise, background and any specific training given.</w:t>
            </w:r>
          </w:p>
        </w:tc>
        <w:tc>
          <w:tcPr>
            <w:tcW w:w="1138" w:type="pct"/>
            <w:hideMark/>
          </w:tcPr>
          <w:p w14:paraId="40C31CF8" w14:textId="77777777" w:rsidR="00DC50D0" w:rsidRDefault="00DC50D0" w:rsidP="007A19B0">
            <w:pPr>
              <w:spacing w:line="360" w:lineRule="auto"/>
              <w:rPr>
                <w:rFonts w:asciiTheme="minorBidi" w:eastAsia="Calibri" w:hAnsiTheme="minorBidi"/>
              </w:rPr>
            </w:pPr>
            <w:r>
              <w:rPr>
                <w:rFonts w:asciiTheme="minorBidi" w:eastAsia="Calibri" w:hAnsiTheme="minorBidi"/>
              </w:rPr>
              <w:t>12</w:t>
            </w:r>
          </w:p>
        </w:tc>
      </w:tr>
      <w:tr w:rsidR="00DC50D0" w14:paraId="5267F78A" w14:textId="77777777" w:rsidTr="007A19B0">
        <w:tc>
          <w:tcPr>
            <w:tcW w:w="649" w:type="pct"/>
          </w:tcPr>
          <w:p w14:paraId="326B4CD5" w14:textId="77777777" w:rsidR="00DC50D0" w:rsidRDefault="00DC50D0" w:rsidP="007A19B0">
            <w:pPr>
              <w:spacing w:line="360" w:lineRule="auto"/>
              <w:rPr>
                <w:rFonts w:asciiTheme="minorBidi" w:eastAsia="Calibri" w:hAnsiTheme="minorBidi"/>
              </w:rPr>
            </w:pPr>
          </w:p>
        </w:tc>
        <w:tc>
          <w:tcPr>
            <w:tcW w:w="3213" w:type="pct"/>
            <w:hideMark/>
          </w:tcPr>
          <w:p w14:paraId="596F5933" w14:textId="77777777" w:rsidR="00DC50D0" w:rsidRDefault="00DC50D0" w:rsidP="007A19B0">
            <w:pPr>
              <w:spacing w:line="360" w:lineRule="auto"/>
              <w:rPr>
                <w:rFonts w:asciiTheme="minorBidi" w:eastAsia="Calibri" w:hAnsiTheme="minorBidi"/>
                <w:b/>
              </w:rPr>
            </w:pPr>
            <w:r>
              <w:rPr>
                <w:rFonts w:asciiTheme="minorBidi" w:eastAsia="Calibri" w:hAnsiTheme="minorBidi"/>
                <w:b/>
                <w:iCs/>
              </w:rPr>
              <w:t>HOW</w:t>
            </w:r>
          </w:p>
        </w:tc>
        <w:tc>
          <w:tcPr>
            <w:tcW w:w="1138" w:type="pct"/>
          </w:tcPr>
          <w:p w14:paraId="1FBDE0DB" w14:textId="77777777" w:rsidR="00DC50D0" w:rsidRDefault="00DC50D0" w:rsidP="007A19B0">
            <w:pPr>
              <w:spacing w:line="360" w:lineRule="auto"/>
              <w:rPr>
                <w:rFonts w:asciiTheme="minorBidi" w:eastAsia="Calibri" w:hAnsiTheme="minorBidi"/>
              </w:rPr>
            </w:pPr>
          </w:p>
        </w:tc>
      </w:tr>
      <w:tr w:rsidR="00DC50D0" w14:paraId="171CB631" w14:textId="77777777" w:rsidTr="007A19B0">
        <w:tc>
          <w:tcPr>
            <w:tcW w:w="649" w:type="pct"/>
            <w:hideMark/>
          </w:tcPr>
          <w:p w14:paraId="79905BFF" w14:textId="77777777" w:rsidR="00DC50D0" w:rsidRDefault="00DC50D0" w:rsidP="007A19B0">
            <w:pPr>
              <w:spacing w:line="360" w:lineRule="auto"/>
              <w:rPr>
                <w:rFonts w:asciiTheme="minorBidi" w:eastAsia="Calibri" w:hAnsiTheme="minorBidi"/>
                <w:b/>
                <w:bCs/>
              </w:rPr>
            </w:pPr>
            <w:r>
              <w:rPr>
                <w:rFonts w:asciiTheme="minorBidi" w:eastAsia="Calibri" w:hAnsiTheme="minorBidi"/>
                <w:b/>
                <w:bCs/>
              </w:rPr>
              <w:t>6.</w:t>
            </w:r>
          </w:p>
        </w:tc>
        <w:tc>
          <w:tcPr>
            <w:tcW w:w="3213" w:type="pct"/>
            <w:hideMark/>
          </w:tcPr>
          <w:p w14:paraId="322630EF" w14:textId="77777777" w:rsidR="00DC50D0" w:rsidRDefault="00DC50D0" w:rsidP="007A19B0">
            <w:pPr>
              <w:spacing w:line="360" w:lineRule="auto"/>
              <w:rPr>
                <w:rFonts w:asciiTheme="minorBidi" w:eastAsia="Calibri" w:hAnsiTheme="minorBidi"/>
              </w:rPr>
            </w:pPr>
            <w:r>
              <w:rPr>
                <w:rFonts w:asciiTheme="minorBidi" w:eastAsia="Calibri" w:hAnsiTheme="minorBidi"/>
                <w:bCs/>
                <w:iCs/>
              </w:rPr>
              <w:t>Describe the modes of delivery (</w:t>
            </w:r>
            <w:proofErr w:type="gramStart"/>
            <w:r>
              <w:rPr>
                <w:rFonts w:asciiTheme="minorBidi" w:eastAsia="Calibri" w:hAnsiTheme="minorBidi"/>
                <w:bCs/>
                <w:iCs/>
              </w:rPr>
              <w:t>e.g.</w:t>
            </w:r>
            <w:proofErr w:type="gramEnd"/>
            <w:r>
              <w:rPr>
                <w:rFonts w:asciiTheme="minorBidi" w:eastAsia="Calibri" w:hAnsiTheme="minorBidi"/>
                <w:bCs/>
                <w:iCs/>
              </w:rPr>
              <w:t xml:space="preserve"> face-to-face or by some other mechanism, such as internet or telephone) of the intervention and whether it was provided individually or in a group.</w:t>
            </w:r>
          </w:p>
        </w:tc>
        <w:tc>
          <w:tcPr>
            <w:tcW w:w="1138" w:type="pct"/>
            <w:hideMark/>
          </w:tcPr>
          <w:p w14:paraId="7E301EDB" w14:textId="77777777" w:rsidR="00DC50D0" w:rsidRDefault="00DC50D0" w:rsidP="007A19B0">
            <w:pPr>
              <w:spacing w:line="360" w:lineRule="auto"/>
              <w:rPr>
                <w:rFonts w:asciiTheme="minorBidi" w:eastAsia="Calibri" w:hAnsiTheme="minorBidi"/>
              </w:rPr>
            </w:pPr>
            <w:r>
              <w:rPr>
                <w:rFonts w:asciiTheme="minorBidi" w:eastAsia="Calibri" w:hAnsiTheme="minorBidi"/>
              </w:rPr>
              <w:t>9-13</w:t>
            </w:r>
          </w:p>
        </w:tc>
      </w:tr>
      <w:tr w:rsidR="00DC50D0" w14:paraId="29FCBF8E" w14:textId="77777777" w:rsidTr="007A19B0">
        <w:tc>
          <w:tcPr>
            <w:tcW w:w="649" w:type="pct"/>
          </w:tcPr>
          <w:p w14:paraId="43862861" w14:textId="77777777" w:rsidR="00DC50D0" w:rsidRDefault="00DC50D0" w:rsidP="007A19B0">
            <w:pPr>
              <w:spacing w:line="360" w:lineRule="auto"/>
              <w:rPr>
                <w:rFonts w:asciiTheme="minorBidi" w:eastAsia="Calibri" w:hAnsiTheme="minorBidi"/>
              </w:rPr>
            </w:pPr>
          </w:p>
        </w:tc>
        <w:tc>
          <w:tcPr>
            <w:tcW w:w="3213" w:type="pct"/>
            <w:hideMark/>
          </w:tcPr>
          <w:p w14:paraId="0CC7DC05" w14:textId="77777777" w:rsidR="00DC50D0" w:rsidRDefault="00DC50D0" w:rsidP="007A19B0">
            <w:pPr>
              <w:spacing w:line="360" w:lineRule="auto"/>
              <w:rPr>
                <w:rFonts w:asciiTheme="minorBidi" w:eastAsia="Calibri" w:hAnsiTheme="minorBidi"/>
                <w:b/>
              </w:rPr>
            </w:pPr>
            <w:r>
              <w:rPr>
                <w:rFonts w:asciiTheme="minorBidi" w:eastAsia="Calibri" w:hAnsiTheme="minorBidi"/>
                <w:b/>
              </w:rPr>
              <w:t>WHERE</w:t>
            </w:r>
          </w:p>
        </w:tc>
        <w:tc>
          <w:tcPr>
            <w:tcW w:w="1138" w:type="pct"/>
          </w:tcPr>
          <w:p w14:paraId="6A5069EE" w14:textId="77777777" w:rsidR="00DC50D0" w:rsidRDefault="00DC50D0" w:rsidP="007A19B0">
            <w:pPr>
              <w:spacing w:line="360" w:lineRule="auto"/>
              <w:rPr>
                <w:rFonts w:asciiTheme="minorBidi" w:eastAsia="Calibri" w:hAnsiTheme="minorBidi"/>
              </w:rPr>
            </w:pPr>
          </w:p>
        </w:tc>
      </w:tr>
      <w:tr w:rsidR="00DC50D0" w14:paraId="48725E27" w14:textId="77777777" w:rsidTr="007A19B0">
        <w:tc>
          <w:tcPr>
            <w:tcW w:w="649" w:type="pct"/>
            <w:hideMark/>
          </w:tcPr>
          <w:p w14:paraId="604D7A3C" w14:textId="77777777" w:rsidR="00DC50D0" w:rsidRDefault="00DC50D0" w:rsidP="007A19B0">
            <w:pPr>
              <w:spacing w:line="360" w:lineRule="auto"/>
              <w:rPr>
                <w:rFonts w:asciiTheme="minorBidi" w:eastAsia="Calibri" w:hAnsiTheme="minorBidi"/>
                <w:b/>
                <w:bCs/>
              </w:rPr>
            </w:pPr>
            <w:r>
              <w:rPr>
                <w:rFonts w:asciiTheme="minorBidi" w:eastAsia="Calibri" w:hAnsiTheme="minorBidi"/>
                <w:b/>
                <w:bCs/>
              </w:rPr>
              <w:t>7.</w:t>
            </w:r>
          </w:p>
        </w:tc>
        <w:tc>
          <w:tcPr>
            <w:tcW w:w="3213" w:type="pct"/>
            <w:hideMark/>
          </w:tcPr>
          <w:p w14:paraId="17572CDC" w14:textId="77777777" w:rsidR="00DC50D0" w:rsidRDefault="00DC50D0" w:rsidP="007A19B0">
            <w:pPr>
              <w:spacing w:line="360" w:lineRule="auto"/>
              <w:rPr>
                <w:rFonts w:asciiTheme="minorBidi" w:eastAsia="Calibri" w:hAnsiTheme="minorBidi"/>
              </w:rPr>
            </w:pPr>
            <w:r>
              <w:rPr>
                <w:rFonts w:asciiTheme="minorBidi" w:eastAsia="Calibri" w:hAnsiTheme="minorBidi"/>
                <w:bCs/>
                <w:iCs/>
              </w:rPr>
              <w:t>Describe the type(s) of location(s) where the intervention occurred, including any necessary infrastructure or relevant features.</w:t>
            </w:r>
          </w:p>
        </w:tc>
        <w:tc>
          <w:tcPr>
            <w:tcW w:w="1138" w:type="pct"/>
            <w:hideMark/>
          </w:tcPr>
          <w:p w14:paraId="0660BE54" w14:textId="77777777" w:rsidR="00DC50D0" w:rsidRDefault="00DC50D0" w:rsidP="007A19B0">
            <w:pPr>
              <w:spacing w:line="360" w:lineRule="auto"/>
              <w:rPr>
                <w:rFonts w:asciiTheme="minorBidi" w:eastAsia="Calibri" w:hAnsiTheme="minorBidi"/>
              </w:rPr>
            </w:pPr>
            <w:r>
              <w:rPr>
                <w:rFonts w:asciiTheme="minorBidi" w:eastAsia="Calibri" w:hAnsiTheme="minorBidi"/>
              </w:rPr>
              <w:t>9-13</w:t>
            </w:r>
          </w:p>
        </w:tc>
      </w:tr>
      <w:tr w:rsidR="00DC50D0" w14:paraId="7755CFCD" w14:textId="77777777" w:rsidTr="007A19B0">
        <w:tc>
          <w:tcPr>
            <w:tcW w:w="649" w:type="pct"/>
          </w:tcPr>
          <w:p w14:paraId="6692DC80" w14:textId="77777777" w:rsidR="00DC50D0" w:rsidRDefault="00DC50D0" w:rsidP="007A19B0">
            <w:pPr>
              <w:spacing w:line="360" w:lineRule="auto"/>
              <w:rPr>
                <w:rFonts w:asciiTheme="minorBidi" w:eastAsia="Calibri" w:hAnsiTheme="minorBidi"/>
              </w:rPr>
            </w:pPr>
          </w:p>
        </w:tc>
        <w:tc>
          <w:tcPr>
            <w:tcW w:w="3213" w:type="pct"/>
            <w:hideMark/>
          </w:tcPr>
          <w:p w14:paraId="2B220EA4" w14:textId="77777777" w:rsidR="00DC50D0" w:rsidRDefault="00DC50D0" w:rsidP="007A19B0">
            <w:pPr>
              <w:spacing w:before="240" w:line="360" w:lineRule="auto"/>
              <w:rPr>
                <w:rFonts w:asciiTheme="minorBidi" w:eastAsia="Calibri" w:hAnsiTheme="minorBidi"/>
                <w:b/>
              </w:rPr>
            </w:pPr>
            <w:r>
              <w:rPr>
                <w:rFonts w:asciiTheme="minorBidi" w:eastAsia="Calibri" w:hAnsiTheme="minorBidi"/>
                <w:b/>
                <w:bCs/>
                <w:iCs/>
              </w:rPr>
              <w:t>WHEN and HOW MUCH</w:t>
            </w:r>
          </w:p>
        </w:tc>
        <w:tc>
          <w:tcPr>
            <w:tcW w:w="1138" w:type="pct"/>
          </w:tcPr>
          <w:p w14:paraId="549871E2" w14:textId="77777777" w:rsidR="00DC50D0" w:rsidRDefault="00DC50D0" w:rsidP="007A19B0">
            <w:pPr>
              <w:spacing w:line="360" w:lineRule="auto"/>
              <w:rPr>
                <w:rFonts w:asciiTheme="minorBidi" w:eastAsia="Calibri" w:hAnsiTheme="minorBidi"/>
              </w:rPr>
            </w:pPr>
          </w:p>
        </w:tc>
      </w:tr>
      <w:tr w:rsidR="00DC50D0" w14:paraId="6D9774FF" w14:textId="77777777" w:rsidTr="007A19B0">
        <w:tc>
          <w:tcPr>
            <w:tcW w:w="649" w:type="pct"/>
            <w:hideMark/>
          </w:tcPr>
          <w:p w14:paraId="3211F079" w14:textId="77777777" w:rsidR="00DC50D0" w:rsidRDefault="00DC50D0" w:rsidP="007A19B0">
            <w:pPr>
              <w:spacing w:line="360" w:lineRule="auto"/>
              <w:rPr>
                <w:rFonts w:asciiTheme="minorBidi" w:eastAsia="Calibri" w:hAnsiTheme="minorBidi"/>
                <w:b/>
                <w:bCs/>
              </w:rPr>
            </w:pPr>
            <w:r>
              <w:rPr>
                <w:rFonts w:asciiTheme="minorBidi" w:eastAsia="Calibri" w:hAnsiTheme="minorBidi"/>
                <w:b/>
                <w:bCs/>
              </w:rPr>
              <w:t>8.</w:t>
            </w:r>
          </w:p>
        </w:tc>
        <w:tc>
          <w:tcPr>
            <w:tcW w:w="3213" w:type="pct"/>
            <w:hideMark/>
          </w:tcPr>
          <w:p w14:paraId="75431551" w14:textId="77777777" w:rsidR="00DC50D0" w:rsidRDefault="00DC50D0" w:rsidP="007A19B0">
            <w:pPr>
              <w:spacing w:line="360" w:lineRule="auto"/>
              <w:rPr>
                <w:rFonts w:asciiTheme="minorBidi" w:eastAsia="Calibri" w:hAnsiTheme="minorBidi"/>
              </w:rPr>
            </w:pPr>
            <w:r>
              <w:rPr>
                <w:rFonts w:asciiTheme="minorBidi" w:eastAsia="Calibri" w:hAnsiTheme="minorBidi"/>
                <w:bCs/>
                <w:iCs/>
              </w:rPr>
              <w:t xml:space="preserve">Describe the number of times the intervention was delivered and over what </w:t>
            </w:r>
            <w:proofErr w:type="gramStart"/>
            <w:r>
              <w:rPr>
                <w:rFonts w:asciiTheme="minorBidi" w:eastAsia="Calibri" w:hAnsiTheme="minorBidi"/>
                <w:bCs/>
                <w:iCs/>
              </w:rPr>
              <w:t>period of time</w:t>
            </w:r>
            <w:proofErr w:type="gramEnd"/>
            <w:r>
              <w:rPr>
                <w:rFonts w:asciiTheme="minorBidi" w:eastAsia="Calibri" w:hAnsiTheme="minorBidi"/>
                <w:bCs/>
                <w:iCs/>
              </w:rPr>
              <w:t xml:space="preserve"> including the number of sessions, their schedule, and their duration, intensity or dose.</w:t>
            </w:r>
          </w:p>
        </w:tc>
        <w:tc>
          <w:tcPr>
            <w:tcW w:w="1138" w:type="pct"/>
            <w:hideMark/>
          </w:tcPr>
          <w:p w14:paraId="2995A995" w14:textId="77777777" w:rsidR="00DC50D0" w:rsidRDefault="00DC50D0" w:rsidP="007A19B0">
            <w:pPr>
              <w:spacing w:line="360" w:lineRule="auto"/>
              <w:rPr>
                <w:rFonts w:asciiTheme="minorBidi" w:eastAsia="Calibri" w:hAnsiTheme="minorBidi"/>
              </w:rPr>
            </w:pPr>
            <w:r>
              <w:rPr>
                <w:rFonts w:asciiTheme="minorBidi" w:eastAsia="Calibri" w:hAnsiTheme="minorBidi"/>
              </w:rPr>
              <w:t>9-13</w:t>
            </w:r>
          </w:p>
        </w:tc>
      </w:tr>
      <w:tr w:rsidR="00DC50D0" w14:paraId="31716380" w14:textId="77777777" w:rsidTr="007A19B0">
        <w:tc>
          <w:tcPr>
            <w:tcW w:w="649" w:type="pct"/>
          </w:tcPr>
          <w:p w14:paraId="6670397E" w14:textId="77777777" w:rsidR="00DC50D0" w:rsidRDefault="00DC50D0" w:rsidP="007A19B0">
            <w:pPr>
              <w:spacing w:line="360" w:lineRule="auto"/>
              <w:rPr>
                <w:rFonts w:asciiTheme="minorBidi" w:eastAsia="Calibri" w:hAnsiTheme="minorBidi"/>
              </w:rPr>
            </w:pPr>
          </w:p>
        </w:tc>
        <w:tc>
          <w:tcPr>
            <w:tcW w:w="3213" w:type="pct"/>
            <w:hideMark/>
          </w:tcPr>
          <w:p w14:paraId="7A5A9579" w14:textId="77777777" w:rsidR="00DC50D0" w:rsidRDefault="00DC50D0" w:rsidP="007A19B0">
            <w:pPr>
              <w:spacing w:line="360" w:lineRule="auto"/>
              <w:rPr>
                <w:rFonts w:asciiTheme="minorBidi" w:eastAsia="Calibri" w:hAnsiTheme="minorBidi"/>
                <w:b/>
              </w:rPr>
            </w:pPr>
            <w:r>
              <w:rPr>
                <w:rFonts w:asciiTheme="minorBidi" w:eastAsia="Calibri" w:hAnsiTheme="minorBidi"/>
                <w:b/>
                <w:bCs/>
              </w:rPr>
              <w:t>TAILORING</w:t>
            </w:r>
          </w:p>
        </w:tc>
        <w:tc>
          <w:tcPr>
            <w:tcW w:w="1138" w:type="pct"/>
          </w:tcPr>
          <w:p w14:paraId="00254915" w14:textId="77777777" w:rsidR="00DC50D0" w:rsidRDefault="00DC50D0" w:rsidP="007A19B0">
            <w:pPr>
              <w:spacing w:line="360" w:lineRule="auto"/>
              <w:rPr>
                <w:rFonts w:asciiTheme="minorBidi" w:eastAsia="Calibri" w:hAnsiTheme="minorBidi"/>
              </w:rPr>
            </w:pPr>
          </w:p>
        </w:tc>
      </w:tr>
      <w:tr w:rsidR="00DC50D0" w14:paraId="05AAFD52" w14:textId="77777777" w:rsidTr="007A19B0">
        <w:tc>
          <w:tcPr>
            <w:tcW w:w="649" w:type="pct"/>
            <w:hideMark/>
          </w:tcPr>
          <w:p w14:paraId="6602FA2B" w14:textId="77777777" w:rsidR="00DC50D0" w:rsidRDefault="00DC50D0" w:rsidP="007A19B0">
            <w:pPr>
              <w:spacing w:line="360" w:lineRule="auto"/>
              <w:rPr>
                <w:rFonts w:asciiTheme="minorBidi" w:eastAsia="Calibri" w:hAnsiTheme="minorBidi"/>
                <w:b/>
                <w:bCs/>
              </w:rPr>
            </w:pPr>
            <w:r>
              <w:rPr>
                <w:rFonts w:asciiTheme="minorBidi" w:eastAsia="Calibri" w:hAnsiTheme="minorBidi"/>
                <w:b/>
                <w:bCs/>
              </w:rPr>
              <w:lastRenderedPageBreak/>
              <w:t>9.</w:t>
            </w:r>
          </w:p>
        </w:tc>
        <w:tc>
          <w:tcPr>
            <w:tcW w:w="3213" w:type="pct"/>
            <w:hideMark/>
          </w:tcPr>
          <w:p w14:paraId="1B443597" w14:textId="77777777" w:rsidR="00DC50D0" w:rsidRDefault="00DC50D0" w:rsidP="007A19B0">
            <w:pPr>
              <w:spacing w:line="360" w:lineRule="auto"/>
              <w:rPr>
                <w:rFonts w:asciiTheme="minorBidi" w:eastAsia="Calibri" w:hAnsiTheme="minorBidi"/>
              </w:rPr>
            </w:pPr>
            <w:r>
              <w:rPr>
                <w:rFonts w:asciiTheme="minorBidi" w:eastAsia="Calibri" w:hAnsiTheme="minorBidi"/>
                <w:bCs/>
              </w:rPr>
              <w:t xml:space="preserve">If the intervention was planned to be </w:t>
            </w:r>
            <w:proofErr w:type="spellStart"/>
            <w:r>
              <w:rPr>
                <w:rFonts w:asciiTheme="minorBidi" w:eastAsia="Calibri" w:hAnsiTheme="minorBidi"/>
                <w:bCs/>
              </w:rPr>
              <w:t>personalised</w:t>
            </w:r>
            <w:proofErr w:type="spellEnd"/>
            <w:r>
              <w:rPr>
                <w:rFonts w:asciiTheme="minorBidi" w:eastAsia="Calibri" w:hAnsiTheme="minorBidi"/>
                <w:bCs/>
              </w:rPr>
              <w:t xml:space="preserve">, </w:t>
            </w:r>
            <w:proofErr w:type="gramStart"/>
            <w:r>
              <w:rPr>
                <w:rFonts w:asciiTheme="minorBidi" w:eastAsia="Calibri" w:hAnsiTheme="minorBidi"/>
                <w:bCs/>
              </w:rPr>
              <w:t>titrated</w:t>
            </w:r>
            <w:proofErr w:type="gramEnd"/>
            <w:r>
              <w:rPr>
                <w:rFonts w:asciiTheme="minorBidi" w:eastAsia="Calibri" w:hAnsiTheme="minorBidi"/>
                <w:bCs/>
              </w:rPr>
              <w:t xml:space="preserve"> or adapted, then describe what, why, when, and how.</w:t>
            </w:r>
          </w:p>
        </w:tc>
        <w:tc>
          <w:tcPr>
            <w:tcW w:w="1138" w:type="pct"/>
            <w:hideMark/>
          </w:tcPr>
          <w:p w14:paraId="22C89FE6" w14:textId="77777777" w:rsidR="00DC50D0" w:rsidRDefault="00DC50D0" w:rsidP="007A19B0">
            <w:pPr>
              <w:spacing w:line="360" w:lineRule="auto"/>
              <w:rPr>
                <w:rFonts w:asciiTheme="minorBidi" w:eastAsia="Calibri" w:hAnsiTheme="minorBidi"/>
              </w:rPr>
            </w:pPr>
            <w:r>
              <w:rPr>
                <w:rFonts w:asciiTheme="minorBidi" w:eastAsia="Calibri" w:hAnsiTheme="minorBidi"/>
              </w:rPr>
              <w:t>NA</w:t>
            </w:r>
          </w:p>
        </w:tc>
      </w:tr>
      <w:tr w:rsidR="00DC50D0" w14:paraId="53D17A81" w14:textId="77777777" w:rsidTr="007A19B0">
        <w:tc>
          <w:tcPr>
            <w:tcW w:w="649" w:type="pct"/>
          </w:tcPr>
          <w:p w14:paraId="0BC4E033" w14:textId="77777777" w:rsidR="00DC50D0" w:rsidRDefault="00DC50D0" w:rsidP="007A19B0">
            <w:pPr>
              <w:spacing w:line="360" w:lineRule="auto"/>
              <w:rPr>
                <w:rFonts w:asciiTheme="minorBidi" w:eastAsia="Calibri" w:hAnsiTheme="minorBidi"/>
              </w:rPr>
            </w:pPr>
          </w:p>
        </w:tc>
        <w:tc>
          <w:tcPr>
            <w:tcW w:w="3213" w:type="pct"/>
            <w:hideMark/>
          </w:tcPr>
          <w:p w14:paraId="1AD9BADA" w14:textId="77777777" w:rsidR="00DC50D0" w:rsidRDefault="00DC50D0" w:rsidP="007A19B0">
            <w:pPr>
              <w:spacing w:line="360" w:lineRule="auto"/>
              <w:rPr>
                <w:rFonts w:asciiTheme="minorBidi" w:eastAsia="Calibri" w:hAnsiTheme="minorBidi"/>
                <w:b/>
              </w:rPr>
            </w:pPr>
            <w:r>
              <w:rPr>
                <w:rFonts w:asciiTheme="minorBidi" w:eastAsia="Calibri" w:hAnsiTheme="minorBidi"/>
                <w:b/>
                <w:bCs/>
              </w:rPr>
              <w:t>MODIFICATIONS</w:t>
            </w:r>
          </w:p>
        </w:tc>
        <w:tc>
          <w:tcPr>
            <w:tcW w:w="1138" w:type="pct"/>
          </w:tcPr>
          <w:p w14:paraId="2DE20B1F" w14:textId="77777777" w:rsidR="00DC50D0" w:rsidRDefault="00DC50D0" w:rsidP="007A19B0">
            <w:pPr>
              <w:spacing w:line="360" w:lineRule="auto"/>
              <w:rPr>
                <w:rFonts w:asciiTheme="minorBidi" w:eastAsia="Calibri" w:hAnsiTheme="minorBidi"/>
              </w:rPr>
            </w:pPr>
          </w:p>
        </w:tc>
      </w:tr>
      <w:tr w:rsidR="00DC50D0" w14:paraId="5A305636" w14:textId="77777777" w:rsidTr="007A19B0">
        <w:tc>
          <w:tcPr>
            <w:tcW w:w="649" w:type="pct"/>
            <w:hideMark/>
          </w:tcPr>
          <w:p w14:paraId="26558354" w14:textId="77777777" w:rsidR="00DC50D0" w:rsidRDefault="00DC50D0" w:rsidP="007A19B0">
            <w:pPr>
              <w:spacing w:line="360" w:lineRule="auto"/>
              <w:rPr>
                <w:rFonts w:asciiTheme="minorBidi" w:eastAsia="Calibri" w:hAnsiTheme="minorBidi"/>
                <w:b/>
                <w:bCs/>
              </w:rPr>
            </w:pPr>
            <w:r>
              <w:rPr>
                <w:rFonts w:asciiTheme="minorBidi" w:eastAsia="Calibri" w:hAnsiTheme="minorBidi"/>
                <w:b/>
                <w:bCs/>
              </w:rPr>
              <w:t>10.</w:t>
            </w:r>
            <w:r>
              <w:rPr>
                <w:rFonts w:asciiTheme="minorBidi" w:eastAsia="Times New Roman" w:hAnsiTheme="minorBidi"/>
                <w:b/>
                <w:bCs/>
                <w:color w:val="000000"/>
                <w:kern w:val="24"/>
                <w:vertAlign w:val="superscript"/>
                <w:lang w:val="en-GB" w:eastAsia="zh-CN"/>
              </w:rPr>
              <w:t>ǂ</w:t>
            </w:r>
          </w:p>
        </w:tc>
        <w:tc>
          <w:tcPr>
            <w:tcW w:w="3213" w:type="pct"/>
            <w:hideMark/>
          </w:tcPr>
          <w:p w14:paraId="399BE689" w14:textId="77777777" w:rsidR="00DC50D0" w:rsidRDefault="00DC50D0" w:rsidP="007A19B0">
            <w:pPr>
              <w:spacing w:line="360" w:lineRule="auto"/>
              <w:rPr>
                <w:rFonts w:asciiTheme="minorBidi" w:eastAsia="Calibri" w:hAnsiTheme="minorBidi"/>
              </w:rPr>
            </w:pPr>
            <w:r>
              <w:rPr>
                <w:rFonts w:asciiTheme="minorBidi" w:eastAsia="Calibri" w:hAnsiTheme="minorBidi"/>
                <w:bCs/>
              </w:rPr>
              <w:t xml:space="preserve">If the intervention was modified </w:t>
            </w:r>
            <w:proofErr w:type="gramStart"/>
            <w:r>
              <w:rPr>
                <w:rFonts w:asciiTheme="minorBidi" w:eastAsia="Calibri" w:hAnsiTheme="minorBidi"/>
                <w:bCs/>
              </w:rPr>
              <w:t>during the course of</w:t>
            </w:r>
            <w:proofErr w:type="gramEnd"/>
            <w:r>
              <w:rPr>
                <w:rFonts w:asciiTheme="minorBidi" w:eastAsia="Calibri" w:hAnsiTheme="minorBidi"/>
                <w:bCs/>
              </w:rPr>
              <w:t xml:space="preserve"> the study, describe the changes (what, why, when, and how).</w:t>
            </w:r>
          </w:p>
        </w:tc>
        <w:tc>
          <w:tcPr>
            <w:tcW w:w="1138" w:type="pct"/>
            <w:hideMark/>
          </w:tcPr>
          <w:p w14:paraId="2CE7F860" w14:textId="77777777" w:rsidR="00DC50D0" w:rsidRDefault="00DC50D0" w:rsidP="007A19B0">
            <w:pPr>
              <w:spacing w:line="360" w:lineRule="auto"/>
              <w:rPr>
                <w:rFonts w:asciiTheme="minorBidi" w:eastAsia="Calibri" w:hAnsiTheme="minorBidi"/>
              </w:rPr>
            </w:pPr>
            <w:r>
              <w:rPr>
                <w:rFonts w:asciiTheme="minorBidi" w:eastAsia="Calibri" w:hAnsiTheme="minorBidi"/>
              </w:rPr>
              <w:t>NA</w:t>
            </w:r>
          </w:p>
        </w:tc>
      </w:tr>
      <w:tr w:rsidR="00DC50D0" w14:paraId="52CFEC7B" w14:textId="77777777" w:rsidTr="007A19B0">
        <w:tc>
          <w:tcPr>
            <w:tcW w:w="649" w:type="pct"/>
          </w:tcPr>
          <w:p w14:paraId="0B683F92" w14:textId="77777777" w:rsidR="00DC50D0" w:rsidRDefault="00DC50D0" w:rsidP="007A19B0">
            <w:pPr>
              <w:spacing w:line="360" w:lineRule="auto"/>
              <w:rPr>
                <w:rFonts w:asciiTheme="minorBidi" w:eastAsia="Calibri" w:hAnsiTheme="minorBidi"/>
                <w:b/>
              </w:rPr>
            </w:pPr>
          </w:p>
        </w:tc>
        <w:tc>
          <w:tcPr>
            <w:tcW w:w="3213" w:type="pct"/>
            <w:hideMark/>
          </w:tcPr>
          <w:p w14:paraId="395B715F" w14:textId="77777777" w:rsidR="00DC50D0" w:rsidRDefault="00DC50D0" w:rsidP="007A19B0">
            <w:pPr>
              <w:spacing w:line="360" w:lineRule="auto"/>
              <w:rPr>
                <w:rFonts w:asciiTheme="minorBidi" w:eastAsia="Calibri" w:hAnsiTheme="minorBidi"/>
                <w:b/>
              </w:rPr>
            </w:pPr>
            <w:r>
              <w:rPr>
                <w:rFonts w:asciiTheme="minorBidi" w:eastAsia="Calibri" w:hAnsiTheme="minorBidi"/>
                <w:b/>
              </w:rPr>
              <w:t>HOW WELL</w:t>
            </w:r>
          </w:p>
        </w:tc>
        <w:tc>
          <w:tcPr>
            <w:tcW w:w="1138" w:type="pct"/>
          </w:tcPr>
          <w:p w14:paraId="04191F3C" w14:textId="77777777" w:rsidR="00DC50D0" w:rsidRDefault="00DC50D0" w:rsidP="007A19B0">
            <w:pPr>
              <w:spacing w:line="360" w:lineRule="auto"/>
              <w:rPr>
                <w:rFonts w:asciiTheme="minorBidi" w:eastAsia="Calibri" w:hAnsiTheme="minorBidi"/>
                <w:b/>
                <w:sz w:val="24"/>
                <w:szCs w:val="24"/>
              </w:rPr>
            </w:pPr>
          </w:p>
        </w:tc>
      </w:tr>
      <w:tr w:rsidR="00DC50D0" w14:paraId="71CB6778" w14:textId="77777777" w:rsidTr="007A19B0">
        <w:tc>
          <w:tcPr>
            <w:tcW w:w="649" w:type="pct"/>
            <w:hideMark/>
          </w:tcPr>
          <w:p w14:paraId="0DB0008E" w14:textId="77777777" w:rsidR="00DC50D0" w:rsidRDefault="00DC50D0" w:rsidP="007A19B0">
            <w:pPr>
              <w:spacing w:line="360" w:lineRule="auto"/>
              <w:rPr>
                <w:rFonts w:asciiTheme="minorBidi" w:eastAsia="Calibri" w:hAnsiTheme="minorBidi"/>
                <w:b/>
                <w:bCs/>
              </w:rPr>
            </w:pPr>
            <w:r>
              <w:rPr>
                <w:rFonts w:asciiTheme="minorBidi" w:eastAsia="Calibri" w:hAnsiTheme="minorBidi"/>
                <w:b/>
                <w:bCs/>
              </w:rPr>
              <w:t>11.</w:t>
            </w:r>
          </w:p>
        </w:tc>
        <w:tc>
          <w:tcPr>
            <w:tcW w:w="3213" w:type="pct"/>
            <w:hideMark/>
          </w:tcPr>
          <w:p w14:paraId="34120135" w14:textId="77777777" w:rsidR="00DC50D0" w:rsidRDefault="00DC50D0" w:rsidP="007A19B0">
            <w:pPr>
              <w:spacing w:line="360" w:lineRule="auto"/>
              <w:rPr>
                <w:rFonts w:asciiTheme="minorBidi" w:eastAsia="Calibri" w:hAnsiTheme="minorBidi"/>
              </w:rPr>
            </w:pPr>
            <w:r>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138" w:type="pct"/>
            <w:hideMark/>
          </w:tcPr>
          <w:p w14:paraId="31C51BE1" w14:textId="77777777" w:rsidR="00DC50D0" w:rsidRDefault="00DC50D0" w:rsidP="007A19B0">
            <w:pPr>
              <w:spacing w:line="360" w:lineRule="auto"/>
              <w:rPr>
                <w:rFonts w:asciiTheme="minorBidi" w:eastAsia="Calibri" w:hAnsiTheme="minorBidi"/>
              </w:rPr>
            </w:pPr>
            <w:r>
              <w:rPr>
                <w:rFonts w:asciiTheme="minorBidi" w:eastAsia="Calibri" w:hAnsiTheme="minorBidi"/>
              </w:rPr>
              <w:t>NA</w:t>
            </w:r>
          </w:p>
        </w:tc>
      </w:tr>
      <w:tr w:rsidR="00DC50D0" w14:paraId="5581B9D1" w14:textId="77777777" w:rsidTr="007A19B0">
        <w:tc>
          <w:tcPr>
            <w:tcW w:w="649" w:type="pct"/>
            <w:tcBorders>
              <w:bottom w:val="single" w:sz="4" w:space="0" w:color="auto"/>
            </w:tcBorders>
          </w:tcPr>
          <w:p w14:paraId="234D538B" w14:textId="77777777" w:rsidR="00DC50D0" w:rsidRDefault="00DC50D0" w:rsidP="007A19B0">
            <w:pPr>
              <w:spacing w:line="360" w:lineRule="auto"/>
              <w:rPr>
                <w:rFonts w:asciiTheme="minorBidi" w:eastAsia="Calibri" w:hAnsiTheme="minorBidi"/>
                <w:b/>
                <w:bCs/>
                <w:lang w:eastAsia="zh-CN"/>
              </w:rPr>
            </w:pPr>
            <w:r>
              <w:rPr>
                <w:rFonts w:asciiTheme="minorBidi" w:eastAsia="Calibri" w:hAnsiTheme="minorBidi"/>
                <w:b/>
                <w:bCs/>
              </w:rPr>
              <w:t>12.</w:t>
            </w:r>
            <w:r>
              <w:rPr>
                <w:rFonts w:asciiTheme="minorBidi" w:eastAsia="Times New Roman" w:hAnsiTheme="minorBidi"/>
                <w:b/>
                <w:bCs/>
                <w:color w:val="000000"/>
                <w:kern w:val="24"/>
                <w:vertAlign w:val="superscript"/>
                <w:lang w:val="en-GB" w:eastAsia="zh-CN"/>
              </w:rPr>
              <w:t>ǂ</w:t>
            </w:r>
          </w:p>
          <w:p w14:paraId="688AB32A" w14:textId="77777777" w:rsidR="00DC50D0" w:rsidRDefault="00DC50D0" w:rsidP="007A19B0">
            <w:pPr>
              <w:spacing w:line="360" w:lineRule="auto"/>
              <w:rPr>
                <w:rFonts w:asciiTheme="minorBidi" w:eastAsia="Calibri" w:hAnsiTheme="minorBidi"/>
                <w:lang w:val="en-AU"/>
              </w:rPr>
            </w:pPr>
          </w:p>
        </w:tc>
        <w:tc>
          <w:tcPr>
            <w:tcW w:w="3213" w:type="pct"/>
            <w:tcBorders>
              <w:bottom w:val="single" w:sz="4" w:space="0" w:color="auto"/>
            </w:tcBorders>
            <w:hideMark/>
          </w:tcPr>
          <w:p w14:paraId="2C0850E3" w14:textId="77777777" w:rsidR="00DC50D0" w:rsidRDefault="00DC50D0" w:rsidP="007A19B0">
            <w:pPr>
              <w:spacing w:line="360" w:lineRule="auto"/>
              <w:rPr>
                <w:rFonts w:asciiTheme="minorBidi" w:eastAsia="Calibri" w:hAnsiTheme="minorBidi"/>
              </w:rPr>
            </w:pPr>
            <w:r>
              <w:rPr>
                <w:rFonts w:asciiTheme="minorBidi" w:eastAsia="Calibri" w:hAnsiTheme="minorBidi"/>
                <w:bCs/>
                <w:iCs/>
              </w:rPr>
              <w:t>Actual: If intervention adherence or fidelity was assessed, describe the extent to which the intervention was delivered as planned.</w:t>
            </w:r>
          </w:p>
        </w:tc>
        <w:tc>
          <w:tcPr>
            <w:tcW w:w="1138" w:type="pct"/>
            <w:tcBorders>
              <w:bottom w:val="single" w:sz="4" w:space="0" w:color="auto"/>
            </w:tcBorders>
            <w:hideMark/>
          </w:tcPr>
          <w:p w14:paraId="5613ED41" w14:textId="77777777" w:rsidR="00DC50D0" w:rsidRDefault="00DC50D0" w:rsidP="007A19B0">
            <w:pPr>
              <w:spacing w:line="360" w:lineRule="auto"/>
              <w:rPr>
                <w:rFonts w:asciiTheme="minorBidi" w:eastAsia="Calibri" w:hAnsiTheme="minorBidi"/>
              </w:rPr>
            </w:pPr>
            <w:r>
              <w:rPr>
                <w:rFonts w:asciiTheme="minorBidi" w:eastAsia="Calibri" w:hAnsiTheme="minorBidi"/>
              </w:rPr>
              <w:t>NA</w:t>
            </w:r>
          </w:p>
        </w:tc>
      </w:tr>
    </w:tbl>
    <w:p w14:paraId="6CC273A5" w14:textId="77777777" w:rsidR="00DC50D0" w:rsidRDefault="00DC50D0" w:rsidP="00DC50D0">
      <w:pPr>
        <w:pStyle w:val="EndNoteBibliography"/>
        <w:spacing w:after="0"/>
        <w:rPr>
          <w:rFonts w:ascii="Times New Roman" w:hAnsi="Times New Roman" w:cs="Times New Roman"/>
          <w:sz w:val="24"/>
          <w:szCs w:val="24"/>
        </w:rPr>
      </w:pPr>
      <w:r>
        <w:rPr>
          <w:rFonts w:ascii="Times New Roman" w:hAnsi="Times New Roman" w:cs="Times New Roman"/>
          <w:sz w:val="24"/>
          <w:szCs w:val="24"/>
        </w:rPr>
        <w:t>* Loction on original submission (page number will be different on published version)</w:t>
      </w:r>
    </w:p>
    <w:p w14:paraId="7ADB7048" w14:textId="77777777" w:rsidR="00DC50D0" w:rsidRDefault="00DC50D0" w:rsidP="00DC50D0"/>
    <w:p w14:paraId="664AB354" w14:textId="4F6F775C" w:rsidR="00DC50D0" w:rsidRDefault="00DC50D0" w:rsidP="00313256">
      <w:pPr>
        <w:spacing w:after="0" w:line="240" w:lineRule="auto"/>
        <w:rPr>
          <w:rFonts w:ascii="Times New Roman" w:eastAsia="Times New Roman" w:hAnsi="Times New Roman" w:cs="Times New Roman"/>
          <w:sz w:val="24"/>
          <w:szCs w:val="24"/>
          <w:lang w:eastAsia="en-AU"/>
        </w:rPr>
      </w:pPr>
    </w:p>
    <w:p w14:paraId="41748550" w14:textId="77777777" w:rsidR="00DC50D0" w:rsidRDefault="00DC50D0">
      <w:pPr>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br w:type="page"/>
      </w:r>
    </w:p>
    <w:p w14:paraId="25603D73" w14:textId="14F9C538" w:rsidR="00313256" w:rsidRPr="008E68EF" w:rsidRDefault="00CA0FF7" w:rsidP="00CA0FF7">
      <w:pPr>
        <w:spacing w:line="240" w:lineRule="auto"/>
        <w:rPr>
          <w:rFonts w:ascii="Times New Roman" w:eastAsia="Times New Roman" w:hAnsi="Times New Roman" w:cs="Times New Roman"/>
          <w:sz w:val="24"/>
          <w:szCs w:val="24"/>
          <w:lang w:eastAsia="en-AU"/>
        </w:rPr>
      </w:pPr>
      <w:r w:rsidRPr="00CA0FF7">
        <w:rPr>
          <w:rFonts w:ascii="Times New Roman" w:eastAsia="Times New Roman" w:hAnsi="Times New Roman" w:cs="Times New Roman"/>
          <w:b/>
          <w:bCs/>
          <w:sz w:val="24"/>
          <w:szCs w:val="24"/>
          <w:lang w:eastAsia="en-AU"/>
        </w:rPr>
        <w:lastRenderedPageBreak/>
        <w:t xml:space="preserve">Table S4: </w:t>
      </w:r>
      <w:r w:rsidR="005A24DE" w:rsidRPr="008E68EF">
        <w:rPr>
          <w:rFonts w:ascii="Times New Roman" w:eastAsia="Times New Roman" w:hAnsi="Times New Roman" w:cs="Times New Roman"/>
          <w:sz w:val="24"/>
          <w:szCs w:val="24"/>
          <w:lang w:eastAsia="en-AU"/>
        </w:rPr>
        <w:t>T</w:t>
      </w:r>
      <w:r w:rsidR="003E0F05" w:rsidRPr="008E68EF">
        <w:rPr>
          <w:rFonts w:ascii="Times New Roman" w:eastAsia="Times New Roman" w:hAnsi="Times New Roman" w:cs="Times New Roman"/>
          <w:sz w:val="24"/>
          <w:szCs w:val="24"/>
          <w:lang w:eastAsia="en-AU"/>
        </w:rPr>
        <w:t>ext messages</w:t>
      </w:r>
      <w:r w:rsidR="005A24DE" w:rsidRPr="008E68EF">
        <w:rPr>
          <w:rFonts w:ascii="Times New Roman" w:eastAsia="Times New Roman" w:hAnsi="Times New Roman" w:cs="Times New Roman"/>
          <w:sz w:val="24"/>
          <w:szCs w:val="24"/>
          <w:lang w:eastAsia="en-AU"/>
        </w:rPr>
        <w:t xml:space="preserve"> mapped to </w:t>
      </w:r>
      <w:r w:rsidR="003A29CF">
        <w:rPr>
          <w:rFonts w:ascii="Times New Roman" w:eastAsia="Times New Roman" w:hAnsi="Times New Roman" w:cs="Times New Roman"/>
          <w:sz w:val="24"/>
          <w:szCs w:val="24"/>
          <w:lang w:eastAsia="en-AU"/>
        </w:rPr>
        <w:t>behaviour</w:t>
      </w:r>
      <w:r w:rsidR="005A24DE" w:rsidRPr="008E68EF">
        <w:rPr>
          <w:rFonts w:ascii="Times New Roman" w:eastAsia="Times New Roman" w:hAnsi="Times New Roman" w:cs="Times New Roman"/>
          <w:sz w:val="24"/>
          <w:szCs w:val="24"/>
          <w:lang w:eastAsia="en-AU"/>
        </w:rPr>
        <w:t xml:space="preserve"> change techniques as per </w:t>
      </w:r>
      <w:r w:rsidR="003E0F05" w:rsidRPr="008E68EF">
        <w:rPr>
          <w:rFonts w:ascii="Times New Roman" w:eastAsia="Times New Roman" w:hAnsi="Times New Roman" w:cs="Times New Roman"/>
          <w:sz w:val="24"/>
          <w:szCs w:val="24"/>
          <w:lang w:eastAsia="en-AU"/>
        </w:rPr>
        <w:t xml:space="preserve">the </w:t>
      </w:r>
      <w:r w:rsidR="003A29CF">
        <w:rPr>
          <w:rFonts w:ascii="Times New Roman" w:eastAsia="Times New Roman" w:hAnsi="Times New Roman" w:cs="Times New Roman"/>
          <w:sz w:val="24"/>
          <w:szCs w:val="24"/>
          <w:lang w:eastAsia="en-AU"/>
        </w:rPr>
        <w:t>behaviour</w:t>
      </w:r>
      <w:r w:rsidR="00313256" w:rsidRPr="008E68EF">
        <w:rPr>
          <w:rFonts w:ascii="Times New Roman" w:eastAsia="Times New Roman" w:hAnsi="Times New Roman" w:cs="Times New Roman"/>
          <w:sz w:val="24"/>
          <w:szCs w:val="24"/>
          <w:lang w:eastAsia="en-AU"/>
        </w:rPr>
        <w:t xml:space="preserve"> change technique taxonomy</w:t>
      </w:r>
      <w:r w:rsidR="003E0F05" w:rsidRPr="008E68EF">
        <w:rPr>
          <w:rFonts w:ascii="Times New Roman" w:eastAsia="Times New Roman" w:hAnsi="Times New Roman" w:cs="Times New Roman"/>
          <w:sz w:val="24"/>
          <w:szCs w:val="24"/>
          <w:vertAlign w:val="superscript"/>
          <w:lang w:eastAsia="en-AU"/>
        </w:rPr>
        <w:t>1</w:t>
      </w:r>
      <w:r w:rsidR="00313256" w:rsidRPr="008E68EF">
        <w:rPr>
          <w:rFonts w:ascii="Times New Roman" w:eastAsia="Times New Roman" w:hAnsi="Times New Roman" w:cs="Times New Roman"/>
          <w:sz w:val="24"/>
          <w:szCs w:val="24"/>
          <w:lang w:eastAsia="en-AU"/>
        </w:rPr>
        <w:t xml:space="preserve"> </w:t>
      </w:r>
      <w:r w:rsidR="003E0F05" w:rsidRPr="008E68EF">
        <w:rPr>
          <w:rFonts w:ascii="Times New Roman" w:eastAsia="Times New Roman" w:hAnsi="Times New Roman" w:cs="Times New Roman"/>
          <w:sz w:val="24"/>
          <w:szCs w:val="24"/>
          <w:lang w:eastAsia="en-AU"/>
        </w:rPr>
        <w:t xml:space="preserve">and mechanism of </w:t>
      </w:r>
      <w:proofErr w:type="gramStart"/>
      <w:r w:rsidR="003E0F05" w:rsidRPr="008E68EF">
        <w:rPr>
          <w:rFonts w:ascii="Times New Roman" w:eastAsia="Times New Roman" w:hAnsi="Times New Roman" w:cs="Times New Roman"/>
          <w:sz w:val="24"/>
          <w:szCs w:val="24"/>
          <w:lang w:eastAsia="en-AU"/>
        </w:rPr>
        <w:t>action</w:t>
      </w:r>
      <w:r w:rsidR="003E0F05" w:rsidRPr="008E68EF">
        <w:rPr>
          <w:rFonts w:ascii="Times New Roman" w:eastAsia="Times New Roman" w:hAnsi="Times New Roman" w:cs="Times New Roman"/>
          <w:sz w:val="24"/>
          <w:szCs w:val="24"/>
          <w:vertAlign w:val="superscript"/>
          <w:lang w:eastAsia="en-AU"/>
        </w:rPr>
        <w:t>2</w:t>
      </w:r>
      <w:proofErr w:type="gramEnd"/>
    </w:p>
    <w:tbl>
      <w:tblPr>
        <w:tblW w:w="5000" w:type="pct"/>
        <w:tblLook w:val="04A0" w:firstRow="1" w:lastRow="0" w:firstColumn="1" w:lastColumn="0" w:noHBand="0" w:noVBand="1"/>
      </w:tblPr>
      <w:tblGrid>
        <w:gridCol w:w="5210"/>
        <w:gridCol w:w="3816"/>
      </w:tblGrid>
      <w:tr w:rsidR="00043B7C" w:rsidRPr="008E68EF" w14:paraId="3E9B8968" w14:textId="0F5B9D6C" w:rsidTr="00043B7C">
        <w:trPr>
          <w:trHeight w:val="227"/>
        </w:trPr>
        <w:tc>
          <w:tcPr>
            <w:tcW w:w="2886" w:type="pct"/>
            <w:tcBorders>
              <w:top w:val="single" w:sz="4" w:space="0" w:color="auto"/>
              <w:bottom w:val="single" w:sz="4" w:space="0" w:color="auto"/>
            </w:tcBorders>
            <w:shd w:val="clear" w:color="auto" w:fill="auto"/>
            <w:noWrap/>
            <w:vAlign w:val="center"/>
          </w:tcPr>
          <w:p w14:paraId="78223A7E" w14:textId="7E517363" w:rsidR="00043B7C" w:rsidRPr="008E68EF" w:rsidRDefault="003A29CF" w:rsidP="006607BC">
            <w:pPr>
              <w:spacing w:after="0" w:line="240" w:lineRule="auto"/>
              <w:rPr>
                <w:rFonts w:ascii="Times New Roman" w:eastAsia="Times New Roman" w:hAnsi="Times New Roman" w:cs="Times New Roman"/>
                <w:b/>
                <w:bCs/>
                <w:sz w:val="24"/>
                <w:szCs w:val="24"/>
                <w:lang w:eastAsia="en-AU"/>
              </w:rPr>
            </w:pPr>
            <w:r>
              <w:rPr>
                <w:rFonts w:ascii="Times New Roman" w:eastAsia="Times New Roman" w:hAnsi="Times New Roman" w:cs="Times New Roman"/>
                <w:b/>
                <w:bCs/>
                <w:sz w:val="24"/>
                <w:szCs w:val="24"/>
                <w:lang w:eastAsia="en-AU"/>
              </w:rPr>
              <w:t>Behaviour</w:t>
            </w:r>
            <w:r w:rsidR="00043B7C" w:rsidRPr="008E68EF">
              <w:rPr>
                <w:rFonts w:ascii="Times New Roman" w:eastAsia="Times New Roman" w:hAnsi="Times New Roman" w:cs="Times New Roman"/>
                <w:b/>
                <w:bCs/>
                <w:sz w:val="24"/>
                <w:szCs w:val="24"/>
                <w:lang w:eastAsia="en-AU"/>
              </w:rPr>
              <w:t xml:space="preserve"> change technique</w:t>
            </w:r>
          </w:p>
        </w:tc>
        <w:tc>
          <w:tcPr>
            <w:tcW w:w="2114" w:type="pct"/>
            <w:tcBorders>
              <w:top w:val="single" w:sz="4" w:space="0" w:color="auto"/>
              <w:bottom w:val="single" w:sz="4" w:space="0" w:color="auto"/>
            </w:tcBorders>
            <w:shd w:val="clear" w:color="auto" w:fill="auto"/>
            <w:noWrap/>
            <w:vAlign w:val="center"/>
          </w:tcPr>
          <w:p w14:paraId="113A9BF3" w14:textId="77777777" w:rsidR="00043B7C" w:rsidRPr="008E68EF" w:rsidRDefault="008E68EF" w:rsidP="00043B7C">
            <w:pPr>
              <w:spacing w:after="0" w:line="240" w:lineRule="auto"/>
              <w:rPr>
                <w:rFonts w:ascii="Times New Roman" w:eastAsia="Times New Roman" w:hAnsi="Times New Roman" w:cs="Times New Roman"/>
                <w:b/>
                <w:bCs/>
                <w:sz w:val="24"/>
                <w:szCs w:val="24"/>
                <w:lang w:eastAsia="en-AU"/>
              </w:rPr>
            </w:pPr>
            <w:r w:rsidRPr="008E68EF">
              <w:rPr>
                <w:rFonts w:ascii="Times New Roman" w:eastAsia="Times New Roman" w:hAnsi="Times New Roman" w:cs="Times New Roman"/>
                <w:b/>
                <w:bCs/>
                <w:sz w:val="24"/>
                <w:szCs w:val="24"/>
                <w:lang w:eastAsia="en-AU"/>
              </w:rPr>
              <w:t>T</w:t>
            </w:r>
            <w:r w:rsidR="00043B7C" w:rsidRPr="008E68EF">
              <w:rPr>
                <w:rFonts w:ascii="Times New Roman" w:eastAsia="Times New Roman" w:hAnsi="Times New Roman" w:cs="Times New Roman"/>
                <w:b/>
                <w:bCs/>
                <w:sz w:val="24"/>
                <w:szCs w:val="24"/>
                <w:lang w:eastAsia="en-AU"/>
              </w:rPr>
              <w:t>ext messages mapped to the BCT</w:t>
            </w:r>
          </w:p>
          <w:p w14:paraId="542AEC2F" w14:textId="3699C719" w:rsidR="008E68EF" w:rsidRPr="008E68EF" w:rsidRDefault="008E68EF" w:rsidP="008E68EF">
            <w:pPr>
              <w:spacing w:after="0" w:line="240" w:lineRule="auto"/>
              <w:jc w:val="right"/>
              <w:rPr>
                <w:rFonts w:ascii="Times New Roman" w:eastAsia="Times New Roman" w:hAnsi="Times New Roman" w:cs="Times New Roman"/>
                <w:b/>
                <w:bCs/>
                <w:sz w:val="24"/>
                <w:szCs w:val="24"/>
                <w:lang w:eastAsia="en-AU"/>
              </w:rPr>
            </w:pPr>
            <w:r w:rsidRPr="008E68EF">
              <w:rPr>
                <w:rFonts w:ascii="Times New Roman" w:eastAsia="Times New Roman" w:hAnsi="Times New Roman" w:cs="Times New Roman"/>
                <w:b/>
                <w:bCs/>
                <w:sz w:val="24"/>
                <w:szCs w:val="24"/>
                <w:lang w:eastAsia="en-AU"/>
              </w:rPr>
              <w:t xml:space="preserve">Frequency (%) </w:t>
            </w:r>
          </w:p>
        </w:tc>
      </w:tr>
      <w:tr w:rsidR="00043B7C" w:rsidRPr="008E68EF" w14:paraId="0B1A2E82" w14:textId="14E0E195" w:rsidTr="00043B7C">
        <w:trPr>
          <w:trHeight w:val="227"/>
        </w:trPr>
        <w:tc>
          <w:tcPr>
            <w:tcW w:w="2886" w:type="pct"/>
            <w:shd w:val="clear" w:color="auto" w:fill="auto"/>
            <w:noWrap/>
            <w:hideMark/>
          </w:tcPr>
          <w:p w14:paraId="6FF32449" w14:textId="4B4DC8FC" w:rsidR="00043B7C" w:rsidRPr="008E68EF" w:rsidRDefault="00043B7C" w:rsidP="00313256">
            <w:pPr>
              <w:spacing w:after="0" w:line="240" w:lineRule="auto"/>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Problem solving (includes relapse prevention)</w:t>
            </w:r>
          </w:p>
        </w:tc>
        <w:tc>
          <w:tcPr>
            <w:tcW w:w="2114" w:type="pct"/>
            <w:shd w:val="clear" w:color="auto" w:fill="auto"/>
            <w:noWrap/>
            <w:hideMark/>
          </w:tcPr>
          <w:p w14:paraId="5DC3E5A0" w14:textId="30A50246" w:rsidR="00043B7C" w:rsidRPr="008E68EF" w:rsidRDefault="00043B7C" w:rsidP="006607BC">
            <w:pPr>
              <w:spacing w:after="0" w:line="240" w:lineRule="auto"/>
              <w:jc w:val="right"/>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20 (24%)</w:t>
            </w:r>
          </w:p>
        </w:tc>
      </w:tr>
      <w:tr w:rsidR="00043B7C" w:rsidRPr="008E68EF" w14:paraId="71474E36" w14:textId="75B76768" w:rsidTr="00043B7C">
        <w:trPr>
          <w:trHeight w:val="227"/>
        </w:trPr>
        <w:tc>
          <w:tcPr>
            <w:tcW w:w="2886" w:type="pct"/>
            <w:shd w:val="clear" w:color="auto" w:fill="auto"/>
            <w:noWrap/>
            <w:hideMark/>
          </w:tcPr>
          <w:p w14:paraId="0676D712" w14:textId="32725082" w:rsidR="00043B7C" w:rsidRPr="008E68EF" w:rsidRDefault="00043B7C" w:rsidP="00313256">
            <w:pPr>
              <w:spacing w:after="0" w:line="240" w:lineRule="auto"/>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 xml:space="preserve">Instruction on how to perform the </w:t>
            </w:r>
            <w:r w:rsidR="003A29CF">
              <w:rPr>
                <w:rFonts w:ascii="Times New Roman" w:eastAsia="Times New Roman" w:hAnsi="Times New Roman" w:cs="Times New Roman"/>
                <w:sz w:val="24"/>
                <w:szCs w:val="24"/>
                <w:lang w:eastAsia="en-AU"/>
              </w:rPr>
              <w:t>behaviour</w:t>
            </w:r>
          </w:p>
        </w:tc>
        <w:tc>
          <w:tcPr>
            <w:tcW w:w="2114" w:type="pct"/>
            <w:shd w:val="clear" w:color="auto" w:fill="auto"/>
            <w:noWrap/>
            <w:hideMark/>
          </w:tcPr>
          <w:p w14:paraId="1825769A" w14:textId="49821EEF" w:rsidR="00043B7C" w:rsidRPr="008E68EF" w:rsidRDefault="00043B7C" w:rsidP="006607BC">
            <w:pPr>
              <w:spacing w:after="0" w:line="240" w:lineRule="auto"/>
              <w:jc w:val="right"/>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14 (17%)</w:t>
            </w:r>
          </w:p>
        </w:tc>
      </w:tr>
      <w:tr w:rsidR="00043B7C" w:rsidRPr="008E68EF" w14:paraId="57FE9676" w14:textId="5D50B13A" w:rsidTr="00043B7C">
        <w:trPr>
          <w:trHeight w:val="227"/>
        </w:trPr>
        <w:tc>
          <w:tcPr>
            <w:tcW w:w="2886" w:type="pct"/>
            <w:shd w:val="clear" w:color="auto" w:fill="auto"/>
            <w:noWrap/>
            <w:hideMark/>
          </w:tcPr>
          <w:p w14:paraId="579054A4" w14:textId="392E4CE4" w:rsidR="00043B7C" w:rsidRPr="008E68EF" w:rsidRDefault="00043B7C" w:rsidP="00313256">
            <w:pPr>
              <w:spacing w:after="0" w:line="240" w:lineRule="auto"/>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Information about health consequence</w:t>
            </w:r>
          </w:p>
        </w:tc>
        <w:tc>
          <w:tcPr>
            <w:tcW w:w="2114" w:type="pct"/>
            <w:shd w:val="clear" w:color="auto" w:fill="auto"/>
            <w:noWrap/>
            <w:hideMark/>
          </w:tcPr>
          <w:p w14:paraId="570C0E7D" w14:textId="52162B45" w:rsidR="00043B7C" w:rsidRPr="008E68EF" w:rsidRDefault="00043B7C" w:rsidP="006607BC">
            <w:pPr>
              <w:spacing w:after="0" w:line="240" w:lineRule="auto"/>
              <w:jc w:val="right"/>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10 (12%)</w:t>
            </w:r>
          </w:p>
        </w:tc>
      </w:tr>
      <w:tr w:rsidR="00043B7C" w:rsidRPr="008E68EF" w14:paraId="1C2EC7C7" w14:textId="0CABDE9E" w:rsidTr="00043B7C">
        <w:trPr>
          <w:trHeight w:val="227"/>
        </w:trPr>
        <w:tc>
          <w:tcPr>
            <w:tcW w:w="2886" w:type="pct"/>
            <w:shd w:val="clear" w:color="auto" w:fill="auto"/>
            <w:noWrap/>
            <w:hideMark/>
          </w:tcPr>
          <w:p w14:paraId="5CDF195D" w14:textId="70FB48D7" w:rsidR="00043B7C" w:rsidRPr="008E68EF" w:rsidRDefault="003A29CF" w:rsidP="00313256">
            <w:pPr>
              <w:spacing w:after="0" w:line="240" w:lineRule="auto"/>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Behaviour</w:t>
            </w:r>
            <w:r w:rsidR="00043B7C" w:rsidRPr="008E68EF">
              <w:rPr>
                <w:rFonts w:ascii="Times New Roman" w:eastAsia="Times New Roman" w:hAnsi="Times New Roman" w:cs="Times New Roman"/>
                <w:sz w:val="24"/>
                <w:szCs w:val="24"/>
                <w:lang w:eastAsia="en-AU"/>
              </w:rPr>
              <w:t xml:space="preserve"> substitution </w:t>
            </w:r>
          </w:p>
        </w:tc>
        <w:tc>
          <w:tcPr>
            <w:tcW w:w="2114" w:type="pct"/>
            <w:shd w:val="clear" w:color="auto" w:fill="auto"/>
            <w:noWrap/>
            <w:hideMark/>
          </w:tcPr>
          <w:p w14:paraId="75DCDF38" w14:textId="2918F155" w:rsidR="00043B7C" w:rsidRPr="008E68EF" w:rsidRDefault="00043B7C" w:rsidP="006607BC">
            <w:pPr>
              <w:spacing w:after="0" w:line="240" w:lineRule="auto"/>
              <w:jc w:val="right"/>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10 (12%)</w:t>
            </w:r>
          </w:p>
        </w:tc>
      </w:tr>
      <w:tr w:rsidR="00043B7C" w:rsidRPr="008E68EF" w14:paraId="324E75D8" w14:textId="583431C0" w:rsidTr="00043B7C">
        <w:trPr>
          <w:trHeight w:val="227"/>
        </w:trPr>
        <w:tc>
          <w:tcPr>
            <w:tcW w:w="2886" w:type="pct"/>
            <w:shd w:val="clear" w:color="auto" w:fill="auto"/>
            <w:noWrap/>
            <w:hideMark/>
          </w:tcPr>
          <w:p w14:paraId="49B2D617" w14:textId="1FDF842E" w:rsidR="00043B7C" w:rsidRPr="008E68EF" w:rsidRDefault="00043B7C" w:rsidP="00313256">
            <w:pPr>
              <w:spacing w:after="0" w:line="240" w:lineRule="auto"/>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Goal setting (</w:t>
            </w:r>
            <w:r w:rsidR="003A29CF">
              <w:rPr>
                <w:rFonts w:ascii="Times New Roman" w:eastAsia="Times New Roman" w:hAnsi="Times New Roman" w:cs="Times New Roman"/>
                <w:sz w:val="24"/>
                <w:szCs w:val="24"/>
                <w:lang w:eastAsia="en-AU"/>
              </w:rPr>
              <w:t>behaviour</w:t>
            </w:r>
            <w:r w:rsidRPr="008E68EF">
              <w:rPr>
                <w:rFonts w:ascii="Times New Roman" w:eastAsia="Times New Roman" w:hAnsi="Times New Roman" w:cs="Times New Roman"/>
                <w:sz w:val="24"/>
                <w:szCs w:val="24"/>
                <w:lang w:eastAsia="en-AU"/>
              </w:rPr>
              <w:t>)</w:t>
            </w:r>
          </w:p>
        </w:tc>
        <w:tc>
          <w:tcPr>
            <w:tcW w:w="2114" w:type="pct"/>
            <w:shd w:val="clear" w:color="auto" w:fill="auto"/>
            <w:noWrap/>
            <w:hideMark/>
          </w:tcPr>
          <w:p w14:paraId="6CCBFE0E" w14:textId="2DCDCA0B" w:rsidR="00043B7C" w:rsidRPr="008E68EF" w:rsidRDefault="00043B7C" w:rsidP="006607BC">
            <w:pPr>
              <w:spacing w:after="0" w:line="240" w:lineRule="auto"/>
              <w:jc w:val="right"/>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8 (10%)</w:t>
            </w:r>
          </w:p>
        </w:tc>
      </w:tr>
      <w:tr w:rsidR="00043B7C" w:rsidRPr="008E68EF" w14:paraId="54E10E1B" w14:textId="7EF82F0B" w:rsidTr="00043B7C">
        <w:trPr>
          <w:trHeight w:val="227"/>
        </w:trPr>
        <w:tc>
          <w:tcPr>
            <w:tcW w:w="2886" w:type="pct"/>
            <w:shd w:val="clear" w:color="auto" w:fill="auto"/>
            <w:noWrap/>
          </w:tcPr>
          <w:p w14:paraId="070BBDBB" w14:textId="78FA8585" w:rsidR="00043B7C" w:rsidRPr="008E68EF" w:rsidRDefault="00043B7C" w:rsidP="00313256">
            <w:pPr>
              <w:spacing w:after="0" w:line="240" w:lineRule="auto"/>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Social support (unspecified)</w:t>
            </w:r>
          </w:p>
        </w:tc>
        <w:tc>
          <w:tcPr>
            <w:tcW w:w="2114" w:type="pct"/>
            <w:shd w:val="clear" w:color="auto" w:fill="auto"/>
            <w:noWrap/>
          </w:tcPr>
          <w:p w14:paraId="687A75BD" w14:textId="50C35E3A" w:rsidR="00043B7C" w:rsidRPr="008E68EF" w:rsidRDefault="00043B7C" w:rsidP="006607BC">
            <w:pPr>
              <w:spacing w:after="0" w:line="240" w:lineRule="auto"/>
              <w:jc w:val="right"/>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7 (8%)</w:t>
            </w:r>
          </w:p>
        </w:tc>
      </w:tr>
      <w:tr w:rsidR="00043B7C" w:rsidRPr="008E68EF" w14:paraId="27329C5A" w14:textId="154211D1" w:rsidTr="00043B7C">
        <w:trPr>
          <w:trHeight w:val="227"/>
        </w:trPr>
        <w:tc>
          <w:tcPr>
            <w:tcW w:w="2886" w:type="pct"/>
            <w:shd w:val="clear" w:color="auto" w:fill="auto"/>
            <w:noWrap/>
            <w:hideMark/>
          </w:tcPr>
          <w:p w14:paraId="58E703F7" w14:textId="6133596B" w:rsidR="00043B7C" w:rsidRPr="008E68EF" w:rsidRDefault="00043B7C" w:rsidP="00313256">
            <w:pPr>
              <w:spacing w:after="0" w:line="240" w:lineRule="auto"/>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 xml:space="preserve">Self-monitoring of </w:t>
            </w:r>
            <w:r w:rsidR="003A29CF">
              <w:rPr>
                <w:rFonts w:ascii="Times New Roman" w:eastAsia="Times New Roman" w:hAnsi="Times New Roman" w:cs="Times New Roman"/>
                <w:sz w:val="24"/>
                <w:szCs w:val="24"/>
                <w:lang w:eastAsia="en-AU"/>
              </w:rPr>
              <w:t>behaviour</w:t>
            </w:r>
          </w:p>
        </w:tc>
        <w:tc>
          <w:tcPr>
            <w:tcW w:w="2114" w:type="pct"/>
            <w:shd w:val="clear" w:color="auto" w:fill="auto"/>
            <w:noWrap/>
            <w:hideMark/>
          </w:tcPr>
          <w:p w14:paraId="318FF29F" w14:textId="76737366" w:rsidR="00043B7C" w:rsidRPr="008E68EF" w:rsidRDefault="00043B7C" w:rsidP="006607BC">
            <w:pPr>
              <w:spacing w:after="0" w:line="240" w:lineRule="auto"/>
              <w:jc w:val="right"/>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4 (5%)</w:t>
            </w:r>
          </w:p>
        </w:tc>
      </w:tr>
      <w:tr w:rsidR="00043B7C" w:rsidRPr="008E68EF" w14:paraId="64A356B0" w14:textId="2A4FBF10" w:rsidTr="00043B7C">
        <w:trPr>
          <w:trHeight w:val="227"/>
        </w:trPr>
        <w:tc>
          <w:tcPr>
            <w:tcW w:w="2886" w:type="pct"/>
            <w:shd w:val="clear" w:color="auto" w:fill="auto"/>
            <w:noWrap/>
            <w:hideMark/>
          </w:tcPr>
          <w:p w14:paraId="5BA4ED41" w14:textId="5B991078" w:rsidR="00043B7C" w:rsidRPr="008E68EF" w:rsidRDefault="00043B7C" w:rsidP="00313256">
            <w:pPr>
              <w:spacing w:after="0" w:line="240" w:lineRule="auto"/>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Habit formation</w:t>
            </w:r>
          </w:p>
        </w:tc>
        <w:tc>
          <w:tcPr>
            <w:tcW w:w="2114" w:type="pct"/>
            <w:shd w:val="clear" w:color="auto" w:fill="auto"/>
            <w:noWrap/>
            <w:hideMark/>
          </w:tcPr>
          <w:p w14:paraId="612EB82B" w14:textId="60A8C33B" w:rsidR="00043B7C" w:rsidRPr="008E68EF" w:rsidRDefault="00043B7C" w:rsidP="006607BC">
            <w:pPr>
              <w:spacing w:after="0" w:line="240" w:lineRule="auto"/>
              <w:jc w:val="right"/>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4 (5%)</w:t>
            </w:r>
          </w:p>
        </w:tc>
      </w:tr>
      <w:tr w:rsidR="00043B7C" w:rsidRPr="008E68EF" w14:paraId="3A5DD37C" w14:textId="4CA6D278" w:rsidTr="00043B7C">
        <w:trPr>
          <w:trHeight w:val="227"/>
        </w:trPr>
        <w:tc>
          <w:tcPr>
            <w:tcW w:w="2886" w:type="pct"/>
            <w:shd w:val="clear" w:color="auto" w:fill="auto"/>
            <w:noWrap/>
          </w:tcPr>
          <w:p w14:paraId="694192C0" w14:textId="7FF0168B" w:rsidR="00043B7C" w:rsidRPr="008E68EF" w:rsidRDefault="00043B7C" w:rsidP="00313256">
            <w:pPr>
              <w:spacing w:after="0" w:line="240" w:lineRule="auto"/>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Social support (practical)</w:t>
            </w:r>
          </w:p>
        </w:tc>
        <w:tc>
          <w:tcPr>
            <w:tcW w:w="2114" w:type="pct"/>
            <w:shd w:val="clear" w:color="auto" w:fill="auto"/>
            <w:noWrap/>
          </w:tcPr>
          <w:p w14:paraId="13A7B069" w14:textId="77179272" w:rsidR="00043B7C" w:rsidRPr="008E68EF" w:rsidRDefault="00043B7C" w:rsidP="006607BC">
            <w:pPr>
              <w:spacing w:after="0" w:line="240" w:lineRule="auto"/>
              <w:jc w:val="right"/>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3 (4%)</w:t>
            </w:r>
          </w:p>
        </w:tc>
      </w:tr>
      <w:tr w:rsidR="00043B7C" w:rsidRPr="008E68EF" w14:paraId="00D0960D" w14:textId="0F8090AA" w:rsidTr="00043B7C">
        <w:trPr>
          <w:trHeight w:val="95"/>
        </w:trPr>
        <w:tc>
          <w:tcPr>
            <w:tcW w:w="2886" w:type="pct"/>
            <w:shd w:val="clear" w:color="auto" w:fill="auto"/>
            <w:noWrap/>
            <w:hideMark/>
          </w:tcPr>
          <w:p w14:paraId="3C870600" w14:textId="241A8BDE" w:rsidR="00043B7C" w:rsidRPr="008E68EF" w:rsidRDefault="00043B7C" w:rsidP="00313256">
            <w:pPr>
              <w:spacing w:after="0" w:line="240" w:lineRule="auto"/>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Self-reward</w:t>
            </w:r>
          </w:p>
        </w:tc>
        <w:tc>
          <w:tcPr>
            <w:tcW w:w="2114" w:type="pct"/>
            <w:shd w:val="clear" w:color="auto" w:fill="auto"/>
            <w:noWrap/>
            <w:hideMark/>
          </w:tcPr>
          <w:p w14:paraId="22FE128E" w14:textId="5D07FCA8" w:rsidR="00043B7C" w:rsidRPr="008E68EF" w:rsidRDefault="00043B7C" w:rsidP="006607BC">
            <w:pPr>
              <w:spacing w:after="0" w:line="240" w:lineRule="auto"/>
              <w:jc w:val="right"/>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3 (4%)</w:t>
            </w:r>
          </w:p>
        </w:tc>
      </w:tr>
      <w:tr w:rsidR="00043B7C" w:rsidRPr="008E68EF" w14:paraId="26029E8B" w14:textId="274DEAB5" w:rsidTr="00043B7C">
        <w:trPr>
          <w:trHeight w:val="227"/>
        </w:trPr>
        <w:tc>
          <w:tcPr>
            <w:tcW w:w="2886" w:type="pct"/>
            <w:tcBorders>
              <w:bottom w:val="single" w:sz="4" w:space="0" w:color="auto"/>
            </w:tcBorders>
            <w:shd w:val="clear" w:color="auto" w:fill="auto"/>
            <w:noWrap/>
          </w:tcPr>
          <w:p w14:paraId="5D1927CB" w14:textId="60B94175" w:rsidR="00043B7C" w:rsidRPr="008E68EF" w:rsidRDefault="00043B7C" w:rsidP="00313256">
            <w:pPr>
              <w:spacing w:after="0" w:line="240" w:lineRule="auto"/>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 xml:space="preserve">Self-monitoring of outcome(s) of </w:t>
            </w:r>
            <w:r w:rsidR="003A29CF">
              <w:rPr>
                <w:rFonts w:ascii="Times New Roman" w:eastAsia="Times New Roman" w:hAnsi="Times New Roman" w:cs="Times New Roman"/>
                <w:sz w:val="24"/>
                <w:szCs w:val="24"/>
                <w:lang w:eastAsia="en-AU"/>
              </w:rPr>
              <w:t>behaviour</w:t>
            </w:r>
          </w:p>
        </w:tc>
        <w:tc>
          <w:tcPr>
            <w:tcW w:w="2114" w:type="pct"/>
            <w:tcBorders>
              <w:bottom w:val="single" w:sz="4" w:space="0" w:color="auto"/>
            </w:tcBorders>
            <w:shd w:val="clear" w:color="auto" w:fill="auto"/>
            <w:noWrap/>
          </w:tcPr>
          <w:p w14:paraId="291883FF" w14:textId="71C555B4" w:rsidR="00043B7C" w:rsidRPr="008E68EF" w:rsidRDefault="00043B7C" w:rsidP="006607BC">
            <w:pPr>
              <w:spacing w:after="0" w:line="240" w:lineRule="auto"/>
              <w:jc w:val="right"/>
              <w:rPr>
                <w:rFonts w:ascii="Times New Roman" w:eastAsia="Times New Roman" w:hAnsi="Times New Roman" w:cs="Times New Roman"/>
                <w:sz w:val="24"/>
                <w:szCs w:val="24"/>
                <w:lang w:eastAsia="en-AU"/>
              </w:rPr>
            </w:pPr>
            <w:r w:rsidRPr="008E68EF">
              <w:rPr>
                <w:rFonts w:ascii="Times New Roman" w:eastAsia="Times New Roman" w:hAnsi="Times New Roman" w:cs="Times New Roman"/>
                <w:sz w:val="24"/>
                <w:szCs w:val="24"/>
                <w:lang w:eastAsia="en-AU"/>
              </w:rPr>
              <w:t>1 (1%)</w:t>
            </w:r>
          </w:p>
        </w:tc>
      </w:tr>
    </w:tbl>
    <w:p w14:paraId="4AC5AD69" w14:textId="2DDC6D08" w:rsidR="003E0F05" w:rsidRPr="008E68EF" w:rsidRDefault="00313256" w:rsidP="00313256">
      <w:pPr>
        <w:spacing w:after="0" w:line="240" w:lineRule="auto"/>
        <w:rPr>
          <w:rFonts w:ascii="Times New Roman" w:eastAsia="Times New Roman" w:hAnsi="Times New Roman" w:cs="Times New Roman"/>
          <w:sz w:val="20"/>
          <w:szCs w:val="20"/>
          <w:lang w:eastAsia="en-AU"/>
        </w:rPr>
      </w:pPr>
      <w:r w:rsidRPr="008E68EF">
        <w:rPr>
          <w:rFonts w:ascii="Times New Roman" w:eastAsia="Times New Roman" w:hAnsi="Times New Roman" w:cs="Times New Roman"/>
          <w:sz w:val="20"/>
          <w:szCs w:val="20"/>
          <w:vertAlign w:val="superscript"/>
          <w:lang w:eastAsia="en-AU"/>
        </w:rPr>
        <w:t>1</w:t>
      </w:r>
      <w:r w:rsidRPr="008E68EF">
        <w:rPr>
          <w:rFonts w:ascii="Times New Roman" w:eastAsia="Times New Roman" w:hAnsi="Times New Roman" w:cs="Times New Roman"/>
          <w:sz w:val="20"/>
          <w:szCs w:val="20"/>
          <w:lang w:eastAsia="en-AU"/>
        </w:rPr>
        <w:t xml:space="preserve"> </w:t>
      </w:r>
      <w:r w:rsidR="003E0F05" w:rsidRPr="008E68EF">
        <w:rPr>
          <w:rFonts w:ascii="Times New Roman" w:eastAsia="Times New Roman" w:hAnsi="Times New Roman" w:cs="Times New Roman"/>
          <w:sz w:val="20"/>
          <w:szCs w:val="20"/>
          <w:lang w:eastAsia="en-AU"/>
        </w:rPr>
        <w:t xml:space="preserve">Michie, S., Richardson, M., Johnston, M., Abraham, C., Francis, J., Hardeman, W., ... &amp; Wood, C. E. (2013). The </w:t>
      </w:r>
      <w:r w:rsidR="003A29CF">
        <w:rPr>
          <w:rFonts w:ascii="Times New Roman" w:eastAsia="Times New Roman" w:hAnsi="Times New Roman" w:cs="Times New Roman"/>
          <w:sz w:val="20"/>
          <w:szCs w:val="20"/>
          <w:lang w:eastAsia="en-AU"/>
        </w:rPr>
        <w:t>behaviour</w:t>
      </w:r>
      <w:r w:rsidR="003E0F05" w:rsidRPr="008E68EF">
        <w:rPr>
          <w:rFonts w:ascii="Times New Roman" w:eastAsia="Times New Roman" w:hAnsi="Times New Roman" w:cs="Times New Roman"/>
          <w:sz w:val="20"/>
          <w:szCs w:val="20"/>
          <w:lang w:eastAsia="en-AU"/>
        </w:rPr>
        <w:t xml:space="preserve"> </w:t>
      </w:r>
      <w:proofErr w:type="gramStart"/>
      <w:r w:rsidR="003E0F05" w:rsidRPr="008E68EF">
        <w:rPr>
          <w:rFonts w:ascii="Times New Roman" w:eastAsia="Times New Roman" w:hAnsi="Times New Roman" w:cs="Times New Roman"/>
          <w:sz w:val="20"/>
          <w:szCs w:val="20"/>
          <w:lang w:eastAsia="en-AU"/>
        </w:rPr>
        <w:t>change</w:t>
      </w:r>
      <w:proofErr w:type="gramEnd"/>
      <w:r w:rsidR="003E0F05" w:rsidRPr="008E68EF">
        <w:rPr>
          <w:rFonts w:ascii="Times New Roman" w:eastAsia="Times New Roman" w:hAnsi="Times New Roman" w:cs="Times New Roman"/>
          <w:sz w:val="20"/>
          <w:szCs w:val="20"/>
          <w:lang w:eastAsia="en-AU"/>
        </w:rPr>
        <w:t xml:space="preserve"> technique taxonomy (v1) of 93 hierarchically clustered techniques: building an international consensus for the reporting of </w:t>
      </w:r>
      <w:r w:rsidR="003A29CF">
        <w:rPr>
          <w:rFonts w:ascii="Times New Roman" w:eastAsia="Times New Roman" w:hAnsi="Times New Roman" w:cs="Times New Roman"/>
          <w:sz w:val="20"/>
          <w:szCs w:val="20"/>
          <w:lang w:eastAsia="en-AU"/>
        </w:rPr>
        <w:t>behaviour</w:t>
      </w:r>
      <w:r w:rsidR="003E0F05" w:rsidRPr="008E68EF">
        <w:rPr>
          <w:rFonts w:ascii="Times New Roman" w:eastAsia="Times New Roman" w:hAnsi="Times New Roman" w:cs="Times New Roman"/>
          <w:sz w:val="20"/>
          <w:szCs w:val="20"/>
          <w:lang w:eastAsia="en-AU"/>
        </w:rPr>
        <w:t xml:space="preserve"> change interventions. Annals of </w:t>
      </w:r>
      <w:proofErr w:type="spellStart"/>
      <w:r w:rsidR="003A29CF">
        <w:rPr>
          <w:rFonts w:ascii="Times New Roman" w:eastAsia="Times New Roman" w:hAnsi="Times New Roman" w:cs="Times New Roman"/>
          <w:sz w:val="20"/>
          <w:szCs w:val="20"/>
          <w:lang w:eastAsia="en-AU"/>
        </w:rPr>
        <w:t>behaviour</w:t>
      </w:r>
      <w:r w:rsidR="003E0F05" w:rsidRPr="008E68EF">
        <w:rPr>
          <w:rFonts w:ascii="Times New Roman" w:eastAsia="Times New Roman" w:hAnsi="Times New Roman" w:cs="Times New Roman"/>
          <w:sz w:val="20"/>
          <w:szCs w:val="20"/>
          <w:lang w:eastAsia="en-AU"/>
        </w:rPr>
        <w:t>al</w:t>
      </w:r>
      <w:proofErr w:type="spellEnd"/>
      <w:r w:rsidR="003E0F05" w:rsidRPr="008E68EF">
        <w:rPr>
          <w:rFonts w:ascii="Times New Roman" w:eastAsia="Times New Roman" w:hAnsi="Times New Roman" w:cs="Times New Roman"/>
          <w:sz w:val="20"/>
          <w:szCs w:val="20"/>
          <w:lang w:eastAsia="en-AU"/>
        </w:rPr>
        <w:t xml:space="preserve"> medicine, 46(1), 81-95.</w:t>
      </w:r>
    </w:p>
    <w:p w14:paraId="6C64026C" w14:textId="3BD2132B" w:rsidR="003E0F05" w:rsidRPr="008E68EF" w:rsidRDefault="003E0F05" w:rsidP="00313256">
      <w:pPr>
        <w:spacing w:after="0" w:line="240" w:lineRule="auto"/>
        <w:rPr>
          <w:rFonts w:ascii="Times New Roman" w:eastAsia="Times New Roman" w:hAnsi="Times New Roman" w:cs="Times New Roman"/>
          <w:sz w:val="20"/>
          <w:szCs w:val="20"/>
          <w:lang w:eastAsia="en-AU"/>
        </w:rPr>
      </w:pPr>
      <w:r w:rsidRPr="008E68EF">
        <w:rPr>
          <w:rFonts w:ascii="Times New Roman" w:eastAsia="Times New Roman" w:hAnsi="Times New Roman" w:cs="Times New Roman"/>
          <w:sz w:val="20"/>
          <w:szCs w:val="20"/>
          <w:vertAlign w:val="superscript"/>
          <w:lang w:eastAsia="en-AU"/>
        </w:rPr>
        <w:t>2</w:t>
      </w:r>
      <w:r w:rsidRPr="008E68EF">
        <w:rPr>
          <w:rFonts w:ascii="Times New Roman" w:eastAsia="Times New Roman" w:hAnsi="Times New Roman" w:cs="Times New Roman"/>
          <w:sz w:val="20"/>
          <w:szCs w:val="20"/>
          <w:lang w:eastAsia="en-AU"/>
        </w:rPr>
        <w:t xml:space="preserve"> Johnston, M., Carey, R. N., Connell Bohlen, L. E., Johnston, D. W., Rothman, A. J., de Bruin, M., ... &amp; Michie, S. (2021). Development of an online tool for linking </w:t>
      </w:r>
      <w:r w:rsidR="003A29CF">
        <w:rPr>
          <w:rFonts w:ascii="Times New Roman" w:eastAsia="Times New Roman" w:hAnsi="Times New Roman" w:cs="Times New Roman"/>
          <w:sz w:val="20"/>
          <w:szCs w:val="20"/>
          <w:lang w:eastAsia="en-AU"/>
        </w:rPr>
        <w:t>behaviour</w:t>
      </w:r>
      <w:r w:rsidRPr="008E68EF">
        <w:rPr>
          <w:rFonts w:ascii="Times New Roman" w:eastAsia="Times New Roman" w:hAnsi="Times New Roman" w:cs="Times New Roman"/>
          <w:sz w:val="20"/>
          <w:szCs w:val="20"/>
          <w:lang w:eastAsia="en-AU"/>
        </w:rPr>
        <w:t xml:space="preserve"> change techniques and mechanisms of action based on triangulation of findings from literature synthesis and expert consensus. Translational </w:t>
      </w:r>
      <w:proofErr w:type="spellStart"/>
      <w:r w:rsidR="003A29CF">
        <w:rPr>
          <w:rFonts w:ascii="Times New Roman" w:eastAsia="Times New Roman" w:hAnsi="Times New Roman" w:cs="Times New Roman"/>
          <w:sz w:val="20"/>
          <w:szCs w:val="20"/>
          <w:lang w:eastAsia="en-AU"/>
        </w:rPr>
        <w:t>behaviour</w:t>
      </w:r>
      <w:r w:rsidRPr="008E68EF">
        <w:rPr>
          <w:rFonts w:ascii="Times New Roman" w:eastAsia="Times New Roman" w:hAnsi="Times New Roman" w:cs="Times New Roman"/>
          <w:sz w:val="20"/>
          <w:szCs w:val="20"/>
          <w:lang w:eastAsia="en-AU"/>
        </w:rPr>
        <w:t>al</w:t>
      </w:r>
      <w:proofErr w:type="spellEnd"/>
      <w:r w:rsidRPr="008E68EF">
        <w:rPr>
          <w:rFonts w:ascii="Times New Roman" w:eastAsia="Times New Roman" w:hAnsi="Times New Roman" w:cs="Times New Roman"/>
          <w:sz w:val="20"/>
          <w:szCs w:val="20"/>
          <w:lang w:eastAsia="en-AU"/>
        </w:rPr>
        <w:t xml:space="preserve"> medicine, 11(5), 1049-1065.</w:t>
      </w:r>
    </w:p>
    <w:p w14:paraId="66719DCB" w14:textId="5E5BAC8E" w:rsidR="005A24DE" w:rsidRPr="008E68EF" w:rsidRDefault="005A24DE" w:rsidP="00313256">
      <w:pPr>
        <w:spacing w:after="0" w:line="240" w:lineRule="auto"/>
        <w:rPr>
          <w:rFonts w:ascii="Times New Roman" w:eastAsia="Times New Roman" w:hAnsi="Times New Roman" w:cs="Times New Roman"/>
          <w:sz w:val="20"/>
          <w:szCs w:val="20"/>
          <w:lang w:eastAsia="en-AU"/>
        </w:rPr>
      </w:pPr>
      <w:r w:rsidRPr="008E68EF">
        <w:rPr>
          <w:rFonts w:ascii="Times New Roman" w:eastAsia="Times New Roman" w:hAnsi="Times New Roman" w:cs="Times New Roman"/>
          <w:sz w:val="20"/>
          <w:szCs w:val="20"/>
          <w:lang w:eastAsia="en-AU"/>
        </w:rPr>
        <w:t>n(%); frequency and percentage</w:t>
      </w:r>
    </w:p>
    <w:p w14:paraId="7D35B197" w14:textId="77777777" w:rsidR="00313256" w:rsidRPr="008E68EF" w:rsidRDefault="00313256" w:rsidP="00313256">
      <w:pPr>
        <w:spacing w:after="0" w:line="240" w:lineRule="auto"/>
        <w:rPr>
          <w:rFonts w:ascii="Times New Roman" w:eastAsia="Times New Roman" w:hAnsi="Times New Roman" w:cs="Times New Roman"/>
          <w:sz w:val="24"/>
          <w:szCs w:val="24"/>
          <w:lang w:eastAsia="en-AU"/>
        </w:rPr>
      </w:pPr>
    </w:p>
    <w:p w14:paraId="0FEADCAE" w14:textId="77777777" w:rsidR="00313256" w:rsidRPr="008E68EF" w:rsidRDefault="00313256" w:rsidP="00313256">
      <w:pPr>
        <w:spacing w:after="0" w:line="240" w:lineRule="auto"/>
        <w:rPr>
          <w:rFonts w:ascii="Times New Roman" w:eastAsia="Times New Roman" w:hAnsi="Times New Roman" w:cs="Times New Roman"/>
          <w:sz w:val="24"/>
          <w:szCs w:val="24"/>
          <w:lang w:eastAsia="en-AU"/>
        </w:rPr>
      </w:pPr>
    </w:p>
    <w:p w14:paraId="03F506BD" w14:textId="77777777" w:rsidR="006607BC" w:rsidRPr="008E68EF" w:rsidRDefault="006607BC">
      <w:pPr>
        <w:rPr>
          <w:rFonts w:ascii="Times New Roman" w:eastAsia="Times New Roman" w:hAnsi="Times New Roman" w:cs="Times New Roman"/>
          <w:sz w:val="24"/>
          <w:szCs w:val="24"/>
          <w:lang w:eastAsia="en-AU"/>
        </w:rPr>
        <w:sectPr w:rsidR="006607BC" w:rsidRPr="008E68EF" w:rsidSect="00043B7C">
          <w:pgSz w:w="11906" w:h="16838"/>
          <w:pgMar w:top="1440" w:right="1440" w:bottom="1440" w:left="1440" w:header="708" w:footer="708" w:gutter="0"/>
          <w:cols w:space="708"/>
          <w:docGrid w:linePitch="360"/>
        </w:sectPr>
      </w:pPr>
      <w:r w:rsidRPr="008E68EF">
        <w:rPr>
          <w:rFonts w:ascii="Times New Roman" w:eastAsia="Times New Roman" w:hAnsi="Times New Roman" w:cs="Times New Roman"/>
          <w:sz w:val="24"/>
          <w:szCs w:val="24"/>
          <w:lang w:eastAsia="en-AU"/>
        </w:rPr>
        <w:br w:type="page"/>
      </w:r>
    </w:p>
    <w:p w14:paraId="4020BC21" w14:textId="6E254270" w:rsidR="00313256" w:rsidRPr="008E68EF" w:rsidRDefault="00313256" w:rsidP="00CA0FF7">
      <w:pPr>
        <w:spacing w:line="240" w:lineRule="auto"/>
        <w:rPr>
          <w:rFonts w:ascii="Times New Roman" w:eastAsia="Times New Roman" w:hAnsi="Times New Roman" w:cs="Times New Roman"/>
          <w:sz w:val="24"/>
          <w:szCs w:val="24"/>
          <w:lang w:eastAsia="en-AU"/>
        </w:rPr>
      </w:pPr>
      <w:r w:rsidRPr="008E68EF">
        <w:rPr>
          <w:rFonts w:ascii="Times New Roman" w:eastAsia="Times New Roman" w:hAnsi="Times New Roman" w:cs="Times New Roman"/>
          <w:b/>
          <w:bCs/>
          <w:sz w:val="24"/>
          <w:szCs w:val="24"/>
          <w:lang w:eastAsia="en-AU"/>
        </w:rPr>
        <w:lastRenderedPageBreak/>
        <w:t>Table S</w:t>
      </w:r>
      <w:r w:rsidR="00CA0FF7">
        <w:rPr>
          <w:rFonts w:ascii="Times New Roman" w:eastAsia="Times New Roman" w:hAnsi="Times New Roman" w:cs="Times New Roman"/>
          <w:b/>
          <w:bCs/>
          <w:sz w:val="24"/>
          <w:szCs w:val="24"/>
          <w:lang w:eastAsia="en-AU"/>
        </w:rPr>
        <w:t>5</w:t>
      </w:r>
      <w:r w:rsidRPr="008E68EF">
        <w:rPr>
          <w:rFonts w:ascii="Times New Roman" w:eastAsia="Times New Roman" w:hAnsi="Times New Roman" w:cs="Times New Roman"/>
          <w:b/>
          <w:bCs/>
          <w:sz w:val="24"/>
          <w:szCs w:val="24"/>
          <w:lang w:eastAsia="en-AU"/>
        </w:rPr>
        <w:t>:</w:t>
      </w:r>
      <w:r w:rsidRPr="008E68EF">
        <w:rPr>
          <w:rFonts w:ascii="Times New Roman" w:eastAsia="Times New Roman" w:hAnsi="Times New Roman" w:cs="Times New Roman"/>
          <w:sz w:val="24"/>
          <w:szCs w:val="24"/>
          <w:lang w:eastAsia="en-AU"/>
        </w:rPr>
        <w:t xml:space="preserve"> Outline of </w:t>
      </w:r>
      <w:r w:rsidR="002F361B" w:rsidRPr="008E68EF">
        <w:rPr>
          <w:rFonts w:ascii="Times New Roman" w:eastAsia="Times New Roman" w:hAnsi="Times New Roman" w:cs="Times New Roman"/>
          <w:sz w:val="24"/>
          <w:szCs w:val="24"/>
          <w:lang w:eastAsia="en-AU"/>
        </w:rPr>
        <w:t xml:space="preserve">the digital </w:t>
      </w:r>
      <w:r w:rsidR="00D208B6">
        <w:rPr>
          <w:rFonts w:ascii="Times New Roman" w:eastAsia="Times New Roman" w:hAnsi="Times New Roman" w:cs="Times New Roman"/>
          <w:sz w:val="24"/>
          <w:szCs w:val="24"/>
          <w:lang w:eastAsia="en-AU"/>
        </w:rPr>
        <w:t xml:space="preserve">online </w:t>
      </w:r>
      <w:r w:rsidR="002F361B" w:rsidRPr="008E68EF">
        <w:rPr>
          <w:rFonts w:ascii="Times New Roman" w:eastAsia="Times New Roman" w:hAnsi="Times New Roman" w:cs="Times New Roman"/>
          <w:sz w:val="24"/>
          <w:szCs w:val="24"/>
          <w:lang w:eastAsia="en-AU"/>
        </w:rPr>
        <w:t xml:space="preserve">resources and videos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9026"/>
      </w:tblGrid>
      <w:tr w:rsidR="00313256" w:rsidRPr="008E68EF" w14:paraId="5B64E749" w14:textId="77777777" w:rsidTr="002F361B">
        <w:tc>
          <w:tcPr>
            <w:tcW w:w="5000" w:type="pct"/>
            <w:tcBorders>
              <w:top w:val="single" w:sz="4" w:space="0" w:color="auto"/>
            </w:tcBorders>
            <w:shd w:val="clear" w:color="auto" w:fill="FFFFFF" w:themeFill="background1"/>
          </w:tcPr>
          <w:p w14:paraId="09183B22" w14:textId="77777777" w:rsidR="002F361B" w:rsidRPr="008E68EF" w:rsidRDefault="00313256" w:rsidP="00313256">
            <w:pPr>
              <w:rPr>
                <w:rFonts w:eastAsia="Times New Roman"/>
                <w:b/>
                <w:bCs/>
                <w:sz w:val="24"/>
                <w:szCs w:val="24"/>
              </w:rPr>
            </w:pPr>
            <w:bookmarkStart w:id="96" w:name="_Hlk95746687"/>
            <w:r w:rsidRPr="008E68EF">
              <w:rPr>
                <w:rFonts w:eastAsia="Times New Roman"/>
                <w:b/>
                <w:bCs/>
                <w:sz w:val="24"/>
                <w:szCs w:val="24"/>
              </w:rPr>
              <w:t xml:space="preserve">Diet upgrades after surgery: </w:t>
            </w:r>
          </w:p>
          <w:p w14:paraId="42DE0B50" w14:textId="1B3CDDDE" w:rsidR="00313256" w:rsidRPr="008E68EF" w:rsidRDefault="00313256" w:rsidP="00313256">
            <w:pPr>
              <w:rPr>
                <w:rFonts w:eastAsia="Times New Roman"/>
                <w:sz w:val="24"/>
                <w:szCs w:val="24"/>
              </w:rPr>
            </w:pPr>
            <w:r w:rsidRPr="008E68EF">
              <w:rPr>
                <w:rFonts w:eastAsia="Times New Roman"/>
                <w:sz w:val="24"/>
                <w:szCs w:val="24"/>
              </w:rPr>
              <w:t>“After surgery, you will upgrade the texture of your diet at regular intervals, progressing from fluids to puree, to soft foods before being able to include a variety of textures into a balanced diet. Videos and information sheets have been created to support you through these upgrades.”</w:t>
            </w:r>
          </w:p>
        </w:tc>
      </w:tr>
      <w:tr w:rsidR="00313256" w:rsidRPr="008E68EF" w14:paraId="29DA0EE5" w14:textId="77777777" w:rsidTr="002F361B">
        <w:tc>
          <w:tcPr>
            <w:tcW w:w="5000" w:type="pct"/>
            <w:shd w:val="clear" w:color="auto" w:fill="FFFFFF" w:themeFill="background1"/>
          </w:tcPr>
          <w:p w14:paraId="4909B296" w14:textId="77777777" w:rsidR="00313256" w:rsidRPr="008E68EF" w:rsidRDefault="00313256" w:rsidP="002F361B">
            <w:pPr>
              <w:rPr>
                <w:rFonts w:eastAsia="Times New Roman"/>
                <w:i/>
                <w:iCs/>
                <w:sz w:val="24"/>
                <w:szCs w:val="24"/>
              </w:rPr>
            </w:pPr>
            <w:r w:rsidRPr="008E68EF">
              <w:rPr>
                <w:rFonts w:eastAsia="Times New Roman"/>
                <w:i/>
                <w:iCs/>
                <w:sz w:val="24"/>
                <w:szCs w:val="24"/>
              </w:rPr>
              <w:t>Post-surgery diet overview and Stage 1 – Fluids</w:t>
            </w:r>
          </w:p>
          <w:p w14:paraId="141500E2" w14:textId="77777777" w:rsidR="00313256" w:rsidRPr="008E68EF" w:rsidRDefault="00313256" w:rsidP="002F361B">
            <w:pPr>
              <w:pStyle w:val="ListParagraph"/>
              <w:numPr>
                <w:ilvl w:val="0"/>
                <w:numId w:val="1"/>
              </w:numPr>
              <w:rPr>
                <w:rFonts w:eastAsia="Times New Roman"/>
                <w:sz w:val="24"/>
                <w:szCs w:val="24"/>
              </w:rPr>
            </w:pPr>
            <w:r w:rsidRPr="008E68EF">
              <w:rPr>
                <w:rFonts w:eastAsia="Times New Roman"/>
                <w:sz w:val="24"/>
                <w:szCs w:val="24"/>
              </w:rPr>
              <w:t>Video: 4 minutes 25 seconds in duration</w:t>
            </w:r>
          </w:p>
          <w:p w14:paraId="04CF9028" w14:textId="77777777" w:rsidR="00313256" w:rsidRPr="008E68EF" w:rsidRDefault="00313256" w:rsidP="002F361B">
            <w:pPr>
              <w:pStyle w:val="ListParagraph"/>
              <w:numPr>
                <w:ilvl w:val="0"/>
                <w:numId w:val="1"/>
              </w:numPr>
              <w:rPr>
                <w:rFonts w:eastAsia="Times New Roman"/>
                <w:sz w:val="24"/>
                <w:szCs w:val="24"/>
              </w:rPr>
            </w:pPr>
            <w:r w:rsidRPr="008E68EF">
              <w:rPr>
                <w:rFonts w:eastAsia="Times New Roman"/>
                <w:sz w:val="24"/>
                <w:szCs w:val="24"/>
              </w:rPr>
              <w:t>Handout: “Stage 1: Fluids (liquids) diet after bariatric surgery”</w:t>
            </w:r>
          </w:p>
        </w:tc>
      </w:tr>
      <w:tr w:rsidR="00313256" w:rsidRPr="008E68EF" w14:paraId="676F73CC" w14:textId="77777777" w:rsidTr="002F361B">
        <w:tc>
          <w:tcPr>
            <w:tcW w:w="5000" w:type="pct"/>
            <w:shd w:val="clear" w:color="auto" w:fill="FFFFFF" w:themeFill="background1"/>
          </w:tcPr>
          <w:p w14:paraId="2D7A4228" w14:textId="77777777" w:rsidR="00313256" w:rsidRPr="008E68EF" w:rsidRDefault="00313256" w:rsidP="002F361B">
            <w:pPr>
              <w:rPr>
                <w:rFonts w:eastAsia="Times New Roman"/>
                <w:i/>
                <w:iCs/>
                <w:sz w:val="24"/>
                <w:szCs w:val="24"/>
              </w:rPr>
            </w:pPr>
            <w:r w:rsidRPr="008E68EF">
              <w:rPr>
                <w:rFonts w:eastAsia="Times New Roman"/>
                <w:i/>
                <w:iCs/>
                <w:sz w:val="24"/>
                <w:szCs w:val="24"/>
              </w:rPr>
              <w:t>Stage 2 – Puree</w:t>
            </w:r>
          </w:p>
          <w:p w14:paraId="4648BFA3" w14:textId="77777777" w:rsidR="00313256" w:rsidRPr="008E68EF" w:rsidRDefault="00313256" w:rsidP="002F361B">
            <w:pPr>
              <w:pStyle w:val="ListParagraph"/>
              <w:numPr>
                <w:ilvl w:val="0"/>
                <w:numId w:val="2"/>
              </w:numPr>
              <w:rPr>
                <w:rFonts w:eastAsia="Times New Roman"/>
                <w:sz w:val="24"/>
                <w:szCs w:val="24"/>
              </w:rPr>
            </w:pPr>
            <w:r w:rsidRPr="008E68EF">
              <w:rPr>
                <w:rFonts w:eastAsia="Times New Roman"/>
                <w:sz w:val="24"/>
                <w:szCs w:val="24"/>
              </w:rPr>
              <w:t>Video: 6 minutes 31 seconds in duration</w:t>
            </w:r>
          </w:p>
          <w:p w14:paraId="6FECB883" w14:textId="77777777" w:rsidR="00313256" w:rsidRPr="008E68EF" w:rsidRDefault="00313256" w:rsidP="002F361B">
            <w:pPr>
              <w:pStyle w:val="ListParagraph"/>
              <w:numPr>
                <w:ilvl w:val="0"/>
                <w:numId w:val="2"/>
              </w:numPr>
              <w:rPr>
                <w:rFonts w:eastAsia="Times New Roman"/>
                <w:sz w:val="24"/>
                <w:szCs w:val="24"/>
              </w:rPr>
            </w:pPr>
            <w:r w:rsidRPr="008E68EF">
              <w:rPr>
                <w:rFonts w:eastAsia="Times New Roman"/>
                <w:sz w:val="24"/>
                <w:szCs w:val="24"/>
              </w:rPr>
              <w:t>Handout: “Stage 2: Puree diet upgrade after bariatric surgery”</w:t>
            </w:r>
          </w:p>
        </w:tc>
      </w:tr>
      <w:tr w:rsidR="00313256" w:rsidRPr="008E68EF" w14:paraId="04406D1E" w14:textId="77777777" w:rsidTr="002F361B">
        <w:tc>
          <w:tcPr>
            <w:tcW w:w="5000" w:type="pct"/>
            <w:shd w:val="clear" w:color="auto" w:fill="FFFFFF" w:themeFill="background1"/>
          </w:tcPr>
          <w:p w14:paraId="39BA3CD7" w14:textId="77777777" w:rsidR="00313256" w:rsidRPr="008E68EF" w:rsidRDefault="00313256" w:rsidP="002F361B">
            <w:pPr>
              <w:rPr>
                <w:rFonts w:eastAsia="Times New Roman"/>
                <w:i/>
                <w:iCs/>
                <w:sz w:val="24"/>
                <w:szCs w:val="24"/>
              </w:rPr>
            </w:pPr>
            <w:r w:rsidRPr="008E68EF">
              <w:rPr>
                <w:rFonts w:eastAsia="Times New Roman"/>
                <w:i/>
                <w:iCs/>
                <w:sz w:val="24"/>
                <w:szCs w:val="24"/>
              </w:rPr>
              <w:t>Stage 3 – Soft</w:t>
            </w:r>
          </w:p>
          <w:p w14:paraId="38BCD4E1" w14:textId="77777777" w:rsidR="00313256" w:rsidRPr="008E68EF" w:rsidRDefault="00313256" w:rsidP="002F361B">
            <w:pPr>
              <w:pStyle w:val="ListParagraph"/>
              <w:numPr>
                <w:ilvl w:val="0"/>
                <w:numId w:val="3"/>
              </w:numPr>
              <w:rPr>
                <w:rFonts w:eastAsia="Times New Roman"/>
                <w:sz w:val="24"/>
                <w:szCs w:val="24"/>
              </w:rPr>
            </w:pPr>
            <w:r w:rsidRPr="008E68EF">
              <w:rPr>
                <w:rFonts w:eastAsia="Times New Roman"/>
                <w:sz w:val="24"/>
                <w:szCs w:val="24"/>
              </w:rPr>
              <w:t>Video: 3 minutes 56 seconds in duration</w:t>
            </w:r>
          </w:p>
          <w:p w14:paraId="3F3F8E3C" w14:textId="77777777" w:rsidR="00313256" w:rsidRPr="008E68EF" w:rsidRDefault="00313256" w:rsidP="002F361B">
            <w:pPr>
              <w:pStyle w:val="ListParagraph"/>
              <w:numPr>
                <w:ilvl w:val="0"/>
                <w:numId w:val="3"/>
              </w:numPr>
              <w:rPr>
                <w:rFonts w:eastAsia="Times New Roman"/>
                <w:sz w:val="24"/>
                <w:szCs w:val="24"/>
              </w:rPr>
            </w:pPr>
            <w:r w:rsidRPr="008E68EF">
              <w:rPr>
                <w:rFonts w:eastAsia="Times New Roman"/>
                <w:sz w:val="24"/>
                <w:szCs w:val="24"/>
              </w:rPr>
              <w:t>Handout: Stage 3: “Soft diet upgrade after bariatric surgery”</w:t>
            </w:r>
          </w:p>
        </w:tc>
      </w:tr>
      <w:tr w:rsidR="00313256" w:rsidRPr="008E68EF" w14:paraId="24848231" w14:textId="77777777" w:rsidTr="002F361B">
        <w:tc>
          <w:tcPr>
            <w:tcW w:w="5000" w:type="pct"/>
            <w:shd w:val="clear" w:color="auto" w:fill="FFFFFF" w:themeFill="background1"/>
          </w:tcPr>
          <w:p w14:paraId="36A6B8CB" w14:textId="77777777" w:rsidR="00313256" w:rsidRPr="008E68EF" w:rsidRDefault="00313256" w:rsidP="002F361B">
            <w:pPr>
              <w:rPr>
                <w:rFonts w:eastAsia="Times New Roman"/>
                <w:i/>
                <w:iCs/>
                <w:sz w:val="24"/>
                <w:szCs w:val="24"/>
              </w:rPr>
            </w:pPr>
            <w:r w:rsidRPr="008E68EF">
              <w:rPr>
                <w:rFonts w:eastAsia="Times New Roman"/>
                <w:i/>
                <w:iCs/>
                <w:sz w:val="24"/>
                <w:szCs w:val="24"/>
              </w:rPr>
              <w:t>Stage 4 – Healthy eating after surgery</w:t>
            </w:r>
          </w:p>
          <w:p w14:paraId="350C139F" w14:textId="77777777" w:rsidR="00313256" w:rsidRPr="008E68EF" w:rsidRDefault="00313256" w:rsidP="002F361B">
            <w:pPr>
              <w:pStyle w:val="ListParagraph"/>
              <w:numPr>
                <w:ilvl w:val="0"/>
                <w:numId w:val="4"/>
              </w:numPr>
              <w:rPr>
                <w:rFonts w:eastAsia="Times New Roman"/>
                <w:sz w:val="24"/>
                <w:szCs w:val="24"/>
              </w:rPr>
            </w:pPr>
            <w:r w:rsidRPr="008E68EF">
              <w:rPr>
                <w:rFonts w:eastAsia="Times New Roman"/>
                <w:sz w:val="24"/>
                <w:szCs w:val="24"/>
              </w:rPr>
              <w:t xml:space="preserve">Video: 4 minutes 40 seconds in duration </w:t>
            </w:r>
          </w:p>
          <w:p w14:paraId="520A80A1" w14:textId="77777777" w:rsidR="00313256" w:rsidRPr="008E68EF" w:rsidRDefault="00313256" w:rsidP="002F361B">
            <w:pPr>
              <w:pStyle w:val="ListParagraph"/>
              <w:numPr>
                <w:ilvl w:val="0"/>
                <w:numId w:val="4"/>
              </w:numPr>
              <w:rPr>
                <w:rFonts w:eastAsia="Times New Roman"/>
                <w:sz w:val="24"/>
                <w:szCs w:val="24"/>
              </w:rPr>
            </w:pPr>
            <w:r w:rsidRPr="008E68EF">
              <w:rPr>
                <w:rFonts w:eastAsia="Times New Roman"/>
                <w:sz w:val="24"/>
                <w:szCs w:val="24"/>
              </w:rPr>
              <w:t>Handout: “Stage 4: Solid (normal texture) foods – Healthy eating after bariatric surgery”</w:t>
            </w:r>
          </w:p>
          <w:p w14:paraId="2B59865E" w14:textId="2D773A76" w:rsidR="002F361B" w:rsidRPr="008E68EF" w:rsidRDefault="002F361B" w:rsidP="00313256">
            <w:pPr>
              <w:ind w:left="462"/>
              <w:rPr>
                <w:rFonts w:eastAsia="Times New Roman"/>
                <w:sz w:val="24"/>
                <w:szCs w:val="24"/>
              </w:rPr>
            </w:pPr>
          </w:p>
        </w:tc>
      </w:tr>
      <w:tr w:rsidR="00313256" w:rsidRPr="008E68EF" w14:paraId="7420BE50" w14:textId="77777777" w:rsidTr="002F361B">
        <w:tc>
          <w:tcPr>
            <w:tcW w:w="5000" w:type="pct"/>
            <w:shd w:val="clear" w:color="auto" w:fill="FFFFFF" w:themeFill="background1"/>
          </w:tcPr>
          <w:p w14:paraId="1C0E7102" w14:textId="77777777" w:rsidR="002F361B" w:rsidRPr="008E68EF" w:rsidRDefault="00313256" w:rsidP="00313256">
            <w:pPr>
              <w:rPr>
                <w:rFonts w:eastAsia="Times New Roman"/>
                <w:sz w:val="24"/>
                <w:szCs w:val="24"/>
              </w:rPr>
            </w:pPr>
            <w:r w:rsidRPr="008E68EF">
              <w:rPr>
                <w:rFonts w:eastAsia="Times New Roman"/>
                <w:b/>
                <w:bCs/>
                <w:sz w:val="24"/>
                <w:szCs w:val="24"/>
              </w:rPr>
              <w:t>Annual Review Checklist</w:t>
            </w:r>
            <w:r w:rsidRPr="008E68EF">
              <w:rPr>
                <w:rFonts w:eastAsia="Times New Roman"/>
                <w:sz w:val="24"/>
                <w:szCs w:val="24"/>
              </w:rPr>
              <w:t>:</w:t>
            </w:r>
          </w:p>
          <w:p w14:paraId="0A835491" w14:textId="22D337BF" w:rsidR="00313256" w:rsidRPr="008E68EF" w:rsidRDefault="00313256" w:rsidP="00313256">
            <w:pPr>
              <w:rPr>
                <w:rFonts w:eastAsia="Times New Roman"/>
                <w:sz w:val="24"/>
                <w:szCs w:val="24"/>
              </w:rPr>
            </w:pPr>
            <w:r w:rsidRPr="008E68EF">
              <w:rPr>
                <w:rFonts w:eastAsia="Times New Roman"/>
                <w:sz w:val="24"/>
                <w:szCs w:val="24"/>
              </w:rPr>
              <w:t>“After surgery, it is important that your GP is monitoring your post- surgical care yearly, or more often if required. This check list provides a guide for lifelong post-bariatric surgery management.”</w:t>
            </w:r>
          </w:p>
          <w:p w14:paraId="05B98AEE" w14:textId="77777777" w:rsidR="00313256" w:rsidRPr="008E68EF" w:rsidRDefault="00313256" w:rsidP="002F361B">
            <w:pPr>
              <w:pStyle w:val="ListParagraph"/>
              <w:numPr>
                <w:ilvl w:val="0"/>
                <w:numId w:val="5"/>
              </w:numPr>
              <w:rPr>
                <w:rFonts w:eastAsia="Times New Roman"/>
                <w:sz w:val="24"/>
                <w:szCs w:val="24"/>
              </w:rPr>
            </w:pPr>
            <w:r w:rsidRPr="008E68EF">
              <w:rPr>
                <w:rFonts w:eastAsia="Times New Roman"/>
                <w:sz w:val="24"/>
                <w:szCs w:val="24"/>
              </w:rPr>
              <w:t>Handout: “Annual Review Checklist”</w:t>
            </w:r>
          </w:p>
          <w:p w14:paraId="6B4FEC14" w14:textId="3CB1A2A6" w:rsidR="002F361B" w:rsidRPr="008E68EF" w:rsidRDefault="002F361B" w:rsidP="00313256">
            <w:pPr>
              <w:rPr>
                <w:rFonts w:eastAsia="Times New Roman"/>
                <w:sz w:val="24"/>
                <w:szCs w:val="24"/>
              </w:rPr>
            </w:pPr>
          </w:p>
        </w:tc>
      </w:tr>
      <w:tr w:rsidR="00313256" w:rsidRPr="008E68EF" w14:paraId="3CCBD669" w14:textId="77777777" w:rsidTr="002F361B">
        <w:tc>
          <w:tcPr>
            <w:tcW w:w="5000" w:type="pct"/>
            <w:shd w:val="clear" w:color="auto" w:fill="FFFFFF" w:themeFill="background1"/>
          </w:tcPr>
          <w:p w14:paraId="4277D645" w14:textId="77777777" w:rsidR="002F361B" w:rsidRPr="008E68EF" w:rsidRDefault="00313256" w:rsidP="00313256">
            <w:pPr>
              <w:rPr>
                <w:rFonts w:eastAsia="Times New Roman"/>
                <w:sz w:val="24"/>
                <w:szCs w:val="24"/>
              </w:rPr>
            </w:pPr>
            <w:r w:rsidRPr="008E68EF">
              <w:rPr>
                <w:rFonts w:eastAsia="Times New Roman"/>
                <w:b/>
                <w:bCs/>
                <w:sz w:val="24"/>
                <w:szCs w:val="24"/>
              </w:rPr>
              <w:t>Medication changes after surgery</w:t>
            </w:r>
            <w:r w:rsidRPr="008E68EF">
              <w:rPr>
                <w:rFonts w:eastAsia="Times New Roman"/>
                <w:sz w:val="24"/>
                <w:szCs w:val="24"/>
              </w:rPr>
              <w:t>:</w:t>
            </w:r>
          </w:p>
          <w:p w14:paraId="2731F76E" w14:textId="5E281343" w:rsidR="00313256" w:rsidRPr="008E68EF" w:rsidRDefault="00313256" w:rsidP="00313256">
            <w:pPr>
              <w:rPr>
                <w:rFonts w:eastAsia="Times New Roman"/>
                <w:sz w:val="24"/>
                <w:szCs w:val="24"/>
              </w:rPr>
            </w:pPr>
            <w:r w:rsidRPr="008E68EF">
              <w:rPr>
                <w:rFonts w:eastAsia="Times New Roman"/>
                <w:sz w:val="24"/>
                <w:szCs w:val="24"/>
              </w:rPr>
              <w:t xml:space="preserve">“After bariatric surgery your medications may be absorbed differently due to changes in the size and shape of your digestive system. This handout may provide you with information on managing your medicines after surgery. </w:t>
            </w:r>
          </w:p>
          <w:p w14:paraId="1BAF4E60" w14:textId="74AFD482" w:rsidR="00313256" w:rsidRPr="008E68EF" w:rsidRDefault="00313256" w:rsidP="002F361B">
            <w:pPr>
              <w:pStyle w:val="ListParagraph"/>
              <w:numPr>
                <w:ilvl w:val="0"/>
                <w:numId w:val="5"/>
              </w:numPr>
              <w:rPr>
                <w:rFonts w:eastAsia="Times New Roman"/>
                <w:sz w:val="24"/>
                <w:szCs w:val="24"/>
              </w:rPr>
            </w:pPr>
            <w:r w:rsidRPr="008E68EF">
              <w:rPr>
                <w:rFonts w:eastAsia="Times New Roman"/>
                <w:sz w:val="24"/>
                <w:szCs w:val="24"/>
              </w:rPr>
              <w:t xml:space="preserve">Handout: “Changes to your medicines after bariatric surgery for patients who have had a sleeve gastrectomy, </w:t>
            </w:r>
            <w:r w:rsidR="00944264" w:rsidRPr="008E68EF">
              <w:rPr>
                <w:rFonts w:eastAsia="Times New Roman"/>
                <w:sz w:val="24"/>
                <w:szCs w:val="24"/>
              </w:rPr>
              <w:t>Roux-en-Y</w:t>
            </w:r>
            <w:r w:rsidRPr="008E68EF">
              <w:rPr>
                <w:rFonts w:eastAsia="Times New Roman"/>
                <w:sz w:val="24"/>
                <w:szCs w:val="24"/>
              </w:rPr>
              <w:t xml:space="preserve"> bypass (RYGB) or other sleeve/bypass procedures.”</w:t>
            </w:r>
          </w:p>
          <w:p w14:paraId="42EDEDE2" w14:textId="5264EDE1" w:rsidR="002F361B" w:rsidRPr="008E68EF" w:rsidRDefault="002F361B" w:rsidP="00313256">
            <w:pPr>
              <w:rPr>
                <w:rFonts w:eastAsia="Times New Roman"/>
                <w:sz w:val="24"/>
                <w:szCs w:val="24"/>
              </w:rPr>
            </w:pPr>
          </w:p>
        </w:tc>
      </w:tr>
      <w:tr w:rsidR="00313256" w:rsidRPr="008E68EF" w14:paraId="34CA7743" w14:textId="77777777" w:rsidTr="002F361B">
        <w:tc>
          <w:tcPr>
            <w:tcW w:w="5000" w:type="pct"/>
            <w:shd w:val="clear" w:color="auto" w:fill="FFFFFF" w:themeFill="background1"/>
          </w:tcPr>
          <w:p w14:paraId="40488182" w14:textId="77777777" w:rsidR="002F361B" w:rsidRPr="008E68EF" w:rsidRDefault="00313256" w:rsidP="00313256">
            <w:pPr>
              <w:rPr>
                <w:rFonts w:eastAsia="Times New Roman"/>
                <w:b/>
                <w:bCs/>
                <w:sz w:val="24"/>
                <w:szCs w:val="24"/>
              </w:rPr>
            </w:pPr>
            <w:r w:rsidRPr="008E68EF">
              <w:rPr>
                <w:rFonts w:eastAsia="Times New Roman"/>
                <w:b/>
                <w:bCs/>
                <w:sz w:val="24"/>
                <w:szCs w:val="24"/>
              </w:rPr>
              <w:t>Healthy lifestyle support:</w:t>
            </w:r>
          </w:p>
          <w:p w14:paraId="72ED55C7" w14:textId="34EB41CF" w:rsidR="00313256" w:rsidRPr="008E68EF" w:rsidRDefault="00313256" w:rsidP="00313256">
            <w:pPr>
              <w:rPr>
                <w:rFonts w:eastAsia="Times New Roman"/>
                <w:sz w:val="24"/>
                <w:szCs w:val="24"/>
              </w:rPr>
            </w:pPr>
            <w:r w:rsidRPr="008E68EF">
              <w:rPr>
                <w:rFonts w:eastAsia="Times New Roman"/>
                <w:sz w:val="24"/>
                <w:szCs w:val="24"/>
              </w:rPr>
              <w:t>“These sites provide information on healthy eating and exercise post-surgery. To help achieve your health- related goals and maintain long-term weight loss, it’s important to follow a healthy diet and include regular exercise”</w:t>
            </w:r>
          </w:p>
          <w:p w14:paraId="5749A984" w14:textId="77777777" w:rsidR="00313256" w:rsidRPr="008E68EF" w:rsidRDefault="00313256" w:rsidP="002F361B">
            <w:pPr>
              <w:pStyle w:val="ListParagraph"/>
              <w:numPr>
                <w:ilvl w:val="0"/>
                <w:numId w:val="5"/>
              </w:numPr>
              <w:rPr>
                <w:rFonts w:eastAsia="Times New Roman"/>
                <w:sz w:val="24"/>
                <w:szCs w:val="24"/>
              </w:rPr>
            </w:pPr>
            <w:r w:rsidRPr="008E68EF">
              <w:rPr>
                <w:rFonts w:eastAsia="Times New Roman"/>
                <w:sz w:val="24"/>
                <w:szCs w:val="24"/>
              </w:rPr>
              <w:t xml:space="preserve">Link to external websites: “Health at home”, “Get healthy program – information and coaching”, and “healthy weight guide”. </w:t>
            </w:r>
          </w:p>
          <w:p w14:paraId="1600B91E" w14:textId="2F5E7F62" w:rsidR="002F361B" w:rsidRPr="008E68EF" w:rsidRDefault="002F361B" w:rsidP="00313256">
            <w:pPr>
              <w:rPr>
                <w:rFonts w:eastAsia="Times New Roman"/>
                <w:sz w:val="24"/>
                <w:szCs w:val="24"/>
              </w:rPr>
            </w:pPr>
          </w:p>
        </w:tc>
      </w:tr>
      <w:tr w:rsidR="00313256" w:rsidRPr="008E68EF" w14:paraId="0A014813" w14:textId="77777777" w:rsidTr="002F361B">
        <w:tc>
          <w:tcPr>
            <w:tcW w:w="5000" w:type="pct"/>
            <w:shd w:val="clear" w:color="auto" w:fill="FFFFFF" w:themeFill="background1"/>
          </w:tcPr>
          <w:p w14:paraId="5D805699" w14:textId="77777777" w:rsidR="002F361B" w:rsidRPr="008E68EF" w:rsidRDefault="00313256" w:rsidP="00313256">
            <w:pPr>
              <w:rPr>
                <w:rFonts w:eastAsia="Times New Roman"/>
                <w:b/>
                <w:bCs/>
                <w:sz w:val="24"/>
                <w:szCs w:val="24"/>
              </w:rPr>
            </w:pPr>
            <w:r w:rsidRPr="008E68EF">
              <w:rPr>
                <w:rFonts w:eastAsia="Times New Roman"/>
                <w:b/>
                <w:bCs/>
                <w:sz w:val="24"/>
                <w:szCs w:val="24"/>
              </w:rPr>
              <w:t>Post operative concerns:</w:t>
            </w:r>
          </w:p>
          <w:p w14:paraId="564E0421" w14:textId="01DB84BF" w:rsidR="00313256" w:rsidRPr="008E68EF" w:rsidRDefault="00313256" w:rsidP="00313256">
            <w:pPr>
              <w:rPr>
                <w:rFonts w:eastAsia="Times New Roman"/>
                <w:sz w:val="24"/>
                <w:szCs w:val="24"/>
              </w:rPr>
            </w:pPr>
            <w:r w:rsidRPr="008E68EF">
              <w:rPr>
                <w:rFonts w:eastAsia="Times New Roman"/>
                <w:sz w:val="24"/>
                <w:szCs w:val="24"/>
              </w:rPr>
              <w:t>“These videos will provide you with information on concerns patients commonly report after surgery, some tips on how to manage these symptoms and guidelines for when you should contact the team.”</w:t>
            </w:r>
          </w:p>
        </w:tc>
      </w:tr>
      <w:tr w:rsidR="00313256" w:rsidRPr="008E68EF" w14:paraId="7897911E" w14:textId="77777777" w:rsidTr="002F361B">
        <w:tc>
          <w:tcPr>
            <w:tcW w:w="5000" w:type="pct"/>
            <w:shd w:val="clear" w:color="auto" w:fill="FFFFFF" w:themeFill="background1"/>
          </w:tcPr>
          <w:p w14:paraId="6E36AB76" w14:textId="54F9E235" w:rsidR="00313256" w:rsidRPr="008E68EF" w:rsidRDefault="00313256" w:rsidP="002F361B">
            <w:pPr>
              <w:rPr>
                <w:rFonts w:eastAsia="Times New Roman"/>
                <w:i/>
                <w:iCs/>
                <w:sz w:val="24"/>
                <w:szCs w:val="24"/>
              </w:rPr>
            </w:pPr>
            <w:r w:rsidRPr="008E68EF">
              <w:rPr>
                <w:rFonts w:eastAsia="Times New Roman"/>
                <w:i/>
                <w:iCs/>
                <w:sz w:val="24"/>
                <w:szCs w:val="24"/>
              </w:rPr>
              <w:t>Commonly reported concerns:</w:t>
            </w:r>
          </w:p>
          <w:p w14:paraId="425CAE4D" w14:textId="30BDCB49" w:rsidR="00313256" w:rsidRPr="008E68EF" w:rsidRDefault="00313256" w:rsidP="002F361B">
            <w:pPr>
              <w:pStyle w:val="ListParagraph"/>
              <w:numPr>
                <w:ilvl w:val="0"/>
                <w:numId w:val="5"/>
              </w:numPr>
              <w:rPr>
                <w:rFonts w:eastAsia="Times New Roman"/>
                <w:sz w:val="24"/>
                <w:szCs w:val="24"/>
              </w:rPr>
            </w:pPr>
            <w:r w:rsidRPr="008E68EF">
              <w:rPr>
                <w:rFonts w:eastAsia="Times New Roman"/>
                <w:sz w:val="24"/>
                <w:szCs w:val="24"/>
              </w:rPr>
              <w:t>Video: 3 minutes 20 seconds in duration</w:t>
            </w:r>
          </w:p>
        </w:tc>
      </w:tr>
      <w:tr w:rsidR="00313256" w:rsidRPr="008E68EF" w14:paraId="292F24E3" w14:textId="77777777" w:rsidTr="002F361B">
        <w:tc>
          <w:tcPr>
            <w:tcW w:w="5000" w:type="pct"/>
            <w:shd w:val="clear" w:color="auto" w:fill="FFFFFF" w:themeFill="background1"/>
          </w:tcPr>
          <w:p w14:paraId="69A7213C" w14:textId="77777777" w:rsidR="00313256" w:rsidRPr="008E68EF" w:rsidRDefault="00313256" w:rsidP="002F361B">
            <w:pPr>
              <w:rPr>
                <w:rFonts w:eastAsia="Times New Roman"/>
                <w:i/>
                <w:iCs/>
                <w:sz w:val="24"/>
                <w:szCs w:val="24"/>
              </w:rPr>
            </w:pPr>
            <w:r w:rsidRPr="008E68EF">
              <w:rPr>
                <w:rFonts w:eastAsia="Times New Roman"/>
                <w:i/>
                <w:iCs/>
                <w:sz w:val="24"/>
                <w:szCs w:val="24"/>
              </w:rPr>
              <w:t>Post-surgical concerns:</w:t>
            </w:r>
          </w:p>
          <w:p w14:paraId="53913CDC" w14:textId="77777777" w:rsidR="00313256" w:rsidRPr="008E68EF" w:rsidRDefault="00313256" w:rsidP="002F361B">
            <w:pPr>
              <w:pStyle w:val="ListParagraph"/>
              <w:numPr>
                <w:ilvl w:val="0"/>
                <w:numId w:val="5"/>
              </w:numPr>
              <w:rPr>
                <w:rFonts w:eastAsia="Times New Roman"/>
                <w:sz w:val="24"/>
                <w:szCs w:val="24"/>
              </w:rPr>
            </w:pPr>
            <w:r w:rsidRPr="008E68EF">
              <w:rPr>
                <w:rFonts w:eastAsia="Times New Roman"/>
                <w:sz w:val="24"/>
                <w:szCs w:val="24"/>
              </w:rPr>
              <w:t>Video: 5 minutes 19 seconds in duration</w:t>
            </w:r>
          </w:p>
          <w:p w14:paraId="4BB2E605" w14:textId="3FF921C4" w:rsidR="002F361B" w:rsidRPr="008E68EF" w:rsidRDefault="002F361B" w:rsidP="00313256">
            <w:pPr>
              <w:ind w:left="462"/>
              <w:rPr>
                <w:rFonts w:eastAsia="Times New Roman"/>
                <w:sz w:val="24"/>
                <w:szCs w:val="24"/>
              </w:rPr>
            </w:pPr>
          </w:p>
        </w:tc>
      </w:tr>
      <w:tr w:rsidR="00313256" w:rsidRPr="008E68EF" w14:paraId="6A4C69D3" w14:textId="77777777" w:rsidTr="002F361B">
        <w:tc>
          <w:tcPr>
            <w:tcW w:w="5000" w:type="pct"/>
            <w:shd w:val="clear" w:color="auto" w:fill="FFFFFF" w:themeFill="background1"/>
          </w:tcPr>
          <w:p w14:paraId="5D3E88CB" w14:textId="77777777" w:rsidR="002F361B" w:rsidRPr="008E68EF" w:rsidRDefault="00313256" w:rsidP="00313256">
            <w:pPr>
              <w:rPr>
                <w:rFonts w:eastAsia="Times New Roman"/>
                <w:b/>
                <w:bCs/>
                <w:sz w:val="24"/>
                <w:szCs w:val="24"/>
              </w:rPr>
            </w:pPr>
            <w:r w:rsidRPr="008E68EF">
              <w:rPr>
                <w:rFonts w:eastAsia="Times New Roman"/>
                <w:b/>
                <w:bCs/>
                <w:sz w:val="24"/>
                <w:szCs w:val="24"/>
              </w:rPr>
              <w:lastRenderedPageBreak/>
              <w:t>Coping Tools:</w:t>
            </w:r>
          </w:p>
          <w:p w14:paraId="10A6CE7E" w14:textId="19834D70" w:rsidR="00313256" w:rsidRPr="008E68EF" w:rsidRDefault="00313256" w:rsidP="00313256">
            <w:pPr>
              <w:rPr>
                <w:rFonts w:eastAsia="Times New Roman"/>
                <w:sz w:val="24"/>
                <w:szCs w:val="24"/>
              </w:rPr>
            </w:pPr>
            <w:r w:rsidRPr="008E68EF">
              <w:rPr>
                <w:rFonts w:eastAsia="Times New Roman"/>
                <w:sz w:val="24"/>
                <w:szCs w:val="24"/>
              </w:rPr>
              <w:t>“This section provides information on tools you may find useful to help cope when preparing for surgery and adjusting post- surgery.”</w:t>
            </w:r>
          </w:p>
        </w:tc>
      </w:tr>
      <w:tr w:rsidR="00313256" w:rsidRPr="008E68EF" w14:paraId="2AC74809" w14:textId="77777777" w:rsidTr="002F361B">
        <w:tc>
          <w:tcPr>
            <w:tcW w:w="5000" w:type="pct"/>
            <w:shd w:val="clear" w:color="auto" w:fill="FFFFFF" w:themeFill="background1"/>
          </w:tcPr>
          <w:p w14:paraId="1084AA62" w14:textId="77777777" w:rsidR="00313256" w:rsidRPr="008E68EF" w:rsidRDefault="00313256" w:rsidP="002F361B">
            <w:pPr>
              <w:rPr>
                <w:rFonts w:eastAsia="Times New Roman"/>
                <w:i/>
                <w:iCs/>
                <w:sz w:val="24"/>
                <w:szCs w:val="24"/>
              </w:rPr>
            </w:pPr>
            <w:r w:rsidRPr="008E68EF">
              <w:rPr>
                <w:rFonts w:eastAsia="Times New Roman"/>
                <w:i/>
                <w:iCs/>
                <w:sz w:val="24"/>
                <w:szCs w:val="24"/>
              </w:rPr>
              <w:t>Goal setting</w:t>
            </w:r>
          </w:p>
          <w:p w14:paraId="4C892633" w14:textId="77777777" w:rsidR="00313256" w:rsidRPr="008E68EF" w:rsidRDefault="00313256" w:rsidP="002F361B">
            <w:pPr>
              <w:pStyle w:val="ListParagraph"/>
              <w:numPr>
                <w:ilvl w:val="0"/>
                <w:numId w:val="5"/>
              </w:numPr>
              <w:rPr>
                <w:rFonts w:eastAsia="Times New Roman"/>
                <w:sz w:val="24"/>
                <w:szCs w:val="24"/>
              </w:rPr>
            </w:pPr>
            <w:r w:rsidRPr="008E68EF">
              <w:rPr>
                <w:rFonts w:eastAsia="Times New Roman"/>
                <w:sz w:val="24"/>
                <w:szCs w:val="24"/>
              </w:rPr>
              <w:t>Video: 3 minutes and 7 seconds in duration</w:t>
            </w:r>
          </w:p>
          <w:p w14:paraId="448B5FFF" w14:textId="77777777" w:rsidR="00313256" w:rsidRPr="008E68EF" w:rsidRDefault="00313256" w:rsidP="002F361B">
            <w:pPr>
              <w:pStyle w:val="ListParagraph"/>
              <w:numPr>
                <w:ilvl w:val="0"/>
                <w:numId w:val="5"/>
              </w:numPr>
              <w:rPr>
                <w:rFonts w:eastAsia="Times New Roman"/>
                <w:sz w:val="24"/>
                <w:szCs w:val="24"/>
              </w:rPr>
            </w:pPr>
            <w:r w:rsidRPr="008E68EF">
              <w:rPr>
                <w:rFonts w:eastAsia="Times New Roman"/>
                <w:sz w:val="24"/>
                <w:szCs w:val="24"/>
              </w:rPr>
              <w:t>Handouts: “My action plan”, “How to set goals”, “Goal setting plan”</w:t>
            </w:r>
          </w:p>
          <w:p w14:paraId="31EEA1F0" w14:textId="77777777" w:rsidR="00313256" w:rsidRPr="008E68EF" w:rsidRDefault="00313256" w:rsidP="002F361B">
            <w:pPr>
              <w:pStyle w:val="ListParagraph"/>
              <w:numPr>
                <w:ilvl w:val="0"/>
                <w:numId w:val="5"/>
              </w:numPr>
              <w:rPr>
                <w:rFonts w:eastAsia="Times New Roman"/>
                <w:sz w:val="24"/>
                <w:szCs w:val="24"/>
              </w:rPr>
            </w:pPr>
            <w:r w:rsidRPr="008E68EF">
              <w:rPr>
                <w:rFonts w:eastAsia="Times New Roman"/>
                <w:sz w:val="24"/>
                <w:szCs w:val="24"/>
              </w:rPr>
              <w:t>Link to external websites: “Stage of change”, “Setting goals”, and “Defining goals”</w:t>
            </w:r>
          </w:p>
        </w:tc>
      </w:tr>
      <w:tr w:rsidR="00313256" w:rsidRPr="008E68EF" w14:paraId="04F96D0C" w14:textId="77777777" w:rsidTr="002F361B">
        <w:tc>
          <w:tcPr>
            <w:tcW w:w="5000" w:type="pct"/>
            <w:tcBorders>
              <w:bottom w:val="single" w:sz="4" w:space="0" w:color="auto"/>
            </w:tcBorders>
            <w:shd w:val="clear" w:color="auto" w:fill="FFFFFF" w:themeFill="background1"/>
          </w:tcPr>
          <w:p w14:paraId="3A233E90" w14:textId="77777777" w:rsidR="00313256" w:rsidRPr="008E68EF" w:rsidRDefault="00313256" w:rsidP="002F361B">
            <w:pPr>
              <w:rPr>
                <w:rFonts w:eastAsia="Times New Roman"/>
                <w:i/>
                <w:iCs/>
                <w:sz w:val="24"/>
                <w:szCs w:val="24"/>
              </w:rPr>
            </w:pPr>
            <w:r w:rsidRPr="008E68EF">
              <w:rPr>
                <w:rFonts w:eastAsia="Times New Roman"/>
                <w:i/>
                <w:iCs/>
                <w:sz w:val="24"/>
                <w:szCs w:val="24"/>
              </w:rPr>
              <w:t>Mindful eating</w:t>
            </w:r>
          </w:p>
          <w:p w14:paraId="7523E41D" w14:textId="77777777" w:rsidR="00313256" w:rsidRPr="008E68EF" w:rsidRDefault="00313256" w:rsidP="002F361B">
            <w:pPr>
              <w:pStyle w:val="ListParagraph"/>
              <w:numPr>
                <w:ilvl w:val="0"/>
                <w:numId w:val="6"/>
              </w:numPr>
              <w:rPr>
                <w:rFonts w:eastAsia="Times New Roman"/>
                <w:sz w:val="24"/>
                <w:szCs w:val="24"/>
              </w:rPr>
            </w:pPr>
            <w:r w:rsidRPr="008E68EF">
              <w:rPr>
                <w:rFonts w:eastAsia="Times New Roman"/>
                <w:sz w:val="24"/>
                <w:szCs w:val="24"/>
              </w:rPr>
              <w:t>Video: 2 minutes and 7 seconds in duration</w:t>
            </w:r>
          </w:p>
          <w:p w14:paraId="7CF32983" w14:textId="77777777" w:rsidR="00313256" w:rsidRPr="008E68EF" w:rsidRDefault="00313256" w:rsidP="002F361B">
            <w:pPr>
              <w:pStyle w:val="ListParagraph"/>
              <w:numPr>
                <w:ilvl w:val="0"/>
                <w:numId w:val="6"/>
              </w:numPr>
              <w:rPr>
                <w:rFonts w:eastAsia="Times New Roman"/>
                <w:sz w:val="24"/>
                <w:szCs w:val="24"/>
              </w:rPr>
            </w:pPr>
            <w:r w:rsidRPr="008E68EF">
              <w:rPr>
                <w:rFonts w:eastAsia="Times New Roman"/>
                <w:sz w:val="24"/>
                <w:szCs w:val="24"/>
              </w:rPr>
              <w:t>Handout: “Mindfulness in everyday life”</w:t>
            </w:r>
          </w:p>
          <w:p w14:paraId="178C85E5" w14:textId="77777777" w:rsidR="00313256" w:rsidRPr="008E68EF" w:rsidRDefault="00313256" w:rsidP="002F361B">
            <w:pPr>
              <w:pStyle w:val="ListParagraph"/>
              <w:numPr>
                <w:ilvl w:val="0"/>
                <w:numId w:val="6"/>
              </w:numPr>
              <w:rPr>
                <w:rFonts w:eastAsia="Times New Roman"/>
                <w:sz w:val="24"/>
                <w:szCs w:val="24"/>
              </w:rPr>
            </w:pPr>
            <w:r w:rsidRPr="008E68EF">
              <w:rPr>
                <w:rFonts w:eastAsia="Times New Roman"/>
                <w:sz w:val="24"/>
                <w:szCs w:val="24"/>
              </w:rPr>
              <w:t>Link to external website: “Moving &amp; Eating Mindfully”</w:t>
            </w:r>
          </w:p>
        </w:tc>
      </w:tr>
      <w:bookmarkEnd w:id="96"/>
    </w:tbl>
    <w:p w14:paraId="6FD92A71" w14:textId="77777777" w:rsidR="00313256" w:rsidRPr="008E68EF" w:rsidRDefault="00313256" w:rsidP="00313256">
      <w:pPr>
        <w:spacing w:after="0" w:line="240" w:lineRule="auto"/>
        <w:rPr>
          <w:rFonts w:ascii="Times New Roman" w:eastAsia="Times New Roman" w:hAnsi="Times New Roman" w:cs="Times New Roman"/>
          <w:sz w:val="24"/>
          <w:szCs w:val="24"/>
          <w:u w:val="single"/>
          <w:lang w:eastAsia="en-AU"/>
        </w:rPr>
      </w:pPr>
    </w:p>
    <w:p w14:paraId="793E1D05" w14:textId="77777777" w:rsidR="00313256" w:rsidRPr="008E68EF" w:rsidRDefault="00313256" w:rsidP="00313256">
      <w:pPr>
        <w:spacing w:after="0" w:line="240" w:lineRule="auto"/>
        <w:rPr>
          <w:rFonts w:ascii="Times New Roman" w:eastAsia="Times New Roman" w:hAnsi="Times New Roman" w:cs="Times New Roman"/>
          <w:sz w:val="24"/>
          <w:szCs w:val="24"/>
          <w:lang w:eastAsia="en-AU"/>
        </w:rPr>
      </w:pPr>
    </w:p>
    <w:p w14:paraId="76A4DB1F" w14:textId="77777777" w:rsidR="002F361B" w:rsidRPr="008E68EF" w:rsidRDefault="002F361B">
      <w:pPr>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br w:type="page"/>
      </w:r>
    </w:p>
    <w:p w14:paraId="5EEC3F47" w14:textId="1C3B301C" w:rsidR="00313256" w:rsidRPr="008E68EF" w:rsidRDefault="00313256" w:rsidP="00CA0FF7">
      <w:pPr>
        <w:spacing w:line="240" w:lineRule="auto"/>
        <w:rPr>
          <w:rFonts w:ascii="Times New Roman" w:eastAsia="Times New Roman" w:hAnsi="Times New Roman" w:cs="Times New Roman"/>
          <w:sz w:val="24"/>
          <w:szCs w:val="24"/>
          <w:lang w:eastAsia="en-AU"/>
        </w:rPr>
      </w:pPr>
      <w:r w:rsidRPr="008E68EF">
        <w:rPr>
          <w:rFonts w:ascii="Times New Roman" w:eastAsia="Times New Roman" w:hAnsi="Times New Roman" w:cs="Times New Roman"/>
          <w:b/>
          <w:bCs/>
          <w:color w:val="000000"/>
          <w:sz w:val="24"/>
          <w:szCs w:val="24"/>
          <w:lang w:eastAsia="en-AU"/>
        </w:rPr>
        <w:lastRenderedPageBreak/>
        <w:t xml:space="preserve">Table </w:t>
      </w:r>
      <w:r w:rsidR="002F361B" w:rsidRPr="008E68EF">
        <w:rPr>
          <w:rFonts w:ascii="Times New Roman" w:eastAsia="Times New Roman" w:hAnsi="Times New Roman" w:cs="Times New Roman"/>
          <w:b/>
          <w:bCs/>
          <w:color w:val="000000"/>
          <w:sz w:val="24"/>
          <w:szCs w:val="24"/>
          <w:lang w:eastAsia="en-AU"/>
        </w:rPr>
        <w:t>S</w:t>
      </w:r>
      <w:r w:rsidR="00CA0FF7">
        <w:rPr>
          <w:rFonts w:ascii="Times New Roman" w:eastAsia="Times New Roman" w:hAnsi="Times New Roman" w:cs="Times New Roman"/>
          <w:b/>
          <w:bCs/>
          <w:color w:val="000000"/>
          <w:sz w:val="24"/>
          <w:szCs w:val="24"/>
          <w:lang w:eastAsia="en-AU"/>
        </w:rPr>
        <w:t>6</w:t>
      </w:r>
      <w:r w:rsidRPr="008E68EF">
        <w:rPr>
          <w:rFonts w:ascii="Times New Roman" w:eastAsia="Times New Roman" w:hAnsi="Times New Roman" w:cs="Times New Roman"/>
          <w:b/>
          <w:bCs/>
          <w:color w:val="000000"/>
          <w:sz w:val="24"/>
          <w:szCs w:val="24"/>
          <w:lang w:eastAsia="en-AU"/>
        </w:rPr>
        <w:t>:</w:t>
      </w:r>
      <w:r w:rsidRPr="008E68EF">
        <w:rPr>
          <w:rFonts w:ascii="Times New Roman" w:eastAsia="Times New Roman" w:hAnsi="Times New Roman" w:cs="Times New Roman"/>
          <w:color w:val="000000"/>
          <w:sz w:val="24"/>
          <w:szCs w:val="24"/>
          <w:lang w:eastAsia="en-AU"/>
        </w:rPr>
        <w:t xml:space="preserve"> </w:t>
      </w:r>
      <w:r w:rsidR="002F361B" w:rsidRPr="008E68EF">
        <w:rPr>
          <w:rFonts w:ascii="Times New Roman" w:eastAsia="Times New Roman" w:hAnsi="Times New Roman" w:cs="Times New Roman"/>
          <w:color w:val="000000"/>
          <w:sz w:val="24"/>
          <w:szCs w:val="24"/>
          <w:lang w:eastAsia="en-AU"/>
        </w:rPr>
        <w:t>Survey assessing</w:t>
      </w:r>
      <w:r w:rsidR="008E68EF">
        <w:rPr>
          <w:rFonts w:ascii="Times New Roman" w:eastAsia="Times New Roman" w:hAnsi="Times New Roman" w:cs="Times New Roman"/>
          <w:color w:val="000000"/>
          <w:sz w:val="24"/>
          <w:szCs w:val="24"/>
          <w:lang w:eastAsia="en-AU"/>
        </w:rPr>
        <w:t xml:space="preserve"> the</w:t>
      </w:r>
      <w:r w:rsidRPr="008E68EF">
        <w:rPr>
          <w:rFonts w:ascii="Times New Roman" w:eastAsia="Times New Roman" w:hAnsi="Times New Roman" w:cs="Times New Roman"/>
          <w:color w:val="000000"/>
          <w:sz w:val="24"/>
          <w:szCs w:val="24"/>
          <w:lang w:eastAsia="en-AU"/>
        </w:rPr>
        <w:t xml:space="preserve"> acceptability</w:t>
      </w:r>
      <w:r w:rsidR="008E68EF">
        <w:rPr>
          <w:rFonts w:ascii="Times New Roman" w:eastAsia="Times New Roman" w:hAnsi="Times New Roman" w:cs="Times New Roman"/>
          <w:color w:val="000000"/>
          <w:sz w:val="24"/>
          <w:szCs w:val="24"/>
          <w:lang w:eastAsia="en-AU"/>
        </w:rPr>
        <w:t xml:space="preserve"> and usability</w:t>
      </w:r>
      <w:r w:rsidRPr="008E68EF">
        <w:rPr>
          <w:rFonts w:ascii="Times New Roman" w:eastAsia="Times New Roman" w:hAnsi="Times New Roman" w:cs="Times New Roman"/>
          <w:color w:val="000000"/>
          <w:sz w:val="24"/>
          <w:szCs w:val="24"/>
          <w:lang w:eastAsia="en-AU"/>
        </w:rPr>
        <w:t xml:space="preserve"> of the </w:t>
      </w:r>
      <w:r w:rsidR="00A24658">
        <w:rPr>
          <w:rFonts w:ascii="Times New Roman" w:eastAsia="Times New Roman" w:hAnsi="Times New Roman" w:cs="Times New Roman"/>
          <w:color w:val="000000"/>
          <w:sz w:val="24"/>
          <w:szCs w:val="24"/>
          <w:lang w:eastAsia="en-AU"/>
        </w:rPr>
        <w:t>mHealth</w:t>
      </w:r>
      <w:r w:rsidR="00A24658" w:rsidRPr="008E68EF">
        <w:rPr>
          <w:rFonts w:ascii="Times New Roman" w:eastAsia="Times New Roman" w:hAnsi="Times New Roman" w:cs="Times New Roman"/>
          <w:color w:val="000000"/>
          <w:sz w:val="24"/>
          <w:szCs w:val="24"/>
          <w:lang w:eastAsia="en-AU"/>
        </w:rPr>
        <w:t xml:space="preserve"> </w:t>
      </w:r>
      <w:r w:rsidRPr="008E68EF">
        <w:rPr>
          <w:rFonts w:ascii="Times New Roman" w:eastAsia="Times New Roman" w:hAnsi="Times New Roman" w:cs="Times New Roman"/>
          <w:color w:val="000000"/>
          <w:sz w:val="24"/>
          <w:szCs w:val="24"/>
          <w:lang w:eastAsia="en-AU"/>
        </w:rPr>
        <w:t>program (N=16)</w:t>
      </w:r>
    </w:p>
    <w:tbl>
      <w:tblPr>
        <w:tblW w:w="0" w:type="auto"/>
        <w:tblLayout w:type="fixed"/>
        <w:tblLook w:val="04A0" w:firstRow="1" w:lastRow="0" w:firstColumn="1" w:lastColumn="0" w:noHBand="0" w:noVBand="1"/>
      </w:tblPr>
      <w:tblGrid>
        <w:gridCol w:w="6096"/>
        <w:gridCol w:w="1417"/>
        <w:gridCol w:w="1513"/>
      </w:tblGrid>
      <w:tr w:rsidR="00313256" w:rsidRPr="008E68EF" w14:paraId="715BE103" w14:textId="77777777" w:rsidTr="008E68EF">
        <w:trPr>
          <w:trHeight w:val="57"/>
        </w:trPr>
        <w:tc>
          <w:tcPr>
            <w:tcW w:w="6096" w:type="dxa"/>
            <w:tcBorders>
              <w:top w:val="single" w:sz="4" w:space="0" w:color="auto"/>
              <w:left w:val="nil"/>
              <w:bottom w:val="single" w:sz="4" w:space="0" w:color="auto"/>
              <w:right w:val="nil"/>
            </w:tcBorders>
            <w:shd w:val="clear" w:color="auto" w:fill="auto"/>
            <w:vAlign w:val="bottom"/>
          </w:tcPr>
          <w:p w14:paraId="28446761" w14:textId="77777777" w:rsidR="00313256" w:rsidRPr="008E68EF" w:rsidRDefault="00313256" w:rsidP="00313256">
            <w:pPr>
              <w:spacing w:after="0" w:line="240" w:lineRule="auto"/>
              <w:rPr>
                <w:rFonts w:ascii="Times New Roman" w:eastAsia="Times New Roman" w:hAnsi="Times New Roman" w:cs="Times New Roman"/>
                <w:b/>
                <w:bCs/>
                <w:color w:val="000000"/>
                <w:sz w:val="24"/>
                <w:szCs w:val="24"/>
                <w:lang w:eastAsia="en-AU"/>
              </w:rPr>
            </w:pPr>
            <w:r w:rsidRPr="008E68EF">
              <w:rPr>
                <w:rFonts w:ascii="Times New Roman" w:eastAsia="Times New Roman" w:hAnsi="Times New Roman" w:cs="Times New Roman"/>
                <w:b/>
                <w:bCs/>
                <w:color w:val="000000"/>
                <w:sz w:val="24"/>
                <w:szCs w:val="24"/>
                <w:lang w:eastAsia="en-AU"/>
              </w:rPr>
              <w:t>The 19-item survey questions</w:t>
            </w:r>
          </w:p>
        </w:tc>
        <w:tc>
          <w:tcPr>
            <w:tcW w:w="1417" w:type="dxa"/>
            <w:tcBorders>
              <w:top w:val="single" w:sz="4" w:space="0" w:color="auto"/>
              <w:left w:val="nil"/>
              <w:bottom w:val="single" w:sz="4" w:space="0" w:color="auto"/>
              <w:right w:val="nil"/>
            </w:tcBorders>
            <w:shd w:val="clear" w:color="auto" w:fill="auto"/>
            <w:noWrap/>
            <w:vAlign w:val="bottom"/>
          </w:tcPr>
          <w:p w14:paraId="633EACE2" w14:textId="77777777" w:rsidR="00313256" w:rsidRPr="008E68EF" w:rsidRDefault="00313256" w:rsidP="00313256">
            <w:pPr>
              <w:spacing w:after="0" w:line="240" w:lineRule="auto"/>
              <w:jc w:val="right"/>
              <w:rPr>
                <w:rFonts w:ascii="Times New Roman" w:eastAsia="Times New Roman" w:hAnsi="Times New Roman" w:cs="Times New Roman"/>
                <w:b/>
                <w:bCs/>
                <w:color w:val="000000"/>
                <w:sz w:val="24"/>
                <w:szCs w:val="24"/>
                <w:lang w:eastAsia="en-AU"/>
              </w:rPr>
            </w:pPr>
            <w:r w:rsidRPr="008E68EF">
              <w:rPr>
                <w:rFonts w:ascii="Times New Roman" w:eastAsia="Times New Roman" w:hAnsi="Times New Roman" w:cs="Times New Roman"/>
                <w:b/>
                <w:bCs/>
                <w:color w:val="000000"/>
                <w:sz w:val="24"/>
                <w:szCs w:val="24"/>
                <w:lang w:eastAsia="en-AU"/>
              </w:rPr>
              <w:t>Frequency</w:t>
            </w:r>
          </w:p>
        </w:tc>
        <w:tc>
          <w:tcPr>
            <w:tcW w:w="1513" w:type="dxa"/>
            <w:tcBorders>
              <w:top w:val="single" w:sz="4" w:space="0" w:color="auto"/>
              <w:left w:val="nil"/>
              <w:bottom w:val="single" w:sz="4" w:space="0" w:color="auto"/>
              <w:right w:val="nil"/>
            </w:tcBorders>
            <w:shd w:val="clear" w:color="auto" w:fill="auto"/>
            <w:noWrap/>
            <w:vAlign w:val="bottom"/>
          </w:tcPr>
          <w:p w14:paraId="767B403A" w14:textId="337567B0" w:rsidR="00313256" w:rsidRPr="008E68EF" w:rsidRDefault="00313256" w:rsidP="00313256">
            <w:pPr>
              <w:spacing w:after="0" w:line="240" w:lineRule="auto"/>
              <w:jc w:val="right"/>
              <w:rPr>
                <w:rFonts w:ascii="Times New Roman" w:eastAsia="Times New Roman" w:hAnsi="Times New Roman" w:cs="Times New Roman"/>
                <w:b/>
                <w:bCs/>
                <w:color w:val="000000"/>
                <w:sz w:val="24"/>
                <w:szCs w:val="24"/>
                <w:lang w:eastAsia="en-AU"/>
              </w:rPr>
            </w:pPr>
            <w:proofErr w:type="spellStart"/>
            <w:r w:rsidRPr="008E68EF">
              <w:rPr>
                <w:rFonts w:ascii="Times New Roman" w:eastAsia="Times New Roman" w:hAnsi="Times New Roman" w:cs="Times New Roman"/>
                <w:b/>
                <w:bCs/>
                <w:color w:val="000000"/>
                <w:sz w:val="24"/>
                <w:szCs w:val="24"/>
                <w:lang w:eastAsia="en-AU"/>
              </w:rPr>
              <w:t>Percentage</w:t>
            </w:r>
            <w:r w:rsidR="00727B4B">
              <w:rPr>
                <w:rFonts w:ascii="Times New Roman" w:eastAsia="Times New Roman" w:hAnsi="Times New Roman" w:cs="Times New Roman"/>
                <w:b/>
                <w:bCs/>
                <w:color w:val="000000"/>
                <w:sz w:val="24"/>
                <w:szCs w:val="24"/>
                <w:vertAlign w:val="superscript"/>
                <w:lang w:eastAsia="en-AU"/>
              </w:rPr>
              <w:t>a</w:t>
            </w:r>
            <w:proofErr w:type="spellEnd"/>
          </w:p>
        </w:tc>
      </w:tr>
      <w:tr w:rsidR="00313256" w:rsidRPr="008E68EF" w14:paraId="5CC2CDF1" w14:textId="77777777" w:rsidTr="008E68EF">
        <w:trPr>
          <w:trHeight w:val="57"/>
        </w:trPr>
        <w:tc>
          <w:tcPr>
            <w:tcW w:w="6096" w:type="dxa"/>
            <w:tcBorders>
              <w:top w:val="single" w:sz="4" w:space="0" w:color="auto"/>
              <w:left w:val="nil"/>
              <w:bottom w:val="nil"/>
              <w:right w:val="nil"/>
            </w:tcBorders>
            <w:shd w:val="clear" w:color="auto" w:fill="auto"/>
            <w:vAlign w:val="bottom"/>
          </w:tcPr>
          <w:p w14:paraId="6CD41850" w14:textId="77777777" w:rsidR="00313256" w:rsidRPr="008E68EF" w:rsidRDefault="00313256" w:rsidP="00313256">
            <w:pPr>
              <w:spacing w:after="0" w:line="240" w:lineRule="auto"/>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b/>
                <w:bCs/>
                <w:color w:val="000000"/>
                <w:sz w:val="24"/>
                <w:szCs w:val="24"/>
                <w:lang w:eastAsia="en-AU"/>
              </w:rPr>
              <w:t>Modality</w:t>
            </w:r>
          </w:p>
        </w:tc>
        <w:tc>
          <w:tcPr>
            <w:tcW w:w="1417" w:type="dxa"/>
            <w:tcBorders>
              <w:top w:val="single" w:sz="4" w:space="0" w:color="auto"/>
              <w:left w:val="nil"/>
              <w:bottom w:val="nil"/>
              <w:right w:val="nil"/>
            </w:tcBorders>
            <w:shd w:val="clear" w:color="auto" w:fill="auto"/>
            <w:noWrap/>
            <w:vAlign w:val="bottom"/>
          </w:tcPr>
          <w:p w14:paraId="1FB5A861"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single" w:sz="4" w:space="0" w:color="auto"/>
              <w:left w:val="nil"/>
              <w:bottom w:val="nil"/>
              <w:right w:val="nil"/>
            </w:tcBorders>
            <w:shd w:val="clear" w:color="auto" w:fill="auto"/>
            <w:noWrap/>
            <w:vAlign w:val="bottom"/>
          </w:tcPr>
          <w:p w14:paraId="170959B2"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5AA2243A" w14:textId="77777777" w:rsidTr="008E68EF">
        <w:trPr>
          <w:trHeight w:val="57"/>
        </w:trPr>
        <w:tc>
          <w:tcPr>
            <w:tcW w:w="6096" w:type="dxa"/>
            <w:tcBorders>
              <w:top w:val="nil"/>
              <w:left w:val="nil"/>
              <w:bottom w:val="nil"/>
              <w:right w:val="nil"/>
            </w:tcBorders>
            <w:shd w:val="clear" w:color="auto" w:fill="auto"/>
            <w:vAlign w:val="bottom"/>
          </w:tcPr>
          <w:p w14:paraId="38636CF2" w14:textId="77777777" w:rsidR="00313256" w:rsidRPr="008E68EF" w:rsidRDefault="00313256" w:rsidP="00313256">
            <w:pPr>
              <w:spacing w:after="0" w:line="240" w:lineRule="auto"/>
              <w:rPr>
                <w:rFonts w:ascii="Times New Roman" w:eastAsia="Times New Roman" w:hAnsi="Times New Roman" w:cs="Times New Roman"/>
                <w:i/>
                <w:iCs/>
                <w:color w:val="000000"/>
                <w:sz w:val="24"/>
                <w:szCs w:val="24"/>
                <w:lang w:eastAsia="en-AU"/>
              </w:rPr>
            </w:pPr>
            <w:r w:rsidRPr="008E68EF">
              <w:rPr>
                <w:rFonts w:ascii="Times New Roman" w:eastAsia="Times New Roman" w:hAnsi="Times New Roman" w:cs="Times New Roman"/>
                <w:i/>
                <w:iCs/>
                <w:color w:val="000000"/>
                <w:sz w:val="24"/>
                <w:szCs w:val="24"/>
                <w:lang w:eastAsia="en-AU"/>
              </w:rPr>
              <w:t>Q1: During the last 12 months I received (n=16)</w:t>
            </w:r>
          </w:p>
        </w:tc>
        <w:tc>
          <w:tcPr>
            <w:tcW w:w="1417" w:type="dxa"/>
            <w:tcBorders>
              <w:top w:val="nil"/>
              <w:left w:val="nil"/>
              <w:bottom w:val="nil"/>
              <w:right w:val="nil"/>
            </w:tcBorders>
            <w:shd w:val="clear" w:color="auto" w:fill="auto"/>
            <w:noWrap/>
            <w:vAlign w:val="bottom"/>
          </w:tcPr>
          <w:p w14:paraId="595743F3"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tcPr>
          <w:p w14:paraId="03D6986C"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62F62F25" w14:textId="77777777" w:rsidTr="008E68EF">
        <w:trPr>
          <w:trHeight w:val="57"/>
        </w:trPr>
        <w:tc>
          <w:tcPr>
            <w:tcW w:w="6096" w:type="dxa"/>
            <w:tcBorders>
              <w:top w:val="nil"/>
              <w:left w:val="nil"/>
              <w:bottom w:val="nil"/>
              <w:right w:val="nil"/>
            </w:tcBorders>
            <w:shd w:val="clear" w:color="auto" w:fill="auto"/>
            <w:vAlign w:val="bottom"/>
          </w:tcPr>
          <w:p w14:paraId="1954995E" w14:textId="77777777" w:rsidR="00313256" w:rsidRPr="008E68EF" w:rsidRDefault="00313256" w:rsidP="00313256">
            <w:pPr>
              <w:spacing w:after="0" w:line="240" w:lineRule="auto"/>
              <w:ind w:left="175"/>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Text messages only</w:t>
            </w:r>
          </w:p>
        </w:tc>
        <w:tc>
          <w:tcPr>
            <w:tcW w:w="1417" w:type="dxa"/>
            <w:tcBorders>
              <w:top w:val="nil"/>
              <w:left w:val="nil"/>
              <w:bottom w:val="nil"/>
              <w:right w:val="nil"/>
            </w:tcBorders>
            <w:shd w:val="clear" w:color="auto" w:fill="auto"/>
            <w:noWrap/>
            <w:vAlign w:val="bottom"/>
          </w:tcPr>
          <w:p w14:paraId="5D8C6BE3"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8</w:t>
            </w:r>
          </w:p>
        </w:tc>
        <w:tc>
          <w:tcPr>
            <w:tcW w:w="1513" w:type="dxa"/>
            <w:tcBorders>
              <w:top w:val="nil"/>
              <w:left w:val="nil"/>
              <w:bottom w:val="nil"/>
              <w:right w:val="nil"/>
            </w:tcBorders>
            <w:shd w:val="clear" w:color="auto" w:fill="auto"/>
            <w:noWrap/>
            <w:vAlign w:val="bottom"/>
          </w:tcPr>
          <w:p w14:paraId="6F13BAE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50.0%</w:t>
            </w:r>
          </w:p>
        </w:tc>
      </w:tr>
      <w:tr w:rsidR="00313256" w:rsidRPr="008E68EF" w14:paraId="247BC19E" w14:textId="77777777" w:rsidTr="008E68EF">
        <w:trPr>
          <w:trHeight w:val="57"/>
        </w:trPr>
        <w:tc>
          <w:tcPr>
            <w:tcW w:w="6096" w:type="dxa"/>
            <w:tcBorders>
              <w:top w:val="nil"/>
              <w:left w:val="nil"/>
              <w:bottom w:val="nil"/>
              <w:right w:val="nil"/>
            </w:tcBorders>
            <w:shd w:val="clear" w:color="auto" w:fill="auto"/>
            <w:vAlign w:val="bottom"/>
          </w:tcPr>
          <w:p w14:paraId="197B88C4" w14:textId="77777777" w:rsidR="00313256" w:rsidRPr="008E68EF" w:rsidRDefault="00313256" w:rsidP="00313256">
            <w:pPr>
              <w:spacing w:after="0" w:line="240" w:lineRule="auto"/>
              <w:ind w:left="175"/>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Email newsletter only</w:t>
            </w:r>
          </w:p>
        </w:tc>
        <w:tc>
          <w:tcPr>
            <w:tcW w:w="1417" w:type="dxa"/>
            <w:tcBorders>
              <w:top w:val="nil"/>
              <w:left w:val="nil"/>
              <w:bottom w:val="nil"/>
              <w:right w:val="nil"/>
            </w:tcBorders>
            <w:shd w:val="clear" w:color="auto" w:fill="auto"/>
            <w:noWrap/>
            <w:vAlign w:val="bottom"/>
          </w:tcPr>
          <w:p w14:paraId="333A9761"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w:t>
            </w:r>
          </w:p>
        </w:tc>
        <w:tc>
          <w:tcPr>
            <w:tcW w:w="1513" w:type="dxa"/>
            <w:tcBorders>
              <w:top w:val="nil"/>
              <w:left w:val="nil"/>
              <w:bottom w:val="nil"/>
              <w:right w:val="nil"/>
            </w:tcBorders>
            <w:shd w:val="clear" w:color="auto" w:fill="auto"/>
            <w:noWrap/>
            <w:vAlign w:val="bottom"/>
          </w:tcPr>
          <w:p w14:paraId="69CE2559"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6.0%</w:t>
            </w:r>
          </w:p>
        </w:tc>
      </w:tr>
      <w:tr w:rsidR="00313256" w:rsidRPr="008E68EF" w14:paraId="38A7DE65" w14:textId="77777777" w:rsidTr="008E68EF">
        <w:trPr>
          <w:trHeight w:val="57"/>
        </w:trPr>
        <w:tc>
          <w:tcPr>
            <w:tcW w:w="6096" w:type="dxa"/>
            <w:tcBorders>
              <w:top w:val="nil"/>
              <w:left w:val="nil"/>
              <w:bottom w:val="nil"/>
              <w:right w:val="nil"/>
            </w:tcBorders>
            <w:shd w:val="clear" w:color="auto" w:fill="auto"/>
            <w:vAlign w:val="bottom"/>
          </w:tcPr>
          <w:p w14:paraId="3ABF8EA9" w14:textId="77777777" w:rsidR="00313256" w:rsidRPr="008E68EF" w:rsidRDefault="00313256" w:rsidP="00313256">
            <w:pPr>
              <w:spacing w:after="0" w:line="240" w:lineRule="auto"/>
              <w:ind w:left="175"/>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Both text messages and email newsletter</w:t>
            </w:r>
          </w:p>
        </w:tc>
        <w:tc>
          <w:tcPr>
            <w:tcW w:w="1417" w:type="dxa"/>
            <w:tcBorders>
              <w:top w:val="nil"/>
              <w:left w:val="nil"/>
              <w:bottom w:val="nil"/>
              <w:right w:val="nil"/>
            </w:tcBorders>
            <w:shd w:val="clear" w:color="auto" w:fill="auto"/>
            <w:noWrap/>
            <w:vAlign w:val="bottom"/>
          </w:tcPr>
          <w:p w14:paraId="61D0AF13"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7</w:t>
            </w:r>
          </w:p>
        </w:tc>
        <w:tc>
          <w:tcPr>
            <w:tcW w:w="1513" w:type="dxa"/>
            <w:tcBorders>
              <w:top w:val="nil"/>
              <w:left w:val="nil"/>
              <w:bottom w:val="nil"/>
              <w:right w:val="nil"/>
            </w:tcBorders>
            <w:shd w:val="clear" w:color="auto" w:fill="auto"/>
            <w:noWrap/>
            <w:vAlign w:val="bottom"/>
          </w:tcPr>
          <w:p w14:paraId="1DD96943"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44.0%</w:t>
            </w:r>
          </w:p>
        </w:tc>
      </w:tr>
      <w:tr w:rsidR="00313256" w:rsidRPr="008E68EF" w14:paraId="4134EF8E" w14:textId="77777777" w:rsidTr="008E68EF">
        <w:trPr>
          <w:trHeight w:val="57"/>
        </w:trPr>
        <w:tc>
          <w:tcPr>
            <w:tcW w:w="6096" w:type="dxa"/>
            <w:tcBorders>
              <w:top w:val="nil"/>
              <w:left w:val="nil"/>
              <w:bottom w:val="nil"/>
              <w:right w:val="nil"/>
            </w:tcBorders>
            <w:shd w:val="clear" w:color="auto" w:fill="auto"/>
            <w:vAlign w:val="bottom"/>
          </w:tcPr>
          <w:p w14:paraId="1B0BA53B" w14:textId="77777777" w:rsidR="00313256" w:rsidRPr="008E68EF" w:rsidRDefault="00313256" w:rsidP="00313256">
            <w:pPr>
              <w:spacing w:after="0" w:line="240" w:lineRule="auto"/>
              <w:rPr>
                <w:rFonts w:ascii="Times New Roman" w:eastAsia="Times New Roman" w:hAnsi="Times New Roman" w:cs="Times New Roman"/>
                <w:i/>
                <w:iCs/>
                <w:color w:val="000000"/>
                <w:sz w:val="24"/>
                <w:szCs w:val="24"/>
                <w:lang w:eastAsia="en-AU"/>
              </w:rPr>
            </w:pPr>
            <w:r w:rsidRPr="008E68EF">
              <w:rPr>
                <w:rFonts w:ascii="Times New Roman" w:eastAsia="Times New Roman" w:hAnsi="Times New Roman" w:cs="Times New Roman"/>
                <w:i/>
                <w:iCs/>
                <w:color w:val="000000"/>
                <w:sz w:val="24"/>
                <w:szCs w:val="24"/>
                <w:lang w:eastAsia="en-AU"/>
              </w:rPr>
              <w:t>Q2: During the last 12 months (n=16)</w:t>
            </w:r>
          </w:p>
        </w:tc>
        <w:tc>
          <w:tcPr>
            <w:tcW w:w="1417" w:type="dxa"/>
            <w:tcBorders>
              <w:top w:val="nil"/>
              <w:left w:val="nil"/>
              <w:bottom w:val="nil"/>
              <w:right w:val="nil"/>
            </w:tcBorders>
            <w:shd w:val="clear" w:color="auto" w:fill="auto"/>
            <w:noWrap/>
            <w:vAlign w:val="bottom"/>
          </w:tcPr>
          <w:p w14:paraId="28CE886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tcPr>
          <w:p w14:paraId="165475B9"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4340CBCB" w14:textId="77777777" w:rsidTr="008E68EF">
        <w:trPr>
          <w:trHeight w:val="57"/>
        </w:trPr>
        <w:tc>
          <w:tcPr>
            <w:tcW w:w="6096" w:type="dxa"/>
            <w:tcBorders>
              <w:top w:val="nil"/>
              <w:left w:val="nil"/>
              <w:bottom w:val="nil"/>
              <w:right w:val="nil"/>
            </w:tcBorders>
            <w:shd w:val="clear" w:color="auto" w:fill="auto"/>
            <w:vAlign w:val="bottom"/>
          </w:tcPr>
          <w:p w14:paraId="26D70104" w14:textId="77777777" w:rsidR="00313256" w:rsidRPr="008E68EF" w:rsidRDefault="00313256" w:rsidP="00313256">
            <w:pPr>
              <w:spacing w:after="0" w:line="240" w:lineRule="auto"/>
              <w:ind w:left="175"/>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I visited the hospital’s bariatric surgery website</w:t>
            </w:r>
          </w:p>
        </w:tc>
        <w:tc>
          <w:tcPr>
            <w:tcW w:w="1417" w:type="dxa"/>
            <w:tcBorders>
              <w:top w:val="nil"/>
              <w:left w:val="nil"/>
              <w:bottom w:val="nil"/>
              <w:right w:val="nil"/>
            </w:tcBorders>
            <w:shd w:val="clear" w:color="auto" w:fill="auto"/>
            <w:noWrap/>
            <w:vAlign w:val="bottom"/>
          </w:tcPr>
          <w:p w14:paraId="214EB58C"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4</w:t>
            </w:r>
          </w:p>
        </w:tc>
        <w:tc>
          <w:tcPr>
            <w:tcW w:w="1513" w:type="dxa"/>
            <w:tcBorders>
              <w:top w:val="nil"/>
              <w:left w:val="nil"/>
              <w:bottom w:val="nil"/>
              <w:right w:val="nil"/>
            </w:tcBorders>
            <w:shd w:val="clear" w:color="auto" w:fill="auto"/>
            <w:noWrap/>
            <w:vAlign w:val="bottom"/>
          </w:tcPr>
          <w:p w14:paraId="63976D16"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25.0%</w:t>
            </w:r>
          </w:p>
        </w:tc>
      </w:tr>
      <w:tr w:rsidR="00313256" w:rsidRPr="008E68EF" w14:paraId="4CC9586E" w14:textId="77777777" w:rsidTr="008E68EF">
        <w:trPr>
          <w:trHeight w:val="57"/>
        </w:trPr>
        <w:tc>
          <w:tcPr>
            <w:tcW w:w="6096" w:type="dxa"/>
            <w:tcBorders>
              <w:top w:val="nil"/>
              <w:left w:val="nil"/>
              <w:bottom w:val="nil"/>
              <w:right w:val="nil"/>
            </w:tcBorders>
            <w:shd w:val="clear" w:color="auto" w:fill="auto"/>
            <w:vAlign w:val="bottom"/>
          </w:tcPr>
          <w:p w14:paraId="27D70CAE" w14:textId="77777777" w:rsidR="00313256" w:rsidRPr="008E68EF" w:rsidRDefault="00313256" w:rsidP="00313256">
            <w:pPr>
              <w:spacing w:after="0" w:line="240" w:lineRule="auto"/>
              <w:ind w:left="175"/>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I watched a video on the hospital’s bariatric surgery website</w:t>
            </w:r>
          </w:p>
        </w:tc>
        <w:tc>
          <w:tcPr>
            <w:tcW w:w="1417" w:type="dxa"/>
            <w:tcBorders>
              <w:top w:val="nil"/>
              <w:left w:val="nil"/>
              <w:bottom w:val="nil"/>
              <w:right w:val="nil"/>
            </w:tcBorders>
            <w:shd w:val="clear" w:color="auto" w:fill="auto"/>
            <w:noWrap/>
            <w:vAlign w:val="bottom"/>
          </w:tcPr>
          <w:p w14:paraId="000E3233"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w:t>
            </w:r>
          </w:p>
        </w:tc>
        <w:tc>
          <w:tcPr>
            <w:tcW w:w="1513" w:type="dxa"/>
            <w:tcBorders>
              <w:top w:val="nil"/>
              <w:left w:val="nil"/>
              <w:bottom w:val="nil"/>
              <w:right w:val="nil"/>
            </w:tcBorders>
            <w:shd w:val="clear" w:color="auto" w:fill="auto"/>
            <w:noWrap/>
            <w:vAlign w:val="bottom"/>
          </w:tcPr>
          <w:p w14:paraId="3BA890D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12.5%</w:t>
            </w:r>
          </w:p>
        </w:tc>
      </w:tr>
      <w:tr w:rsidR="00313256" w:rsidRPr="008E68EF" w14:paraId="4CDBD04F" w14:textId="77777777" w:rsidTr="008E68EF">
        <w:trPr>
          <w:trHeight w:val="57"/>
        </w:trPr>
        <w:tc>
          <w:tcPr>
            <w:tcW w:w="6096" w:type="dxa"/>
            <w:tcBorders>
              <w:top w:val="nil"/>
              <w:left w:val="nil"/>
              <w:bottom w:val="nil"/>
              <w:right w:val="nil"/>
            </w:tcBorders>
            <w:shd w:val="clear" w:color="auto" w:fill="auto"/>
            <w:vAlign w:val="bottom"/>
          </w:tcPr>
          <w:p w14:paraId="635250A5" w14:textId="77777777" w:rsidR="00313256" w:rsidRPr="008E68EF" w:rsidRDefault="00313256" w:rsidP="00313256">
            <w:pPr>
              <w:spacing w:after="0" w:line="240" w:lineRule="auto"/>
              <w:ind w:left="175"/>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Did not visit the Hospital bariatric surgery website or watch any of the videos</w:t>
            </w:r>
          </w:p>
        </w:tc>
        <w:tc>
          <w:tcPr>
            <w:tcW w:w="1417" w:type="dxa"/>
            <w:tcBorders>
              <w:top w:val="nil"/>
              <w:left w:val="nil"/>
              <w:bottom w:val="nil"/>
              <w:right w:val="nil"/>
            </w:tcBorders>
            <w:shd w:val="clear" w:color="auto" w:fill="auto"/>
            <w:noWrap/>
            <w:vAlign w:val="bottom"/>
          </w:tcPr>
          <w:p w14:paraId="67ECBE3A"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10</w:t>
            </w:r>
          </w:p>
        </w:tc>
        <w:tc>
          <w:tcPr>
            <w:tcW w:w="1513" w:type="dxa"/>
            <w:tcBorders>
              <w:top w:val="nil"/>
              <w:left w:val="nil"/>
              <w:bottom w:val="nil"/>
              <w:right w:val="nil"/>
            </w:tcBorders>
            <w:shd w:val="clear" w:color="auto" w:fill="auto"/>
            <w:noWrap/>
            <w:vAlign w:val="bottom"/>
          </w:tcPr>
          <w:p w14:paraId="004AB3AE"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62.5%</w:t>
            </w:r>
          </w:p>
        </w:tc>
      </w:tr>
      <w:tr w:rsidR="00313256" w:rsidRPr="008E68EF" w14:paraId="7A55E861" w14:textId="77777777" w:rsidTr="008E68EF">
        <w:trPr>
          <w:trHeight w:val="57"/>
        </w:trPr>
        <w:tc>
          <w:tcPr>
            <w:tcW w:w="6096" w:type="dxa"/>
            <w:tcBorders>
              <w:top w:val="nil"/>
              <w:left w:val="nil"/>
              <w:bottom w:val="nil"/>
              <w:right w:val="nil"/>
            </w:tcBorders>
            <w:shd w:val="clear" w:color="auto" w:fill="auto"/>
            <w:vAlign w:val="bottom"/>
          </w:tcPr>
          <w:p w14:paraId="27D34616" w14:textId="77777777" w:rsidR="00313256" w:rsidRPr="008E68EF" w:rsidRDefault="00313256" w:rsidP="00313256">
            <w:pPr>
              <w:spacing w:after="0" w:line="240" w:lineRule="auto"/>
              <w:rPr>
                <w:rFonts w:ascii="Times New Roman" w:eastAsia="Times New Roman" w:hAnsi="Times New Roman" w:cs="Times New Roman"/>
                <w:b/>
                <w:bCs/>
                <w:color w:val="000000"/>
                <w:sz w:val="24"/>
                <w:szCs w:val="24"/>
                <w:lang w:eastAsia="en-AU"/>
              </w:rPr>
            </w:pPr>
            <w:r w:rsidRPr="008E68EF">
              <w:rPr>
                <w:rFonts w:ascii="Times New Roman" w:eastAsia="Times New Roman" w:hAnsi="Times New Roman" w:cs="Times New Roman"/>
                <w:b/>
                <w:bCs/>
                <w:color w:val="000000"/>
                <w:sz w:val="24"/>
                <w:szCs w:val="24"/>
                <w:lang w:eastAsia="en-AU"/>
              </w:rPr>
              <w:t>Specific to receiving text messages (n=15)</w:t>
            </w:r>
          </w:p>
        </w:tc>
        <w:tc>
          <w:tcPr>
            <w:tcW w:w="1417" w:type="dxa"/>
            <w:tcBorders>
              <w:top w:val="nil"/>
              <w:left w:val="nil"/>
              <w:bottom w:val="nil"/>
              <w:right w:val="nil"/>
            </w:tcBorders>
            <w:shd w:val="clear" w:color="auto" w:fill="auto"/>
            <w:noWrap/>
            <w:vAlign w:val="bottom"/>
          </w:tcPr>
          <w:p w14:paraId="6F34849E"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tcPr>
          <w:p w14:paraId="4CD09E4E"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1374D3D8" w14:textId="77777777" w:rsidTr="008E68EF">
        <w:trPr>
          <w:trHeight w:val="57"/>
        </w:trPr>
        <w:tc>
          <w:tcPr>
            <w:tcW w:w="6096" w:type="dxa"/>
            <w:tcBorders>
              <w:top w:val="nil"/>
              <w:left w:val="nil"/>
              <w:bottom w:val="nil"/>
              <w:right w:val="nil"/>
            </w:tcBorders>
            <w:shd w:val="clear" w:color="auto" w:fill="auto"/>
            <w:vAlign w:val="bottom"/>
          </w:tcPr>
          <w:p w14:paraId="4CC0CD78" w14:textId="77777777" w:rsidR="00313256" w:rsidRPr="008E68EF" w:rsidRDefault="00313256" w:rsidP="00313256">
            <w:pPr>
              <w:spacing w:after="0" w:line="240" w:lineRule="auto"/>
              <w:rPr>
                <w:rFonts w:ascii="Times New Roman" w:eastAsia="Times New Roman" w:hAnsi="Times New Roman" w:cs="Times New Roman"/>
                <w:i/>
                <w:iCs/>
                <w:color w:val="000000"/>
                <w:sz w:val="24"/>
                <w:szCs w:val="24"/>
                <w:lang w:eastAsia="en-AU"/>
              </w:rPr>
            </w:pPr>
            <w:r w:rsidRPr="008E68EF">
              <w:rPr>
                <w:rFonts w:ascii="Times New Roman" w:eastAsia="Times New Roman" w:hAnsi="Times New Roman" w:cs="Times New Roman"/>
                <w:i/>
                <w:iCs/>
                <w:color w:val="000000"/>
                <w:sz w:val="24"/>
                <w:szCs w:val="24"/>
                <w:lang w:eastAsia="en-AU"/>
              </w:rPr>
              <w:t>Q3: The text messages I received were too regular/frequent</w:t>
            </w:r>
          </w:p>
        </w:tc>
        <w:tc>
          <w:tcPr>
            <w:tcW w:w="1417" w:type="dxa"/>
            <w:tcBorders>
              <w:top w:val="nil"/>
              <w:left w:val="nil"/>
              <w:bottom w:val="nil"/>
              <w:right w:val="nil"/>
            </w:tcBorders>
            <w:shd w:val="clear" w:color="auto" w:fill="auto"/>
            <w:noWrap/>
            <w:vAlign w:val="bottom"/>
          </w:tcPr>
          <w:p w14:paraId="1B9754BB"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tcPr>
          <w:p w14:paraId="179A3F23"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63CDEE0F" w14:textId="77777777" w:rsidTr="008E68EF">
        <w:trPr>
          <w:trHeight w:val="57"/>
        </w:trPr>
        <w:tc>
          <w:tcPr>
            <w:tcW w:w="6096" w:type="dxa"/>
            <w:tcBorders>
              <w:top w:val="nil"/>
              <w:left w:val="nil"/>
              <w:bottom w:val="nil"/>
              <w:right w:val="nil"/>
            </w:tcBorders>
            <w:shd w:val="clear" w:color="auto" w:fill="auto"/>
            <w:vAlign w:val="bottom"/>
          </w:tcPr>
          <w:p w14:paraId="03EFCCCE"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No</w:t>
            </w:r>
          </w:p>
        </w:tc>
        <w:tc>
          <w:tcPr>
            <w:tcW w:w="1417" w:type="dxa"/>
            <w:tcBorders>
              <w:top w:val="nil"/>
              <w:left w:val="nil"/>
              <w:bottom w:val="nil"/>
              <w:right w:val="nil"/>
            </w:tcBorders>
            <w:shd w:val="clear" w:color="auto" w:fill="auto"/>
            <w:noWrap/>
            <w:vAlign w:val="bottom"/>
          </w:tcPr>
          <w:p w14:paraId="2190AB51"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14</w:t>
            </w:r>
          </w:p>
        </w:tc>
        <w:tc>
          <w:tcPr>
            <w:tcW w:w="1513" w:type="dxa"/>
            <w:tcBorders>
              <w:top w:val="nil"/>
              <w:left w:val="nil"/>
              <w:bottom w:val="nil"/>
              <w:right w:val="nil"/>
            </w:tcBorders>
            <w:shd w:val="clear" w:color="auto" w:fill="auto"/>
            <w:noWrap/>
            <w:vAlign w:val="bottom"/>
          </w:tcPr>
          <w:p w14:paraId="460909E8"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93.0%</w:t>
            </w:r>
          </w:p>
        </w:tc>
      </w:tr>
      <w:tr w:rsidR="00313256" w:rsidRPr="008E68EF" w14:paraId="14E9E7C1" w14:textId="77777777" w:rsidTr="008E68EF">
        <w:trPr>
          <w:trHeight w:val="57"/>
        </w:trPr>
        <w:tc>
          <w:tcPr>
            <w:tcW w:w="6096" w:type="dxa"/>
            <w:tcBorders>
              <w:top w:val="nil"/>
              <w:left w:val="nil"/>
              <w:bottom w:val="nil"/>
              <w:right w:val="nil"/>
            </w:tcBorders>
            <w:shd w:val="clear" w:color="auto" w:fill="auto"/>
            <w:vAlign w:val="bottom"/>
          </w:tcPr>
          <w:p w14:paraId="6E329B0D"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Yes</w:t>
            </w:r>
          </w:p>
        </w:tc>
        <w:tc>
          <w:tcPr>
            <w:tcW w:w="1417" w:type="dxa"/>
            <w:tcBorders>
              <w:top w:val="nil"/>
              <w:left w:val="nil"/>
              <w:bottom w:val="nil"/>
              <w:right w:val="nil"/>
            </w:tcBorders>
            <w:shd w:val="clear" w:color="auto" w:fill="auto"/>
            <w:noWrap/>
            <w:vAlign w:val="bottom"/>
          </w:tcPr>
          <w:p w14:paraId="26732741"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w:t>
            </w:r>
          </w:p>
        </w:tc>
        <w:tc>
          <w:tcPr>
            <w:tcW w:w="1513" w:type="dxa"/>
            <w:tcBorders>
              <w:top w:val="nil"/>
              <w:left w:val="nil"/>
              <w:bottom w:val="nil"/>
              <w:right w:val="nil"/>
            </w:tcBorders>
            <w:shd w:val="clear" w:color="auto" w:fill="auto"/>
            <w:noWrap/>
            <w:vAlign w:val="bottom"/>
          </w:tcPr>
          <w:p w14:paraId="2AB5A0E3"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7.0%</w:t>
            </w:r>
          </w:p>
        </w:tc>
      </w:tr>
      <w:tr w:rsidR="00313256" w:rsidRPr="008E68EF" w14:paraId="4E51144F" w14:textId="77777777" w:rsidTr="008E68EF">
        <w:trPr>
          <w:trHeight w:val="57"/>
        </w:trPr>
        <w:tc>
          <w:tcPr>
            <w:tcW w:w="6096" w:type="dxa"/>
            <w:tcBorders>
              <w:top w:val="nil"/>
              <w:left w:val="nil"/>
              <w:bottom w:val="nil"/>
              <w:right w:val="nil"/>
            </w:tcBorders>
            <w:shd w:val="clear" w:color="auto" w:fill="auto"/>
            <w:vAlign w:val="bottom"/>
            <w:hideMark/>
          </w:tcPr>
          <w:p w14:paraId="6C6C8EEF" w14:textId="38223DE1" w:rsidR="00313256" w:rsidRPr="008E68EF" w:rsidRDefault="00313256" w:rsidP="00313256">
            <w:pPr>
              <w:spacing w:after="0" w:line="240" w:lineRule="auto"/>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i/>
                <w:iCs/>
                <w:color w:val="000000"/>
                <w:sz w:val="24"/>
                <w:szCs w:val="24"/>
                <w:lang w:eastAsia="en-AU"/>
              </w:rPr>
              <w:t xml:space="preserve">Q4: When receiving a text </w:t>
            </w:r>
            <w:r w:rsidR="007B2A66" w:rsidRPr="008E68EF">
              <w:rPr>
                <w:rFonts w:ascii="Times New Roman" w:eastAsia="Times New Roman" w:hAnsi="Times New Roman" w:cs="Times New Roman"/>
                <w:i/>
                <w:iCs/>
                <w:color w:val="000000"/>
                <w:sz w:val="24"/>
                <w:szCs w:val="24"/>
                <w:lang w:eastAsia="en-AU"/>
              </w:rPr>
              <w:t>message,</w:t>
            </w:r>
            <w:r w:rsidRPr="008E68EF">
              <w:rPr>
                <w:rFonts w:ascii="Times New Roman" w:eastAsia="Times New Roman" w:hAnsi="Times New Roman" w:cs="Times New Roman"/>
                <w:i/>
                <w:iCs/>
                <w:color w:val="000000"/>
                <w:sz w:val="24"/>
                <w:szCs w:val="24"/>
                <w:lang w:eastAsia="en-AU"/>
              </w:rPr>
              <w:t xml:space="preserve"> I would</w:t>
            </w:r>
          </w:p>
        </w:tc>
        <w:tc>
          <w:tcPr>
            <w:tcW w:w="1417" w:type="dxa"/>
            <w:tcBorders>
              <w:top w:val="nil"/>
              <w:left w:val="nil"/>
              <w:bottom w:val="nil"/>
              <w:right w:val="nil"/>
            </w:tcBorders>
            <w:shd w:val="clear" w:color="auto" w:fill="auto"/>
            <w:noWrap/>
            <w:vAlign w:val="bottom"/>
          </w:tcPr>
          <w:p w14:paraId="1BB44D0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tcPr>
          <w:p w14:paraId="6EFBD61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4041F2BD" w14:textId="77777777" w:rsidTr="008E68EF">
        <w:trPr>
          <w:trHeight w:val="57"/>
        </w:trPr>
        <w:tc>
          <w:tcPr>
            <w:tcW w:w="6096" w:type="dxa"/>
            <w:tcBorders>
              <w:top w:val="nil"/>
              <w:left w:val="nil"/>
              <w:bottom w:val="nil"/>
              <w:right w:val="nil"/>
            </w:tcBorders>
            <w:shd w:val="clear" w:color="auto" w:fill="auto"/>
            <w:noWrap/>
            <w:vAlign w:val="bottom"/>
            <w:hideMark/>
          </w:tcPr>
          <w:p w14:paraId="17850088"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Always read it</w:t>
            </w:r>
          </w:p>
        </w:tc>
        <w:tc>
          <w:tcPr>
            <w:tcW w:w="1417" w:type="dxa"/>
            <w:tcBorders>
              <w:top w:val="nil"/>
              <w:left w:val="nil"/>
              <w:bottom w:val="nil"/>
              <w:right w:val="nil"/>
            </w:tcBorders>
            <w:shd w:val="clear" w:color="auto" w:fill="auto"/>
            <w:noWrap/>
            <w:vAlign w:val="bottom"/>
            <w:hideMark/>
          </w:tcPr>
          <w:p w14:paraId="64720F1C"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14</w:t>
            </w:r>
          </w:p>
        </w:tc>
        <w:tc>
          <w:tcPr>
            <w:tcW w:w="1513" w:type="dxa"/>
            <w:tcBorders>
              <w:top w:val="nil"/>
              <w:left w:val="nil"/>
              <w:bottom w:val="nil"/>
              <w:right w:val="nil"/>
            </w:tcBorders>
            <w:shd w:val="clear" w:color="auto" w:fill="auto"/>
            <w:noWrap/>
            <w:vAlign w:val="bottom"/>
            <w:hideMark/>
          </w:tcPr>
          <w:p w14:paraId="06BA9DBC"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93.3%</w:t>
            </w:r>
          </w:p>
        </w:tc>
      </w:tr>
      <w:tr w:rsidR="00313256" w:rsidRPr="008E68EF" w14:paraId="181AE66D" w14:textId="77777777" w:rsidTr="008E68EF">
        <w:trPr>
          <w:trHeight w:val="57"/>
        </w:trPr>
        <w:tc>
          <w:tcPr>
            <w:tcW w:w="6096" w:type="dxa"/>
            <w:tcBorders>
              <w:top w:val="nil"/>
              <w:left w:val="nil"/>
              <w:bottom w:val="nil"/>
              <w:right w:val="nil"/>
            </w:tcBorders>
            <w:shd w:val="clear" w:color="auto" w:fill="auto"/>
            <w:noWrap/>
            <w:vAlign w:val="bottom"/>
            <w:hideMark/>
          </w:tcPr>
          <w:p w14:paraId="3D0A1467"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Read it most of the time</w:t>
            </w:r>
          </w:p>
        </w:tc>
        <w:tc>
          <w:tcPr>
            <w:tcW w:w="1417" w:type="dxa"/>
            <w:tcBorders>
              <w:top w:val="nil"/>
              <w:left w:val="nil"/>
              <w:bottom w:val="nil"/>
              <w:right w:val="nil"/>
            </w:tcBorders>
            <w:shd w:val="clear" w:color="auto" w:fill="auto"/>
            <w:noWrap/>
            <w:vAlign w:val="bottom"/>
            <w:hideMark/>
          </w:tcPr>
          <w:p w14:paraId="46BD81CB"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w:t>
            </w:r>
          </w:p>
        </w:tc>
        <w:tc>
          <w:tcPr>
            <w:tcW w:w="1513" w:type="dxa"/>
            <w:tcBorders>
              <w:top w:val="nil"/>
              <w:left w:val="nil"/>
              <w:bottom w:val="nil"/>
              <w:right w:val="nil"/>
            </w:tcBorders>
            <w:shd w:val="clear" w:color="auto" w:fill="auto"/>
            <w:noWrap/>
            <w:vAlign w:val="bottom"/>
            <w:hideMark/>
          </w:tcPr>
          <w:p w14:paraId="6F29226F"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6.7%</w:t>
            </w:r>
          </w:p>
        </w:tc>
      </w:tr>
      <w:tr w:rsidR="00313256" w:rsidRPr="008E68EF" w14:paraId="02FE9C10" w14:textId="77777777" w:rsidTr="008E68EF">
        <w:trPr>
          <w:trHeight w:val="57"/>
        </w:trPr>
        <w:tc>
          <w:tcPr>
            <w:tcW w:w="6096" w:type="dxa"/>
            <w:tcBorders>
              <w:top w:val="nil"/>
              <w:left w:val="nil"/>
              <w:bottom w:val="nil"/>
              <w:right w:val="nil"/>
            </w:tcBorders>
            <w:shd w:val="clear" w:color="auto" w:fill="auto"/>
            <w:noWrap/>
            <w:vAlign w:val="bottom"/>
          </w:tcPr>
          <w:p w14:paraId="5B069EDD"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Read it half of the time</w:t>
            </w:r>
          </w:p>
        </w:tc>
        <w:tc>
          <w:tcPr>
            <w:tcW w:w="1417" w:type="dxa"/>
            <w:tcBorders>
              <w:top w:val="nil"/>
              <w:left w:val="nil"/>
              <w:bottom w:val="nil"/>
              <w:right w:val="nil"/>
            </w:tcBorders>
            <w:shd w:val="clear" w:color="auto" w:fill="auto"/>
            <w:noWrap/>
            <w:vAlign w:val="bottom"/>
          </w:tcPr>
          <w:p w14:paraId="28097820"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0E52366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706D0722" w14:textId="77777777" w:rsidTr="008E68EF">
        <w:trPr>
          <w:trHeight w:val="57"/>
        </w:trPr>
        <w:tc>
          <w:tcPr>
            <w:tcW w:w="6096" w:type="dxa"/>
            <w:tcBorders>
              <w:top w:val="nil"/>
              <w:left w:val="nil"/>
              <w:bottom w:val="nil"/>
              <w:right w:val="nil"/>
            </w:tcBorders>
            <w:shd w:val="clear" w:color="auto" w:fill="auto"/>
            <w:noWrap/>
            <w:vAlign w:val="bottom"/>
          </w:tcPr>
          <w:p w14:paraId="7CB5C895"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Read it some of the time</w:t>
            </w:r>
          </w:p>
        </w:tc>
        <w:tc>
          <w:tcPr>
            <w:tcW w:w="1417" w:type="dxa"/>
            <w:tcBorders>
              <w:top w:val="nil"/>
              <w:left w:val="nil"/>
              <w:bottom w:val="nil"/>
              <w:right w:val="nil"/>
            </w:tcBorders>
            <w:shd w:val="clear" w:color="auto" w:fill="auto"/>
            <w:noWrap/>
            <w:vAlign w:val="bottom"/>
          </w:tcPr>
          <w:p w14:paraId="64DCF3D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0B84603F"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1BBBD42B" w14:textId="77777777" w:rsidTr="008E68EF">
        <w:trPr>
          <w:trHeight w:val="57"/>
        </w:trPr>
        <w:tc>
          <w:tcPr>
            <w:tcW w:w="6096" w:type="dxa"/>
            <w:tcBorders>
              <w:top w:val="nil"/>
              <w:left w:val="nil"/>
              <w:bottom w:val="nil"/>
              <w:right w:val="nil"/>
            </w:tcBorders>
            <w:shd w:val="clear" w:color="auto" w:fill="auto"/>
            <w:noWrap/>
            <w:vAlign w:val="bottom"/>
          </w:tcPr>
          <w:p w14:paraId="21B790AD"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Never read it</w:t>
            </w:r>
          </w:p>
        </w:tc>
        <w:tc>
          <w:tcPr>
            <w:tcW w:w="1417" w:type="dxa"/>
            <w:tcBorders>
              <w:top w:val="nil"/>
              <w:left w:val="nil"/>
              <w:bottom w:val="nil"/>
              <w:right w:val="nil"/>
            </w:tcBorders>
            <w:shd w:val="clear" w:color="auto" w:fill="auto"/>
            <w:noWrap/>
            <w:vAlign w:val="bottom"/>
          </w:tcPr>
          <w:p w14:paraId="1A35F0E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226870CB"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661FF1BC" w14:textId="77777777" w:rsidTr="008E68EF">
        <w:trPr>
          <w:trHeight w:val="57"/>
        </w:trPr>
        <w:tc>
          <w:tcPr>
            <w:tcW w:w="6096" w:type="dxa"/>
            <w:tcBorders>
              <w:top w:val="nil"/>
              <w:left w:val="nil"/>
              <w:bottom w:val="nil"/>
              <w:right w:val="nil"/>
            </w:tcBorders>
            <w:shd w:val="clear" w:color="auto" w:fill="auto"/>
            <w:vAlign w:val="bottom"/>
            <w:hideMark/>
          </w:tcPr>
          <w:p w14:paraId="0FC746D9" w14:textId="77777777" w:rsidR="00313256" w:rsidRPr="008E68EF" w:rsidRDefault="00313256" w:rsidP="00313256">
            <w:pPr>
              <w:spacing w:after="0" w:line="240" w:lineRule="auto"/>
              <w:rPr>
                <w:rFonts w:ascii="Times New Roman" w:eastAsia="Times New Roman" w:hAnsi="Times New Roman" w:cs="Times New Roman"/>
                <w:i/>
                <w:iCs/>
                <w:color w:val="000000"/>
                <w:sz w:val="24"/>
                <w:szCs w:val="24"/>
                <w:lang w:eastAsia="en-AU"/>
              </w:rPr>
            </w:pPr>
            <w:r w:rsidRPr="008E68EF">
              <w:rPr>
                <w:rFonts w:ascii="Times New Roman" w:eastAsia="Times New Roman" w:hAnsi="Times New Roman" w:cs="Times New Roman"/>
                <w:i/>
                <w:iCs/>
                <w:color w:val="000000"/>
                <w:sz w:val="24"/>
                <w:szCs w:val="24"/>
                <w:lang w:eastAsia="en-AU"/>
              </w:rPr>
              <w:t>Q5: The text messages I received were easy to understand</w:t>
            </w:r>
          </w:p>
        </w:tc>
        <w:tc>
          <w:tcPr>
            <w:tcW w:w="1417" w:type="dxa"/>
            <w:tcBorders>
              <w:top w:val="nil"/>
              <w:left w:val="nil"/>
              <w:bottom w:val="nil"/>
              <w:right w:val="nil"/>
            </w:tcBorders>
            <w:shd w:val="clear" w:color="auto" w:fill="auto"/>
            <w:noWrap/>
            <w:vAlign w:val="bottom"/>
            <w:hideMark/>
          </w:tcPr>
          <w:p w14:paraId="6AF5A269"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hideMark/>
          </w:tcPr>
          <w:p w14:paraId="6C647D18" w14:textId="77777777" w:rsidR="00313256" w:rsidRPr="008E68EF" w:rsidRDefault="00313256" w:rsidP="00313256">
            <w:pPr>
              <w:spacing w:after="0" w:line="240" w:lineRule="auto"/>
              <w:jc w:val="right"/>
              <w:rPr>
                <w:rFonts w:ascii="Times New Roman" w:eastAsia="Times New Roman" w:hAnsi="Times New Roman" w:cs="Times New Roman"/>
                <w:sz w:val="24"/>
                <w:szCs w:val="24"/>
                <w:lang w:eastAsia="en-AU"/>
              </w:rPr>
            </w:pPr>
          </w:p>
        </w:tc>
      </w:tr>
      <w:tr w:rsidR="00313256" w:rsidRPr="008E68EF" w14:paraId="20582C9D" w14:textId="77777777" w:rsidTr="008E68EF">
        <w:trPr>
          <w:trHeight w:val="57"/>
        </w:trPr>
        <w:tc>
          <w:tcPr>
            <w:tcW w:w="6096" w:type="dxa"/>
            <w:tcBorders>
              <w:top w:val="nil"/>
              <w:left w:val="nil"/>
              <w:bottom w:val="nil"/>
              <w:right w:val="nil"/>
            </w:tcBorders>
            <w:shd w:val="clear" w:color="auto" w:fill="auto"/>
            <w:noWrap/>
            <w:vAlign w:val="bottom"/>
          </w:tcPr>
          <w:p w14:paraId="7289A86A"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Strongly agree</w:t>
            </w:r>
          </w:p>
        </w:tc>
        <w:tc>
          <w:tcPr>
            <w:tcW w:w="1417" w:type="dxa"/>
            <w:tcBorders>
              <w:top w:val="nil"/>
              <w:left w:val="nil"/>
              <w:bottom w:val="nil"/>
              <w:right w:val="nil"/>
            </w:tcBorders>
            <w:shd w:val="clear" w:color="auto" w:fill="auto"/>
            <w:noWrap/>
            <w:vAlign w:val="bottom"/>
          </w:tcPr>
          <w:p w14:paraId="260ED2A9"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9</w:t>
            </w:r>
          </w:p>
        </w:tc>
        <w:tc>
          <w:tcPr>
            <w:tcW w:w="1513" w:type="dxa"/>
            <w:tcBorders>
              <w:top w:val="nil"/>
              <w:left w:val="nil"/>
              <w:bottom w:val="nil"/>
              <w:right w:val="nil"/>
            </w:tcBorders>
            <w:shd w:val="clear" w:color="auto" w:fill="auto"/>
            <w:noWrap/>
            <w:vAlign w:val="bottom"/>
          </w:tcPr>
          <w:p w14:paraId="21B46374"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60.0%</w:t>
            </w:r>
          </w:p>
        </w:tc>
      </w:tr>
      <w:tr w:rsidR="00313256" w:rsidRPr="008E68EF" w14:paraId="36516841" w14:textId="77777777" w:rsidTr="008E68EF">
        <w:trPr>
          <w:trHeight w:val="57"/>
        </w:trPr>
        <w:tc>
          <w:tcPr>
            <w:tcW w:w="6096" w:type="dxa"/>
            <w:tcBorders>
              <w:top w:val="nil"/>
              <w:left w:val="nil"/>
              <w:bottom w:val="nil"/>
              <w:right w:val="nil"/>
            </w:tcBorders>
            <w:shd w:val="clear" w:color="auto" w:fill="auto"/>
            <w:noWrap/>
            <w:vAlign w:val="bottom"/>
            <w:hideMark/>
          </w:tcPr>
          <w:p w14:paraId="71B443D8"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Agree</w:t>
            </w:r>
          </w:p>
        </w:tc>
        <w:tc>
          <w:tcPr>
            <w:tcW w:w="1417" w:type="dxa"/>
            <w:tcBorders>
              <w:top w:val="nil"/>
              <w:left w:val="nil"/>
              <w:bottom w:val="nil"/>
              <w:right w:val="nil"/>
            </w:tcBorders>
            <w:shd w:val="clear" w:color="auto" w:fill="auto"/>
            <w:noWrap/>
            <w:vAlign w:val="bottom"/>
            <w:hideMark/>
          </w:tcPr>
          <w:p w14:paraId="2B9BBA3E"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6</w:t>
            </w:r>
          </w:p>
        </w:tc>
        <w:tc>
          <w:tcPr>
            <w:tcW w:w="1513" w:type="dxa"/>
            <w:tcBorders>
              <w:top w:val="nil"/>
              <w:left w:val="nil"/>
              <w:bottom w:val="nil"/>
              <w:right w:val="nil"/>
            </w:tcBorders>
            <w:shd w:val="clear" w:color="auto" w:fill="auto"/>
            <w:noWrap/>
            <w:vAlign w:val="bottom"/>
            <w:hideMark/>
          </w:tcPr>
          <w:p w14:paraId="1044B145"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40.0%</w:t>
            </w:r>
          </w:p>
        </w:tc>
      </w:tr>
      <w:tr w:rsidR="00313256" w:rsidRPr="008E68EF" w14:paraId="37F14F77" w14:textId="77777777" w:rsidTr="008E68EF">
        <w:trPr>
          <w:trHeight w:val="57"/>
        </w:trPr>
        <w:tc>
          <w:tcPr>
            <w:tcW w:w="6096" w:type="dxa"/>
            <w:tcBorders>
              <w:top w:val="nil"/>
              <w:left w:val="nil"/>
              <w:bottom w:val="nil"/>
              <w:right w:val="nil"/>
            </w:tcBorders>
            <w:shd w:val="clear" w:color="auto" w:fill="auto"/>
            <w:noWrap/>
            <w:vAlign w:val="bottom"/>
          </w:tcPr>
          <w:p w14:paraId="6C194453"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 xml:space="preserve">Neither agree </w:t>
            </w:r>
            <w:proofErr w:type="gramStart"/>
            <w:r w:rsidRPr="008E68EF">
              <w:rPr>
                <w:rFonts w:ascii="Times New Roman" w:eastAsia="Times New Roman" w:hAnsi="Times New Roman" w:cs="Times New Roman"/>
                <w:color w:val="000000"/>
                <w:sz w:val="24"/>
                <w:szCs w:val="24"/>
                <w:lang w:eastAsia="en-AU"/>
              </w:rPr>
              <w:t>or</w:t>
            </w:r>
            <w:proofErr w:type="gramEnd"/>
            <w:r w:rsidRPr="008E68EF">
              <w:rPr>
                <w:rFonts w:ascii="Times New Roman" w:eastAsia="Times New Roman" w:hAnsi="Times New Roman" w:cs="Times New Roman"/>
                <w:color w:val="000000"/>
                <w:sz w:val="24"/>
                <w:szCs w:val="24"/>
                <w:lang w:eastAsia="en-AU"/>
              </w:rPr>
              <w:t xml:space="preserve"> disagree</w:t>
            </w:r>
          </w:p>
        </w:tc>
        <w:tc>
          <w:tcPr>
            <w:tcW w:w="1417" w:type="dxa"/>
            <w:tcBorders>
              <w:top w:val="nil"/>
              <w:left w:val="nil"/>
              <w:bottom w:val="nil"/>
              <w:right w:val="nil"/>
            </w:tcBorders>
            <w:shd w:val="clear" w:color="auto" w:fill="auto"/>
            <w:noWrap/>
            <w:vAlign w:val="bottom"/>
          </w:tcPr>
          <w:p w14:paraId="205F25A1"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7D33668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3CE7E82A" w14:textId="77777777" w:rsidTr="008E68EF">
        <w:trPr>
          <w:trHeight w:val="57"/>
        </w:trPr>
        <w:tc>
          <w:tcPr>
            <w:tcW w:w="6096" w:type="dxa"/>
            <w:tcBorders>
              <w:top w:val="nil"/>
              <w:left w:val="nil"/>
              <w:bottom w:val="nil"/>
              <w:right w:val="nil"/>
            </w:tcBorders>
            <w:shd w:val="clear" w:color="auto" w:fill="auto"/>
            <w:noWrap/>
            <w:vAlign w:val="bottom"/>
          </w:tcPr>
          <w:p w14:paraId="3F825CFA"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Disagree</w:t>
            </w:r>
          </w:p>
        </w:tc>
        <w:tc>
          <w:tcPr>
            <w:tcW w:w="1417" w:type="dxa"/>
            <w:tcBorders>
              <w:top w:val="nil"/>
              <w:left w:val="nil"/>
              <w:bottom w:val="nil"/>
              <w:right w:val="nil"/>
            </w:tcBorders>
            <w:shd w:val="clear" w:color="auto" w:fill="auto"/>
            <w:noWrap/>
            <w:vAlign w:val="bottom"/>
          </w:tcPr>
          <w:p w14:paraId="0735A702"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3054B671"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46BBD81C" w14:textId="77777777" w:rsidTr="008E68EF">
        <w:trPr>
          <w:trHeight w:val="57"/>
        </w:trPr>
        <w:tc>
          <w:tcPr>
            <w:tcW w:w="6096" w:type="dxa"/>
            <w:tcBorders>
              <w:top w:val="nil"/>
              <w:left w:val="nil"/>
              <w:bottom w:val="nil"/>
              <w:right w:val="nil"/>
            </w:tcBorders>
            <w:shd w:val="clear" w:color="auto" w:fill="auto"/>
            <w:noWrap/>
            <w:vAlign w:val="bottom"/>
          </w:tcPr>
          <w:p w14:paraId="27C2684E"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Strongly disagree</w:t>
            </w:r>
          </w:p>
        </w:tc>
        <w:tc>
          <w:tcPr>
            <w:tcW w:w="1417" w:type="dxa"/>
            <w:tcBorders>
              <w:top w:val="nil"/>
              <w:left w:val="nil"/>
              <w:bottom w:val="nil"/>
              <w:right w:val="nil"/>
            </w:tcBorders>
            <w:shd w:val="clear" w:color="auto" w:fill="auto"/>
            <w:noWrap/>
            <w:vAlign w:val="bottom"/>
          </w:tcPr>
          <w:p w14:paraId="6828320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69143180"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66229C60" w14:textId="77777777" w:rsidTr="008E68EF">
        <w:trPr>
          <w:trHeight w:val="57"/>
        </w:trPr>
        <w:tc>
          <w:tcPr>
            <w:tcW w:w="6096" w:type="dxa"/>
            <w:tcBorders>
              <w:top w:val="nil"/>
              <w:left w:val="nil"/>
              <w:bottom w:val="nil"/>
              <w:right w:val="nil"/>
            </w:tcBorders>
            <w:shd w:val="clear" w:color="auto" w:fill="auto"/>
            <w:vAlign w:val="bottom"/>
            <w:hideMark/>
          </w:tcPr>
          <w:p w14:paraId="2F5E977E" w14:textId="0D3A5386" w:rsidR="00313256" w:rsidRPr="008E68EF" w:rsidRDefault="00313256" w:rsidP="00313256">
            <w:pPr>
              <w:spacing w:after="0" w:line="240" w:lineRule="auto"/>
              <w:rPr>
                <w:rFonts w:ascii="Times New Roman" w:eastAsia="Times New Roman" w:hAnsi="Times New Roman" w:cs="Times New Roman"/>
                <w:i/>
                <w:iCs/>
                <w:color w:val="000000"/>
                <w:sz w:val="24"/>
                <w:szCs w:val="24"/>
                <w:lang w:eastAsia="en-AU"/>
              </w:rPr>
            </w:pPr>
            <w:r w:rsidRPr="008E68EF">
              <w:rPr>
                <w:rFonts w:ascii="Times New Roman" w:eastAsia="Times New Roman" w:hAnsi="Times New Roman" w:cs="Times New Roman"/>
                <w:i/>
                <w:iCs/>
                <w:color w:val="000000"/>
                <w:sz w:val="24"/>
                <w:szCs w:val="24"/>
                <w:lang w:eastAsia="en-AU"/>
              </w:rPr>
              <w:t xml:space="preserve">Q6: The text messages I received were useful in supporting new </w:t>
            </w:r>
            <w:proofErr w:type="spellStart"/>
            <w:r w:rsidR="003A29CF">
              <w:rPr>
                <w:rFonts w:ascii="Times New Roman" w:eastAsia="Times New Roman" w:hAnsi="Times New Roman" w:cs="Times New Roman"/>
                <w:i/>
                <w:iCs/>
                <w:color w:val="000000"/>
                <w:sz w:val="24"/>
                <w:szCs w:val="24"/>
                <w:lang w:eastAsia="en-AU"/>
              </w:rPr>
              <w:t>behaviour</w:t>
            </w:r>
            <w:r w:rsidR="00594E3A" w:rsidRPr="008E68EF">
              <w:rPr>
                <w:rFonts w:ascii="Times New Roman" w:eastAsia="Times New Roman" w:hAnsi="Times New Roman" w:cs="Times New Roman"/>
                <w:i/>
                <w:iCs/>
                <w:color w:val="000000"/>
                <w:sz w:val="24"/>
                <w:szCs w:val="24"/>
                <w:lang w:eastAsia="en-AU"/>
              </w:rPr>
              <w:t>s</w:t>
            </w:r>
            <w:proofErr w:type="spellEnd"/>
          </w:p>
        </w:tc>
        <w:tc>
          <w:tcPr>
            <w:tcW w:w="1417" w:type="dxa"/>
            <w:tcBorders>
              <w:top w:val="nil"/>
              <w:left w:val="nil"/>
              <w:bottom w:val="nil"/>
              <w:right w:val="nil"/>
            </w:tcBorders>
            <w:shd w:val="clear" w:color="auto" w:fill="auto"/>
            <w:noWrap/>
            <w:vAlign w:val="bottom"/>
            <w:hideMark/>
          </w:tcPr>
          <w:p w14:paraId="5AE69723"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hideMark/>
          </w:tcPr>
          <w:p w14:paraId="5B40F5CD" w14:textId="77777777" w:rsidR="00313256" w:rsidRPr="008E68EF" w:rsidRDefault="00313256" w:rsidP="00313256">
            <w:pPr>
              <w:spacing w:after="0" w:line="240" w:lineRule="auto"/>
              <w:jc w:val="right"/>
              <w:rPr>
                <w:rFonts w:ascii="Times New Roman" w:eastAsia="Times New Roman" w:hAnsi="Times New Roman" w:cs="Times New Roman"/>
                <w:sz w:val="24"/>
                <w:szCs w:val="24"/>
                <w:lang w:eastAsia="en-AU"/>
              </w:rPr>
            </w:pPr>
          </w:p>
        </w:tc>
      </w:tr>
      <w:tr w:rsidR="00313256" w:rsidRPr="008E68EF" w14:paraId="1FD98EA9" w14:textId="77777777" w:rsidTr="008E68EF">
        <w:trPr>
          <w:trHeight w:val="57"/>
        </w:trPr>
        <w:tc>
          <w:tcPr>
            <w:tcW w:w="6096" w:type="dxa"/>
            <w:tcBorders>
              <w:top w:val="nil"/>
              <w:left w:val="nil"/>
              <w:bottom w:val="nil"/>
              <w:right w:val="nil"/>
            </w:tcBorders>
            <w:shd w:val="clear" w:color="auto" w:fill="auto"/>
            <w:noWrap/>
            <w:vAlign w:val="bottom"/>
          </w:tcPr>
          <w:p w14:paraId="58D60616" w14:textId="77777777" w:rsidR="00313256" w:rsidRPr="008E68EF" w:rsidRDefault="00313256" w:rsidP="00313256">
            <w:pPr>
              <w:spacing w:after="0" w:line="240" w:lineRule="auto"/>
              <w:ind w:left="179"/>
              <w:rPr>
                <w:rFonts w:ascii="Times New Roman" w:eastAsia="Times New Roman" w:hAnsi="Times New Roman" w:cs="Times New Roman"/>
                <w:i/>
                <w:iCs/>
                <w:color w:val="000000"/>
                <w:sz w:val="24"/>
                <w:szCs w:val="24"/>
                <w:lang w:eastAsia="en-AU"/>
              </w:rPr>
            </w:pPr>
            <w:r w:rsidRPr="008E68EF">
              <w:rPr>
                <w:rFonts w:ascii="Times New Roman" w:eastAsia="Times New Roman" w:hAnsi="Times New Roman" w:cs="Times New Roman"/>
                <w:i/>
                <w:iCs/>
                <w:color w:val="000000"/>
                <w:sz w:val="24"/>
                <w:szCs w:val="24"/>
                <w:lang w:eastAsia="en-AU"/>
              </w:rPr>
              <w:t>Strongly agree</w:t>
            </w:r>
          </w:p>
        </w:tc>
        <w:tc>
          <w:tcPr>
            <w:tcW w:w="1417" w:type="dxa"/>
            <w:tcBorders>
              <w:top w:val="nil"/>
              <w:left w:val="nil"/>
              <w:bottom w:val="nil"/>
              <w:right w:val="nil"/>
            </w:tcBorders>
            <w:shd w:val="clear" w:color="auto" w:fill="auto"/>
            <w:noWrap/>
            <w:vAlign w:val="bottom"/>
          </w:tcPr>
          <w:p w14:paraId="25B45375"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5</w:t>
            </w:r>
          </w:p>
        </w:tc>
        <w:tc>
          <w:tcPr>
            <w:tcW w:w="1513" w:type="dxa"/>
            <w:tcBorders>
              <w:top w:val="nil"/>
              <w:left w:val="nil"/>
              <w:bottom w:val="nil"/>
              <w:right w:val="nil"/>
            </w:tcBorders>
            <w:shd w:val="clear" w:color="auto" w:fill="auto"/>
            <w:noWrap/>
            <w:vAlign w:val="bottom"/>
          </w:tcPr>
          <w:p w14:paraId="11F284B3"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33.3%</w:t>
            </w:r>
          </w:p>
        </w:tc>
      </w:tr>
      <w:tr w:rsidR="00313256" w:rsidRPr="008E68EF" w14:paraId="40D34704" w14:textId="77777777" w:rsidTr="008E68EF">
        <w:trPr>
          <w:trHeight w:val="57"/>
        </w:trPr>
        <w:tc>
          <w:tcPr>
            <w:tcW w:w="6096" w:type="dxa"/>
            <w:tcBorders>
              <w:top w:val="nil"/>
              <w:left w:val="nil"/>
              <w:bottom w:val="nil"/>
              <w:right w:val="nil"/>
            </w:tcBorders>
            <w:shd w:val="clear" w:color="auto" w:fill="auto"/>
            <w:noWrap/>
            <w:vAlign w:val="bottom"/>
          </w:tcPr>
          <w:p w14:paraId="7842B5BE"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Agree</w:t>
            </w:r>
          </w:p>
        </w:tc>
        <w:tc>
          <w:tcPr>
            <w:tcW w:w="1417" w:type="dxa"/>
            <w:tcBorders>
              <w:top w:val="nil"/>
              <w:left w:val="nil"/>
              <w:bottom w:val="nil"/>
              <w:right w:val="nil"/>
            </w:tcBorders>
            <w:shd w:val="clear" w:color="auto" w:fill="auto"/>
            <w:noWrap/>
            <w:vAlign w:val="bottom"/>
          </w:tcPr>
          <w:p w14:paraId="32433DC0"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8</w:t>
            </w:r>
          </w:p>
        </w:tc>
        <w:tc>
          <w:tcPr>
            <w:tcW w:w="1513" w:type="dxa"/>
            <w:tcBorders>
              <w:top w:val="nil"/>
              <w:left w:val="nil"/>
              <w:bottom w:val="nil"/>
              <w:right w:val="nil"/>
            </w:tcBorders>
            <w:shd w:val="clear" w:color="auto" w:fill="auto"/>
            <w:noWrap/>
            <w:vAlign w:val="bottom"/>
          </w:tcPr>
          <w:p w14:paraId="58A4AED0"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53.3%</w:t>
            </w:r>
          </w:p>
        </w:tc>
      </w:tr>
      <w:tr w:rsidR="00313256" w:rsidRPr="008E68EF" w14:paraId="5570A4FB" w14:textId="77777777" w:rsidTr="008E68EF">
        <w:trPr>
          <w:trHeight w:val="57"/>
        </w:trPr>
        <w:tc>
          <w:tcPr>
            <w:tcW w:w="6096" w:type="dxa"/>
            <w:tcBorders>
              <w:top w:val="nil"/>
              <w:left w:val="nil"/>
              <w:bottom w:val="nil"/>
              <w:right w:val="nil"/>
            </w:tcBorders>
            <w:shd w:val="clear" w:color="auto" w:fill="auto"/>
            <w:noWrap/>
            <w:vAlign w:val="bottom"/>
          </w:tcPr>
          <w:p w14:paraId="04583C0C"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 xml:space="preserve">Neither agree </w:t>
            </w:r>
            <w:proofErr w:type="gramStart"/>
            <w:r w:rsidRPr="008E68EF">
              <w:rPr>
                <w:rFonts w:ascii="Times New Roman" w:eastAsia="Times New Roman" w:hAnsi="Times New Roman" w:cs="Times New Roman"/>
                <w:color w:val="000000"/>
                <w:sz w:val="24"/>
                <w:szCs w:val="24"/>
                <w:lang w:eastAsia="en-AU"/>
              </w:rPr>
              <w:t>or</w:t>
            </w:r>
            <w:proofErr w:type="gramEnd"/>
            <w:r w:rsidRPr="008E68EF">
              <w:rPr>
                <w:rFonts w:ascii="Times New Roman" w:eastAsia="Times New Roman" w:hAnsi="Times New Roman" w:cs="Times New Roman"/>
                <w:color w:val="000000"/>
                <w:sz w:val="24"/>
                <w:szCs w:val="24"/>
                <w:lang w:eastAsia="en-AU"/>
              </w:rPr>
              <w:t xml:space="preserve"> disagree</w:t>
            </w:r>
          </w:p>
        </w:tc>
        <w:tc>
          <w:tcPr>
            <w:tcW w:w="1417" w:type="dxa"/>
            <w:tcBorders>
              <w:top w:val="nil"/>
              <w:left w:val="nil"/>
              <w:bottom w:val="nil"/>
              <w:right w:val="nil"/>
            </w:tcBorders>
            <w:shd w:val="clear" w:color="auto" w:fill="auto"/>
            <w:noWrap/>
            <w:vAlign w:val="bottom"/>
          </w:tcPr>
          <w:p w14:paraId="480458CC"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w:t>
            </w:r>
          </w:p>
        </w:tc>
        <w:tc>
          <w:tcPr>
            <w:tcW w:w="1513" w:type="dxa"/>
            <w:tcBorders>
              <w:top w:val="nil"/>
              <w:left w:val="nil"/>
              <w:bottom w:val="nil"/>
              <w:right w:val="nil"/>
            </w:tcBorders>
            <w:shd w:val="clear" w:color="auto" w:fill="auto"/>
            <w:noWrap/>
            <w:vAlign w:val="bottom"/>
          </w:tcPr>
          <w:p w14:paraId="69CF6C0A"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13.3%</w:t>
            </w:r>
          </w:p>
        </w:tc>
      </w:tr>
      <w:tr w:rsidR="00313256" w:rsidRPr="008E68EF" w14:paraId="4D102ADD" w14:textId="77777777" w:rsidTr="008E68EF">
        <w:trPr>
          <w:trHeight w:val="57"/>
        </w:trPr>
        <w:tc>
          <w:tcPr>
            <w:tcW w:w="6096" w:type="dxa"/>
            <w:tcBorders>
              <w:top w:val="nil"/>
              <w:left w:val="nil"/>
              <w:bottom w:val="nil"/>
              <w:right w:val="nil"/>
            </w:tcBorders>
            <w:shd w:val="clear" w:color="auto" w:fill="auto"/>
            <w:noWrap/>
            <w:vAlign w:val="bottom"/>
          </w:tcPr>
          <w:p w14:paraId="5D7619DB"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Disagree</w:t>
            </w:r>
          </w:p>
        </w:tc>
        <w:tc>
          <w:tcPr>
            <w:tcW w:w="1417" w:type="dxa"/>
            <w:tcBorders>
              <w:top w:val="nil"/>
              <w:left w:val="nil"/>
              <w:bottom w:val="nil"/>
              <w:right w:val="nil"/>
            </w:tcBorders>
            <w:shd w:val="clear" w:color="auto" w:fill="auto"/>
            <w:noWrap/>
            <w:vAlign w:val="bottom"/>
          </w:tcPr>
          <w:p w14:paraId="16CADD3F"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7F9688EF"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7FBE5C71" w14:textId="77777777" w:rsidTr="008E68EF">
        <w:trPr>
          <w:trHeight w:val="57"/>
        </w:trPr>
        <w:tc>
          <w:tcPr>
            <w:tcW w:w="6096" w:type="dxa"/>
            <w:tcBorders>
              <w:top w:val="nil"/>
              <w:left w:val="nil"/>
              <w:bottom w:val="nil"/>
              <w:right w:val="nil"/>
            </w:tcBorders>
            <w:shd w:val="clear" w:color="auto" w:fill="auto"/>
            <w:noWrap/>
            <w:vAlign w:val="bottom"/>
          </w:tcPr>
          <w:p w14:paraId="00494BD0"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Strongly disagree</w:t>
            </w:r>
          </w:p>
        </w:tc>
        <w:tc>
          <w:tcPr>
            <w:tcW w:w="1417" w:type="dxa"/>
            <w:tcBorders>
              <w:top w:val="nil"/>
              <w:left w:val="nil"/>
              <w:bottom w:val="nil"/>
              <w:right w:val="nil"/>
            </w:tcBorders>
            <w:shd w:val="clear" w:color="auto" w:fill="auto"/>
            <w:noWrap/>
            <w:vAlign w:val="bottom"/>
          </w:tcPr>
          <w:p w14:paraId="16EE10C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46066E32"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3321A0F1" w14:textId="77777777" w:rsidTr="008E68EF">
        <w:trPr>
          <w:trHeight w:val="57"/>
        </w:trPr>
        <w:tc>
          <w:tcPr>
            <w:tcW w:w="6096" w:type="dxa"/>
            <w:tcBorders>
              <w:top w:val="nil"/>
              <w:left w:val="nil"/>
              <w:bottom w:val="nil"/>
              <w:right w:val="nil"/>
            </w:tcBorders>
            <w:shd w:val="clear" w:color="auto" w:fill="auto"/>
            <w:vAlign w:val="bottom"/>
            <w:hideMark/>
          </w:tcPr>
          <w:p w14:paraId="44ED5D20" w14:textId="77777777" w:rsidR="00313256" w:rsidRPr="008E68EF" w:rsidRDefault="00313256" w:rsidP="00313256">
            <w:pPr>
              <w:spacing w:after="0" w:line="240" w:lineRule="auto"/>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i/>
                <w:iCs/>
                <w:color w:val="000000"/>
                <w:sz w:val="24"/>
                <w:szCs w:val="24"/>
                <w:lang w:eastAsia="en-AU"/>
              </w:rPr>
              <w:t>Q7: The text messages I received motivated me to set goals or keep track of my food or exercise</w:t>
            </w:r>
          </w:p>
        </w:tc>
        <w:tc>
          <w:tcPr>
            <w:tcW w:w="1417" w:type="dxa"/>
            <w:tcBorders>
              <w:top w:val="nil"/>
              <w:left w:val="nil"/>
              <w:bottom w:val="nil"/>
              <w:right w:val="nil"/>
            </w:tcBorders>
            <w:shd w:val="clear" w:color="auto" w:fill="auto"/>
            <w:noWrap/>
            <w:vAlign w:val="bottom"/>
            <w:hideMark/>
          </w:tcPr>
          <w:p w14:paraId="611A7B0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hideMark/>
          </w:tcPr>
          <w:p w14:paraId="4FEF872D" w14:textId="77777777" w:rsidR="00313256" w:rsidRPr="008E68EF" w:rsidRDefault="00313256" w:rsidP="00313256">
            <w:pPr>
              <w:spacing w:after="0" w:line="240" w:lineRule="auto"/>
              <w:jc w:val="right"/>
              <w:rPr>
                <w:rFonts w:ascii="Times New Roman" w:eastAsia="Times New Roman" w:hAnsi="Times New Roman" w:cs="Times New Roman"/>
                <w:sz w:val="24"/>
                <w:szCs w:val="24"/>
                <w:lang w:eastAsia="en-AU"/>
              </w:rPr>
            </w:pPr>
          </w:p>
        </w:tc>
      </w:tr>
      <w:tr w:rsidR="00313256" w:rsidRPr="008E68EF" w14:paraId="1E999BD1" w14:textId="77777777" w:rsidTr="008E68EF">
        <w:trPr>
          <w:trHeight w:val="57"/>
        </w:trPr>
        <w:tc>
          <w:tcPr>
            <w:tcW w:w="6096" w:type="dxa"/>
            <w:tcBorders>
              <w:top w:val="nil"/>
              <w:left w:val="nil"/>
              <w:bottom w:val="nil"/>
              <w:right w:val="nil"/>
            </w:tcBorders>
            <w:shd w:val="clear" w:color="auto" w:fill="auto"/>
            <w:noWrap/>
            <w:vAlign w:val="bottom"/>
          </w:tcPr>
          <w:p w14:paraId="2C27FDFE"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Strongly agree</w:t>
            </w:r>
          </w:p>
        </w:tc>
        <w:tc>
          <w:tcPr>
            <w:tcW w:w="1417" w:type="dxa"/>
            <w:tcBorders>
              <w:top w:val="nil"/>
              <w:left w:val="nil"/>
              <w:bottom w:val="nil"/>
              <w:right w:val="nil"/>
            </w:tcBorders>
            <w:shd w:val="clear" w:color="auto" w:fill="auto"/>
            <w:noWrap/>
            <w:vAlign w:val="bottom"/>
          </w:tcPr>
          <w:p w14:paraId="1547B4D8"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3</w:t>
            </w:r>
          </w:p>
        </w:tc>
        <w:tc>
          <w:tcPr>
            <w:tcW w:w="1513" w:type="dxa"/>
            <w:tcBorders>
              <w:top w:val="nil"/>
              <w:left w:val="nil"/>
              <w:bottom w:val="nil"/>
              <w:right w:val="nil"/>
            </w:tcBorders>
            <w:shd w:val="clear" w:color="auto" w:fill="auto"/>
            <w:noWrap/>
            <w:vAlign w:val="bottom"/>
          </w:tcPr>
          <w:p w14:paraId="7AF18574"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20.0%</w:t>
            </w:r>
          </w:p>
        </w:tc>
      </w:tr>
      <w:tr w:rsidR="00313256" w:rsidRPr="008E68EF" w14:paraId="2BFC47E2" w14:textId="77777777" w:rsidTr="008E68EF">
        <w:trPr>
          <w:trHeight w:val="57"/>
        </w:trPr>
        <w:tc>
          <w:tcPr>
            <w:tcW w:w="6096" w:type="dxa"/>
            <w:tcBorders>
              <w:top w:val="nil"/>
              <w:left w:val="nil"/>
              <w:bottom w:val="nil"/>
              <w:right w:val="nil"/>
            </w:tcBorders>
            <w:shd w:val="clear" w:color="auto" w:fill="auto"/>
            <w:noWrap/>
            <w:vAlign w:val="bottom"/>
          </w:tcPr>
          <w:p w14:paraId="05FB7154"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Agree</w:t>
            </w:r>
          </w:p>
        </w:tc>
        <w:tc>
          <w:tcPr>
            <w:tcW w:w="1417" w:type="dxa"/>
            <w:tcBorders>
              <w:top w:val="nil"/>
              <w:left w:val="nil"/>
              <w:bottom w:val="nil"/>
              <w:right w:val="nil"/>
            </w:tcBorders>
            <w:shd w:val="clear" w:color="auto" w:fill="auto"/>
            <w:noWrap/>
            <w:vAlign w:val="bottom"/>
          </w:tcPr>
          <w:p w14:paraId="1A37532C"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5</w:t>
            </w:r>
          </w:p>
        </w:tc>
        <w:tc>
          <w:tcPr>
            <w:tcW w:w="1513" w:type="dxa"/>
            <w:tcBorders>
              <w:top w:val="nil"/>
              <w:left w:val="nil"/>
              <w:bottom w:val="nil"/>
              <w:right w:val="nil"/>
            </w:tcBorders>
            <w:shd w:val="clear" w:color="auto" w:fill="auto"/>
            <w:noWrap/>
            <w:vAlign w:val="bottom"/>
          </w:tcPr>
          <w:p w14:paraId="577E868A"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33.3%</w:t>
            </w:r>
          </w:p>
        </w:tc>
      </w:tr>
      <w:tr w:rsidR="00313256" w:rsidRPr="008E68EF" w14:paraId="46BC9F2C" w14:textId="77777777" w:rsidTr="008E68EF">
        <w:trPr>
          <w:trHeight w:val="57"/>
        </w:trPr>
        <w:tc>
          <w:tcPr>
            <w:tcW w:w="6096" w:type="dxa"/>
            <w:tcBorders>
              <w:top w:val="nil"/>
              <w:left w:val="nil"/>
              <w:bottom w:val="nil"/>
              <w:right w:val="nil"/>
            </w:tcBorders>
            <w:shd w:val="clear" w:color="auto" w:fill="auto"/>
            <w:noWrap/>
            <w:vAlign w:val="bottom"/>
          </w:tcPr>
          <w:p w14:paraId="085E6439"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 xml:space="preserve">Neither agree </w:t>
            </w:r>
            <w:proofErr w:type="gramStart"/>
            <w:r w:rsidRPr="008E68EF">
              <w:rPr>
                <w:rFonts w:ascii="Times New Roman" w:eastAsia="Times New Roman" w:hAnsi="Times New Roman" w:cs="Times New Roman"/>
                <w:color w:val="000000"/>
                <w:sz w:val="24"/>
                <w:szCs w:val="24"/>
                <w:lang w:eastAsia="en-AU"/>
              </w:rPr>
              <w:t>or</w:t>
            </w:r>
            <w:proofErr w:type="gramEnd"/>
            <w:r w:rsidRPr="008E68EF">
              <w:rPr>
                <w:rFonts w:ascii="Times New Roman" w:eastAsia="Times New Roman" w:hAnsi="Times New Roman" w:cs="Times New Roman"/>
                <w:color w:val="000000"/>
                <w:sz w:val="24"/>
                <w:szCs w:val="24"/>
                <w:lang w:eastAsia="en-AU"/>
              </w:rPr>
              <w:t xml:space="preserve"> disagree</w:t>
            </w:r>
          </w:p>
        </w:tc>
        <w:tc>
          <w:tcPr>
            <w:tcW w:w="1417" w:type="dxa"/>
            <w:tcBorders>
              <w:top w:val="nil"/>
              <w:left w:val="nil"/>
              <w:bottom w:val="nil"/>
              <w:right w:val="nil"/>
            </w:tcBorders>
            <w:shd w:val="clear" w:color="auto" w:fill="auto"/>
            <w:noWrap/>
            <w:vAlign w:val="bottom"/>
          </w:tcPr>
          <w:p w14:paraId="28379E3F"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6</w:t>
            </w:r>
          </w:p>
        </w:tc>
        <w:tc>
          <w:tcPr>
            <w:tcW w:w="1513" w:type="dxa"/>
            <w:tcBorders>
              <w:top w:val="nil"/>
              <w:left w:val="nil"/>
              <w:bottom w:val="nil"/>
              <w:right w:val="nil"/>
            </w:tcBorders>
            <w:shd w:val="clear" w:color="auto" w:fill="auto"/>
            <w:noWrap/>
            <w:vAlign w:val="bottom"/>
          </w:tcPr>
          <w:p w14:paraId="78BEB1EC"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40.0%</w:t>
            </w:r>
          </w:p>
        </w:tc>
      </w:tr>
      <w:tr w:rsidR="00313256" w:rsidRPr="008E68EF" w14:paraId="1516F81D" w14:textId="77777777" w:rsidTr="008E68EF">
        <w:trPr>
          <w:trHeight w:val="57"/>
        </w:trPr>
        <w:tc>
          <w:tcPr>
            <w:tcW w:w="6096" w:type="dxa"/>
            <w:tcBorders>
              <w:top w:val="nil"/>
              <w:left w:val="nil"/>
              <w:bottom w:val="nil"/>
              <w:right w:val="nil"/>
            </w:tcBorders>
            <w:shd w:val="clear" w:color="auto" w:fill="auto"/>
            <w:noWrap/>
            <w:vAlign w:val="bottom"/>
            <w:hideMark/>
          </w:tcPr>
          <w:p w14:paraId="4D333F50"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Disagree</w:t>
            </w:r>
          </w:p>
        </w:tc>
        <w:tc>
          <w:tcPr>
            <w:tcW w:w="1417" w:type="dxa"/>
            <w:tcBorders>
              <w:top w:val="nil"/>
              <w:left w:val="nil"/>
              <w:bottom w:val="nil"/>
              <w:right w:val="nil"/>
            </w:tcBorders>
            <w:shd w:val="clear" w:color="auto" w:fill="auto"/>
            <w:noWrap/>
            <w:vAlign w:val="bottom"/>
            <w:hideMark/>
          </w:tcPr>
          <w:p w14:paraId="4210C238"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w:t>
            </w:r>
          </w:p>
        </w:tc>
        <w:tc>
          <w:tcPr>
            <w:tcW w:w="1513" w:type="dxa"/>
            <w:tcBorders>
              <w:top w:val="nil"/>
              <w:left w:val="nil"/>
              <w:bottom w:val="nil"/>
              <w:right w:val="nil"/>
            </w:tcBorders>
            <w:shd w:val="clear" w:color="auto" w:fill="auto"/>
            <w:noWrap/>
            <w:vAlign w:val="bottom"/>
            <w:hideMark/>
          </w:tcPr>
          <w:p w14:paraId="17F7B63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6.7%</w:t>
            </w:r>
          </w:p>
        </w:tc>
      </w:tr>
      <w:tr w:rsidR="00313256" w:rsidRPr="008E68EF" w14:paraId="3D8330F4" w14:textId="77777777" w:rsidTr="008E68EF">
        <w:trPr>
          <w:trHeight w:val="57"/>
        </w:trPr>
        <w:tc>
          <w:tcPr>
            <w:tcW w:w="6096" w:type="dxa"/>
            <w:tcBorders>
              <w:top w:val="nil"/>
              <w:left w:val="nil"/>
              <w:bottom w:val="nil"/>
              <w:right w:val="nil"/>
            </w:tcBorders>
            <w:shd w:val="clear" w:color="auto" w:fill="auto"/>
            <w:noWrap/>
            <w:vAlign w:val="bottom"/>
          </w:tcPr>
          <w:p w14:paraId="2D391B9F"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Strongly disagree</w:t>
            </w:r>
          </w:p>
        </w:tc>
        <w:tc>
          <w:tcPr>
            <w:tcW w:w="1417" w:type="dxa"/>
            <w:tcBorders>
              <w:top w:val="nil"/>
              <w:left w:val="nil"/>
              <w:bottom w:val="nil"/>
              <w:right w:val="nil"/>
            </w:tcBorders>
            <w:shd w:val="clear" w:color="auto" w:fill="auto"/>
            <w:noWrap/>
            <w:vAlign w:val="bottom"/>
          </w:tcPr>
          <w:p w14:paraId="02E56740"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35B6B67A"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4BE87562" w14:textId="77777777" w:rsidTr="008E68EF">
        <w:trPr>
          <w:trHeight w:val="57"/>
        </w:trPr>
        <w:tc>
          <w:tcPr>
            <w:tcW w:w="6096" w:type="dxa"/>
            <w:tcBorders>
              <w:top w:val="nil"/>
              <w:left w:val="nil"/>
              <w:bottom w:val="nil"/>
              <w:right w:val="nil"/>
            </w:tcBorders>
            <w:shd w:val="clear" w:color="auto" w:fill="auto"/>
            <w:vAlign w:val="bottom"/>
            <w:hideMark/>
          </w:tcPr>
          <w:p w14:paraId="6CF9C7D2" w14:textId="77777777" w:rsidR="00313256" w:rsidRPr="008E68EF" w:rsidRDefault="00313256" w:rsidP="00313256">
            <w:pPr>
              <w:spacing w:after="0" w:line="240" w:lineRule="auto"/>
              <w:rPr>
                <w:rFonts w:ascii="Times New Roman" w:eastAsia="Times New Roman" w:hAnsi="Times New Roman" w:cs="Times New Roman"/>
                <w:i/>
                <w:iCs/>
                <w:color w:val="000000"/>
                <w:sz w:val="24"/>
                <w:szCs w:val="24"/>
                <w:lang w:eastAsia="en-AU"/>
              </w:rPr>
            </w:pPr>
            <w:r w:rsidRPr="008E68EF">
              <w:rPr>
                <w:rFonts w:ascii="Times New Roman" w:eastAsia="Times New Roman" w:hAnsi="Times New Roman" w:cs="Times New Roman"/>
                <w:i/>
                <w:iCs/>
                <w:color w:val="000000"/>
                <w:sz w:val="24"/>
                <w:szCs w:val="24"/>
                <w:lang w:eastAsia="en-AU"/>
              </w:rPr>
              <w:t>Q8: The text messages I received motivated me to change my diet</w:t>
            </w:r>
          </w:p>
        </w:tc>
        <w:tc>
          <w:tcPr>
            <w:tcW w:w="1417" w:type="dxa"/>
            <w:tcBorders>
              <w:top w:val="nil"/>
              <w:left w:val="nil"/>
              <w:bottom w:val="nil"/>
              <w:right w:val="nil"/>
            </w:tcBorders>
            <w:shd w:val="clear" w:color="auto" w:fill="auto"/>
            <w:noWrap/>
            <w:vAlign w:val="bottom"/>
            <w:hideMark/>
          </w:tcPr>
          <w:p w14:paraId="4573B28F"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hideMark/>
          </w:tcPr>
          <w:p w14:paraId="0295E7C0" w14:textId="77777777" w:rsidR="00313256" w:rsidRPr="008E68EF" w:rsidRDefault="00313256" w:rsidP="00313256">
            <w:pPr>
              <w:spacing w:after="0" w:line="240" w:lineRule="auto"/>
              <w:jc w:val="right"/>
              <w:rPr>
                <w:rFonts w:ascii="Times New Roman" w:eastAsia="Times New Roman" w:hAnsi="Times New Roman" w:cs="Times New Roman"/>
                <w:sz w:val="24"/>
                <w:szCs w:val="24"/>
                <w:lang w:eastAsia="en-AU"/>
              </w:rPr>
            </w:pPr>
          </w:p>
        </w:tc>
      </w:tr>
      <w:tr w:rsidR="00313256" w:rsidRPr="008E68EF" w14:paraId="59F31BFB" w14:textId="77777777" w:rsidTr="008E68EF">
        <w:trPr>
          <w:trHeight w:val="57"/>
        </w:trPr>
        <w:tc>
          <w:tcPr>
            <w:tcW w:w="6096" w:type="dxa"/>
            <w:tcBorders>
              <w:top w:val="nil"/>
              <w:left w:val="nil"/>
              <w:bottom w:val="nil"/>
              <w:right w:val="nil"/>
            </w:tcBorders>
            <w:shd w:val="clear" w:color="auto" w:fill="auto"/>
            <w:noWrap/>
            <w:vAlign w:val="bottom"/>
          </w:tcPr>
          <w:p w14:paraId="2FEC1921"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Strongly agree</w:t>
            </w:r>
          </w:p>
        </w:tc>
        <w:tc>
          <w:tcPr>
            <w:tcW w:w="1417" w:type="dxa"/>
            <w:tcBorders>
              <w:top w:val="nil"/>
              <w:left w:val="nil"/>
              <w:bottom w:val="nil"/>
              <w:right w:val="nil"/>
            </w:tcBorders>
            <w:shd w:val="clear" w:color="auto" w:fill="auto"/>
            <w:noWrap/>
            <w:vAlign w:val="bottom"/>
          </w:tcPr>
          <w:p w14:paraId="0F8CE062"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w:t>
            </w:r>
          </w:p>
        </w:tc>
        <w:tc>
          <w:tcPr>
            <w:tcW w:w="1513" w:type="dxa"/>
            <w:tcBorders>
              <w:top w:val="nil"/>
              <w:left w:val="nil"/>
              <w:bottom w:val="nil"/>
              <w:right w:val="nil"/>
            </w:tcBorders>
            <w:shd w:val="clear" w:color="auto" w:fill="auto"/>
            <w:noWrap/>
            <w:vAlign w:val="bottom"/>
          </w:tcPr>
          <w:p w14:paraId="2A88B77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13.3%</w:t>
            </w:r>
          </w:p>
        </w:tc>
      </w:tr>
      <w:tr w:rsidR="00313256" w:rsidRPr="008E68EF" w14:paraId="02E8BC07" w14:textId="77777777" w:rsidTr="008E68EF">
        <w:trPr>
          <w:trHeight w:val="57"/>
        </w:trPr>
        <w:tc>
          <w:tcPr>
            <w:tcW w:w="6096" w:type="dxa"/>
            <w:tcBorders>
              <w:top w:val="nil"/>
              <w:left w:val="nil"/>
              <w:bottom w:val="nil"/>
              <w:right w:val="nil"/>
            </w:tcBorders>
            <w:shd w:val="clear" w:color="auto" w:fill="auto"/>
            <w:noWrap/>
            <w:vAlign w:val="bottom"/>
          </w:tcPr>
          <w:p w14:paraId="5E855E86"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Agree</w:t>
            </w:r>
          </w:p>
        </w:tc>
        <w:tc>
          <w:tcPr>
            <w:tcW w:w="1417" w:type="dxa"/>
            <w:tcBorders>
              <w:top w:val="nil"/>
              <w:left w:val="nil"/>
              <w:bottom w:val="nil"/>
              <w:right w:val="nil"/>
            </w:tcBorders>
            <w:shd w:val="clear" w:color="auto" w:fill="auto"/>
            <w:noWrap/>
            <w:vAlign w:val="bottom"/>
          </w:tcPr>
          <w:p w14:paraId="3D881B90"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4</w:t>
            </w:r>
          </w:p>
        </w:tc>
        <w:tc>
          <w:tcPr>
            <w:tcW w:w="1513" w:type="dxa"/>
            <w:tcBorders>
              <w:top w:val="nil"/>
              <w:left w:val="nil"/>
              <w:bottom w:val="nil"/>
              <w:right w:val="nil"/>
            </w:tcBorders>
            <w:shd w:val="clear" w:color="auto" w:fill="auto"/>
            <w:noWrap/>
            <w:vAlign w:val="bottom"/>
          </w:tcPr>
          <w:p w14:paraId="299637D5"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26.7%</w:t>
            </w:r>
          </w:p>
        </w:tc>
      </w:tr>
      <w:tr w:rsidR="00313256" w:rsidRPr="008E68EF" w14:paraId="18F3200D" w14:textId="77777777" w:rsidTr="008E68EF">
        <w:trPr>
          <w:trHeight w:val="57"/>
        </w:trPr>
        <w:tc>
          <w:tcPr>
            <w:tcW w:w="6096" w:type="dxa"/>
            <w:tcBorders>
              <w:top w:val="nil"/>
              <w:left w:val="nil"/>
              <w:bottom w:val="nil"/>
              <w:right w:val="nil"/>
            </w:tcBorders>
            <w:shd w:val="clear" w:color="auto" w:fill="auto"/>
            <w:noWrap/>
            <w:vAlign w:val="bottom"/>
          </w:tcPr>
          <w:p w14:paraId="3581FD42"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 xml:space="preserve">Neither agree </w:t>
            </w:r>
            <w:proofErr w:type="gramStart"/>
            <w:r w:rsidRPr="008E68EF">
              <w:rPr>
                <w:rFonts w:ascii="Times New Roman" w:eastAsia="Times New Roman" w:hAnsi="Times New Roman" w:cs="Times New Roman"/>
                <w:color w:val="000000"/>
                <w:sz w:val="24"/>
                <w:szCs w:val="24"/>
                <w:lang w:eastAsia="en-AU"/>
              </w:rPr>
              <w:t>or</w:t>
            </w:r>
            <w:proofErr w:type="gramEnd"/>
            <w:r w:rsidRPr="008E68EF">
              <w:rPr>
                <w:rFonts w:ascii="Times New Roman" w:eastAsia="Times New Roman" w:hAnsi="Times New Roman" w:cs="Times New Roman"/>
                <w:color w:val="000000"/>
                <w:sz w:val="24"/>
                <w:szCs w:val="24"/>
                <w:lang w:eastAsia="en-AU"/>
              </w:rPr>
              <w:t xml:space="preserve"> disagree</w:t>
            </w:r>
          </w:p>
        </w:tc>
        <w:tc>
          <w:tcPr>
            <w:tcW w:w="1417" w:type="dxa"/>
            <w:tcBorders>
              <w:top w:val="nil"/>
              <w:left w:val="nil"/>
              <w:bottom w:val="nil"/>
              <w:right w:val="nil"/>
            </w:tcBorders>
            <w:shd w:val="clear" w:color="auto" w:fill="auto"/>
            <w:noWrap/>
            <w:vAlign w:val="bottom"/>
          </w:tcPr>
          <w:p w14:paraId="56DDA6F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7</w:t>
            </w:r>
          </w:p>
        </w:tc>
        <w:tc>
          <w:tcPr>
            <w:tcW w:w="1513" w:type="dxa"/>
            <w:tcBorders>
              <w:top w:val="nil"/>
              <w:left w:val="nil"/>
              <w:bottom w:val="nil"/>
              <w:right w:val="nil"/>
            </w:tcBorders>
            <w:shd w:val="clear" w:color="auto" w:fill="auto"/>
            <w:noWrap/>
            <w:vAlign w:val="bottom"/>
          </w:tcPr>
          <w:p w14:paraId="105B4858"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46.7%</w:t>
            </w:r>
          </w:p>
        </w:tc>
      </w:tr>
      <w:tr w:rsidR="00313256" w:rsidRPr="008E68EF" w14:paraId="3E62DF3E" w14:textId="77777777" w:rsidTr="008E68EF">
        <w:trPr>
          <w:trHeight w:val="57"/>
        </w:trPr>
        <w:tc>
          <w:tcPr>
            <w:tcW w:w="6096" w:type="dxa"/>
            <w:tcBorders>
              <w:top w:val="nil"/>
              <w:left w:val="nil"/>
              <w:bottom w:val="nil"/>
              <w:right w:val="nil"/>
            </w:tcBorders>
            <w:shd w:val="clear" w:color="auto" w:fill="auto"/>
            <w:noWrap/>
            <w:vAlign w:val="bottom"/>
            <w:hideMark/>
          </w:tcPr>
          <w:p w14:paraId="42216285"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Disagree</w:t>
            </w:r>
          </w:p>
        </w:tc>
        <w:tc>
          <w:tcPr>
            <w:tcW w:w="1417" w:type="dxa"/>
            <w:tcBorders>
              <w:top w:val="nil"/>
              <w:left w:val="nil"/>
              <w:bottom w:val="nil"/>
              <w:right w:val="nil"/>
            </w:tcBorders>
            <w:shd w:val="clear" w:color="auto" w:fill="auto"/>
            <w:noWrap/>
            <w:vAlign w:val="bottom"/>
            <w:hideMark/>
          </w:tcPr>
          <w:p w14:paraId="15CD7351"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w:t>
            </w:r>
          </w:p>
        </w:tc>
        <w:tc>
          <w:tcPr>
            <w:tcW w:w="1513" w:type="dxa"/>
            <w:tcBorders>
              <w:top w:val="nil"/>
              <w:left w:val="nil"/>
              <w:bottom w:val="nil"/>
              <w:right w:val="nil"/>
            </w:tcBorders>
            <w:shd w:val="clear" w:color="auto" w:fill="auto"/>
            <w:noWrap/>
            <w:vAlign w:val="bottom"/>
            <w:hideMark/>
          </w:tcPr>
          <w:p w14:paraId="05CDAC9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13.3%</w:t>
            </w:r>
          </w:p>
        </w:tc>
      </w:tr>
      <w:tr w:rsidR="00313256" w:rsidRPr="008E68EF" w14:paraId="24FA0186" w14:textId="77777777" w:rsidTr="008E68EF">
        <w:trPr>
          <w:trHeight w:val="57"/>
        </w:trPr>
        <w:tc>
          <w:tcPr>
            <w:tcW w:w="6096" w:type="dxa"/>
            <w:tcBorders>
              <w:top w:val="nil"/>
              <w:left w:val="nil"/>
              <w:bottom w:val="nil"/>
              <w:right w:val="nil"/>
            </w:tcBorders>
            <w:shd w:val="clear" w:color="auto" w:fill="auto"/>
            <w:noWrap/>
            <w:vAlign w:val="bottom"/>
          </w:tcPr>
          <w:p w14:paraId="721B24D0"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lastRenderedPageBreak/>
              <w:t>Strongly disagree</w:t>
            </w:r>
          </w:p>
        </w:tc>
        <w:tc>
          <w:tcPr>
            <w:tcW w:w="1417" w:type="dxa"/>
            <w:tcBorders>
              <w:top w:val="nil"/>
              <w:left w:val="nil"/>
              <w:bottom w:val="nil"/>
              <w:right w:val="nil"/>
            </w:tcBorders>
            <w:shd w:val="clear" w:color="auto" w:fill="auto"/>
            <w:noWrap/>
            <w:vAlign w:val="bottom"/>
          </w:tcPr>
          <w:p w14:paraId="166030DB"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033F0D9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712C2015" w14:textId="77777777" w:rsidTr="008E68EF">
        <w:trPr>
          <w:trHeight w:val="57"/>
        </w:trPr>
        <w:tc>
          <w:tcPr>
            <w:tcW w:w="6096" w:type="dxa"/>
            <w:tcBorders>
              <w:top w:val="nil"/>
              <w:left w:val="nil"/>
              <w:bottom w:val="nil"/>
              <w:right w:val="nil"/>
            </w:tcBorders>
            <w:shd w:val="clear" w:color="auto" w:fill="auto"/>
            <w:vAlign w:val="bottom"/>
            <w:hideMark/>
          </w:tcPr>
          <w:p w14:paraId="26194215" w14:textId="77777777" w:rsidR="00313256" w:rsidRPr="008E68EF" w:rsidRDefault="00313256" w:rsidP="00313256">
            <w:pPr>
              <w:spacing w:after="0" w:line="240" w:lineRule="auto"/>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i/>
                <w:iCs/>
                <w:color w:val="000000"/>
                <w:sz w:val="24"/>
                <w:szCs w:val="24"/>
                <w:lang w:eastAsia="en-AU"/>
              </w:rPr>
              <w:t>Q9: The text messages I received made me exercise more</w:t>
            </w:r>
          </w:p>
        </w:tc>
        <w:tc>
          <w:tcPr>
            <w:tcW w:w="1417" w:type="dxa"/>
            <w:tcBorders>
              <w:top w:val="nil"/>
              <w:left w:val="nil"/>
              <w:bottom w:val="nil"/>
              <w:right w:val="nil"/>
            </w:tcBorders>
            <w:shd w:val="clear" w:color="auto" w:fill="auto"/>
            <w:noWrap/>
            <w:vAlign w:val="bottom"/>
            <w:hideMark/>
          </w:tcPr>
          <w:p w14:paraId="3208E64A"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hideMark/>
          </w:tcPr>
          <w:p w14:paraId="1A776360" w14:textId="77777777" w:rsidR="00313256" w:rsidRPr="008E68EF" w:rsidRDefault="00313256" w:rsidP="00313256">
            <w:pPr>
              <w:spacing w:after="0" w:line="240" w:lineRule="auto"/>
              <w:jc w:val="right"/>
              <w:rPr>
                <w:rFonts w:ascii="Times New Roman" w:eastAsia="Times New Roman" w:hAnsi="Times New Roman" w:cs="Times New Roman"/>
                <w:sz w:val="24"/>
                <w:szCs w:val="24"/>
                <w:lang w:eastAsia="en-AU"/>
              </w:rPr>
            </w:pPr>
          </w:p>
        </w:tc>
      </w:tr>
      <w:tr w:rsidR="00313256" w:rsidRPr="008E68EF" w14:paraId="7FFCBD6B" w14:textId="77777777" w:rsidTr="008E68EF">
        <w:trPr>
          <w:trHeight w:val="57"/>
        </w:trPr>
        <w:tc>
          <w:tcPr>
            <w:tcW w:w="6096" w:type="dxa"/>
            <w:tcBorders>
              <w:top w:val="nil"/>
              <w:left w:val="nil"/>
              <w:bottom w:val="nil"/>
              <w:right w:val="nil"/>
            </w:tcBorders>
            <w:shd w:val="clear" w:color="auto" w:fill="auto"/>
            <w:noWrap/>
            <w:vAlign w:val="bottom"/>
          </w:tcPr>
          <w:p w14:paraId="44D7A709"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Strongly agree</w:t>
            </w:r>
          </w:p>
        </w:tc>
        <w:tc>
          <w:tcPr>
            <w:tcW w:w="1417" w:type="dxa"/>
            <w:tcBorders>
              <w:top w:val="nil"/>
              <w:left w:val="nil"/>
              <w:bottom w:val="nil"/>
              <w:right w:val="nil"/>
            </w:tcBorders>
            <w:shd w:val="clear" w:color="auto" w:fill="auto"/>
            <w:noWrap/>
            <w:vAlign w:val="bottom"/>
          </w:tcPr>
          <w:p w14:paraId="202FE335"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w:t>
            </w:r>
          </w:p>
        </w:tc>
        <w:tc>
          <w:tcPr>
            <w:tcW w:w="1513" w:type="dxa"/>
            <w:tcBorders>
              <w:top w:val="nil"/>
              <w:left w:val="nil"/>
              <w:bottom w:val="nil"/>
              <w:right w:val="nil"/>
            </w:tcBorders>
            <w:shd w:val="clear" w:color="auto" w:fill="auto"/>
            <w:noWrap/>
            <w:vAlign w:val="bottom"/>
          </w:tcPr>
          <w:p w14:paraId="682C210C"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13.3%</w:t>
            </w:r>
          </w:p>
        </w:tc>
      </w:tr>
      <w:tr w:rsidR="00313256" w:rsidRPr="008E68EF" w14:paraId="1B05837C" w14:textId="77777777" w:rsidTr="008E68EF">
        <w:trPr>
          <w:trHeight w:val="57"/>
        </w:trPr>
        <w:tc>
          <w:tcPr>
            <w:tcW w:w="6096" w:type="dxa"/>
            <w:tcBorders>
              <w:top w:val="nil"/>
              <w:left w:val="nil"/>
              <w:bottom w:val="nil"/>
              <w:right w:val="nil"/>
            </w:tcBorders>
            <w:shd w:val="clear" w:color="auto" w:fill="auto"/>
            <w:noWrap/>
            <w:vAlign w:val="bottom"/>
          </w:tcPr>
          <w:p w14:paraId="1DFBBFF0"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Agree</w:t>
            </w:r>
          </w:p>
        </w:tc>
        <w:tc>
          <w:tcPr>
            <w:tcW w:w="1417" w:type="dxa"/>
            <w:tcBorders>
              <w:top w:val="nil"/>
              <w:left w:val="nil"/>
              <w:bottom w:val="nil"/>
              <w:right w:val="nil"/>
            </w:tcBorders>
            <w:shd w:val="clear" w:color="auto" w:fill="auto"/>
            <w:noWrap/>
            <w:vAlign w:val="bottom"/>
          </w:tcPr>
          <w:p w14:paraId="5DFF1CA6"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3</w:t>
            </w:r>
          </w:p>
        </w:tc>
        <w:tc>
          <w:tcPr>
            <w:tcW w:w="1513" w:type="dxa"/>
            <w:tcBorders>
              <w:top w:val="nil"/>
              <w:left w:val="nil"/>
              <w:bottom w:val="nil"/>
              <w:right w:val="nil"/>
            </w:tcBorders>
            <w:shd w:val="clear" w:color="auto" w:fill="auto"/>
            <w:noWrap/>
            <w:vAlign w:val="bottom"/>
          </w:tcPr>
          <w:p w14:paraId="1EFAEA91"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20.0%</w:t>
            </w:r>
          </w:p>
        </w:tc>
      </w:tr>
      <w:tr w:rsidR="00313256" w:rsidRPr="008E68EF" w14:paraId="4E5D9CBD" w14:textId="77777777" w:rsidTr="008E68EF">
        <w:trPr>
          <w:trHeight w:val="57"/>
        </w:trPr>
        <w:tc>
          <w:tcPr>
            <w:tcW w:w="6096" w:type="dxa"/>
            <w:tcBorders>
              <w:top w:val="nil"/>
              <w:left w:val="nil"/>
              <w:bottom w:val="nil"/>
              <w:right w:val="nil"/>
            </w:tcBorders>
            <w:shd w:val="clear" w:color="auto" w:fill="auto"/>
            <w:noWrap/>
            <w:vAlign w:val="bottom"/>
          </w:tcPr>
          <w:p w14:paraId="3D91F879"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 xml:space="preserve">Neither agree </w:t>
            </w:r>
            <w:proofErr w:type="gramStart"/>
            <w:r w:rsidRPr="008E68EF">
              <w:rPr>
                <w:rFonts w:ascii="Times New Roman" w:eastAsia="Times New Roman" w:hAnsi="Times New Roman" w:cs="Times New Roman"/>
                <w:color w:val="000000"/>
                <w:sz w:val="24"/>
                <w:szCs w:val="24"/>
                <w:lang w:eastAsia="en-AU"/>
              </w:rPr>
              <w:t>or</w:t>
            </w:r>
            <w:proofErr w:type="gramEnd"/>
            <w:r w:rsidRPr="008E68EF">
              <w:rPr>
                <w:rFonts w:ascii="Times New Roman" w:eastAsia="Times New Roman" w:hAnsi="Times New Roman" w:cs="Times New Roman"/>
                <w:color w:val="000000"/>
                <w:sz w:val="24"/>
                <w:szCs w:val="24"/>
                <w:lang w:eastAsia="en-AU"/>
              </w:rPr>
              <w:t xml:space="preserve"> disagree</w:t>
            </w:r>
          </w:p>
        </w:tc>
        <w:tc>
          <w:tcPr>
            <w:tcW w:w="1417" w:type="dxa"/>
            <w:tcBorders>
              <w:top w:val="nil"/>
              <w:left w:val="nil"/>
              <w:bottom w:val="nil"/>
              <w:right w:val="nil"/>
            </w:tcBorders>
            <w:shd w:val="clear" w:color="auto" w:fill="auto"/>
            <w:noWrap/>
            <w:vAlign w:val="bottom"/>
          </w:tcPr>
          <w:p w14:paraId="23F61E4A"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7</w:t>
            </w:r>
          </w:p>
        </w:tc>
        <w:tc>
          <w:tcPr>
            <w:tcW w:w="1513" w:type="dxa"/>
            <w:tcBorders>
              <w:top w:val="nil"/>
              <w:left w:val="nil"/>
              <w:bottom w:val="nil"/>
              <w:right w:val="nil"/>
            </w:tcBorders>
            <w:shd w:val="clear" w:color="auto" w:fill="auto"/>
            <w:noWrap/>
            <w:vAlign w:val="bottom"/>
          </w:tcPr>
          <w:p w14:paraId="33F4B8A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46.7%</w:t>
            </w:r>
          </w:p>
        </w:tc>
      </w:tr>
      <w:tr w:rsidR="00313256" w:rsidRPr="008E68EF" w14:paraId="4748ACA9" w14:textId="77777777" w:rsidTr="008E68EF">
        <w:trPr>
          <w:trHeight w:val="57"/>
        </w:trPr>
        <w:tc>
          <w:tcPr>
            <w:tcW w:w="6096" w:type="dxa"/>
            <w:tcBorders>
              <w:top w:val="nil"/>
              <w:left w:val="nil"/>
              <w:bottom w:val="nil"/>
              <w:right w:val="nil"/>
            </w:tcBorders>
            <w:shd w:val="clear" w:color="auto" w:fill="auto"/>
            <w:noWrap/>
            <w:vAlign w:val="bottom"/>
            <w:hideMark/>
          </w:tcPr>
          <w:p w14:paraId="7852DAF8"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Disagree</w:t>
            </w:r>
          </w:p>
        </w:tc>
        <w:tc>
          <w:tcPr>
            <w:tcW w:w="1417" w:type="dxa"/>
            <w:tcBorders>
              <w:top w:val="nil"/>
              <w:left w:val="nil"/>
              <w:bottom w:val="nil"/>
              <w:right w:val="nil"/>
            </w:tcBorders>
            <w:shd w:val="clear" w:color="auto" w:fill="auto"/>
            <w:noWrap/>
            <w:vAlign w:val="bottom"/>
            <w:hideMark/>
          </w:tcPr>
          <w:p w14:paraId="1DA753E8"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w:t>
            </w:r>
          </w:p>
        </w:tc>
        <w:tc>
          <w:tcPr>
            <w:tcW w:w="1513" w:type="dxa"/>
            <w:tcBorders>
              <w:top w:val="nil"/>
              <w:left w:val="nil"/>
              <w:bottom w:val="nil"/>
              <w:right w:val="nil"/>
            </w:tcBorders>
            <w:shd w:val="clear" w:color="auto" w:fill="auto"/>
            <w:noWrap/>
            <w:vAlign w:val="bottom"/>
            <w:hideMark/>
          </w:tcPr>
          <w:p w14:paraId="374AAFD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13.3%</w:t>
            </w:r>
          </w:p>
        </w:tc>
      </w:tr>
      <w:tr w:rsidR="00313256" w:rsidRPr="008E68EF" w14:paraId="7EF6FD45" w14:textId="77777777" w:rsidTr="008E68EF">
        <w:trPr>
          <w:trHeight w:val="57"/>
        </w:trPr>
        <w:tc>
          <w:tcPr>
            <w:tcW w:w="6096" w:type="dxa"/>
            <w:tcBorders>
              <w:top w:val="nil"/>
              <w:left w:val="nil"/>
              <w:bottom w:val="nil"/>
              <w:right w:val="nil"/>
            </w:tcBorders>
            <w:shd w:val="clear" w:color="auto" w:fill="auto"/>
            <w:noWrap/>
            <w:vAlign w:val="bottom"/>
          </w:tcPr>
          <w:p w14:paraId="4A14BC44"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Strongly disagree</w:t>
            </w:r>
          </w:p>
        </w:tc>
        <w:tc>
          <w:tcPr>
            <w:tcW w:w="1417" w:type="dxa"/>
            <w:tcBorders>
              <w:top w:val="nil"/>
              <w:left w:val="nil"/>
              <w:bottom w:val="nil"/>
              <w:right w:val="nil"/>
            </w:tcBorders>
            <w:shd w:val="clear" w:color="auto" w:fill="auto"/>
            <w:noWrap/>
            <w:vAlign w:val="bottom"/>
          </w:tcPr>
          <w:p w14:paraId="1887539F"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1A9FC93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6FAF8FAF" w14:textId="77777777" w:rsidTr="008E68EF">
        <w:trPr>
          <w:trHeight w:val="57"/>
        </w:trPr>
        <w:tc>
          <w:tcPr>
            <w:tcW w:w="6096" w:type="dxa"/>
            <w:tcBorders>
              <w:top w:val="nil"/>
              <w:left w:val="nil"/>
              <w:bottom w:val="nil"/>
              <w:right w:val="nil"/>
            </w:tcBorders>
            <w:shd w:val="clear" w:color="auto" w:fill="auto"/>
            <w:noWrap/>
            <w:vAlign w:val="bottom"/>
            <w:hideMark/>
          </w:tcPr>
          <w:p w14:paraId="645F4C68"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Did not wish to disclose</w:t>
            </w:r>
          </w:p>
        </w:tc>
        <w:tc>
          <w:tcPr>
            <w:tcW w:w="1417" w:type="dxa"/>
            <w:tcBorders>
              <w:top w:val="nil"/>
              <w:left w:val="nil"/>
              <w:bottom w:val="nil"/>
              <w:right w:val="nil"/>
            </w:tcBorders>
            <w:shd w:val="clear" w:color="auto" w:fill="auto"/>
            <w:noWrap/>
            <w:vAlign w:val="bottom"/>
            <w:hideMark/>
          </w:tcPr>
          <w:p w14:paraId="370313D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w:t>
            </w:r>
          </w:p>
        </w:tc>
        <w:tc>
          <w:tcPr>
            <w:tcW w:w="1513" w:type="dxa"/>
            <w:tcBorders>
              <w:top w:val="nil"/>
              <w:left w:val="nil"/>
              <w:bottom w:val="nil"/>
              <w:right w:val="nil"/>
            </w:tcBorders>
            <w:shd w:val="clear" w:color="auto" w:fill="auto"/>
            <w:noWrap/>
            <w:vAlign w:val="bottom"/>
            <w:hideMark/>
          </w:tcPr>
          <w:p w14:paraId="0C1DD636"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6.7%</w:t>
            </w:r>
          </w:p>
        </w:tc>
      </w:tr>
      <w:tr w:rsidR="00313256" w:rsidRPr="008E68EF" w14:paraId="01A2BF8C" w14:textId="77777777" w:rsidTr="008E68EF">
        <w:trPr>
          <w:trHeight w:val="57"/>
        </w:trPr>
        <w:tc>
          <w:tcPr>
            <w:tcW w:w="6096" w:type="dxa"/>
            <w:tcBorders>
              <w:top w:val="nil"/>
              <w:left w:val="nil"/>
              <w:bottom w:val="nil"/>
              <w:right w:val="nil"/>
            </w:tcBorders>
            <w:shd w:val="clear" w:color="auto" w:fill="auto"/>
            <w:vAlign w:val="bottom"/>
            <w:hideMark/>
          </w:tcPr>
          <w:p w14:paraId="3D282403" w14:textId="77777777" w:rsidR="00313256" w:rsidRPr="008E68EF" w:rsidRDefault="00313256" w:rsidP="00313256">
            <w:pPr>
              <w:spacing w:after="0" w:line="240" w:lineRule="auto"/>
              <w:rPr>
                <w:rFonts w:ascii="Times New Roman" w:eastAsia="Times New Roman" w:hAnsi="Times New Roman" w:cs="Times New Roman"/>
                <w:b/>
                <w:bCs/>
                <w:color w:val="000000"/>
                <w:sz w:val="24"/>
                <w:szCs w:val="24"/>
                <w:lang w:eastAsia="en-AU"/>
              </w:rPr>
            </w:pPr>
            <w:r w:rsidRPr="008E68EF">
              <w:rPr>
                <w:rFonts w:ascii="Times New Roman" w:eastAsia="Times New Roman" w:hAnsi="Times New Roman" w:cs="Times New Roman"/>
                <w:b/>
                <w:bCs/>
                <w:color w:val="000000"/>
                <w:sz w:val="24"/>
                <w:szCs w:val="24"/>
                <w:lang w:eastAsia="en-AU"/>
              </w:rPr>
              <w:t>Specific to receiving email newsletter (n=8)</w:t>
            </w:r>
          </w:p>
        </w:tc>
        <w:tc>
          <w:tcPr>
            <w:tcW w:w="1417" w:type="dxa"/>
            <w:tcBorders>
              <w:top w:val="nil"/>
              <w:left w:val="nil"/>
              <w:bottom w:val="nil"/>
              <w:right w:val="nil"/>
            </w:tcBorders>
            <w:shd w:val="clear" w:color="auto" w:fill="auto"/>
            <w:noWrap/>
            <w:vAlign w:val="bottom"/>
            <w:hideMark/>
          </w:tcPr>
          <w:p w14:paraId="47FA4F3F"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hideMark/>
          </w:tcPr>
          <w:p w14:paraId="68BEFAA7" w14:textId="77777777" w:rsidR="00313256" w:rsidRPr="008E68EF" w:rsidRDefault="00313256" w:rsidP="00313256">
            <w:pPr>
              <w:spacing w:after="0" w:line="240" w:lineRule="auto"/>
              <w:jc w:val="right"/>
              <w:rPr>
                <w:rFonts w:ascii="Times New Roman" w:eastAsia="Times New Roman" w:hAnsi="Times New Roman" w:cs="Times New Roman"/>
                <w:sz w:val="24"/>
                <w:szCs w:val="24"/>
                <w:lang w:eastAsia="en-AU"/>
              </w:rPr>
            </w:pPr>
          </w:p>
        </w:tc>
      </w:tr>
      <w:tr w:rsidR="00313256" w:rsidRPr="008E68EF" w14:paraId="30448740" w14:textId="77777777" w:rsidTr="008E68EF">
        <w:trPr>
          <w:trHeight w:val="57"/>
        </w:trPr>
        <w:tc>
          <w:tcPr>
            <w:tcW w:w="6096" w:type="dxa"/>
            <w:tcBorders>
              <w:top w:val="nil"/>
              <w:left w:val="nil"/>
              <w:bottom w:val="nil"/>
              <w:right w:val="nil"/>
            </w:tcBorders>
            <w:shd w:val="clear" w:color="auto" w:fill="auto"/>
            <w:vAlign w:val="bottom"/>
            <w:hideMark/>
          </w:tcPr>
          <w:p w14:paraId="5B9B2065" w14:textId="77777777" w:rsidR="00313256" w:rsidRPr="008E68EF" w:rsidRDefault="00313256" w:rsidP="00313256">
            <w:pPr>
              <w:spacing w:after="0" w:line="240" w:lineRule="auto"/>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i/>
                <w:iCs/>
                <w:color w:val="000000"/>
                <w:sz w:val="24"/>
                <w:szCs w:val="24"/>
                <w:lang w:eastAsia="en-AU"/>
              </w:rPr>
              <w:t>Q10: The email newsletter had useful information in it</w:t>
            </w:r>
          </w:p>
        </w:tc>
        <w:tc>
          <w:tcPr>
            <w:tcW w:w="1417" w:type="dxa"/>
            <w:tcBorders>
              <w:top w:val="nil"/>
              <w:left w:val="nil"/>
              <w:bottom w:val="nil"/>
              <w:right w:val="nil"/>
            </w:tcBorders>
            <w:shd w:val="clear" w:color="auto" w:fill="auto"/>
            <w:noWrap/>
            <w:vAlign w:val="bottom"/>
            <w:hideMark/>
          </w:tcPr>
          <w:p w14:paraId="6936A7EB"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hideMark/>
          </w:tcPr>
          <w:p w14:paraId="70D4D6E2" w14:textId="77777777" w:rsidR="00313256" w:rsidRPr="008E68EF" w:rsidRDefault="00313256" w:rsidP="00313256">
            <w:pPr>
              <w:spacing w:after="0" w:line="240" w:lineRule="auto"/>
              <w:jc w:val="right"/>
              <w:rPr>
                <w:rFonts w:ascii="Times New Roman" w:eastAsia="Times New Roman" w:hAnsi="Times New Roman" w:cs="Times New Roman"/>
                <w:sz w:val="24"/>
                <w:szCs w:val="24"/>
                <w:lang w:eastAsia="en-AU"/>
              </w:rPr>
            </w:pPr>
          </w:p>
        </w:tc>
      </w:tr>
      <w:tr w:rsidR="00313256" w:rsidRPr="008E68EF" w14:paraId="6407862B" w14:textId="77777777" w:rsidTr="008E68EF">
        <w:trPr>
          <w:trHeight w:val="57"/>
        </w:trPr>
        <w:tc>
          <w:tcPr>
            <w:tcW w:w="6096" w:type="dxa"/>
            <w:tcBorders>
              <w:top w:val="nil"/>
              <w:left w:val="nil"/>
              <w:bottom w:val="nil"/>
              <w:right w:val="nil"/>
            </w:tcBorders>
            <w:shd w:val="clear" w:color="auto" w:fill="auto"/>
            <w:noWrap/>
            <w:vAlign w:val="bottom"/>
            <w:hideMark/>
          </w:tcPr>
          <w:p w14:paraId="5005727F"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Yes</w:t>
            </w:r>
          </w:p>
        </w:tc>
        <w:tc>
          <w:tcPr>
            <w:tcW w:w="1417" w:type="dxa"/>
            <w:tcBorders>
              <w:top w:val="nil"/>
              <w:left w:val="nil"/>
              <w:bottom w:val="nil"/>
              <w:right w:val="nil"/>
            </w:tcBorders>
            <w:shd w:val="clear" w:color="auto" w:fill="auto"/>
            <w:noWrap/>
            <w:vAlign w:val="bottom"/>
            <w:hideMark/>
          </w:tcPr>
          <w:p w14:paraId="7C066094"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7</w:t>
            </w:r>
          </w:p>
        </w:tc>
        <w:tc>
          <w:tcPr>
            <w:tcW w:w="1513" w:type="dxa"/>
            <w:tcBorders>
              <w:top w:val="nil"/>
              <w:left w:val="nil"/>
              <w:bottom w:val="nil"/>
              <w:right w:val="nil"/>
            </w:tcBorders>
            <w:shd w:val="clear" w:color="auto" w:fill="auto"/>
            <w:noWrap/>
            <w:vAlign w:val="bottom"/>
          </w:tcPr>
          <w:p w14:paraId="1BB403EE"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87.5%</w:t>
            </w:r>
          </w:p>
        </w:tc>
      </w:tr>
      <w:tr w:rsidR="00313256" w:rsidRPr="008E68EF" w14:paraId="54F8D581" w14:textId="77777777" w:rsidTr="008E68EF">
        <w:trPr>
          <w:trHeight w:val="57"/>
        </w:trPr>
        <w:tc>
          <w:tcPr>
            <w:tcW w:w="6096" w:type="dxa"/>
            <w:tcBorders>
              <w:top w:val="nil"/>
              <w:left w:val="nil"/>
              <w:bottom w:val="nil"/>
              <w:right w:val="nil"/>
            </w:tcBorders>
            <w:shd w:val="clear" w:color="auto" w:fill="auto"/>
            <w:noWrap/>
            <w:vAlign w:val="bottom"/>
            <w:hideMark/>
          </w:tcPr>
          <w:p w14:paraId="0FB30F1E"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No</w:t>
            </w:r>
          </w:p>
        </w:tc>
        <w:tc>
          <w:tcPr>
            <w:tcW w:w="1417" w:type="dxa"/>
            <w:tcBorders>
              <w:top w:val="nil"/>
              <w:left w:val="nil"/>
              <w:bottom w:val="nil"/>
              <w:right w:val="nil"/>
            </w:tcBorders>
            <w:shd w:val="clear" w:color="auto" w:fill="auto"/>
            <w:noWrap/>
            <w:vAlign w:val="bottom"/>
            <w:hideMark/>
          </w:tcPr>
          <w:p w14:paraId="6357B029"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w:t>
            </w:r>
          </w:p>
        </w:tc>
        <w:tc>
          <w:tcPr>
            <w:tcW w:w="1513" w:type="dxa"/>
            <w:tcBorders>
              <w:top w:val="nil"/>
              <w:left w:val="nil"/>
              <w:bottom w:val="nil"/>
              <w:right w:val="nil"/>
            </w:tcBorders>
            <w:shd w:val="clear" w:color="auto" w:fill="auto"/>
            <w:noWrap/>
            <w:vAlign w:val="bottom"/>
          </w:tcPr>
          <w:p w14:paraId="360E12E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12.5%</w:t>
            </w:r>
          </w:p>
        </w:tc>
      </w:tr>
      <w:tr w:rsidR="00313256" w:rsidRPr="008E68EF" w14:paraId="3C4C44DD" w14:textId="77777777" w:rsidTr="008E68EF">
        <w:trPr>
          <w:trHeight w:val="57"/>
        </w:trPr>
        <w:tc>
          <w:tcPr>
            <w:tcW w:w="6096" w:type="dxa"/>
            <w:tcBorders>
              <w:top w:val="nil"/>
              <w:left w:val="nil"/>
              <w:bottom w:val="nil"/>
              <w:right w:val="nil"/>
            </w:tcBorders>
            <w:shd w:val="clear" w:color="auto" w:fill="auto"/>
            <w:vAlign w:val="bottom"/>
            <w:hideMark/>
          </w:tcPr>
          <w:p w14:paraId="692393AC" w14:textId="77777777" w:rsidR="00313256" w:rsidRPr="008E68EF" w:rsidRDefault="00313256" w:rsidP="00313256">
            <w:pPr>
              <w:spacing w:after="0" w:line="240" w:lineRule="auto"/>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i/>
                <w:iCs/>
                <w:color w:val="000000"/>
                <w:sz w:val="24"/>
                <w:szCs w:val="24"/>
                <w:lang w:eastAsia="en-AU"/>
              </w:rPr>
              <w:t>Q11: The email newsletter I received was too regular/frequent</w:t>
            </w:r>
          </w:p>
        </w:tc>
        <w:tc>
          <w:tcPr>
            <w:tcW w:w="1417" w:type="dxa"/>
            <w:tcBorders>
              <w:top w:val="nil"/>
              <w:left w:val="nil"/>
              <w:bottom w:val="nil"/>
              <w:right w:val="nil"/>
            </w:tcBorders>
            <w:shd w:val="clear" w:color="auto" w:fill="auto"/>
            <w:noWrap/>
            <w:vAlign w:val="bottom"/>
            <w:hideMark/>
          </w:tcPr>
          <w:p w14:paraId="14E51736"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hideMark/>
          </w:tcPr>
          <w:p w14:paraId="33B83168" w14:textId="77777777" w:rsidR="00313256" w:rsidRPr="008E68EF" w:rsidRDefault="00313256" w:rsidP="00313256">
            <w:pPr>
              <w:spacing w:after="0" w:line="240" w:lineRule="auto"/>
              <w:jc w:val="right"/>
              <w:rPr>
                <w:rFonts w:ascii="Times New Roman" w:eastAsia="Times New Roman" w:hAnsi="Times New Roman" w:cs="Times New Roman"/>
                <w:sz w:val="24"/>
                <w:szCs w:val="24"/>
                <w:lang w:eastAsia="en-AU"/>
              </w:rPr>
            </w:pPr>
          </w:p>
        </w:tc>
      </w:tr>
      <w:tr w:rsidR="00313256" w:rsidRPr="008E68EF" w14:paraId="2B725019" w14:textId="77777777" w:rsidTr="008E68EF">
        <w:trPr>
          <w:trHeight w:val="57"/>
        </w:trPr>
        <w:tc>
          <w:tcPr>
            <w:tcW w:w="6096" w:type="dxa"/>
            <w:tcBorders>
              <w:top w:val="nil"/>
              <w:left w:val="nil"/>
              <w:bottom w:val="nil"/>
              <w:right w:val="nil"/>
            </w:tcBorders>
            <w:shd w:val="clear" w:color="auto" w:fill="auto"/>
            <w:noWrap/>
            <w:vAlign w:val="bottom"/>
            <w:hideMark/>
          </w:tcPr>
          <w:p w14:paraId="54FAA335"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Yes</w:t>
            </w:r>
          </w:p>
        </w:tc>
        <w:tc>
          <w:tcPr>
            <w:tcW w:w="1417" w:type="dxa"/>
            <w:tcBorders>
              <w:top w:val="nil"/>
              <w:left w:val="nil"/>
              <w:bottom w:val="nil"/>
              <w:right w:val="nil"/>
            </w:tcBorders>
            <w:shd w:val="clear" w:color="auto" w:fill="auto"/>
            <w:noWrap/>
            <w:vAlign w:val="bottom"/>
            <w:hideMark/>
          </w:tcPr>
          <w:p w14:paraId="2E5408B0"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w:t>
            </w:r>
          </w:p>
        </w:tc>
        <w:tc>
          <w:tcPr>
            <w:tcW w:w="1513" w:type="dxa"/>
            <w:tcBorders>
              <w:top w:val="nil"/>
              <w:left w:val="nil"/>
              <w:bottom w:val="nil"/>
              <w:right w:val="nil"/>
            </w:tcBorders>
            <w:shd w:val="clear" w:color="auto" w:fill="auto"/>
            <w:noWrap/>
            <w:vAlign w:val="bottom"/>
          </w:tcPr>
          <w:p w14:paraId="68DE1902"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12.5%</w:t>
            </w:r>
          </w:p>
        </w:tc>
      </w:tr>
      <w:tr w:rsidR="00313256" w:rsidRPr="008E68EF" w14:paraId="7954CA2E" w14:textId="77777777" w:rsidTr="008E68EF">
        <w:trPr>
          <w:trHeight w:val="57"/>
        </w:trPr>
        <w:tc>
          <w:tcPr>
            <w:tcW w:w="6096" w:type="dxa"/>
            <w:tcBorders>
              <w:top w:val="nil"/>
              <w:left w:val="nil"/>
              <w:bottom w:val="nil"/>
              <w:right w:val="nil"/>
            </w:tcBorders>
            <w:shd w:val="clear" w:color="auto" w:fill="auto"/>
            <w:noWrap/>
            <w:vAlign w:val="bottom"/>
            <w:hideMark/>
          </w:tcPr>
          <w:p w14:paraId="5B7797E9"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No</w:t>
            </w:r>
          </w:p>
        </w:tc>
        <w:tc>
          <w:tcPr>
            <w:tcW w:w="1417" w:type="dxa"/>
            <w:tcBorders>
              <w:top w:val="nil"/>
              <w:left w:val="nil"/>
              <w:bottom w:val="nil"/>
              <w:right w:val="nil"/>
            </w:tcBorders>
            <w:shd w:val="clear" w:color="auto" w:fill="auto"/>
            <w:noWrap/>
            <w:vAlign w:val="bottom"/>
            <w:hideMark/>
          </w:tcPr>
          <w:p w14:paraId="160BB4C4"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7</w:t>
            </w:r>
          </w:p>
        </w:tc>
        <w:tc>
          <w:tcPr>
            <w:tcW w:w="1513" w:type="dxa"/>
            <w:tcBorders>
              <w:top w:val="nil"/>
              <w:left w:val="nil"/>
              <w:bottom w:val="nil"/>
              <w:right w:val="nil"/>
            </w:tcBorders>
            <w:shd w:val="clear" w:color="auto" w:fill="auto"/>
            <w:noWrap/>
            <w:vAlign w:val="bottom"/>
          </w:tcPr>
          <w:p w14:paraId="5A2284F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87.5%</w:t>
            </w:r>
          </w:p>
        </w:tc>
      </w:tr>
      <w:tr w:rsidR="00313256" w:rsidRPr="008E68EF" w14:paraId="7AFB875E" w14:textId="77777777" w:rsidTr="008E68EF">
        <w:trPr>
          <w:trHeight w:val="57"/>
        </w:trPr>
        <w:tc>
          <w:tcPr>
            <w:tcW w:w="6096" w:type="dxa"/>
            <w:tcBorders>
              <w:top w:val="nil"/>
              <w:left w:val="nil"/>
              <w:bottom w:val="nil"/>
              <w:right w:val="nil"/>
            </w:tcBorders>
            <w:shd w:val="clear" w:color="auto" w:fill="auto"/>
            <w:vAlign w:val="bottom"/>
            <w:hideMark/>
          </w:tcPr>
          <w:p w14:paraId="44DD329C" w14:textId="77777777" w:rsidR="00313256" w:rsidRPr="008E68EF" w:rsidRDefault="00313256" w:rsidP="00313256">
            <w:pPr>
              <w:spacing w:after="0" w:line="240" w:lineRule="auto"/>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i/>
                <w:iCs/>
                <w:color w:val="000000"/>
                <w:sz w:val="24"/>
                <w:szCs w:val="24"/>
                <w:lang w:eastAsia="en-AU"/>
              </w:rPr>
              <w:t>Q12: When receiving an email newsletter, I would</w:t>
            </w:r>
          </w:p>
        </w:tc>
        <w:tc>
          <w:tcPr>
            <w:tcW w:w="1417" w:type="dxa"/>
            <w:tcBorders>
              <w:top w:val="nil"/>
              <w:left w:val="nil"/>
              <w:bottom w:val="nil"/>
              <w:right w:val="nil"/>
            </w:tcBorders>
            <w:shd w:val="clear" w:color="auto" w:fill="auto"/>
            <w:noWrap/>
            <w:vAlign w:val="bottom"/>
            <w:hideMark/>
          </w:tcPr>
          <w:p w14:paraId="74EB53B9"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hideMark/>
          </w:tcPr>
          <w:p w14:paraId="02F7E43C" w14:textId="77777777" w:rsidR="00313256" w:rsidRPr="008E68EF" w:rsidRDefault="00313256" w:rsidP="00313256">
            <w:pPr>
              <w:spacing w:after="0" w:line="240" w:lineRule="auto"/>
              <w:jc w:val="right"/>
              <w:rPr>
                <w:rFonts w:ascii="Times New Roman" w:eastAsia="Times New Roman" w:hAnsi="Times New Roman" w:cs="Times New Roman"/>
                <w:sz w:val="24"/>
                <w:szCs w:val="24"/>
                <w:lang w:eastAsia="en-AU"/>
              </w:rPr>
            </w:pPr>
          </w:p>
        </w:tc>
      </w:tr>
      <w:tr w:rsidR="00313256" w:rsidRPr="008E68EF" w14:paraId="7C5A3B80" w14:textId="77777777" w:rsidTr="008E68EF">
        <w:trPr>
          <w:trHeight w:val="57"/>
        </w:trPr>
        <w:tc>
          <w:tcPr>
            <w:tcW w:w="6096" w:type="dxa"/>
            <w:tcBorders>
              <w:top w:val="nil"/>
              <w:left w:val="nil"/>
              <w:bottom w:val="nil"/>
              <w:right w:val="nil"/>
            </w:tcBorders>
            <w:shd w:val="clear" w:color="auto" w:fill="auto"/>
            <w:noWrap/>
            <w:vAlign w:val="bottom"/>
          </w:tcPr>
          <w:p w14:paraId="1E851C7C"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Always read it</w:t>
            </w:r>
          </w:p>
        </w:tc>
        <w:tc>
          <w:tcPr>
            <w:tcW w:w="1417" w:type="dxa"/>
            <w:tcBorders>
              <w:top w:val="nil"/>
              <w:left w:val="nil"/>
              <w:bottom w:val="nil"/>
              <w:right w:val="nil"/>
            </w:tcBorders>
            <w:shd w:val="clear" w:color="auto" w:fill="auto"/>
            <w:noWrap/>
            <w:vAlign w:val="bottom"/>
          </w:tcPr>
          <w:p w14:paraId="73A28AD9"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6</w:t>
            </w:r>
          </w:p>
        </w:tc>
        <w:tc>
          <w:tcPr>
            <w:tcW w:w="1513" w:type="dxa"/>
            <w:tcBorders>
              <w:top w:val="nil"/>
              <w:left w:val="nil"/>
              <w:bottom w:val="nil"/>
              <w:right w:val="nil"/>
            </w:tcBorders>
            <w:shd w:val="clear" w:color="auto" w:fill="auto"/>
            <w:noWrap/>
            <w:vAlign w:val="bottom"/>
          </w:tcPr>
          <w:p w14:paraId="3DB5A3D0"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75.0%</w:t>
            </w:r>
          </w:p>
        </w:tc>
      </w:tr>
      <w:tr w:rsidR="00313256" w:rsidRPr="008E68EF" w14:paraId="69AFCB4A" w14:textId="77777777" w:rsidTr="008E68EF">
        <w:trPr>
          <w:trHeight w:val="57"/>
        </w:trPr>
        <w:tc>
          <w:tcPr>
            <w:tcW w:w="6096" w:type="dxa"/>
            <w:tcBorders>
              <w:top w:val="nil"/>
              <w:left w:val="nil"/>
              <w:bottom w:val="nil"/>
              <w:right w:val="nil"/>
            </w:tcBorders>
            <w:shd w:val="clear" w:color="auto" w:fill="auto"/>
            <w:noWrap/>
            <w:vAlign w:val="bottom"/>
          </w:tcPr>
          <w:p w14:paraId="2CA98EA5"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Read it most of the time</w:t>
            </w:r>
          </w:p>
        </w:tc>
        <w:tc>
          <w:tcPr>
            <w:tcW w:w="1417" w:type="dxa"/>
            <w:tcBorders>
              <w:top w:val="nil"/>
              <w:left w:val="nil"/>
              <w:bottom w:val="nil"/>
              <w:right w:val="nil"/>
            </w:tcBorders>
            <w:shd w:val="clear" w:color="auto" w:fill="auto"/>
            <w:noWrap/>
            <w:vAlign w:val="bottom"/>
          </w:tcPr>
          <w:p w14:paraId="7FD20E34"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w:t>
            </w:r>
          </w:p>
        </w:tc>
        <w:tc>
          <w:tcPr>
            <w:tcW w:w="1513" w:type="dxa"/>
            <w:tcBorders>
              <w:top w:val="nil"/>
              <w:left w:val="nil"/>
              <w:bottom w:val="nil"/>
              <w:right w:val="nil"/>
            </w:tcBorders>
            <w:shd w:val="clear" w:color="auto" w:fill="auto"/>
            <w:noWrap/>
            <w:vAlign w:val="bottom"/>
          </w:tcPr>
          <w:p w14:paraId="3877DEEC"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12.5%</w:t>
            </w:r>
          </w:p>
        </w:tc>
      </w:tr>
      <w:tr w:rsidR="00313256" w:rsidRPr="008E68EF" w14:paraId="1DA112AD" w14:textId="77777777" w:rsidTr="008E68EF">
        <w:trPr>
          <w:trHeight w:val="57"/>
        </w:trPr>
        <w:tc>
          <w:tcPr>
            <w:tcW w:w="6096" w:type="dxa"/>
            <w:tcBorders>
              <w:top w:val="nil"/>
              <w:left w:val="nil"/>
              <w:bottom w:val="nil"/>
              <w:right w:val="nil"/>
            </w:tcBorders>
            <w:shd w:val="clear" w:color="auto" w:fill="auto"/>
            <w:noWrap/>
            <w:vAlign w:val="bottom"/>
          </w:tcPr>
          <w:p w14:paraId="1816C1A2"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Read it half of the time</w:t>
            </w:r>
          </w:p>
        </w:tc>
        <w:tc>
          <w:tcPr>
            <w:tcW w:w="1417" w:type="dxa"/>
            <w:tcBorders>
              <w:top w:val="nil"/>
              <w:left w:val="nil"/>
              <w:bottom w:val="nil"/>
              <w:right w:val="nil"/>
            </w:tcBorders>
            <w:shd w:val="clear" w:color="auto" w:fill="auto"/>
            <w:noWrap/>
            <w:vAlign w:val="bottom"/>
          </w:tcPr>
          <w:p w14:paraId="3C0F1EF8"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w:t>
            </w:r>
          </w:p>
        </w:tc>
        <w:tc>
          <w:tcPr>
            <w:tcW w:w="1513" w:type="dxa"/>
            <w:tcBorders>
              <w:top w:val="nil"/>
              <w:left w:val="nil"/>
              <w:bottom w:val="nil"/>
              <w:right w:val="nil"/>
            </w:tcBorders>
            <w:shd w:val="clear" w:color="auto" w:fill="auto"/>
            <w:noWrap/>
            <w:vAlign w:val="bottom"/>
          </w:tcPr>
          <w:p w14:paraId="2B23F5FF"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12.5%</w:t>
            </w:r>
          </w:p>
        </w:tc>
      </w:tr>
      <w:tr w:rsidR="00313256" w:rsidRPr="008E68EF" w14:paraId="65291F34" w14:textId="77777777" w:rsidTr="008E68EF">
        <w:trPr>
          <w:trHeight w:val="57"/>
        </w:trPr>
        <w:tc>
          <w:tcPr>
            <w:tcW w:w="6096" w:type="dxa"/>
            <w:tcBorders>
              <w:top w:val="nil"/>
              <w:left w:val="nil"/>
              <w:bottom w:val="nil"/>
              <w:right w:val="nil"/>
            </w:tcBorders>
            <w:shd w:val="clear" w:color="auto" w:fill="auto"/>
            <w:noWrap/>
            <w:vAlign w:val="bottom"/>
          </w:tcPr>
          <w:p w14:paraId="475644EC"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Read it some of the time</w:t>
            </w:r>
          </w:p>
        </w:tc>
        <w:tc>
          <w:tcPr>
            <w:tcW w:w="1417" w:type="dxa"/>
            <w:tcBorders>
              <w:top w:val="nil"/>
              <w:left w:val="nil"/>
              <w:bottom w:val="nil"/>
              <w:right w:val="nil"/>
            </w:tcBorders>
            <w:shd w:val="clear" w:color="auto" w:fill="auto"/>
            <w:noWrap/>
            <w:vAlign w:val="bottom"/>
          </w:tcPr>
          <w:p w14:paraId="539EF5EA"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144CE63B"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5650EEDC" w14:textId="77777777" w:rsidTr="008E68EF">
        <w:trPr>
          <w:trHeight w:val="57"/>
        </w:trPr>
        <w:tc>
          <w:tcPr>
            <w:tcW w:w="6096" w:type="dxa"/>
            <w:tcBorders>
              <w:top w:val="nil"/>
              <w:left w:val="nil"/>
              <w:bottom w:val="nil"/>
              <w:right w:val="nil"/>
            </w:tcBorders>
            <w:shd w:val="clear" w:color="auto" w:fill="auto"/>
            <w:noWrap/>
            <w:vAlign w:val="bottom"/>
          </w:tcPr>
          <w:p w14:paraId="759EE973"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Never read it</w:t>
            </w:r>
          </w:p>
        </w:tc>
        <w:tc>
          <w:tcPr>
            <w:tcW w:w="1417" w:type="dxa"/>
            <w:tcBorders>
              <w:top w:val="nil"/>
              <w:left w:val="nil"/>
              <w:bottom w:val="nil"/>
              <w:right w:val="nil"/>
            </w:tcBorders>
            <w:shd w:val="clear" w:color="auto" w:fill="auto"/>
            <w:noWrap/>
            <w:vAlign w:val="bottom"/>
          </w:tcPr>
          <w:p w14:paraId="6C6EDFA1"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74861141"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6AB7D874" w14:textId="77777777" w:rsidTr="008E68EF">
        <w:trPr>
          <w:trHeight w:val="57"/>
        </w:trPr>
        <w:tc>
          <w:tcPr>
            <w:tcW w:w="6096" w:type="dxa"/>
            <w:tcBorders>
              <w:top w:val="nil"/>
              <w:left w:val="nil"/>
              <w:bottom w:val="nil"/>
              <w:right w:val="nil"/>
            </w:tcBorders>
            <w:shd w:val="clear" w:color="auto" w:fill="auto"/>
            <w:vAlign w:val="bottom"/>
            <w:hideMark/>
          </w:tcPr>
          <w:p w14:paraId="79E85EB0" w14:textId="77777777" w:rsidR="00313256" w:rsidRPr="008E68EF" w:rsidRDefault="00313256" w:rsidP="00313256">
            <w:pPr>
              <w:spacing w:after="0" w:line="240" w:lineRule="auto"/>
              <w:rPr>
                <w:rFonts w:ascii="Times New Roman" w:eastAsia="Times New Roman" w:hAnsi="Times New Roman" w:cs="Times New Roman"/>
                <w:i/>
                <w:iCs/>
                <w:color w:val="000000"/>
                <w:sz w:val="24"/>
                <w:szCs w:val="24"/>
                <w:lang w:eastAsia="en-AU"/>
              </w:rPr>
            </w:pPr>
            <w:r w:rsidRPr="008E68EF">
              <w:rPr>
                <w:rFonts w:ascii="Times New Roman" w:eastAsia="Times New Roman" w:hAnsi="Times New Roman" w:cs="Times New Roman"/>
                <w:i/>
                <w:iCs/>
                <w:color w:val="000000"/>
                <w:sz w:val="24"/>
                <w:szCs w:val="24"/>
                <w:lang w:eastAsia="en-AU"/>
              </w:rPr>
              <w:t>Q13: The email newsletter I received was easy to understand</w:t>
            </w:r>
          </w:p>
        </w:tc>
        <w:tc>
          <w:tcPr>
            <w:tcW w:w="1417" w:type="dxa"/>
            <w:tcBorders>
              <w:top w:val="nil"/>
              <w:left w:val="nil"/>
              <w:bottom w:val="nil"/>
              <w:right w:val="nil"/>
            </w:tcBorders>
            <w:shd w:val="clear" w:color="auto" w:fill="auto"/>
            <w:noWrap/>
            <w:vAlign w:val="bottom"/>
            <w:hideMark/>
          </w:tcPr>
          <w:p w14:paraId="62856DF0"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hideMark/>
          </w:tcPr>
          <w:p w14:paraId="33D76E86" w14:textId="77777777" w:rsidR="00313256" w:rsidRPr="008E68EF" w:rsidRDefault="00313256" w:rsidP="00313256">
            <w:pPr>
              <w:spacing w:after="0" w:line="240" w:lineRule="auto"/>
              <w:jc w:val="right"/>
              <w:rPr>
                <w:rFonts w:ascii="Times New Roman" w:eastAsia="Times New Roman" w:hAnsi="Times New Roman" w:cs="Times New Roman"/>
                <w:sz w:val="24"/>
                <w:szCs w:val="24"/>
                <w:lang w:eastAsia="en-AU"/>
              </w:rPr>
            </w:pPr>
          </w:p>
        </w:tc>
      </w:tr>
      <w:tr w:rsidR="00313256" w:rsidRPr="008E68EF" w14:paraId="5D5FEFDF" w14:textId="77777777" w:rsidTr="008E68EF">
        <w:trPr>
          <w:trHeight w:val="57"/>
        </w:trPr>
        <w:tc>
          <w:tcPr>
            <w:tcW w:w="6096" w:type="dxa"/>
            <w:tcBorders>
              <w:top w:val="nil"/>
              <w:left w:val="nil"/>
              <w:bottom w:val="nil"/>
              <w:right w:val="nil"/>
            </w:tcBorders>
            <w:shd w:val="clear" w:color="auto" w:fill="auto"/>
            <w:noWrap/>
            <w:vAlign w:val="bottom"/>
          </w:tcPr>
          <w:p w14:paraId="29F7C8D0"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Strongly agree</w:t>
            </w:r>
          </w:p>
        </w:tc>
        <w:tc>
          <w:tcPr>
            <w:tcW w:w="1417" w:type="dxa"/>
            <w:tcBorders>
              <w:top w:val="nil"/>
              <w:left w:val="nil"/>
              <w:bottom w:val="nil"/>
              <w:right w:val="nil"/>
            </w:tcBorders>
            <w:shd w:val="clear" w:color="auto" w:fill="auto"/>
            <w:noWrap/>
            <w:vAlign w:val="bottom"/>
          </w:tcPr>
          <w:p w14:paraId="21DF91E8"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4</w:t>
            </w:r>
          </w:p>
        </w:tc>
        <w:tc>
          <w:tcPr>
            <w:tcW w:w="1513" w:type="dxa"/>
            <w:tcBorders>
              <w:top w:val="nil"/>
              <w:left w:val="nil"/>
              <w:bottom w:val="nil"/>
              <w:right w:val="nil"/>
            </w:tcBorders>
            <w:shd w:val="clear" w:color="auto" w:fill="auto"/>
            <w:noWrap/>
            <w:vAlign w:val="bottom"/>
          </w:tcPr>
          <w:p w14:paraId="18ED298E"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50.0%</w:t>
            </w:r>
          </w:p>
        </w:tc>
      </w:tr>
      <w:tr w:rsidR="00313256" w:rsidRPr="008E68EF" w14:paraId="6F522E9E" w14:textId="77777777" w:rsidTr="008E68EF">
        <w:trPr>
          <w:trHeight w:val="57"/>
        </w:trPr>
        <w:tc>
          <w:tcPr>
            <w:tcW w:w="6096" w:type="dxa"/>
            <w:tcBorders>
              <w:top w:val="nil"/>
              <w:left w:val="nil"/>
              <w:bottom w:val="nil"/>
              <w:right w:val="nil"/>
            </w:tcBorders>
            <w:shd w:val="clear" w:color="auto" w:fill="auto"/>
            <w:noWrap/>
            <w:vAlign w:val="bottom"/>
          </w:tcPr>
          <w:p w14:paraId="44821C32"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Agree</w:t>
            </w:r>
          </w:p>
        </w:tc>
        <w:tc>
          <w:tcPr>
            <w:tcW w:w="1417" w:type="dxa"/>
            <w:tcBorders>
              <w:top w:val="nil"/>
              <w:left w:val="nil"/>
              <w:bottom w:val="nil"/>
              <w:right w:val="nil"/>
            </w:tcBorders>
            <w:shd w:val="clear" w:color="auto" w:fill="auto"/>
            <w:noWrap/>
            <w:vAlign w:val="bottom"/>
          </w:tcPr>
          <w:p w14:paraId="4E80905E"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3</w:t>
            </w:r>
          </w:p>
        </w:tc>
        <w:tc>
          <w:tcPr>
            <w:tcW w:w="1513" w:type="dxa"/>
            <w:tcBorders>
              <w:top w:val="nil"/>
              <w:left w:val="nil"/>
              <w:bottom w:val="nil"/>
              <w:right w:val="nil"/>
            </w:tcBorders>
            <w:shd w:val="clear" w:color="auto" w:fill="auto"/>
            <w:noWrap/>
            <w:vAlign w:val="bottom"/>
          </w:tcPr>
          <w:p w14:paraId="352F36B3"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37.5%</w:t>
            </w:r>
          </w:p>
        </w:tc>
      </w:tr>
      <w:tr w:rsidR="00313256" w:rsidRPr="008E68EF" w14:paraId="64CBFFB8" w14:textId="77777777" w:rsidTr="008E68EF">
        <w:trPr>
          <w:trHeight w:val="57"/>
        </w:trPr>
        <w:tc>
          <w:tcPr>
            <w:tcW w:w="6096" w:type="dxa"/>
            <w:tcBorders>
              <w:top w:val="nil"/>
              <w:left w:val="nil"/>
              <w:bottom w:val="nil"/>
              <w:right w:val="nil"/>
            </w:tcBorders>
            <w:shd w:val="clear" w:color="auto" w:fill="auto"/>
            <w:noWrap/>
            <w:vAlign w:val="bottom"/>
          </w:tcPr>
          <w:p w14:paraId="3ED34914"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 xml:space="preserve">Neither agree </w:t>
            </w:r>
            <w:proofErr w:type="gramStart"/>
            <w:r w:rsidRPr="008E68EF">
              <w:rPr>
                <w:rFonts w:ascii="Times New Roman" w:eastAsia="Times New Roman" w:hAnsi="Times New Roman" w:cs="Times New Roman"/>
                <w:color w:val="000000"/>
                <w:sz w:val="24"/>
                <w:szCs w:val="24"/>
                <w:lang w:eastAsia="en-AU"/>
              </w:rPr>
              <w:t>or</w:t>
            </w:r>
            <w:proofErr w:type="gramEnd"/>
            <w:r w:rsidRPr="008E68EF">
              <w:rPr>
                <w:rFonts w:ascii="Times New Roman" w:eastAsia="Times New Roman" w:hAnsi="Times New Roman" w:cs="Times New Roman"/>
                <w:color w:val="000000"/>
                <w:sz w:val="24"/>
                <w:szCs w:val="24"/>
                <w:lang w:eastAsia="en-AU"/>
              </w:rPr>
              <w:t xml:space="preserve"> disagree</w:t>
            </w:r>
          </w:p>
        </w:tc>
        <w:tc>
          <w:tcPr>
            <w:tcW w:w="1417" w:type="dxa"/>
            <w:tcBorders>
              <w:top w:val="nil"/>
              <w:left w:val="nil"/>
              <w:bottom w:val="nil"/>
              <w:right w:val="nil"/>
            </w:tcBorders>
            <w:shd w:val="clear" w:color="auto" w:fill="auto"/>
            <w:noWrap/>
            <w:vAlign w:val="bottom"/>
          </w:tcPr>
          <w:p w14:paraId="4AA74A79"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w:t>
            </w:r>
          </w:p>
        </w:tc>
        <w:tc>
          <w:tcPr>
            <w:tcW w:w="1513" w:type="dxa"/>
            <w:tcBorders>
              <w:top w:val="nil"/>
              <w:left w:val="nil"/>
              <w:bottom w:val="nil"/>
              <w:right w:val="nil"/>
            </w:tcBorders>
            <w:shd w:val="clear" w:color="auto" w:fill="auto"/>
            <w:noWrap/>
            <w:vAlign w:val="bottom"/>
          </w:tcPr>
          <w:p w14:paraId="0EE0E55E"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12.5%</w:t>
            </w:r>
          </w:p>
        </w:tc>
      </w:tr>
      <w:tr w:rsidR="00313256" w:rsidRPr="008E68EF" w14:paraId="636B8BF4" w14:textId="77777777" w:rsidTr="008E68EF">
        <w:trPr>
          <w:trHeight w:val="57"/>
        </w:trPr>
        <w:tc>
          <w:tcPr>
            <w:tcW w:w="6096" w:type="dxa"/>
            <w:tcBorders>
              <w:top w:val="nil"/>
              <w:left w:val="nil"/>
              <w:right w:val="nil"/>
            </w:tcBorders>
            <w:shd w:val="clear" w:color="auto" w:fill="auto"/>
            <w:noWrap/>
            <w:vAlign w:val="bottom"/>
          </w:tcPr>
          <w:p w14:paraId="011E1502"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Disagree</w:t>
            </w:r>
          </w:p>
        </w:tc>
        <w:tc>
          <w:tcPr>
            <w:tcW w:w="1417" w:type="dxa"/>
            <w:tcBorders>
              <w:top w:val="nil"/>
              <w:left w:val="nil"/>
              <w:right w:val="nil"/>
            </w:tcBorders>
            <w:shd w:val="clear" w:color="auto" w:fill="auto"/>
            <w:noWrap/>
            <w:vAlign w:val="bottom"/>
          </w:tcPr>
          <w:p w14:paraId="7A189510"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right w:val="nil"/>
            </w:tcBorders>
            <w:shd w:val="clear" w:color="auto" w:fill="auto"/>
            <w:noWrap/>
            <w:vAlign w:val="bottom"/>
          </w:tcPr>
          <w:p w14:paraId="1C1B6E84"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64D8FC46" w14:textId="77777777" w:rsidTr="008E68EF">
        <w:trPr>
          <w:trHeight w:val="57"/>
        </w:trPr>
        <w:tc>
          <w:tcPr>
            <w:tcW w:w="6096" w:type="dxa"/>
            <w:tcBorders>
              <w:top w:val="nil"/>
              <w:left w:val="nil"/>
              <w:bottom w:val="nil"/>
              <w:right w:val="nil"/>
            </w:tcBorders>
            <w:shd w:val="clear" w:color="auto" w:fill="auto"/>
            <w:noWrap/>
            <w:vAlign w:val="bottom"/>
          </w:tcPr>
          <w:p w14:paraId="2FE4ECDA"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Strongly disagree</w:t>
            </w:r>
          </w:p>
        </w:tc>
        <w:tc>
          <w:tcPr>
            <w:tcW w:w="1417" w:type="dxa"/>
            <w:tcBorders>
              <w:top w:val="nil"/>
              <w:left w:val="nil"/>
              <w:bottom w:val="nil"/>
              <w:right w:val="nil"/>
            </w:tcBorders>
            <w:shd w:val="clear" w:color="auto" w:fill="auto"/>
            <w:noWrap/>
            <w:vAlign w:val="bottom"/>
          </w:tcPr>
          <w:p w14:paraId="7C5F3F88"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6D154A8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1E996DB8" w14:textId="77777777" w:rsidTr="008E68EF">
        <w:trPr>
          <w:trHeight w:val="57"/>
        </w:trPr>
        <w:tc>
          <w:tcPr>
            <w:tcW w:w="6096" w:type="dxa"/>
            <w:tcBorders>
              <w:top w:val="nil"/>
              <w:left w:val="nil"/>
              <w:bottom w:val="nil"/>
              <w:right w:val="nil"/>
            </w:tcBorders>
            <w:shd w:val="clear" w:color="auto" w:fill="auto"/>
            <w:noWrap/>
            <w:vAlign w:val="bottom"/>
          </w:tcPr>
          <w:p w14:paraId="73530489" w14:textId="77777777" w:rsidR="00313256" w:rsidRPr="008E68EF" w:rsidRDefault="00313256" w:rsidP="00313256">
            <w:pPr>
              <w:spacing w:after="0" w:line="240" w:lineRule="auto"/>
              <w:rPr>
                <w:rFonts w:ascii="Times New Roman" w:eastAsia="Times New Roman" w:hAnsi="Times New Roman" w:cs="Times New Roman"/>
                <w:b/>
                <w:bCs/>
                <w:color w:val="000000"/>
                <w:sz w:val="24"/>
                <w:szCs w:val="24"/>
                <w:lang w:eastAsia="en-AU"/>
              </w:rPr>
            </w:pPr>
            <w:r w:rsidRPr="008E68EF">
              <w:rPr>
                <w:rFonts w:ascii="Times New Roman" w:eastAsia="Times New Roman" w:hAnsi="Times New Roman" w:cs="Times New Roman"/>
                <w:b/>
                <w:bCs/>
                <w:color w:val="000000"/>
                <w:sz w:val="24"/>
                <w:szCs w:val="24"/>
                <w:lang w:eastAsia="en-AU"/>
              </w:rPr>
              <w:t>Specific to accessing the hospital’s website (n=4)</w:t>
            </w:r>
          </w:p>
        </w:tc>
        <w:tc>
          <w:tcPr>
            <w:tcW w:w="1417" w:type="dxa"/>
            <w:tcBorders>
              <w:top w:val="nil"/>
              <w:left w:val="nil"/>
              <w:bottom w:val="nil"/>
              <w:right w:val="nil"/>
            </w:tcBorders>
            <w:shd w:val="clear" w:color="auto" w:fill="auto"/>
            <w:noWrap/>
            <w:vAlign w:val="bottom"/>
          </w:tcPr>
          <w:p w14:paraId="52E1E651"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tcPr>
          <w:p w14:paraId="3F4D96A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535B8CBC" w14:textId="77777777" w:rsidTr="008E68EF">
        <w:trPr>
          <w:trHeight w:val="57"/>
        </w:trPr>
        <w:tc>
          <w:tcPr>
            <w:tcW w:w="6096" w:type="dxa"/>
            <w:tcBorders>
              <w:top w:val="nil"/>
              <w:left w:val="nil"/>
              <w:bottom w:val="nil"/>
              <w:right w:val="nil"/>
            </w:tcBorders>
            <w:shd w:val="clear" w:color="auto" w:fill="auto"/>
            <w:noWrap/>
            <w:vAlign w:val="bottom"/>
          </w:tcPr>
          <w:p w14:paraId="7F12F8A4" w14:textId="77777777" w:rsidR="00313256" w:rsidRPr="008E68EF" w:rsidRDefault="00313256" w:rsidP="00313256">
            <w:pPr>
              <w:spacing w:after="0" w:line="240" w:lineRule="auto"/>
              <w:rPr>
                <w:rFonts w:ascii="Times New Roman" w:eastAsia="Times New Roman" w:hAnsi="Times New Roman" w:cs="Times New Roman"/>
                <w:i/>
                <w:iCs/>
                <w:color w:val="000000"/>
                <w:sz w:val="24"/>
                <w:szCs w:val="24"/>
                <w:lang w:eastAsia="en-AU"/>
              </w:rPr>
            </w:pPr>
            <w:r w:rsidRPr="008E68EF">
              <w:rPr>
                <w:rFonts w:ascii="Times New Roman" w:eastAsia="Times New Roman" w:hAnsi="Times New Roman" w:cs="Times New Roman"/>
                <w:i/>
                <w:iCs/>
                <w:color w:val="000000"/>
                <w:sz w:val="24"/>
                <w:szCs w:val="24"/>
                <w:lang w:eastAsia="en-AU"/>
              </w:rPr>
              <w:t>Q14: The information on the hospital’s bariatric surgery website was useful</w:t>
            </w:r>
          </w:p>
        </w:tc>
        <w:tc>
          <w:tcPr>
            <w:tcW w:w="1417" w:type="dxa"/>
            <w:tcBorders>
              <w:top w:val="nil"/>
              <w:left w:val="nil"/>
              <w:bottom w:val="nil"/>
              <w:right w:val="nil"/>
            </w:tcBorders>
            <w:shd w:val="clear" w:color="auto" w:fill="auto"/>
            <w:noWrap/>
            <w:vAlign w:val="bottom"/>
          </w:tcPr>
          <w:p w14:paraId="15D9B2C0"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tcPr>
          <w:p w14:paraId="5BAB3D4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7F191D23" w14:textId="77777777" w:rsidTr="008E68EF">
        <w:trPr>
          <w:trHeight w:val="57"/>
        </w:trPr>
        <w:tc>
          <w:tcPr>
            <w:tcW w:w="6096" w:type="dxa"/>
            <w:tcBorders>
              <w:top w:val="nil"/>
              <w:left w:val="nil"/>
              <w:bottom w:val="nil"/>
              <w:right w:val="nil"/>
            </w:tcBorders>
            <w:shd w:val="clear" w:color="auto" w:fill="auto"/>
            <w:noWrap/>
            <w:vAlign w:val="bottom"/>
          </w:tcPr>
          <w:p w14:paraId="7A32F95C"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Yes</w:t>
            </w:r>
          </w:p>
        </w:tc>
        <w:tc>
          <w:tcPr>
            <w:tcW w:w="1417" w:type="dxa"/>
            <w:tcBorders>
              <w:top w:val="nil"/>
              <w:left w:val="nil"/>
              <w:bottom w:val="nil"/>
              <w:right w:val="nil"/>
            </w:tcBorders>
            <w:shd w:val="clear" w:color="auto" w:fill="auto"/>
            <w:noWrap/>
            <w:vAlign w:val="bottom"/>
          </w:tcPr>
          <w:p w14:paraId="1095424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3</w:t>
            </w:r>
          </w:p>
        </w:tc>
        <w:tc>
          <w:tcPr>
            <w:tcW w:w="1513" w:type="dxa"/>
            <w:tcBorders>
              <w:top w:val="nil"/>
              <w:left w:val="nil"/>
              <w:bottom w:val="nil"/>
              <w:right w:val="nil"/>
            </w:tcBorders>
            <w:shd w:val="clear" w:color="auto" w:fill="auto"/>
            <w:noWrap/>
            <w:vAlign w:val="bottom"/>
          </w:tcPr>
          <w:p w14:paraId="491D2B76"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75.0%</w:t>
            </w:r>
          </w:p>
        </w:tc>
      </w:tr>
      <w:tr w:rsidR="00313256" w:rsidRPr="008E68EF" w14:paraId="13A762D6" w14:textId="77777777" w:rsidTr="008E68EF">
        <w:trPr>
          <w:trHeight w:val="57"/>
        </w:trPr>
        <w:tc>
          <w:tcPr>
            <w:tcW w:w="6096" w:type="dxa"/>
            <w:tcBorders>
              <w:top w:val="nil"/>
              <w:left w:val="nil"/>
              <w:bottom w:val="nil"/>
              <w:right w:val="nil"/>
            </w:tcBorders>
            <w:shd w:val="clear" w:color="auto" w:fill="auto"/>
            <w:noWrap/>
            <w:vAlign w:val="bottom"/>
          </w:tcPr>
          <w:p w14:paraId="017FCEAA"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No</w:t>
            </w:r>
          </w:p>
        </w:tc>
        <w:tc>
          <w:tcPr>
            <w:tcW w:w="1417" w:type="dxa"/>
            <w:tcBorders>
              <w:top w:val="nil"/>
              <w:left w:val="nil"/>
              <w:bottom w:val="nil"/>
              <w:right w:val="nil"/>
            </w:tcBorders>
            <w:shd w:val="clear" w:color="auto" w:fill="auto"/>
            <w:noWrap/>
            <w:vAlign w:val="bottom"/>
          </w:tcPr>
          <w:p w14:paraId="1F28087B"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5DDA1D6A"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1A4BEF29" w14:textId="77777777" w:rsidTr="008E68EF">
        <w:trPr>
          <w:trHeight w:val="57"/>
        </w:trPr>
        <w:tc>
          <w:tcPr>
            <w:tcW w:w="6096" w:type="dxa"/>
            <w:tcBorders>
              <w:top w:val="nil"/>
              <w:left w:val="nil"/>
              <w:bottom w:val="nil"/>
              <w:right w:val="nil"/>
            </w:tcBorders>
            <w:shd w:val="clear" w:color="auto" w:fill="auto"/>
            <w:noWrap/>
            <w:vAlign w:val="bottom"/>
          </w:tcPr>
          <w:p w14:paraId="17875628"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Did not wish to disclose</w:t>
            </w:r>
          </w:p>
        </w:tc>
        <w:tc>
          <w:tcPr>
            <w:tcW w:w="1417" w:type="dxa"/>
            <w:tcBorders>
              <w:top w:val="nil"/>
              <w:left w:val="nil"/>
              <w:bottom w:val="nil"/>
              <w:right w:val="nil"/>
            </w:tcBorders>
            <w:shd w:val="clear" w:color="auto" w:fill="auto"/>
            <w:noWrap/>
            <w:vAlign w:val="bottom"/>
          </w:tcPr>
          <w:p w14:paraId="3E00E8AA"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w:t>
            </w:r>
          </w:p>
        </w:tc>
        <w:tc>
          <w:tcPr>
            <w:tcW w:w="1513" w:type="dxa"/>
            <w:tcBorders>
              <w:top w:val="nil"/>
              <w:left w:val="nil"/>
              <w:bottom w:val="nil"/>
              <w:right w:val="nil"/>
            </w:tcBorders>
            <w:shd w:val="clear" w:color="auto" w:fill="auto"/>
            <w:noWrap/>
            <w:vAlign w:val="bottom"/>
          </w:tcPr>
          <w:p w14:paraId="43EA9B13"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25.0%</w:t>
            </w:r>
          </w:p>
        </w:tc>
      </w:tr>
      <w:tr w:rsidR="00313256" w:rsidRPr="008E68EF" w14:paraId="2807692D" w14:textId="77777777" w:rsidTr="008E68EF">
        <w:trPr>
          <w:trHeight w:val="57"/>
        </w:trPr>
        <w:tc>
          <w:tcPr>
            <w:tcW w:w="6096" w:type="dxa"/>
            <w:tcBorders>
              <w:top w:val="nil"/>
              <w:left w:val="nil"/>
              <w:bottom w:val="nil"/>
              <w:right w:val="nil"/>
            </w:tcBorders>
            <w:shd w:val="clear" w:color="auto" w:fill="auto"/>
            <w:noWrap/>
            <w:vAlign w:val="bottom"/>
          </w:tcPr>
          <w:p w14:paraId="6E22C7C4" w14:textId="77777777" w:rsidR="00313256" w:rsidRPr="008E68EF" w:rsidRDefault="00313256" w:rsidP="00313256">
            <w:pPr>
              <w:spacing w:after="0" w:line="240" w:lineRule="auto"/>
              <w:rPr>
                <w:rFonts w:ascii="Times New Roman" w:eastAsia="Times New Roman" w:hAnsi="Times New Roman" w:cs="Times New Roman"/>
                <w:i/>
                <w:iCs/>
                <w:color w:val="000000"/>
                <w:sz w:val="24"/>
                <w:szCs w:val="24"/>
                <w:lang w:eastAsia="en-AU"/>
              </w:rPr>
            </w:pPr>
            <w:r w:rsidRPr="008E68EF">
              <w:rPr>
                <w:rFonts w:ascii="Times New Roman" w:eastAsia="Times New Roman" w:hAnsi="Times New Roman" w:cs="Times New Roman"/>
                <w:i/>
                <w:iCs/>
                <w:color w:val="000000"/>
                <w:sz w:val="24"/>
                <w:szCs w:val="24"/>
                <w:lang w:eastAsia="en-AU"/>
              </w:rPr>
              <w:t>Q15: The information on the hospital’s bariatric surgery website was easy to understand</w:t>
            </w:r>
          </w:p>
        </w:tc>
        <w:tc>
          <w:tcPr>
            <w:tcW w:w="1417" w:type="dxa"/>
            <w:tcBorders>
              <w:top w:val="nil"/>
              <w:left w:val="nil"/>
              <w:bottom w:val="nil"/>
              <w:right w:val="nil"/>
            </w:tcBorders>
            <w:shd w:val="clear" w:color="auto" w:fill="auto"/>
            <w:noWrap/>
            <w:vAlign w:val="bottom"/>
          </w:tcPr>
          <w:p w14:paraId="47569C2B"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tcPr>
          <w:p w14:paraId="60B20219"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64C5D1F6" w14:textId="77777777" w:rsidTr="008E68EF">
        <w:trPr>
          <w:trHeight w:val="57"/>
        </w:trPr>
        <w:tc>
          <w:tcPr>
            <w:tcW w:w="6096" w:type="dxa"/>
            <w:tcBorders>
              <w:top w:val="nil"/>
              <w:left w:val="nil"/>
              <w:bottom w:val="nil"/>
              <w:right w:val="nil"/>
            </w:tcBorders>
            <w:shd w:val="clear" w:color="auto" w:fill="auto"/>
            <w:noWrap/>
            <w:vAlign w:val="bottom"/>
          </w:tcPr>
          <w:p w14:paraId="3F5AB2FF"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Yes</w:t>
            </w:r>
          </w:p>
        </w:tc>
        <w:tc>
          <w:tcPr>
            <w:tcW w:w="1417" w:type="dxa"/>
            <w:tcBorders>
              <w:top w:val="nil"/>
              <w:left w:val="nil"/>
              <w:bottom w:val="nil"/>
              <w:right w:val="nil"/>
            </w:tcBorders>
            <w:shd w:val="clear" w:color="auto" w:fill="auto"/>
            <w:noWrap/>
            <w:vAlign w:val="bottom"/>
          </w:tcPr>
          <w:p w14:paraId="1591BDB3"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3</w:t>
            </w:r>
          </w:p>
        </w:tc>
        <w:tc>
          <w:tcPr>
            <w:tcW w:w="1513" w:type="dxa"/>
            <w:tcBorders>
              <w:top w:val="nil"/>
              <w:left w:val="nil"/>
              <w:bottom w:val="nil"/>
              <w:right w:val="nil"/>
            </w:tcBorders>
            <w:shd w:val="clear" w:color="auto" w:fill="auto"/>
            <w:noWrap/>
            <w:vAlign w:val="bottom"/>
          </w:tcPr>
          <w:p w14:paraId="1327466F"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75.0%</w:t>
            </w:r>
          </w:p>
        </w:tc>
      </w:tr>
      <w:tr w:rsidR="00313256" w:rsidRPr="008E68EF" w14:paraId="746FA4E0" w14:textId="77777777" w:rsidTr="008E68EF">
        <w:trPr>
          <w:trHeight w:val="57"/>
        </w:trPr>
        <w:tc>
          <w:tcPr>
            <w:tcW w:w="6096" w:type="dxa"/>
            <w:tcBorders>
              <w:top w:val="nil"/>
              <w:left w:val="nil"/>
              <w:bottom w:val="nil"/>
              <w:right w:val="nil"/>
            </w:tcBorders>
            <w:shd w:val="clear" w:color="auto" w:fill="auto"/>
            <w:noWrap/>
            <w:vAlign w:val="bottom"/>
          </w:tcPr>
          <w:p w14:paraId="1414A8B4"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No</w:t>
            </w:r>
          </w:p>
        </w:tc>
        <w:tc>
          <w:tcPr>
            <w:tcW w:w="1417" w:type="dxa"/>
            <w:tcBorders>
              <w:top w:val="nil"/>
              <w:left w:val="nil"/>
              <w:bottom w:val="nil"/>
              <w:right w:val="nil"/>
            </w:tcBorders>
            <w:shd w:val="clear" w:color="auto" w:fill="auto"/>
            <w:noWrap/>
            <w:vAlign w:val="bottom"/>
          </w:tcPr>
          <w:p w14:paraId="7798CF2A"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3C506CE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141E3F62" w14:textId="77777777" w:rsidTr="008E68EF">
        <w:trPr>
          <w:trHeight w:val="57"/>
        </w:trPr>
        <w:tc>
          <w:tcPr>
            <w:tcW w:w="6096" w:type="dxa"/>
            <w:tcBorders>
              <w:top w:val="nil"/>
              <w:left w:val="nil"/>
              <w:bottom w:val="nil"/>
              <w:right w:val="nil"/>
            </w:tcBorders>
            <w:shd w:val="clear" w:color="auto" w:fill="auto"/>
            <w:noWrap/>
            <w:vAlign w:val="bottom"/>
          </w:tcPr>
          <w:p w14:paraId="7A150AF9"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Did not wish to disclose</w:t>
            </w:r>
          </w:p>
        </w:tc>
        <w:tc>
          <w:tcPr>
            <w:tcW w:w="1417" w:type="dxa"/>
            <w:tcBorders>
              <w:top w:val="nil"/>
              <w:left w:val="nil"/>
              <w:bottom w:val="nil"/>
              <w:right w:val="nil"/>
            </w:tcBorders>
            <w:shd w:val="clear" w:color="auto" w:fill="auto"/>
            <w:noWrap/>
            <w:vAlign w:val="bottom"/>
          </w:tcPr>
          <w:p w14:paraId="1452FE5A"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w:t>
            </w:r>
          </w:p>
        </w:tc>
        <w:tc>
          <w:tcPr>
            <w:tcW w:w="1513" w:type="dxa"/>
            <w:tcBorders>
              <w:top w:val="nil"/>
              <w:left w:val="nil"/>
              <w:bottom w:val="nil"/>
              <w:right w:val="nil"/>
            </w:tcBorders>
            <w:shd w:val="clear" w:color="auto" w:fill="auto"/>
            <w:noWrap/>
            <w:vAlign w:val="bottom"/>
          </w:tcPr>
          <w:p w14:paraId="4EF47AF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25.0%</w:t>
            </w:r>
          </w:p>
        </w:tc>
      </w:tr>
      <w:tr w:rsidR="00313256" w:rsidRPr="008E68EF" w14:paraId="13EE65C1" w14:textId="77777777" w:rsidTr="008E68EF">
        <w:trPr>
          <w:trHeight w:val="57"/>
        </w:trPr>
        <w:tc>
          <w:tcPr>
            <w:tcW w:w="6096" w:type="dxa"/>
            <w:tcBorders>
              <w:top w:val="nil"/>
              <w:left w:val="nil"/>
              <w:bottom w:val="nil"/>
              <w:right w:val="nil"/>
            </w:tcBorders>
            <w:shd w:val="clear" w:color="auto" w:fill="auto"/>
            <w:noWrap/>
            <w:vAlign w:val="bottom"/>
          </w:tcPr>
          <w:p w14:paraId="67724A6C" w14:textId="77777777" w:rsidR="00313256" w:rsidRPr="008E68EF" w:rsidRDefault="00313256" w:rsidP="00313256">
            <w:pPr>
              <w:spacing w:after="0" w:line="240" w:lineRule="auto"/>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i/>
                <w:iCs/>
                <w:color w:val="000000"/>
                <w:sz w:val="24"/>
                <w:szCs w:val="24"/>
                <w:lang w:eastAsia="en-AU"/>
              </w:rPr>
              <w:t>Q16: On the Hospital bariatric surgery website I preferred</w:t>
            </w:r>
          </w:p>
        </w:tc>
        <w:tc>
          <w:tcPr>
            <w:tcW w:w="1417" w:type="dxa"/>
            <w:tcBorders>
              <w:top w:val="nil"/>
              <w:left w:val="nil"/>
              <w:bottom w:val="nil"/>
              <w:right w:val="nil"/>
            </w:tcBorders>
            <w:shd w:val="clear" w:color="auto" w:fill="auto"/>
            <w:noWrap/>
            <w:vAlign w:val="bottom"/>
          </w:tcPr>
          <w:p w14:paraId="269DF770"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tcPr>
          <w:p w14:paraId="152A543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597D4696" w14:textId="77777777" w:rsidTr="008E68EF">
        <w:trPr>
          <w:trHeight w:val="57"/>
        </w:trPr>
        <w:tc>
          <w:tcPr>
            <w:tcW w:w="6096" w:type="dxa"/>
            <w:tcBorders>
              <w:top w:val="nil"/>
              <w:left w:val="nil"/>
              <w:bottom w:val="nil"/>
              <w:right w:val="nil"/>
            </w:tcBorders>
            <w:shd w:val="clear" w:color="auto" w:fill="auto"/>
            <w:noWrap/>
            <w:vAlign w:val="bottom"/>
          </w:tcPr>
          <w:p w14:paraId="3BC25C6E"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Watching videos</w:t>
            </w:r>
          </w:p>
        </w:tc>
        <w:tc>
          <w:tcPr>
            <w:tcW w:w="1417" w:type="dxa"/>
            <w:tcBorders>
              <w:top w:val="nil"/>
              <w:left w:val="nil"/>
              <w:bottom w:val="nil"/>
              <w:right w:val="nil"/>
            </w:tcBorders>
            <w:shd w:val="clear" w:color="auto" w:fill="auto"/>
            <w:noWrap/>
            <w:vAlign w:val="bottom"/>
          </w:tcPr>
          <w:p w14:paraId="2A60AE18"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w:t>
            </w:r>
          </w:p>
        </w:tc>
        <w:tc>
          <w:tcPr>
            <w:tcW w:w="1513" w:type="dxa"/>
            <w:tcBorders>
              <w:top w:val="nil"/>
              <w:left w:val="nil"/>
              <w:bottom w:val="nil"/>
              <w:right w:val="nil"/>
            </w:tcBorders>
            <w:shd w:val="clear" w:color="auto" w:fill="auto"/>
            <w:noWrap/>
            <w:vAlign w:val="bottom"/>
          </w:tcPr>
          <w:p w14:paraId="5A03A928"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50.0%</w:t>
            </w:r>
          </w:p>
        </w:tc>
      </w:tr>
      <w:tr w:rsidR="00313256" w:rsidRPr="008E68EF" w14:paraId="05EC1CA6" w14:textId="77777777" w:rsidTr="008E68EF">
        <w:trPr>
          <w:trHeight w:val="57"/>
        </w:trPr>
        <w:tc>
          <w:tcPr>
            <w:tcW w:w="6096" w:type="dxa"/>
            <w:tcBorders>
              <w:top w:val="nil"/>
              <w:left w:val="nil"/>
              <w:bottom w:val="nil"/>
              <w:right w:val="nil"/>
            </w:tcBorders>
            <w:shd w:val="clear" w:color="auto" w:fill="auto"/>
            <w:noWrap/>
            <w:vAlign w:val="bottom"/>
          </w:tcPr>
          <w:p w14:paraId="3609C747"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Reading information</w:t>
            </w:r>
          </w:p>
        </w:tc>
        <w:tc>
          <w:tcPr>
            <w:tcW w:w="1417" w:type="dxa"/>
            <w:tcBorders>
              <w:top w:val="nil"/>
              <w:left w:val="nil"/>
              <w:bottom w:val="nil"/>
              <w:right w:val="nil"/>
            </w:tcBorders>
            <w:shd w:val="clear" w:color="auto" w:fill="auto"/>
            <w:noWrap/>
            <w:vAlign w:val="bottom"/>
          </w:tcPr>
          <w:p w14:paraId="302EC004"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0C892F66"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6D3FEE4D" w14:textId="77777777" w:rsidTr="008E68EF">
        <w:trPr>
          <w:trHeight w:val="57"/>
        </w:trPr>
        <w:tc>
          <w:tcPr>
            <w:tcW w:w="6096" w:type="dxa"/>
            <w:tcBorders>
              <w:top w:val="nil"/>
              <w:left w:val="nil"/>
              <w:bottom w:val="nil"/>
              <w:right w:val="nil"/>
            </w:tcBorders>
            <w:shd w:val="clear" w:color="auto" w:fill="auto"/>
            <w:noWrap/>
            <w:vAlign w:val="bottom"/>
          </w:tcPr>
          <w:p w14:paraId="4E13AF72"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Both watching videos and reading information</w:t>
            </w:r>
          </w:p>
        </w:tc>
        <w:tc>
          <w:tcPr>
            <w:tcW w:w="1417" w:type="dxa"/>
            <w:tcBorders>
              <w:top w:val="nil"/>
              <w:left w:val="nil"/>
              <w:bottom w:val="nil"/>
              <w:right w:val="nil"/>
            </w:tcBorders>
            <w:shd w:val="clear" w:color="auto" w:fill="auto"/>
            <w:noWrap/>
            <w:vAlign w:val="bottom"/>
          </w:tcPr>
          <w:p w14:paraId="643E8985"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4E2E9CB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48AAC977" w14:textId="77777777" w:rsidTr="008E68EF">
        <w:trPr>
          <w:trHeight w:val="57"/>
        </w:trPr>
        <w:tc>
          <w:tcPr>
            <w:tcW w:w="6096" w:type="dxa"/>
            <w:tcBorders>
              <w:top w:val="nil"/>
              <w:left w:val="nil"/>
              <w:bottom w:val="nil"/>
              <w:right w:val="nil"/>
            </w:tcBorders>
            <w:shd w:val="clear" w:color="auto" w:fill="auto"/>
            <w:noWrap/>
            <w:vAlign w:val="bottom"/>
          </w:tcPr>
          <w:p w14:paraId="48A5F28A"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Did not wish to disclose</w:t>
            </w:r>
          </w:p>
        </w:tc>
        <w:tc>
          <w:tcPr>
            <w:tcW w:w="1417" w:type="dxa"/>
            <w:tcBorders>
              <w:top w:val="nil"/>
              <w:left w:val="nil"/>
              <w:bottom w:val="nil"/>
              <w:right w:val="nil"/>
            </w:tcBorders>
            <w:shd w:val="clear" w:color="auto" w:fill="auto"/>
            <w:noWrap/>
            <w:vAlign w:val="bottom"/>
          </w:tcPr>
          <w:p w14:paraId="215667A2"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w:t>
            </w:r>
          </w:p>
        </w:tc>
        <w:tc>
          <w:tcPr>
            <w:tcW w:w="1513" w:type="dxa"/>
            <w:tcBorders>
              <w:top w:val="nil"/>
              <w:left w:val="nil"/>
              <w:bottom w:val="nil"/>
              <w:right w:val="nil"/>
            </w:tcBorders>
            <w:shd w:val="clear" w:color="auto" w:fill="auto"/>
            <w:noWrap/>
            <w:vAlign w:val="bottom"/>
          </w:tcPr>
          <w:p w14:paraId="0AD280FB"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50.0%</w:t>
            </w:r>
          </w:p>
        </w:tc>
      </w:tr>
      <w:tr w:rsidR="00313256" w:rsidRPr="008E68EF" w14:paraId="730BE43E" w14:textId="77777777" w:rsidTr="008E68EF">
        <w:trPr>
          <w:trHeight w:val="57"/>
        </w:trPr>
        <w:tc>
          <w:tcPr>
            <w:tcW w:w="6096" w:type="dxa"/>
            <w:tcBorders>
              <w:top w:val="nil"/>
              <w:left w:val="nil"/>
              <w:bottom w:val="nil"/>
              <w:right w:val="nil"/>
            </w:tcBorders>
            <w:shd w:val="clear" w:color="auto" w:fill="auto"/>
            <w:noWrap/>
            <w:vAlign w:val="bottom"/>
          </w:tcPr>
          <w:p w14:paraId="5AFFC17B" w14:textId="77777777" w:rsidR="00313256" w:rsidRPr="008E68EF" w:rsidRDefault="00313256" w:rsidP="00313256">
            <w:pPr>
              <w:spacing w:after="0" w:line="240" w:lineRule="auto"/>
              <w:rPr>
                <w:rFonts w:ascii="Times New Roman" w:eastAsia="Times New Roman" w:hAnsi="Times New Roman" w:cs="Times New Roman"/>
                <w:b/>
                <w:bCs/>
                <w:color w:val="000000"/>
                <w:sz w:val="24"/>
                <w:szCs w:val="24"/>
                <w:lang w:eastAsia="en-AU"/>
              </w:rPr>
            </w:pPr>
            <w:r w:rsidRPr="008E68EF">
              <w:rPr>
                <w:rFonts w:ascii="Times New Roman" w:eastAsia="Times New Roman" w:hAnsi="Times New Roman" w:cs="Times New Roman"/>
                <w:b/>
                <w:bCs/>
                <w:color w:val="000000"/>
                <w:sz w:val="24"/>
                <w:szCs w:val="24"/>
                <w:lang w:eastAsia="en-AU"/>
              </w:rPr>
              <w:t>Specific to accessing the hospital’s videos (n=2)</w:t>
            </w:r>
          </w:p>
        </w:tc>
        <w:tc>
          <w:tcPr>
            <w:tcW w:w="1417" w:type="dxa"/>
            <w:tcBorders>
              <w:top w:val="nil"/>
              <w:left w:val="nil"/>
              <w:bottom w:val="nil"/>
              <w:right w:val="nil"/>
            </w:tcBorders>
            <w:shd w:val="clear" w:color="auto" w:fill="auto"/>
            <w:noWrap/>
            <w:vAlign w:val="bottom"/>
          </w:tcPr>
          <w:p w14:paraId="20AE7110"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tcPr>
          <w:p w14:paraId="5F34436F"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7CFE3E0C" w14:textId="77777777" w:rsidTr="008E68EF">
        <w:trPr>
          <w:trHeight w:val="57"/>
        </w:trPr>
        <w:tc>
          <w:tcPr>
            <w:tcW w:w="6096" w:type="dxa"/>
            <w:tcBorders>
              <w:top w:val="nil"/>
              <w:left w:val="nil"/>
              <w:bottom w:val="nil"/>
              <w:right w:val="nil"/>
            </w:tcBorders>
            <w:shd w:val="clear" w:color="auto" w:fill="auto"/>
            <w:noWrap/>
            <w:vAlign w:val="bottom"/>
          </w:tcPr>
          <w:p w14:paraId="2A402672" w14:textId="77777777" w:rsidR="00313256" w:rsidRPr="008E68EF" w:rsidRDefault="00313256" w:rsidP="00313256">
            <w:pPr>
              <w:spacing w:after="0" w:line="240" w:lineRule="auto"/>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i/>
                <w:iCs/>
                <w:color w:val="000000"/>
                <w:sz w:val="24"/>
                <w:szCs w:val="24"/>
                <w:lang w:eastAsia="en-AU"/>
              </w:rPr>
              <w:t>Q17: The videos on the hospital’s bariatric surgery website were useful</w:t>
            </w:r>
          </w:p>
        </w:tc>
        <w:tc>
          <w:tcPr>
            <w:tcW w:w="1417" w:type="dxa"/>
            <w:tcBorders>
              <w:top w:val="nil"/>
              <w:left w:val="nil"/>
              <w:bottom w:val="nil"/>
              <w:right w:val="nil"/>
            </w:tcBorders>
            <w:shd w:val="clear" w:color="auto" w:fill="auto"/>
            <w:noWrap/>
            <w:vAlign w:val="bottom"/>
          </w:tcPr>
          <w:p w14:paraId="7A0FAA11"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tcPr>
          <w:p w14:paraId="45FC5964"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54F4AE92" w14:textId="77777777" w:rsidTr="008E68EF">
        <w:trPr>
          <w:trHeight w:val="57"/>
        </w:trPr>
        <w:tc>
          <w:tcPr>
            <w:tcW w:w="6096" w:type="dxa"/>
            <w:tcBorders>
              <w:top w:val="nil"/>
              <w:left w:val="nil"/>
              <w:bottom w:val="nil"/>
              <w:right w:val="nil"/>
            </w:tcBorders>
            <w:shd w:val="clear" w:color="auto" w:fill="auto"/>
            <w:noWrap/>
            <w:vAlign w:val="bottom"/>
          </w:tcPr>
          <w:p w14:paraId="409F41B4"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Yes</w:t>
            </w:r>
          </w:p>
        </w:tc>
        <w:tc>
          <w:tcPr>
            <w:tcW w:w="1417" w:type="dxa"/>
            <w:tcBorders>
              <w:top w:val="nil"/>
              <w:left w:val="nil"/>
              <w:bottom w:val="nil"/>
              <w:right w:val="nil"/>
            </w:tcBorders>
            <w:shd w:val="clear" w:color="auto" w:fill="auto"/>
            <w:noWrap/>
            <w:vAlign w:val="bottom"/>
          </w:tcPr>
          <w:p w14:paraId="38A86D3C"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w:t>
            </w:r>
          </w:p>
        </w:tc>
        <w:tc>
          <w:tcPr>
            <w:tcW w:w="1513" w:type="dxa"/>
            <w:tcBorders>
              <w:top w:val="nil"/>
              <w:left w:val="nil"/>
              <w:bottom w:val="nil"/>
              <w:right w:val="nil"/>
            </w:tcBorders>
            <w:shd w:val="clear" w:color="auto" w:fill="auto"/>
            <w:noWrap/>
            <w:vAlign w:val="bottom"/>
          </w:tcPr>
          <w:p w14:paraId="30735E48"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100.0%</w:t>
            </w:r>
          </w:p>
        </w:tc>
      </w:tr>
      <w:tr w:rsidR="00313256" w:rsidRPr="008E68EF" w14:paraId="26DEE7D5" w14:textId="77777777" w:rsidTr="008E68EF">
        <w:trPr>
          <w:trHeight w:val="57"/>
        </w:trPr>
        <w:tc>
          <w:tcPr>
            <w:tcW w:w="6096" w:type="dxa"/>
            <w:tcBorders>
              <w:top w:val="nil"/>
              <w:left w:val="nil"/>
              <w:bottom w:val="nil"/>
              <w:right w:val="nil"/>
            </w:tcBorders>
            <w:shd w:val="clear" w:color="auto" w:fill="auto"/>
            <w:noWrap/>
            <w:vAlign w:val="bottom"/>
          </w:tcPr>
          <w:p w14:paraId="49D9FCA4"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No</w:t>
            </w:r>
          </w:p>
        </w:tc>
        <w:tc>
          <w:tcPr>
            <w:tcW w:w="1417" w:type="dxa"/>
            <w:tcBorders>
              <w:top w:val="nil"/>
              <w:left w:val="nil"/>
              <w:bottom w:val="nil"/>
              <w:right w:val="nil"/>
            </w:tcBorders>
            <w:shd w:val="clear" w:color="auto" w:fill="auto"/>
            <w:noWrap/>
            <w:vAlign w:val="bottom"/>
          </w:tcPr>
          <w:p w14:paraId="4ABE051B"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76D6BB5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2F8FBBFF" w14:textId="77777777" w:rsidTr="008E68EF">
        <w:trPr>
          <w:trHeight w:val="57"/>
        </w:trPr>
        <w:tc>
          <w:tcPr>
            <w:tcW w:w="6096" w:type="dxa"/>
            <w:tcBorders>
              <w:top w:val="nil"/>
              <w:left w:val="nil"/>
              <w:bottom w:val="nil"/>
              <w:right w:val="nil"/>
            </w:tcBorders>
            <w:shd w:val="clear" w:color="auto" w:fill="auto"/>
            <w:noWrap/>
            <w:vAlign w:val="bottom"/>
          </w:tcPr>
          <w:p w14:paraId="50709265" w14:textId="77777777" w:rsidR="00313256" w:rsidRPr="008E68EF" w:rsidRDefault="00313256" w:rsidP="00313256">
            <w:pPr>
              <w:spacing w:after="0" w:line="240" w:lineRule="auto"/>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i/>
                <w:iCs/>
                <w:color w:val="000000"/>
                <w:sz w:val="24"/>
                <w:szCs w:val="24"/>
                <w:lang w:eastAsia="en-AU"/>
              </w:rPr>
              <w:lastRenderedPageBreak/>
              <w:t>Q18: The videos on the Hospital bariatric surgery website were easy to understand</w:t>
            </w:r>
          </w:p>
        </w:tc>
        <w:tc>
          <w:tcPr>
            <w:tcW w:w="1417" w:type="dxa"/>
            <w:tcBorders>
              <w:top w:val="nil"/>
              <w:left w:val="nil"/>
              <w:bottom w:val="nil"/>
              <w:right w:val="nil"/>
            </w:tcBorders>
            <w:shd w:val="clear" w:color="auto" w:fill="auto"/>
            <w:noWrap/>
            <w:vAlign w:val="bottom"/>
          </w:tcPr>
          <w:p w14:paraId="09AD197E"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bottom w:val="nil"/>
              <w:right w:val="nil"/>
            </w:tcBorders>
            <w:shd w:val="clear" w:color="auto" w:fill="auto"/>
            <w:noWrap/>
            <w:vAlign w:val="bottom"/>
          </w:tcPr>
          <w:p w14:paraId="50B7A05C"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1B31129B" w14:textId="77777777" w:rsidTr="008E68EF">
        <w:trPr>
          <w:trHeight w:val="57"/>
        </w:trPr>
        <w:tc>
          <w:tcPr>
            <w:tcW w:w="6096" w:type="dxa"/>
            <w:tcBorders>
              <w:top w:val="nil"/>
              <w:left w:val="nil"/>
              <w:bottom w:val="nil"/>
              <w:right w:val="nil"/>
            </w:tcBorders>
            <w:shd w:val="clear" w:color="auto" w:fill="auto"/>
            <w:noWrap/>
            <w:vAlign w:val="bottom"/>
          </w:tcPr>
          <w:p w14:paraId="382BDF8F"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Yes</w:t>
            </w:r>
          </w:p>
        </w:tc>
        <w:tc>
          <w:tcPr>
            <w:tcW w:w="1417" w:type="dxa"/>
            <w:tcBorders>
              <w:top w:val="nil"/>
              <w:left w:val="nil"/>
              <w:bottom w:val="nil"/>
              <w:right w:val="nil"/>
            </w:tcBorders>
            <w:shd w:val="clear" w:color="auto" w:fill="auto"/>
            <w:noWrap/>
            <w:vAlign w:val="bottom"/>
          </w:tcPr>
          <w:p w14:paraId="062C3417"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w:t>
            </w:r>
          </w:p>
        </w:tc>
        <w:tc>
          <w:tcPr>
            <w:tcW w:w="1513" w:type="dxa"/>
            <w:tcBorders>
              <w:top w:val="nil"/>
              <w:left w:val="nil"/>
              <w:bottom w:val="nil"/>
              <w:right w:val="nil"/>
            </w:tcBorders>
            <w:shd w:val="clear" w:color="auto" w:fill="auto"/>
            <w:noWrap/>
            <w:vAlign w:val="bottom"/>
          </w:tcPr>
          <w:p w14:paraId="68D7003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100.0%</w:t>
            </w:r>
          </w:p>
        </w:tc>
      </w:tr>
      <w:tr w:rsidR="00313256" w:rsidRPr="008E68EF" w14:paraId="684D072B" w14:textId="77777777" w:rsidTr="008E68EF">
        <w:trPr>
          <w:trHeight w:val="57"/>
        </w:trPr>
        <w:tc>
          <w:tcPr>
            <w:tcW w:w="6096" w:type="dxa"/>
            <w:tcBorders>
              <w:top w:val="nil"/>
              <w:left w:val="nil"/>
              <w:bottom w:val="nil"/>
              <w:right w:val="nil"/>
            </w:tcBorders>
            <w:shd w:val="clear" w:color="auto" w:fill="auto"/>
            <w:noWrap/>
            <w:vAlign w:val="bottom"/>
          </w:tcPr>
          <w:p w14:paraId="44A3941B" w14:textId="77777777" w:rsidR="00313256" w:rsidRPr="008E68EF" w:rsidRDefault="00313256" w:rsidP="00313256">
            <w:pPr>
              <w:spacing w:after="0" w:line="240" w:lineRule="auto"/>
              <w:ind w:left="179"/>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No</w:t>
            </w:r>
          </w:p>
        </w:tc>
        <w:tc>
          <w:tcPr>
            <w:tcW w:w="1417" w:type="dxa"/>
            <w:tcBorders>
              <w:top w:val="nil"/>
              <w:left w:val="nil"/>
              <w:bottom w:val="nil"/>
              <w:right w:val="nil"/>
            </w:tcBorders>
            <w:shd w:val="clear" w:color="auto" w:fill="auto"/>
            <w:noWrap/>
            <w:vAlign w:val="bottom"/>
          </w:tcPr>
          <w:p w14:paraId="5275BACE"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w:t>
            </w:r>
          </w:p>
        </w:tc>
        <w:tc>
          <w:tcPr>
            <w:tcW w:w="1513" w:type="dxa"/>
            <w:tcBorders>
              <w:top w:val="nil"/>
              <w:left w:val="nil"/>
              <w:bottom w:val="nil"/>
              <w:right w:val="nil"/>
            </w:tcBorders>
            <w:shd w:val="clear" w:color="auto" w:fill="auto"/>
            <w:noWrap/>
            <w:vAlign w:val="bottom"/>
          </w:tcPr>
          <w:p w14:paraId="098C595D"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0.0%</w:t>
            </w:r>
          </w:p>
        </w:tc>
      </w:tr>
      <w:tr w:rsidR="00313256" w:rsidRPr="008E68EF" w14:paraId="57F55CD3" w14:textId="77777777" w:rsidTr="008E68EF">
        <w:trPr>
          <w:trHeight w:val="57"/>
        </w:trPr>
        <w:tc>
          <w:tcPr>
            <w:tcW w:w="6096" w:type="dxa"/>
            <w:tcBorders>
              <w:top w:val="nil"/>
              <w:left w:val="nil"/>
              <w:right w:val="nil"/>
            </w:tcBorders>
            <w:shd w:val="clear" w:color="auto" w:fill="auto"/>
            <w:noWrap/>
            <w:vAlign w:val="bottom"/>
          </w:tcPr>
          <w:p w14:paraId="6E18FA46" w14:textId="77777777" w:rsidR="00313256" w:rsidRPr="008E68EF" w:rsidRDefault="00313256" w:rsidP="00313256">
            <w:pPr>
              <w:spacing w:after="0" w:line="240" w:lineRule="auto"/>
              <w:rPr>
                <w:rFonts w:ascii="Times New Roman" w:eastAsia="Times New Roman" w:hAnsi="Times New Roman" w:cs="Times New Roman"/>
                <w:b/>
                <w:bCs/>
                <w:color w:val="000000"/>
                <w:sz w:val="24"/>
                <w:szCs w:val="24"/>
                <w:lang w:eastAsia="en-AU"/>
              </w:rPr>
            </w:pPr>
            <w:r w:rsidRPr="008E68EF">
              <w:rPr>
                <w:rFonts w:ascii="Times New Roman" w:eastAsia="Times New Roman" w:hAnsi="Times New Roman" w:cs="Times New Roman"/>
                <w:b/>
                <w:bCs/>
                <w:color w:val="000000"/>
                <w:sz w:val="24"/>
                <w:szCs w:val="24"/>
                <w:lang w:eastAsia="en-AU"/>
              </w:rPr>
              <w:t>Additional qualitative questions (n=16)</w:t>
            </w:r>
          </w:p>
        </w:tc>
        <w:tc>
          <w:tcPr>
            <w:tcW w:w="1417" w:type="dxa"/>
            <w:tcBorders>
              <w:top w:val="nil"/>
              <w:left w:val="nil"/>
              <w:right w:val="nil"/>
            </w:tcBorders>
            <w:shd w:val="clear" w:color="auto" w:fill="auto"/>
            <w:noWrap/>
            <w:vAlign w:val="bottom"/>
          </w:tcPr>
          <w:p w14:paraId="4F4640B8"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c>
          <w:tcPr>
            <w:tcW w:w="1513" w:type="dxa"/>
            <w:tcBorders>
              <w:top w:val="nil"/>
              <w:left w:val="nil"/>
              <w:right w:val="nil"/>
            </w:tcBorders>
            <w:shd w:val="clear" w:color="auto" w:fill="auto"/>
            <w:noWrap/>
            <w:vAlign w:val="bottom"/>
          </w:tcPr>
          <w:p w14:paraId="552DC542"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p>
        </w:tc>
      </w:tr>
      <w:tr w:rsidR="00313256" w:rsidRPr="008E68EF" w14:paraId="546D1067" w14:textId="77777777" w:rsidTr="008E68EF">
        <w:trPr>
          <w:trHeight w:val="57"/>
        </w:trPr>
        <w:tc>
          <w:tcPr>
            <w:tcW w:w="6096" w:type="dxa"/>
            <w:tcBorders>
              <w:top w:val="nil"/>
              <w:left w:val="nil"/>
              <w:bottom w:val="single" w:sz="4" w:space="0" w:color="auto"/>
              <w:right w:val="nil"/>
            </w:tcBorders>
            <w:shd w:val="clear" w:color="auto" w:fill="auto"/>
            <w:noWrap/>
            <w:vAlign w:val="bottom"/>
          </w:tcPr>
          <w:p w14:paraId="7AF70169" w14:textId="77777777" w:rsidR="00313256" w:rsidRPr="008E68EF" w:rsidRDefault="00313256" w:rsidP="00313256">
            <w:pPr>
              <w:spacing w:after="0" w:line="240" w:lineRule="auto"/>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i/>
                <w:iCs/>
                <w:color w:val="000000"/>
                <w:sz w:val="24"/>
                <w:szCs w:val="24"/>
                <w:lang w:eastAsia="en-AU"/>
              </w:rPr>
              <w:t>Q19: Do you have any suggestions for improvements or additional comments you would like to make?</w:t>
            </w:r>
          </w:p>
        </w:tc>
        <w:tc>
          <w:tcPr>
            <w:tcW w:w="1417" w:type="dxa"/>
            <w:tcBorders>
              <w:top w:val="nil"/>
              <w:left w:val="nil"/>
              <w:bottom w:val="single" w:sz="4" w:space="0" w:color="auto"/>
              <w:right w:val="nil"/>
            </w:tcBorders>
            <w:shd w:val="clear" w:color="auto" w:fill="auto"/>
            <w:noWrap/>
            <w:vAlign w:val="bottom"/>
          </w:tcPr>
          <w:p w14:paraId="70FE1586"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2</w:t>
            </w:r>
          </w:p>
        </w:tc>
        <w:tc>
          <w:tcPr>
            <w:tcW w:w="1513" w:type="dxa"/>
            <w:tcBorders>
              <w:top w:val="nil"/>
              <w:left w:val="nil"/>
              <w:bottom w:val="single" w:sz="4" w:space="0" w:color="auto"/>
              <w:right w:val="nil"/>
            </w:tcBorders>
            <w:shd w:val="clear" w:color="auto" w:fill="auto"/>
            <w:noWrap/>
            <w:vAlign w:val="bottom"/>
          </w:tcPr>
          <w:p w14:paraId="5E8CA399" w14:textId="77777777" w:rsidR="00313256" w:rsidRPr="008E68EF" w:rsidRDefault="00313256" w:rsidP="00313256">
            <w:pPr>
              <w:spacing w:after="0" w:line="240" w:lineRule="auto"/>
              <w:jc w:val="right"/>
              <w:rPr>
                <w:rFonts w:ascii="Times New Roman" w:eastAsia="Times New Roman" w:hAnsi="Times New Roman" w:cs="Times New Roman"/>
                <w:color w:val="000000"/>
                <w:sz w:val="24"/>
                <w:szCs w:val="24"/>
                <w:lang w:eastAsia="en-AU"/>
              </w:rPr>
            </w:pPr>
            <w:r w:rsidRPr="008E68EF">
              <w:rPr>
                <w:rFonts w:ascii="Times New Roman" w:eastAsia="Times New Roman" w:hAnsi="Times New Roman" w:cs="Times New Roman"/>
                <w:color w:val="000000"/>
                <w:sz w:val="24"/>
                <w:szCs w:val="24"/>
                <w:lang w:eastAsia="en-AU"/>
              </w:rPr>
              <w:t>12.5%</w:t>
            </w:r>
          </w:p>
        </w:tc>
      </w:tr>
    </w:tbl>
    <w:p w14:paraId="771B27DD" w14:textId="39470A63" w:rsidR="00313256" w:rsidRPr="008E68EF" w:rsidRDefault="00727B4B" w:rsidP="00313256">
      <w:pPr>
        <w:spacing w:after="0" w:line="240" w:lineRule="auto"/>
        <w:rPr>
          <w:rFonts w:ascii="Times New Roman" w:eastAsia="Times New Roman" w:hAnsi="Times New Roman" w:cs="Times New Roman"/>
          <w:sz w:val="24"/>
          <w:szCs w:val="24"/>
          <w:u w:val="single"/>
          <w:lang w:eastAsia="en-AU"/>
        </w:rPr>
      </w:pPr>
      <w:r>
        <w:rPr>
          <w:rFonts w:ascii="Times New Roman" w:eastAsia="Times New Roman" w:hAnsi="Times New Roman" w:cs="Times New Roman"/>
          <w:sz w:val="20"/>
          <w:szCs w:val="20"/>
          <w:vertAlign w:val="superscript"/>
          <w:lang w:eastAsia="en-AU"/>
        </w:rPr>
        <w:t>a</w:t>
      </w:r>
      <w:r w:rsidR="00313256" w:rsidRPr="008E68EF">
        <w:rPr>
          <w:rFonts w:ascii="Times New Roman" w:eastAsia="Times New Roman" w:hAnsi="Times New Roman" w:cs="Times New Roman"/>
          <w:sz w:val="20"/>
          <w:szCs w:val="20"/>
          <w:lang w:eastAsia="en-AU"/>
        </w:rPr>
        <w:t xml:space="preserve"> Total percentage, with all percentages referring to the valid data available for the variable</w:t>
      </w:r>
    </w:p>
    <w:p w14:paraId="67D5516E" w14:textId="77777777" w:rsidR="00313256" w:rsidRPr="008E68EF" w:rsidRDefault="00313256" w:rsidP="00313256">
      <w:pPr>
        <w:spacing w:after="0" w:line="240" w:lineRule="auto"/>
        <w:rPr>
          <w:rFonts w:ascii="Times New Roman" w:eastAsia="Times New Roman" w:hAnsi="Times New Roman" w:cs="Times New Roman"/>
          <w:sz w:val="24"/>
          <w:szCs w:val="24"/>
          <w:lang w:eastAsia="en-AU"/>
        </w:rPr>
      </w:pPr>
    </w:p>
    <w:p w14:paraId="046C3AE1" w14:textId="495CE109" w:rsidR="00594E3A" w:rsidRPr="008E68EF" w:rsidRDefault="00594E3A">
      <w:pPr>
        <w:rPr>
          <w:rFonts w:ascii="Times New Roman" w:hAnsi="Times New Roman" w:cs="Times New Roman"/>
          <w:sz w:val="24"/>
          <w:szCs w:val="24"/>
        </w:rPr>
      </w:pPr>
      <w:r w:rsidRPr="008E68EF">
        <w:rPr>
          <w:rFonts w:ascii="Times New Roman" w:hAnsi="Times New Roman" w:cs="Times New Roman"/>
          <w:sz w:val="24"/>
          <w:szCs w:val="24"/>
        </w:rPr>
        <w:br w:type="page"/>
      </w:r>
    </w:p>
    <w:p w14:paraId="0B31E433" w14:textId="23C73E16" w:rsidR="002C4BD7" w:rsidRPr="008E68EF" w:rsidRDefault="00594E3A">
      <w:pPr>
        <w:rPr>
          <w:rFonts w:ascii="Times New Roman" w:hAnsi="Times New Roman" w:cs="Times New Roman"/>
          <w:sz w:val="24"/>
          <w:szCs w:val="24"/>
        </w:rPr>
      </w:pPr>
      <w:r w:rsidRPr="008E68EF">
        <w:rPr>
          <w:rFonts w:ascii="Times New Roman" w:hAnsi="Times New Roman" w:cs="Times New Roman"/>
          <w:b/>
          <w:bCs/>
          <w:sz w:val="24"/>
          <w:szCs w:val="24"/>
        </w:rPr>
        <w:lastRenderedPageBreak/>
        <w:t>Table S</w:t>
      </w:r>
      <w:r w:rsidR="00CA0FF7">
        <w:rPr>
          <w:rFonts w:ascii="Times New Roman" w:hAnsi="Times New Roman" w:cs="Times New Roman"/>
          <w:b/>
          <w:bCs/>
          <w:sz w:val="24"/>
          <w:szCs w:val="24"/>
        </w:rPr>
        <w:t>7</w:t>
      </w:r>
      <w:r w:rsidRPr="008E68EF">
        <w:rPr>
          <w:rFonts w:ascii="Times New Roman" w:hAnsi="Times New Roman" w:cs="Times New Roman"/>
          <w:b/>
          <w:bCs/>
          <w:sz w:val="24"/>
          <w:szCs w:val="24"/>
        </w:rPr>
        <w:t>:</w:t>
      </w:r>
      <w:r w:rsidRPr="008E68EF">
        <w:rPr>
          <w:rFonts w:ascii="Times New Roman" w:hAnsi="Times New Roman" w:cs="Times New Roman"/>
          <w:sz w:val="24"/>
          <w:szCs w:val="24"/>
        </w:rPr>
        <w:t xml:space="preserve"> Semi-structured interview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8"/>
        <w:gridCol w:w="6598"/>
      </w:tblGrid>
      <w:tr w:rsidR="00643436" w:rsidRPr="008E68EF" w14:paraId="38BAA18F" w14:textId="77777777" w:rsidTr="00ED1413">
        <w:tc>
          <w:tcPr>
            <w:tcW w:w="0" w:type="auto"/>
            <w:tcBorders>
              <w:top w:val="single" w:sz="4" w:space="0" w:color="auto"/>
              <w:bottom w:val="single" w:sz="4" w:space="0" w:color="auto"/>
            </w:tcBorders>
          </w:tcPr>
          <w:p w14:paraId="11164694" w14:textId="77777777" w:rsidR="00C935DF" w:rsidRPr="008E68EF" w:rsidRDefault="00C935DF" w:rsidP="00944264">
            <w:pPr>
              <w:rPr>
                <w:b/>
                <w:bCs/>
                <w:sz w:val="24"/>
                <w:szCs w:val="24"/>
              </w:rPr>
            </w:pPr>
            <w:r w:rsidRPr="008E68EF">
              <w:rPr>
                <w:b/>
                <w:bCs/>
                <w:sz w:val="24"/>
                <w:szCs w:val="24"/>
              </w:rPr>
              <w:t>Focus point</w:t>
            </w:r>
          </w:p>
        </w:tc>
        <w:tc>
          <w:tcPr>
            <w:tcW w:w="0" w:type="auto"/>
            <w:tcBorders>
              <w:top w:val="single" w:sz="4" w:space="0" w:color="auto"/>
              <w:bottom w:val="single" w:sz="4" w:space="0" w:color="auto"/>
            </w:tcBorders>
          </w:tcPr>
          <w:p w14:paraId="1E9E449B" w14:textId="77777777" w:rsidR="00C935DF" w:rsidRPr="008E68EF" w:rsidRDefault="00C935DF" w:rsidP="00944264">
            <w:pPr>
              <w:rPr>
                <w:b/>
                <w:bCs/>
                <w:sz w:val="24"/>
                <w:szCs w:val="24"/>
              </w:rPr>
            </w:pPr>
            <w:r w:rsidRPr="008E68EF">
              <w:rPr>
                <w:b/>
                <w:bCs/>
                <w:sz w:val="24"/>
                <w:szCs w:val="24"/>
              </w:rPr>
              <w:t>Key questions and prompts</w:t>
            </w:r>
          </w:p>
        </w:tc>
      </w:tr>
      <w:tr w:rsidR="00643436" w:rsidRPr="008E68EF" w14:paraId="73EB6EAF" w14:textId="77777777" w:rsidTr="00ED1413">
        <w:tc>
          <w:tcPr>
            <w:tcW w:w="0" w:type="auto"/>
            <w:tcBorders>
              <w:top w:val="single" w:sz="4" w:space="0" w:color="auto"/>
            </w:tcBorders>
          </w:tcPr>
          <w:p w14:paraId="6AD4CE14" w14:textId="77777777" w:rsidR="00C935DF" w:rsidRPr="008E68EF" w:rsidRDefault="00C935DF" w:rsidP="00944264">
            <w:pPr>
              <w:pStyle w:val="ListParagraph"/>
              <w:numPr>
                <w:ilvl w:val="0"/>
                <w:numId w:val="8"/>
              </w:numPr>
              <w:rPr>
                <w:sz w:val="24"/>
                <w:szCs w:val="24"/>
              </w:rPr>
            </w:pPr>
            <w:r w:rsidRPr="008E68EF">
              <w:rPr>
                <w:sz w:val="24"/>
                <w:szCs w:val="24"/>
              </w:rPr>
              <w:t>Warm up, rapport building, motives</w:t>
            </w:r>
          </w:p>
        </w:tc>
        <w:tc>
          <w:tcPr>
            <w:tcW w:w="0" w:type="auto"/>
            <w:tcBorders>
              <w:top w:val="single" w:sz="4" w:space="0" w:color="auto"/>
            </w:tcBorders>
          </w:tcPr>
          <w:p w14:paraId="00F2BB06" w14:textId="77777777" w:rsidR="00C935DF" w:rsidRPr="008E68EF" w:rsidRDefault="00C935DF" w:rsidP="00944264">
            <w:pPr>
              <w:pStyle w:val="ListParagraph"/>
              <w:numPr>
                <w:ilvl w:val="0"/>
                <w:numId w:val="9"/>
              </w:numPr>
              <w:jc w:val="both"/>
              <w:rPr>
                <w:sz w:val="24"/>
                <w:szCs w:val="24"/>
                <w:lang w:val="en-AU"/>
              </w:rPr>
            </w:pPr>
            <w:r w:rsidRPr="008E68EF">
              <w:rPr>
                <w:sz w:val="24"/>
                <w:szCs w:val="24"/>
                <w:lang w:val="en-AU"/>
              </w:rPr>
              <w:t>Can you tell me a little bit about why you signed up to receive the text messages and email newsletter?</w:t>
            </w:r>
          </w:p>
          <w:p w14:paraId="7AFD7C10" w14:textId="77777777" w:rsidR="00C935DF" w:rsidRPr="008E68EF" w:rsidRDefault="00C935DF" w:rsidP="00944264">
            <w:pPr>
              <w:pStyle w:val="ListParagraph"/>
              <w:numPr>
                <w:ilvl w:val="0"/>
                <w:numId w:val="9"/>
              </w:numPr>
              <w:jc w:val="both"/>
              <w:rPr>
                <w:sz w:val="24"/>
                <w:szCs w:val="24"/>
                <w:lang w:val="en-AU"/>
              </w:rPr>
            </w:pPr>
            <w:r w:rsidRPr="008E68EF">
              <w:rPr>
                <w:sz w:val="24"/>
                <w:szCs w:val="24"/>
              </w:rPr>
              <w:t>Did you opt out of any of the services and why yes/no?</w:t>
            </w:r>
          </w:p>
          <w:p w14:paraId="698D7C6E" w14:textId="77777777" w:rsidR="00C935DF" w:rsidRPr="008E68EF" w:rsidRDefault="00C935DF" w:rsidP="00944264">
            <w:pPr>
              <w:pStyle w:val="ListParagraph"/>
              <w:numPr>
                <w:ilvl w:val="0"/>
                <w:numId w:val="9"/>
              </w:numPr>
              <w:jc w:val="both"/>
              <w:rPr>
                <w:sz w:val="24"/>
                <w:szCs w:val="24"/>
              </w:rPr>
            </w:pPr>
            <w:r w:rsidRPr="008E68EF">
              <w:rPr>
                <w:sz w:val="24"/>
                <w:szCs w:val="24"/>
                <w:lang w:val="en-AU"/>
              </w:rPr>
              <w:t>Can you tell me if the text messages and email newsletter were what you expected they would be?</w:t>
            </w:r>
          </w:p>
        </w:tc>
      </w:tr>
      <w:tr w:rsidR="00D512A9" w:rsidRPr="008E68EF" w14:paraId="20962950" w14:textId="77777777" w:rsidTr="00ED1413">
        <w:tc>
          <w:tcPr>
            <w:tcW w:w="0" w:type="auto"/>
          </w:tcPr>
          <w:p w14:paraId="2A0230E7" w14:textId="2CED54E6" w:rsidR="00C935DF" w:rsidRPr="008E68EF" w:rsidRDefault="00C935DF" w:rsidP="00944264">
            <w:pPr>
              <w:pStyle w:val="ListParagraph"/>
              <w:numPr>
                <w:ilvl w:val="0"/>
                <w:numId w:val="8"/>
              </w:numPr>
              <w:rPr>
                <w:sz w:val="24"/>
                <w:szCs w:val="24"/>
              </w:rPr>
            </w:pPr>
            <w:r w:rsidRPr="008E68EF">
              <w:rPr>
                <w:sz w:val="24"/>
                <w:szCs w:val="24"/>
              </w:rPr>
              <w:t xml:space="preserve">Program delivery methods </w:t>
            </w:r>
          </w:p>
        </w:tc>
        <w:tc>
          <w:tcPr>
            <w:tcW w:w="0" w:type="auto"/>
          </w:tcPr>
          <w:p w14:paraId="57A1EEDA" w14:textId="6A365BED" w:rsidR="00C935DF" w:rsidRPr="000C78E7" w:rsidRDefault="00C935DF" w:rsidP="00C935DF">
            <w:pPr>
              <w:pStyle w:val="ListParagraph"/>
              <w:numPr>
                <w:ilvl w:val="0"/>
                <w:numId w:val="9"/>
              </w:numPr>
              <w:jc w:val="both"/>
              <w:rPr>
                <w:sz w:val="24"/>
                <w:szCs w:val="24"/>
                <w:lang w:val="en-AU"/>
              </w:rPr>
            </w:pPr>
            <w:r w:rsidRPr="000C78E7">
              <w:rPr>
                <w:sz w:val="24"/>
                <w:szCs w:val="24"/>
                <w:lang w:val="en-AU"/>
              </w:rPr>
              <w:t xml:space="preserve">Was there a particular delivery method that you found more </w:t>
            </w:r>
            <w:r w:rsidR="00643436" w:rsidRPr="000C78E7">
              <w:rPr>
                <w:sz w:val="24"/>
                <w:szCs w:val="24"/>
                <w:lang w:val="en-AU"/>
              </w:rPr>
              <w:t>helpful,</w:t>
            </w:r>
            <w:r w:rsidRPr="000C78E7">
              <w:rPr>
                <w:sz w:val="24"/>
                <w:szCs w:val="24"/>
                <w:lang w:val="en-AU"/>
              </w:rPr>
              <w:t xml:space="preserve"> out of the text messages, emails, </w:t>
            </w:r>
            <w:proofErr w:type="gramStart"/>
            <w:r w:rsidRPr="000C78E7">
              <w:rPr>
                <w:sz w:val="24"/>
                <w:szCs w:val="24"/>
                <w:lang w:val="en-AU"/>
              </w:rPr>
              <w:t>website</w:t>
            </w:r>
            <w:proofErr w:type="gramEnd"/>
            <w:r w:rsidRPr="000C78E7">
              <w:rPr>
                <w:sz w:val="24"/>
                <w:szCs w:val="24"/>
                <w:lang w:val="en-AU"/>
              </w:rPr>
              <w:t xml:space="preserve"> and videos on the website.</w:t>
            </w:r>
          </w:p>
          <w:p w14:paraId="6D70EF38" w14:textId="0E847876" w:rsidR="00050E0D" w:rsidRPr="000C78E7" w:rsidRDefault="00050E0D" w:rsidP="00C935DF">
            <w:pPr>
              <w:pStyle w:val="ListParagraph"/>
              <w:numPr>
                <w:ilvl w:val="0"/>
                <w:numId w:val="9"/>
              </w:numPr>
              <w:jc w:val="both"/>
              <w:rPr>
                <w:sz w:val="24"/>
                <w:szCs w:val="24"/>
                <w:lang w:val="en-AU"/>
              </w:rPr>
            </w:pPr>
            <w:r w:rsidRPr="000C78E7">
              <w:rPr>
                <w:sz w:val="24"/>
                <w:szCs w:val="24"/>
                <w:lang w:val="en-AU"/>
              </w:rPr>
              <w:t>Our system can send a text any time of day. were you comfortable at receiving them at the set time of 8:00 am?</w:t>
            </w:r>
            <w:r w:rsidR="000C78E7" w:rsidRPr="000C78E7">
              <w:rPr>
                <w:sz w:val="24"/>
                <w:szCs w:val="24"/>
                <w:lang w:val="en-AU"/>
              </w:rPr>
              <w:t xml:space="preserve"> </w:t>
            </w:r>
            <w:r w:rsidR="000C78E7" w:rsidRPr="000C78E7">
              <w:rPr>
                <w:i/>
                <w:iCs/>
                <w:sz w:val="24"/>
                <w:szCs w:val="24"/>
                <w:lang w:val="en-AU"/>
              </w:rPr>
              <w:t>(Added after the pilot interviews)</w:t>
            </w:r>
            <w:r w:rsidR="00D73E18">
              <w:rPr>
                <w:i/>
                <w:iCs/>
                <w:sz w:val="24"/>
                <w:szCs w:val="24"/>
                <w:lang w:val="en-AU"/>
              </w:rPr>
              <w:t>*</w:t>
            </w:r>
          </w:p>
        </w:tc>
      </w:tr>
      <w:tr w:rsidR="00D512A9" w:rsidRPr="008E68EF" w14:paraId="288894B4" w14:textId="77777777" w:rsidTr="00ED1413">
        <w:tc>
          <w:tcPr>
            <w:tcW w:w="0" w:type="auto"/>
          </w:tcPr>
          <w:p w14:paraId="3BBBA02E" w14:textId="1A0C4F60" w:rsidR="00C935DF" w:rsidRPr="008E68EF" w:rsidRDefault="00C935DF" w:rsidP="00944264">
            <w:pPr>
              <w:pStyle w:val="ListParagraph"/>
              <w:numPr>
                <w:ilvl w:val="0"/>
                <w:numId w:val="8"/>
              </w:numPr>
              <w:rPr>
                <w:sz w:val="24"/>
                <w:szCs w:val="24"/>
              </w:rPr>
            </w:pPr>
            <w:r w:rsidRPr="008E68EF">
              <w:rPr>
                <w:sz w:val="24"/>
                <w:szCs w:val="24"/>
              </w:rPr>
              <w:t xml:space="preserve">Text message </w:t>
            </w:r>
            <w:r w:rsidR="00050E0D" w:rsidRPr="008E68EF">
              <w:rPr>
                <w:sz w:val="24"/>
                <w:szCs w:val="24"/>
              </w:rPr>
              <w:t>element</w:t>
            </w:r>
          </w:p>
        </w:tc>
        <w:tc>
          <w:tcPr>
            <w:tcW w:w="0" w:type="auto"/>
          </w:tcPr>
          <w:p w14:paraId="39078418" w14:textId="77777777" w:rsidR="00C935DF" w:rsidRPr="000C78E7" w:rsidRDefault="00C935DF" w:rsidP="00944264">
            <w:pPr>
              <w:pStyle w:val="ListParagraph"/>
              <w:numPr>
                <w:ilvl w:val="0"/>
                <w:numId w:val="9"/>
              </w:numPr>
              <w:jc w:val="both"/>
              <w:rPr>
                <w:sz w:val="24"/>
                <w:szCs w:val="24"/>
                <w:lang w:val="en-AU"/>
              </w:rPr>
            </w:pPr>
            <w:r w:rsidRPr="000C78E7">
              <w:rPr>
                <w:sz w:val="24"/>
                <w:szCs w:val="24"/>
                <w:lang w:val="en-AU"/>
              </w:rPr>
              <w:t>Can you give me an example of a text message you liked the most / and or the least?</w:t>
            </w:r>
          </w:p>
          <w:p w14:paraId="18AB1043" w14:textId="77777777" w:rsidR="00050E0D" w:rsidRPr="000C78E7" w:rsidRDefault="00050E0D" w:rsidP="00944264">
            <w:pPr>
              <w:pStyle w:val="ListParagraph"/>
              <w:numPr>
                <w:ilvl w:val="0"/>
                <w:numId w:val="9"/>
              </w:numPr>
              <w:jc w:val="both"/>
              <w:rPr>
                <w:sz w:val="24"/>
                <w:szCs w:val="24"/>
                <w:lang w:val="en-AU"/>
              </w:rPr>
            </w:pPr>
            <w:r w:rsidRPr="000C78E7">
              <w:rPr>
                <w:sz w:val="24"/>
                <w:szCs w:val="24"/>
                <w:lang w:val="en-AU"/>
              </w:rPr>
              <w:t>Is there a particular text that sticks out in your mind?</w:t>
            </w:r>
          </w:p>
          <w:p w14:paraId="27FCCE71" w14:textId="0B0E1146" w:rsidR="00050E0D" w:rsidRPr="000C78E7" w:rsidRDefault="00050E0D" w:rsidP="00944264">
            <w:pPr>
              <w:pStyle w:val="ListParagraph"/>
              <w:numPr>
                <w:ilvl w:val="0"/>
                <w:numId w:val="9"/>
              </w:numPr>
              <w:jc w:val="both"/>
              <w:rPr>
                <w:sz w:val="24"/>
                <w:szCs w:val="24"/>
                <w:lang w:val="en-AU"/>
              </w:rPr>
            </w:pPr>
            <w:r w:rsidRPr="000C78E7">
              <w:rPr>
                <w:sz w:val="24"/>
                <w:szCs w:val="24"/>
                <w:lang w:val="en-AU"/>
              </w:rPr>
              <w:t xml:space="preserve">We had four or </w:t>
            </w:r>
            <w:r w:rsidR="00A241A8" w:rsidRPr="000C78E7">
              <w:rPr>
                <w:sz w:val="24"/>
                <w:szCs w:val="24"/>
                <w:lang w:val="en-AU"/>
              </w:rPr>
              <w:t>five</w:t>
            </w:r>
            <w:r w:rsidRPr="000C78E7">
              <w:rPr>
                <w:sz w:val="24"/>
                <w:szCs w:val="24"/>
                <w:lang w:val="en-AU"/>
              </w:rPr>
              <w:t xml:space="preserve"> different styles</w:t>
            </w:r>
            <w:r w:rsidR="00A241A8" w:rsidRPr="000C78E7">
              <w:rPr>
                <w:sz w:val="24"/>
                <w:szCs w:val="24"/>
                <w:lang w:val="en-AU"/>
              </w:rPr>
              <w:t xml:space="preserve"> of text messages,</w:t>
            </w:r>
            <w:r w:rsidRPr="000C78E7">
              <w:rPr>
                <w:sz w:val="24"/>
                <w:szCs w:val="24"/>
                <w:lang w:val="en-AU"/>
              </w:rPr>
              <w:t xml:space="preserve"> some that would give you information</w:t>
            </w:r>
            <w:r w:rsidR="00A241A8" w:rsidRPr="000C78E7">
              <w:rPr>
                <w:sz w:val="24"/>
                <w:szCs w:val="24"/>
                <w:lang w:val="en-AU"/>
              </w:rPr>
              <w:t>,</w:t>
            </w:r>
            <w:r w:rsidRPr="000C78E7">
              <w:rPr>
                <w:sz w:val="24"/>
                <w:szCs w:val="24"/>
                <w:lang w:val="en-AU"/>
              </w:rPr>
              <w:t xml:space="preserve"> some a reminder on how to do something</w:t>
            </w:r>
            <w:r w:rsidR="00A241A8" w:rsidRPr="000C78E7">
              <w:rPr>
                <w:sz w:val="24"/>
                <w:szCs w:val="24"/>
                <w:lang w:val="en-AU"/>
              </w:rPr>
              <w:t>,</w:t>
            </w:r>
            <w:r w:rsidRPr="000C78E7">
              <w:rPr>
                <w:sz w:val="24"/>
                <w:szCs w:val="24"/>
                <w:lang w:val="en-AU"/>
              </w:rPr>
              <w:t xml:space="preserve"> some to set goals; do you remember those type of questions, which ones did you like the most?</w:t>
            </w:r>
            <w:r w:rsidR="000C78E7" w:rsidRPr="000C78E7">
              <w:rPr>
                <w:i/>
                <w:iCs/>
                <w:sz w:val="24"/>
                <w:szCs w:val="24"/>
                <w:lang w:val="en-AU"/>
              </w:rPr>
              <w:t xml:space="preserve"> (Added after the pilot interviews)</w:t>
            </w:r>
            <w:r w:rsidR="00D73E18">
              <w:rPr>
                <w:i/>
                <w:iCs/>
                <w:sz w:val="24"/>
                <w:szCs w:val="24"/>
                <w:lang w:val="en-AU"/>
              </w:rPr>
              <w:t>*</w:t>
            </w:r>
          </w:p>
        </w:tc>
      </w:tr>
      <w:tr w:rsidR="00643436" w:rsidRPr="008E68EF" w14:paraId="14DBFE28" w14:textId="77777777" w:rsidTr="00ED1413">
        <w:tc>
          <w:tcPr>
            <w:tcW w:w="0" w:type="auto"/>
          </w:tcPr>
          <w:p w14:paraId="738C0CB9" w14:textId="6F46386C" w:rsidR="00C935DF" w:rsidRPr="008E68EF" w:rsidRDefault="00050E0D" w:rsidP="00944264">
            <w:pPr>
              <w:pStyle w:val="ListParagraph"/>
              <w:numPr>
                <w:ilvl w:val="0"/>
                <w:numId w:val="8"/>
              </w:numPr>
              <w:rPr>
                <w:sz w:val="24"/>
                <w:szCs w:val="24"/>
              </w:rPr>
            </w:pPr>
            <w:r w:rsidRPr="008E68EF">
              <w:rPr>
                <w:sz w:val="24"/>
                <w:szCs w:val="24"/>
              </w:rPr>
              <w:t>Email newsletter element</w:t>
            </w:r>
          </w:p>
        </w:tc>
        <w:tc>
          <w:tcPr>
            <w:tcW w:w="0" w:type="auto"/>
          </w:tcPr>
          <w:p w14:paraId="52C16418" w14:textId="77777777" w:rsidR="00C935DF" w:rsidRPr="000C78E7" w:rsidRDefault="00050E0D" w:rsidP="00944264">
            <w:pPr>
              <w:pStyle w:val="ListParagraph"/>
              <w:numPr>
                <w:ilvl w:val="0"/>
                <w:numId w:val="9"/>
              </w:numPr>
              <w:jc w:val="both"/>
              <w:rPr>
                <w:sz w:val="24"/>
                <w:szCs w:val="24"/>
                <w:lang w:val="en-AU"/>
              </w:rPr>
            </w:pPr>
            <w:r w:rsidRPr="000C78E7">
              <w:rPr>
                <w:sz w:val="24"/>
                <w:szCs w:val="24"/>
                <w:lang w:val="en-AU"/>
              </w:rPr>
              <w:t>Patients that we spoke to in the past mentioned they would like an email newsletter. Since you have been receiving the email newsletter, what are your thoughts on delivering extra information to patients via email?</w:t>
            </w:r>
          </w:p>
          <w:p w14:paraId="3A8A6877" w14:textId="77777777" w:rsidR="00050E0D" w:rsidRPr="000C78E7" w:rsidRDefault="00050E0D" w:rsidP="00050E0D">
            <w:pPr>
              <w:pStyle w:val="ListParagraph"/>
              <w:numPr>
                <w:ilvl w:val="0"/>
                <w:numId w:val="9"/>
              </w:numPr>
              <w:jc w:val="both"/>
              <w:rPr>
                <w:sz w:val="24"/>
                <w:szCs w:val="24"/>
                <w:lang w:val="en-AU"/>
              </w:rPr>
            </w:pPr>
            <w:r w:rsidRPr="000C78E7">
              <w:rPr>
                <w:sz w:val="24"/>
                <w:szCs w:val="24"/>
                <w:lang w:val="en-AU"/>
              </w:rPr>
              <w:t>Do you recall clicking on any of the links within the email newsletter? What made you click?</w:t>
            </w:r>
          </w:p>
          <w:p w14:paraId="5ED10C91" w14:textId="30D1AD64" w:rsidR="00050E0D" w:rsidRPr="000C78E7" w:rsidRDefault="00050E0D" w:rsidP="00050E0D">
            <w:pPr>
              <w:pStyle w:val="ListParagraph"/>
              <w:numPr>
                <w:ilvl w:val="0"/>
                <w:numId w:val="9"/>
              </w:numPr>
              <w:jc w:val="both"/>
              <w:rPr>
                <w:sz w:val="24"/>
                <w:szCs w:val="24"/>
                <w:lang w:val="en-AU"/>
              </w:rPr>
            </w:pPr>
            <w:r w:rsidRPr="000C78E7">
              <w:rPr>
                <w:sz w:val="24"/>
                <w:szCs w:val="24"/>
                <w:lang w:val="en-AU"/>
              </w:rPr>
              <w:t>Can you give me an example of a topic in the email newsletter you liked the most / and or the least?</w:t>
            </w:r>
          </w:p>
        </w:tc>
      </w:tr>
      <w:tr w:rsidR="00ED1413" w:rsidRPr="008E68EF" w14:paraId="5185A8F0" w14:textId="77777777" w:rsidTr="00ED1413">
        <w:tc>
          <w:tcPr>
            <w:tcW w:w="0" w:type="auto"/>
          </w:tcPr>
          <w:p w14:paraId="4B50AFA5" w14:textId="480BDB59" w:rsidR="00050E0D" w:rsidRPr="008E68EF" w:rsidRDefault="00050E0D" w:rsidP="00944264">
            <w:pPr>
              <w:pStyle w:val="ListParagraph"/>
              <w:numPr>
                <w:ilvl w:val="0"/>
                <w:numId w:val="8"/>
              </w:numPr>
              <w:rPr>
                <w:sz w:val="24"/>
                <w:szCs w:val="24"/>
              </w:rPr>
            </w:pPr>
            <w:r w:rsidRPr="008E68EF">
              <w:rPr>
                <w:sz w:val="24"/>
                <w:szCs w:val="24"/>
              </w:rPr>
              <w:t>Online resources and videos element</w:t>
            </w:r>
          </w:p>
        </w:tc>
        <w:tc>
          <w:tcPr>
            <w:tcW w:w="0" w:type="auto"/>
          </w:tcPr>
          <w:p w14:paraId="1561DC6D" w14:textId="77777777" w:rsidR="00050E0D" w:rsidRPr="000C78E7" w:rsidRDefault="00050E0D" w:rsidP="00050E0D">
            <w:pPr>
              <w:pStyle w:val="ListParagraph"/>
              <w:numPr>
                <w:ilvl w:val="0"/>
                <w:numId w:val="9"/>
              </w:numPr>
              <w:rPr>
                <w:sz w:val="24"/>
                <w:szCs w:val="24"/>
                <w:lang w:val="en-AU"/>
              </w:rPr>
            </w:pPr>
            <w:r w:rsidRPr="000C78E7">
              <w:rPr>
                <w:sz w:val="24"/>
                <w:szCs w:val="24"/>
                <w:lang w:val="en-AU"/>
              </w:rPr>
              <w:t xml:space="preserve">Have you utilised any information or resources on the Bariatric Surgery Services website? </w:t>
            </w:r>
          </w:p>
          <w:p w14:paraId="73CE8D91" w14:textId="77777777" w:rsidR="00050E0D" w:rsidRPr="000C78E7" w:rsidRDefault="00050E0D" w:rsidP="00050E0D">
            <w:pPr>
              <w:pStyle w:val="ListParagraph"/>
              <w:numPr>
                <w:ilvl w:val="0"/>
                <w:numId w:val="9"/>
              </w:numPr>
              <w:rPr>
                <w:sz w:val="24"/>
                <w:szCs w:val="24"/>
                <w:lang w:val="en-AU"/>
              </w:rPr>
            </w:pPr>
            <w:r w:rsidRPr="000C78E7">
              <w:rPr>
                <w:sz w:val="24"/>
                <w:szCs w:val="24"/>
                <w:lang w:val="en-AU"/>
              </w:rPr>
              <w:t xml:space="preserve">If no: are they aware of the website. </w:t>
            </w:r>
          </w:p>
          <w:p w14:paraId="716F2FB2" w14:textId="4D0C83CE" w:rsidR="00050E0D" w:rsidRPr="000C78E7" w:rsidRDefault="00050E0D" w:rsidP="00050E0D">
            <w:pPr>
              <w:pStyle w:val="ListParagraph"/>
              <w:numPr>
                <w:ilvl w:val="0"/>
                <w:numId w:val="9"/>
              </w:numPr>
              <w:rPr>
                <w:sz w:val="24"/>
                <w:szCs w:val="24"/>
                <w:lang w:val="en-AU"/>
              </w:rPr>
            </w:pPr>
            <w:r w:rsidRPr="000C78E7">
              <w:rPr>
                <w:sz w:val="24"/>
                <w:szCs w:val="24"/>
                <w:lang w:val="en-AU"/>
              </w:rPr>
              <w:t>If yes: what have you found the most helpful?</w:t>
            </w:r>
          </w:p>
        </w:tc>
      </w:tr>
      <w:tr w:rsidR="00050E0D" w:rsidRPr="008E68EF" w14:paraId="1A5344A1" w14:textId="77777777" w:rsidTr="00ED1413">
        <w:tc>
          <w:tcPr>
            <w:tcW w:w="0" w:type="auto"/>
          </w:tcPr>
          <w:p w14:paraId="492C035D" w14:textId="42AB16C7" w:rsidR="00050E0D" w:rsidRPr="008E68EF" w:rsidRDefault="00050E0D" w:rsidP="00944264">
            <w:pPr>
              <w:pStyle w:val="ListParagraph"/>
              <w:numPr>
                <w:ilvl w:val="0"/>
                <w:numId w:val="8"/>
              </w:numPr>
              <w:rPr>
                <w:sz w:val="24"/>
                <w:szCs w:val="24"/>
              </w:rPr>
            </w:pPr>
            <w:r w:rsidRPr="008E68EF">
              <w:rPr>
                <w:sz w:val="24"/>
                <w:szCs w:val="24"/>
              </w:rPr>
              <w:t>Alternate elements</w:t>
            </w:r>
          </w:p>
        </w:tc>
        <w:tc>
          <w:tcPr>
            <w:tcW w:w="0" w:type="auto"/>
          </w:tcPr>
          <w:p w14:paraId="3889D23D" w14:textId="35B96C11" w:rsidR="00050E0D" w:rsidRPr="000C78E7" w:rsidRDefault="00050E0D" w:rsidP="00050E0D">
            <w:pPr>
              <w:pStyle w:val="ListParagraph"/>
              <w:numPr>
                <w:ilvl w:val="0"/>
                <w:numId w:val="9"/>
              </w:numPr>
              <w:rPr>
                <w:sz w:val="24"/>
                <w:szCs w:val="24"/>
                <w:lang w:val="en-AU"/>
              </w:rPr>
            </w:pPr>
            <w:r w:rsidRPr="000C78E7">
              <w:rPr>
                <w:sz w:val="24"/>
                <w:szCs w:val="24"/>
                <w:lang w:val="en-AU"/>
              </w:rPr>
              <w:t>Are there other options of extra add-ons that the hospital could offer patients via technology that might be more attractive to you?</w:t>
            </w:r>
            <w:r w:rsidR="000C78E7" w:rsidRPr="000C78E7">
              <w:rPr>
                <w:i/>
                <w:iCs/>
                <w:sz w:val="24"/>
                <w:szCs w:val="24"/>
                <w:lang w:val="en-AU"/>
              </w:rPr>
              <w:t xml:space="preserve"> (Added after the pilot interviews)</w:t>
            </w:r>
            <w:r w:rsidR="00D73E18">
              <w:rPr>
                <w:i/>
                <w:iCs/>
                <w:sz w:val="24"/>
                <w:szCs w:val="24"/>
                <w:lang w:val="en-AU"/>
              </w:rPr>
              <w:t>*</w:t>
            </w:r>
          </w:p>
        </w:tc>
      </w:tr>
      <w:tr w:rsidR="00050E0D" w:rsidRPr="008E68EF" w14:paraId="3466BAF1" w14:textId="77777777" w:rsidTr="00ED1413">
        <w:tc>
          <w:tcPr>
            <w:tcW w:w="0" w:type="auto"/>
          </w:tcPr>
          <w:p w14:paraId="3449FAE7" w14:textId="31FA2C00" w:rsidR="00050E0D" w:rsidRPr="008E68EF" w:rsidRDefault="003A29CF" w:rsidP="00944264">
            <w:pPr>
              <w:pStyle w:val="ListParagraph"/>
              <w:numPr>
                <w:ilvl w:val="0"/>
                <w:numId w:val="8"/>
              </w:numPr>
              <w:rPr>
                <w:sz w:val="24"/>
                <w:szCs w:val="24"/>
              </w:rPr>
            </w:pPr>
            <w:r>
              <w:rPr>
                <w:sz w:val="24"/>
                <w:szCs w:val="24"/>
              </w:rPr>
              <w:t>Behaviour</w:t>
            </w:r>
            <w:r w:rsidR="00050E0D" w:rsidRPr="008E68EF">
              <w:rPr>
                <w:sz w:val="24"/>
                <w:szCs w:val="24"/>
              </w:rPr>
              <w:t xml:space="preserve"> change</w:t>
            </w:r>
          </w:p>
        </w:tc>
        <w:tc>
          <w:tcPr>
            <w:tcW w:w="0" w:type="auto"/>
          </w:tcPr>
          <w:p w14:paraId="65E46D28" w14:textId="42717421" w:rsidR="00050E0D" w:rsidRPr="000C78E7" w:rsidRDefault="00050E0D" w:rsidP="00050E0D">
            <w:pPr>
              <w:pStyle w:val="ListParagraph"/>
              <w:numPr>
                <w:ilvl w:val="0"/>
                <w:numId w:val="9"/>
              </w:numPr>
              <w:rPr>
                <w:sz w:val="24"/>
                <w:szCs w:val="24"/>
                <w:lang w:val="en-AU"/>
              </w:rPr>
            </w:pPr>
            <w:r w:rsidRPr="000C78E7">
              <w:rPr>
                <w:sz w:val="24"/>
                <w:szCs w:val="24"/>
                <w:lang w:val="en-AU"/>
              </w:rPr>
              <w:t xml:space="preserve">When suggestions presented in a text message; how likely were you to do what it suggested?  </w:t>
            </w:r>
          </w:p>
          <w:p w14:paraId="073C92B8" w14:textId="77777777" w:rsidR="00050E0D" w:rsidRPr="000C78E7" w:rsidRDefault="00050E0D" w:rsidP="00050E0D">
            <w:pPr>
              <w:pStyle w:val="ListParagraph"/>
              <w:numPr>
                <w:ilvl w:val="0"/>
                <w:numId w:val="9"/>
              </w:numPr>
              <w:rPr>
                <w:sz w:val="24"/>
                <w:szCs w:val="24"/>
                <w:lang w:val="en-AU"/>
              </w:rPr>
            </w:pPr>
            <w:r w:rsidRPr="000C78E7">
              <w:rPr>
                <w:sz w:val="24"/>
                <w:szCs w:val="24"/>
                <w:lang w:val="en-AU"/>
              </w:rPr>
              <w:t xml:space="preserve">Can you recall what made it hard to put suggestions into place? </w:t>
            </w:r>
          </w:p>
          <w:p w14:paraId="152B2CEA" w14:textId="34910719" w:rsidR="00050E0D" w:rsidRPr="000C78E7" w:rsidRDefault="00D512A9" w:rsidP="00643436">
            <w:pPr>
              <w:pStyle w:val="ListParagraph"/>
              <w:numPr>
                <w:ilvl w:val="0"/>
                <w:numId w:val="9"/>
              </w:numPr>
              <w:rPr>
                <w:sz w:val="24"/>
                <w:szCs w:val="24"/>
                <w:lang w:val="en-AU"/>
              </w:rPr>
            </w:pPr>
            <w:r w:rsidRPr="000C78E7">
              <w:rPr>
                <w:sz w:val="24"/>
                <w:szCs w:val="24"/>
                <w:lang w:val="en-AU"/>
              </w:rPr>
              <w:t>Was there anything that you were prompted by the text-messages to started doing that was new to you? Why did you make this change? Do you think you would have done this without the text message?</w:t>
            </w:r>
          </w:p>
        </w:tc>
      </w:tr>
      <w:tr w:rsidR="00D512A9" w:rsidRPr="008E68EF" w14:paraId="22B33EE2" w14:textId="77777777" w:rsidTr="00ED1413">
        <w:tc>
          <w:tcPr>
            <w:tcW w:w="0" w:type="auto"/>
          </w:tcPr>
          <w:p w14:paraId="2548CB7E" w14:textId="708CB163" w:rsidR="00D512A9" w:rsidRPr="008E68EF" w:rsidRDefault="00D512A9" w:rsidP="00944264">
            <w:pPr>
              <w:pStyle w:val="ListParagraph"/>
              <w:numPr>
                <w:ilvl w:val="0"/>
                <w:numId w:val="8"/>
              </w:numPr>
              <w:rPr>
                <w:sz w:val="24"/>
                <w:szCs w:val="24"/>
              </w:rPr>
            </w:pPr>
            <w:r w:rsidRPr="008E68EF">
              <w:rPr>
                <w:sz w:val="24"/>
                <w:szCs w:val="24"/>
              </w:rPr>
              <w:t>Goal setting</w:t>
            </w:r>
          </w:p>
        </w:tc>
        <w:tc>
          <w:tcPr>
            <w:tcW w:w="0" w:type="auto"/>
          </w:tcPr>
          <w:p w14:paraId="7AB90BA5" w14:textId="77777777" w:rsidR="00D512A9" w:rsidRPr="000C78E7" w:rsidRDefault="00D512A9" w:rsidP="00D512A9">
            <w:pPr>
              <w:pStyle w:val="ListParagraph"/>
              <w:numPr>
                <w:ilvl w:val="0"/>
                <w:numId w:val="9"/>
              </w:numPr>
              <w:rPr>
                <w:sz w:val="24"/>
                <w:szCs w:val="24"/>
                <w:lang w:val="en-AU"/>
              </w:rPr>
            </w:pPr>
            <w:r w:rsidRPr="000C78E7">
              <w:rPr>
                <w:sz w:val="24"/>
                <w:szCs w:val="24"/>
                <w:lang w:val="en-AU"/>
              </w:rPr>
              <w:t xml:space="preserve">What has been your experience with setting goals for yourself over the past few months? </w:t>
            </w:r>
          </w:p>
          <w:p w14:paraId="12BAFD21" w14:textId="32E18192" w:rsidR="00D512A9" w:rsidRPr="000C78E7" w:rsidRDefault="00D512A9" w:rsidP="00D512A9">
            <w:pPr>
              <w:pStyle w:val="ListParagraph"/>
              <w:numPr>
                <w:ilvl w:val="0"/>
                <w:numId w:val="9"/>
              </w:numPr>
              <w:rPr>
                <w:sz w:val="24"/>
                <w:szCs w:val="24"/>
                <w:lang w:val="en-AU"/>
              </w:rPr>
            </w:pPr>
            <w:r w:rsidRPr="000C78E7">
              <w:rPr>
                <w:sz w:val="24"/>
                <w:szCs w:val="24"/>
                <w:lang w:val="en-AU"/>
              </w:rPr>
              <w:t>Were your goals related to information from text</w:t>
            </w:r>
            <w:r w:rsidR="000C78E7" w:rsidRPr="000C78E7">
              <w:rPr>
                <w:sz w:val="24"/>
                <w:szCs w:val="24"/>
                <w:lang w:val="en-AU"/>
              </w:rPr>
              <w:t xml:space="preserve"> messages, the </w:t>
            </w:r>
            <w:r w:rsidRPr="000C78E7">
              <w:rPr>
                <w:sz w:val="24"/>
                <w:szCs w:val="24"/>
                <w:lang w:val="en-AU"/>
              </w:rPr>
              <w:t>newsletter</w:t>
            </w:r>
            <w:r w:rsidR="000C78E7" w:rsidRPr="000C78E7">
              <w:rPr>
                <w:sz w:val="24"/>
                <w:szCs w:val="24"/>
                <w:lang w:val="en-AU"/>
              </w:rPr>
              <w:t xml:space="preserve">, or </w:t>
            </w:r>
            <w:r w:rsidRPr="000C78E7">
              <w:rPr>
                <w:sz w:val="24"/>
                <w:szCs w:val="24"/>
                <w:lang w:val="en-AU"/>
              </w:rPr>
              <w:t>other source?</w:t>
            </w:r>
          </w:p>
          <w:p w14:paraId="74B36EEC" w14:textId="103076B3" w:rsidR="00D512A9" w:rsidRPr="000C78E7" w:rsidRDefault="00D512A9" w:rsidP="00D512A9">
            <w:pPr>
              <w:pStyle w:val="ListParagraph"/>
              <w:numPr>
                <w:ilvl w:val="0"/>
                <w:numId w:val="9"/>
              </w:numPr>
              <w:rPr>
                <w:sz w:val="24"/>
                <w:szCs w:val="24"/>
                <w:lang w:val="en-AU"/>
              </w:rPr>
            </w:pPr>
            <w:r w:rsidRPr="000C78E7">
              <w:rPr>
                <w:sz w:val="24"/>
                <w:szCs w:val="24"/>
                <w:lang w:val="en-AU"/>
              </w:rPr>
              <w:t xml:space="preserve">Are you able to tell me about one of the goals? </w:t>
            </w:r>
          </w:p>
        </w:tc>
      </w:tr>
      <w:tr w:rsidR="00D512A9" w:rsidRPr="008E68EF" w14:paraId="098752BA" w14:textId="77777777" w:rsidTr="00ED1413">
        <w:tc>
          <w:tcPr>
            <w:tcW w:w="0" w:type="auto"/>
          </w:tcPr>
          <w:p w14:paraId="4450345B" w14:textId="6808B7E0" w:rsidR="00D512A9" w:rsidRPr="008E68EF" w:rsidRDefault="00D512A9" w:rsidP="00944264">
            <w:pPr>
              <w:pStyle w:val="ListParagraph"/>
              <w:numPr>
                <w:ilvl w:val="0"/>
                <w:numId w:val="8"/>
              </w:numPr>
              <w:rPr>
                <w:sz w:val="24"/>
                <w:szCs w:val="24"/>
              </w:rPr>
            </w:pPr>
            <w:r w:rsidRPr="008E68EF">
              <w:rPr>
                <w:sz w:val="24"/>
                <w:szCs w:val="24"/>
              </w:rPr>
              <w:lastRenderedPageBreak/>
              <w:t>Self-monitoring</w:t>
            </w:r>
          </w:p>
        </w:tc>
        <w:tc>
          <w:tcPr>
            <w:tcW w:w="0" w:type="auto"/>
          </w:tcPr>
          <w:p w14:paraId="5CA0B586" w14:textId="33F6AF38" w:rsidR="00D512A9" w:rsidRPr="000C78E7" w:rsidRDefault="00D512A9" w:rsidP="00D512A9">
            <w:pPr>
              <w:pStyle w:val="ListParagraph"/>
              <w:numPr>
                <w:ilvl w:val="0"/>
                <w:numId w:val="9"/>
              </w:numPr>
              <w:rPr>
                <w:sz w:val="24"/>
                <w:szCs w:val="24"/>
                <w:lang w:val="en-AU"/>
              </w:rPr>
            </w:pPr>
            <w:r w:rsidRPr="000C78E7">
              <w:rPr>
                <w:sz w:val="24"/>
                <w:szCs w:val="24"/>
                <w:lang w:val="en-AU"/>
              </w:rPr>
              <w:t xml:space="preserve">What impact do you think the text messages had on tracking and keeping record of your progress, </w:t>
            </w:r>
            <w:r w:rsidR="00643436" w:rsidRPr="000C78E7">
              <w:rPr>
                <w:sz w:val="24"/>
                <w:szCs w:val="24"/>
                <w:lang w:val="en-AU"/>
              </w:rPr>
              <w:t>exercise,</w:t>
            </w:r>
            <w:r w:rsidRPr="000C78E7">
              <w:rPr>
                <w:sz w:val="24"/>
                <w:szCs w:val="24"/>
                <w:lang w:val="en-AU"/>
              </w:rPr>
              <w:t xml:space="preserve"> or food?</w:t>
            </w:r>
          </w:p>
          <w:p w14:paraId="53F56DEF" w14:textId="364F90E5" w:rsidR="00D512A9" w:rsidRPr="000C78E7" w:rsidRDefault="00D512A9" w:rsidP="00D512A9">
            <w:pPr>
              <w:pStyle w:val="ListParagraph"/>
              <w:numPr>
                <w:ilvl w:val="0"/>
                <w:numId w:val="9"/>
              </w:numPr>
              <w:rPr>
                <w:sz w:val="24"/>
                <w:szCs w:val="24"/>
                <w:lang w:val="en-AU"/>
              </w:rPr>
            </w:pPr>
            <w:r w:rsidRPr="000C78E7">
              <w:rPr>
                <w:sz w:val="24"/>
                <w:szCs w:val="24"/>
                <w:lang w:val="en-AU"/>
              </w:rPr>
              <w:t>Did you start self-monitoring because of the text messages or do this before it?</w:t>
            </w:r>
          </w:p>
        </w:tc>
      </w:tr>
      <w:tr w:rsidR="00D512A9" w:rsidRPr="008E68EF" w14:paraId="2784E9BD" w14:textId="77777777" w:rsidTr="00ED1413">
        <w:tc>
          <w:tcPr>
            <w:tcW w:w="0" w:type="auto"/>
          </w:tcPr>
          <w:p w14:paraId="47143450" w14:textId="16E5D999" w:rsidR="00D512A9" w:rsidRPr="008E68EF" w:rsidRDefault="00D512A9" w:rsidP="00944264">
            <w:pPr>
              <w:pStyle w:val="ListParagraph"/>
              <w:numPr>
                <w:ilvl w:val="0"/>
                <w:numId w:val="8"/>
              </w:numPr>
              <w:rPr>
                <w:sz w:val="24"/>
                <w:szCs w:val="24"/>
              </w:rPr>
            </w:pPr>
            <w:r w:rsidRPr="008E68EF">
              <w:rPr>
                <w:sz w:val="24"/>
                <w:szCs w:val="24"/>
              </w:rPr>
              <w:t xml:space="preserve">Maintaining </w:t>
            </w:r>
            <w:proofErr w:type="spellStart"/>
            <w:r w:rsidR="003A29CF">
              <w:rPr>
                <w:sz w:val="24"/>
                <w:szCs w:val="24"/>
              </w:rPr>
              <w:t>behaviour</w:t>
            </w:r>
            <w:r w:rsidRPr="008E68EF">
              <w:rPr>
                <w:sz w:val="24"/>
                <w:szCs w:val="24"/>
              </w:rPr>
              <w:t>s</w:t>
            </w:r>
            <w:proofErr w:type="spellEnd"/>
            <w:r w:rsidRPr="008E68EF">
              <w:rPr>
                <w:sz w:val="24"/>
                <w:szCs w:val="24"/>
              </w:rPr>
              <w:t xml:space="preserve"> and strategies</w:t>
            </w:r>
          </w:p>
        </w:tc>
        <w:tc>
          <w:tcPr>
            <w:tcW w:w="0" w:type="auto"/>
          </w:tcPr>
          <w:p w14:paraId="6D4C8BB2" w14:textId="77777777" w:rsidR="00D512A9" w:rsidRPr="000C78E7" w:rsidRDefault="00D512A9" w:rsidP="00D512A9">
            <w:pPr>
              <w:pStyle w:val="ListParagraph"/>
              <w:numPr>
                <w:ilvl w:val="0"/>
                <w:numId w:val="9"/>
              </w:numPr>
              <w:rPr>
                <w:sz w:val="24"/>
                <w:szCs w:val="24"/>
                <w:lang w:val="en-AU"/>
              </w:rPr>
            </w:pPr>
            <w:r w:rsidRPr="000C78E7">
              <w:rPr>
                <w:sz w:val="24"/>
                <w:szCs w:val="24"/>
                <w:lang w:val="en-AU"/>
              </w:rPr>
              <w:t>How confident are you to set your own goals, track your progress, and keep up new habits moving forward?</w:t>
            </w:r>
          </w:p>
          <w:p w14:paraId="6D27B62E" w14:textId="2573A683" w:rsidR="00D512A9" w:rsidRPr="000C78E7" w:rsidRDefault="00D512A9" w:rsidP="00D512A9">
            <w:pPr>
              <w:pStyle w:val="ListParagraph"/>
              <w:numPr>
                <w:ilvl w:val="0"/>
                <w:numId w:val="9"/>
              </w:numPr>
              <w:rPr>
                <w:sz w:val="24"/>
                <w:szCs w:val="24"/>
                <w:lang w:val="en-AU"/>
              </w:rPr>
            </w:pPr>
            <w:r w:rsidRPr="000C78E7">
              <w:rPr>
                <w:sz w:val="24"/>
                <w:szCs w:val="24"/>
                <w:lang w:val="en-AU"/>
              </w:rPr>
              <w:t xml:space="preserve">Do you foresee any challenges moving </w:t>
            </w:r>
            <w:r w:rsidR="00643436" w:rsidRPr="000C78E7">
              <w:rPr>
                <w:sz w:val="24"/>
                <w:szCs w:val="24"/>
                <w:lang w:val="en-AU"/>
              </w:rPr>
              <w:t>forward?</w:t>
            </w:r>
            <w:r w:rsidR="000C78E7" w:rsidRPr="000C78E7">
              <w:rPr>
                <w:i/>
                <w:iCs/>
                <w:sz w:val="24"/>
                <w:szCs w:val="24"/>
                <w:lang w:val="en-AU"/>
              </w:rPr>
              <w:t xml:space="preserve"> (Added after the pilot interviews)</w:t>
            </w:r>
            <w:r w:rsidR="00D73E18">
              <w:rPr>
                <w:i/>
                <w:iCs/>
                <w:sz w:val="24"/>
                <w:szCs w:val="24"/>
                <w:lang w:val="en-AU"/>
              </w:rPr>
              <w:t>*</w:t>
            </w:r>
          </w:p>
        </w:tc>
      </w:tr>
      <w:tr w:rsidR="00D512A9" w:rsidRPr="008E68EF" w14:paraId="29817C6F" w14:textId="77777777" w:rsidTr="00ED1413">
        <w:tc>
          <w:tcPr>
            <w:tcW w:w="0" w:type="auto"/>
          </w:tcPr>
          <w:p w14:paraId="72E3F838" w14:textId="046AD492" w:rsidR="00D512A9" w:rsidRPr="008E68EF" w:rsidRDefault="00CE266B" w:rsidP="00944264">
            <w:pPr>
              <w:pStyle w:val="ListParagraph"/>
              <w:numPr>
                <w:ilvl w:val="0"/>
                <w:numId w:val="8"/>
              </w:numPr>
              <w:rPr>
                <w:sz w:val="24"/>
                <w:szCs w:val="24"/>
              </w:rPr>
            </w:pPr>
            <w:r w:rsidRPr="008E68EF">
              <w:rPr>
                <w:sz w:val="24"/>
                <w:szCs w:val="24"/>
              </w:rPr>
              <w:t>Program c</w:t>
            </w:r>
            <w:r w:rsidR="00D512A9" w:rsidRPr="008E68EF">
              <w:rPr>
                <w:sz w:val="24"/>
                <w:szCs w:val="24"/>
              </w:rPr>
              <w:t xml:space="preserve">ontent </w:t>
            </w:r>
          </w:p>
        </w:tc>
        <w:tc>
          <w:tcPr>
            <w:tcW w:w="0" w:type="auto"/>
          </w:tcPr>
          <w:p w14:paraId="6146C165" w14:textId="77777777" w:rsidR="00D512A9" w:rsidRPr="008E68EF" w:rsidRDefault="00D512A9" w:rsidP="00D512A9">
            <w:pPr>
              <w:pStyle w:val="ListParagraph"/>
              <w:numPr>
                <w:ilvl w:val="0"/>
                <w:numId w:val="9"/>
              </w:numPr>
              <w:rPr>
                <w:sz w:val="24"/>
                <w:szCs w:val="24"/>
                <w:lang w:val="en-AU"/>
              </w:rPr>
            </w:pPr>
            <w:r w:rsidRPr="008E68EF">
              <w:rPr>
                <w:sz w:val="24"/>
                <w:szCs w:val="24"/>
                <w:lang w:val="en-AU"/>
              </w:rPr>
              <w:t>Are there any topics or information that you would have liked to have seen in the text messages or email newsletter that we missed? Or any suggestions for improvements?</w:t>
            </w:r>
          </w:p>
          <w:p w14:paraId="2EB67A60" w14:textId="4000176C" w:rsidR="00D512A9" w:rsidRPr="008E68EF" w:rsidRDefault="00D512A9" w:rsidP="00D512A9">
            <w:pPr>
              <w:pStyle w:val="ListParagraph"/>
              <w:numPr>
                <w:ilvl w:val="0"/>
                <w:numId w:val="9"/>
              </w:numPr>
              <w:rPr>
                <w:sz w:val="24"/>
                <w:szCs w:val="24"/>
                <w:lang w:val="en-AU"/>
              </w:rPr>
            </w:pPr>
            <w:r w:rsidRPr="008E68EF">
              <w:rPr>
                <w:sz w:val="24"/>
                <w:szCs w:val="24"/>
                <w:lang w:val="en-AU"/>
              </w:rPr>
              <w:t>How can we benefit more people?</w:t>
            </w:r>
          </w:p>
        </w:tc>
      </w:tr>
      <w:tr w:rsidR="00D512A9" w:rsidRPr="008E68EF" w14:paraId="1E783574" w14:textId="77777777" w:rsidTr="00ED1413">
        <w:tc>
          <w:tcPr>
            <w:tcW w:w="0" w:type="auto"/>
          </w:tcPr>
          <w:p w14:paraId="65598A8B" w14:textId="6C34FB38" w:rsidR="00D512A9" w:rsidRPr="008E68EF" w:rsidRDefault="00D512A9" w:rsidP="00944264">
            <w:pPr>
              <w:pStyle w:val="ListParagraph"/>
              <w:numPr>
                <w:ilvl w:val="0"/>
                <w:numId w:val="8"/>
              </w:numPr>
              <w:rPr>
                <w:sz w:val="24"/>
                <w:szCs w:val="24"/>
              </w:rPr>
            </w:pPr>
            <w:r w:rsidRPr="008E68EF">
              <w:rPr>
                <w:sz w:val="24"/>
                <w:szCs w:val="24"/>
              </w:rPr>
              <w:t>Usual care shifted to telehealth due to COVID-19</w:t>
            </w:r>
          </w:p>
        </w:tc>
        <w:tc>
          <w:tcPr>
            <w:tcW w:w="0" w:type="auto"/>
          </w:tcPr>
          <w:p w14:paraId="5DA3445C" w14:textId="77777777" w:rsidR="00D512A9" w:rsidRPr="008E68EF" w:rsidRDefault="00D512A9" w:rsidP="00D512A9">
            <w:pPr>
              <w:pStyle w:val="ListParagraph"/>
              <w:numPr>
                <w:ilvl w:val="0"/>
                <w:numId w:val="9"/>
              </w:numPr>
              <w:rPr>
                <w:sz w:val="24"/>
                <w:szCs w:val="24"/>
                <w:lang w:val="en-AU"/>
              </w:rPr>
            </w:pPr>
            <w:r w:rsidRPr="008E68EF">
              <w:rPr>
                <w:sz w:val="24"/>
                <w:szCs w:val="24"/>
                <w:lang w:val="en-AU"/>
              </w:rPr>
              <w:t>Over the past few months, what has been your experience with ‘telehealth’ (having your appointments over the phone or via video call)?</w:t>
            </w:r>
          </w:p>
          <w:p w14:paraId="3724EBD6" w14:textId="7F88E655" w:rsidR="00D512A9" w:rsidRPr="008E68EF" w:rsidRDefault="00D512A9" w:rsidP="00D512A9">
            <w:pPr>
              <w:pStyle w:val="ListParagraph"/>
              <w:numPr>
                <w:ilvl w:val="0"/>
                <w:numId w:val="9"/>
              </w:numPr>
              <w:rPr>
                <w:sz w:val="24"/>
                <w:szCs w:val="24"/>
                <w:lang w:val="en-AU"/>
              </w:rPr>
            </w:pPr>
            <w:r w:rsidRPr="008E68EF">
              <w:rPr>
                <w:sz w:val="24"/>
                <w:szCs w:val="24"/>
                <w:lang w:val="en-AU"/>
              </w:rPr>
              <w:t xml:space="preserve">What are your thoughts on this and is this an option you would want to continue to be available as an alternative to coming in for in person appointment? </w:t>
            </w:r>
          </w:p>
        </w:tc>
      </w:tr>
      <w:tr w:rsidR="00D512A9" w:rsidRPr="008E68EF" w14:paraId="3EDC75FB" w14:textId="77777777" w:rsidTr="00ED1413">
        <w:tc>
          <w:tcPr>
            <w:tcW w:w="0" w:type="auto"/>
            <w:tcBorders>
              <w:bottom w:val="single" w:sz="4" w:space="0" w:color="auto"/>
            </w:tcBorders>
          </w:tcPr>
          <w:p w14:paraId="0151B9B4" w14:textId="20699461" w:rsidR="00D512A9" w:rsidRPr="008E68EF" w:rsidRDefault="00D512A9" w:rsidP="00944264">
            <w:pPr>
              <w:pStyle w:val="ListParagraph"/>
              <w:numPr>
                <w:ilvl w:val="0"/>
                <w:numId w:val="8"/>
              </w:numPr>
              <w:rPr>
                <w:sz w:val="24"/>
                <w:szCs w:val="24"/>
              </w:rPr>
            </w:pPr>
            <w:r w:rsidRPr="008E68EF">
              <w:rPr>
                <w:sz w:val="24"/>
                <w:szCs w:val="24"/>
              </w:rPr>
              <w:t xml:space="preserve">Closing </w:t>
            </w:r>
          </w:p>
        </w:tc>
        <w:tc>
          <w:tcPr>
            <w:tcW w:w="0" w:type="auto"/>
            <w:tcBorders>
              <w:bottom w:val="single" w:sz="4" w:space="0" w:color="auto"/>
            </w:tcBorders>
          </w:tcPr>
          <w:p w14:paraId="374DCDC9" w14:textId="28417126" w:rsidR="00D512A9" w:rsidRPr="008E68EF" w:rsidRDefault="00D512A9" w:rsidP="00643436">
            <w:pPr>
              <w:pStyle w:val="ListParagraph"/>
              <w:numPr>
                <w:ilvl w:val="0"/>
                <w:numId w:val="9"/>
              </w:numPr>
              <w:rPr>
                <w:sz w:val="24"/>
                <w:szCs w:val="24"/>
                <w:lang w:val="en-AU"/>
              </w:rPr>
            </w:pPr>
            <w:r w:rsidRPr="008E68EF">
              <w:rPr>
                <w:sz w:val="24"/>
                <w:szCs w:val="24"/>
                <w:lang w:val="en-AU"/>
              </w:rPr>
              <w:t>Is there anything that you think would be important to mention that we haven’t covered</w:t>
            </w:r>
            <w:r w:rsidR="00643436" w:rsidRPr="008E68EF">
              <w:rPr>
                <w:sz w:val="24"/>
                <w:szCs w:val="24"/>
                <w:lang w:val="en-AU"/>
              </w:rPr>
              <w:t>?</w:t>
            </w:r>
          </w:p>
        </w:tc>
      </w:tr>
    </w:tbl>
    <w:p w14:paraId="7AE52536" w14:textId="0C7B1FB5" w:rsidR="00594E3A" w:rsidRPr="00D73E18" w:rsidRDefault="00D73E18" w:rsidP="00594E3A">
      <w:pPr>
        <w:rPr>
          <w:rFonts w:ascii="Times New Roman" w:eastAsia="Times New Roman" w:hAnsi="Times New Roman" w:cs="Times New Roman"/>
          <w:b/>
          <w:bCs/>
          <w:sz w:val="24"/>
          <w:szCs w:val="24"/>
        </w:rPr>
      </w:pPr>
      <w:r w:rsidRPr="00D73E18">
        <w:rPr>
          <w:rFonts w:ascii="Times New Roman" w:eastAsia="Times New Roman" w:hAnsi="Times New Roman" w:cs="Times New Roman"/>
          <w:b/>
          <w:bCs/>
          <w:sz w:val="24"/>
          <w:szCs w:val="24"/>
        </w:rPr>
        <w:t xml:space="preserve">* </w:t>
      </w:r>
      <w:r w:rsidRPr="00D73E18">
        <w:rPr>
          <w:rFonts w:ascii="Times New Roman" w:hAnsi="Times New Roman" w:cs="Times New Roman"/>
          <w:sz w:val="24"/>
          <w:szCs w:val="24"/>
        </w:rPr>
        <w:t>The first three interviews conducted served as a pilot test of the interview guide; these interviews were included in the final analysis. Two research team members ([blinded]) reviewed the interview guide after the pilot interviews to ensure relevant responses were drawn. A</w:t>
      </w:r>
      <w:r w:rsidR="007F5ACD">
        <w:rPr>
          <w:rFonts w:ascii="Times New Roman" w:hAnsi="Times New Roman" w:cs="Times New Roman"/>
          <w:sz w:val="24"/>
          <w:szCs w:val="24"/>
        </w:rPr>
        <w:t>fter which,</w:t>
      </w:r>
      <w:r w:rsidRPr="00D73E18">
        <w:rPr>
          <w:rFonts w:ascii="Times New Roman" w:hAnsi="Times New Roman" w:cs="Times New Roman"/>
          <w:sz w:val="24"/>
          <w:szCs w:val="24"/>
        </w:rPr>
        <w:t xml:space="preserve"> four additional questions were added to the interview guide</w:t>
      </w:r>
      <w:r>
        <w:rPr>
          <w:rFonts w:ascii="Times New Roman" w:hAnsi="Times New Roman" w:cs="Times New Roman"/>
          <w:sz w:val="24"/>
          <w:szCs w:val="24"/>
        </w:rPr>
        <w:t>.</w:t>
      </w:r>
    </w:p>
    <w:p w14:paraId="43D18B84" w14:textId="77777777" w:rsidR="00594E3A" w:rsidRPr="008E68EF" w:rsidRDefault="00594E3A" w:rsidP="00594E3A">
      <w:pPr>
        <w:spacing w:line="240" w:lineRule="auto"/>
        <w:rPr>
          <w:rFonts w:ascii="Times New Roman" w:hAnsi="Times New Roman" w:cs="Times New Roman"/>
          <w:sz w:val="24"/>
          <w:szCs w:val="24"/>
        </w:rPr>
      </w:pPr>
    </w:p>
    <w:p w14:paraId="57CA6B2E" w14:textId="10A7C9F1" w:rsidR="00611B17" w:rsidRDefault="00611B17">
      <w:pPr>
        <w:rPr>
          <w:rFonts w:ascii="Times New Roman" w:hAnsi="Times New Roman" w:cs="Times New Roman"/>
          <w:sz w:val="24"/>
          <w:szCs w:val="24"/>
        </w:rPr>
      </w:pPr>
      <w:r>
        <w:rPr>
          <w:rFonts w:ascii="Times New Roman" w:hAnsi="Times New Roman" w:cs="Times New Roman"/>
          <w:sz w:val="24"/>
          <w:szCs w:val="24"/>
        </w:rPr>
        <w:br w:type="page"/>
      </w:r>
    </w:p>
    <w:p w14:paraId="02D498AA" w14:textId="424BBAC6" w:rsidR="00611B17" w:rsidRPr="002946D1" w:rsidRDefault="00611B17" w:rsidP="00611B17">
      <w:pPr>
        <w:rPr>
          <w:rFonts w:ascii="Times New Roman" w:hAnsi="Times New Roman" w:cs="Times New Roman"/>
          <w:sz w:val="24"/>
          <w:szCs w:val="24"/>
        </w:rPr>
      </w:pPr>
      <w:r w:rsidRPr="00611B17">
        <w:rPr>
          <w:rFonts w:ascii="Times New Roman" w:hAnsi="Times New Roman" w:cs="Times New Roman"/>
          <w:b/>
          <w:bCs/>
          <w:sz w:val="24"/>
          <w:szCs w:val="24"/>
        </w:rPr>
        <w:lastRenderedPageBreak/>
        <w:t>Table S</w:t>
      </w:r>
      <w:r w:rsidR="00CA0FF7">
        <w:rPr>
          <w:rFonts w:ascii="Times New Roman" w:hAnsi="Times New Roman" w:cs="Times New Roman"/>
          <w:b/>
          <w:bCs/>
          <w:sz w:val="24"/>
          <w:szCs w:val="24"/>
        </w:rPr>
        <w:t>8</w:t>
      </w:r>
      <w:r>
        <w:rPr>
          <w:rFonts w:ascii="Times New Roman" w:hAnsi="Times New Roman" w:cs="Times New Roman"/>
          <w:sz w:val="24"/>
          <w:szCs w:val="24"/>
        </w:rPr>
        <w:t xml:space="preserve">: </w:t>
      </w:r>
      <w:r w:rsidRPr="00611B17">
        <w:rPr>
          <w:rFonts w:ascii="Times New Roman" w:hAnsi="Times New Roman" w:cs="Times New Roman"/>
          <w:sz w:val="24"/>
          <w:szCs w:val="24"/>
        </w:rPr>
        <w:t>Baseline demographics between participants recruited into the intervention at 12-months, 3-months, or 6-</w:t>
      </w:r>
      <w:proofErr w:type="gramStart"/>
      <w:r w:rsidRPr="00611B17">
        <w:rPr>
          <w:rFonts w:ascii="Times New Roman" w:hAnsi="Times New Roman" w:cs="Times New Roman"/>
          <w:sz w:val="24"/>
          <w:szCs w:val="24"/>
        </w:rPr>
        <w:t>months</w:t>
      </w:r>
      <w:proofErr w:type="gramEnd"/>
      <w:r w:rsidRPr="002946D1">
        <w:rPr>
          <w:rFonts w:ascii="Times New Roman" w:hAnsi="Times New Roman" w:cs="Times New Roman"/>
          <w:sz w:val="24"/>
          <w:szCs w:val="24"/>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00"/>
        <w:gridCol w:w="2275"/>
        <w:gridCol w:w="2248"/>
        <w:gridCol w:w="2303"/>
      </w:tblGrid>
      <w:tr w:rsidR="00E91A05" w:rsidRPr="00611B17" w14:paraId="038F33F1" w14:textId="77777777" w:rsidTr="00944264">
        <w:trPr>
          <w:jc w:val="center"/>
        </w:trPr>
        <w:tc>
          <w:tcPr>
            <w:tcW w:w="0" w:type="auto"/>
            <w:tcBorders>
              <w:top w:val="single" w:sz="4" w:space="0" w:color="auto"/>
              <w:bottom w:val="single" w:sz="4" w:space="0" w:color="auto"/>
            </w:tcBorders>
            <w:vAlign w:val="center"/>
          </w:tcPr>
          <w:p w14:paraId="30F175F2" w14:textId="77777777" w:rsidR="00E91A05" w:rsidRPr="00611B17" w:rsidRDefault="00E91A05" w:rsidP="00944264">
            <w:pPr>
              <w:rPr>
                <w:b/>
                <w:bCs/>
                <w:sz w:val="24"/>
                <w:szCs w:val="24"/>
              </w:rPr>
            </w:pPr>
            <w:bookmarkStart w:id="97" w:name="_Hlk106103571"/>
            <w:r w:rsidRPr="00611B17">
              <w:rPr>
                <w:b/>
                <w:bCs/>
                <w:sz w:val="24"/>
                <w:szCs w:val="24"/>
              </w:rPr>
              <w:t>Characteristic</w:t>
            </w:r>
          </w:p>
        </w:tc>
        <w:tc>
          <w:tcPr>
            <w:tcW w:w="0" w:type="auto"/>
            <w:tcBorders>
              <w:top w:val="single" w:sz="4" w:space="0" w:color="auto"/>
              <w:bottom w:val="single" w:sz="4" w:space="0" w:color="auto"/>
            </w:tcBorders>
          </w:tcPr>
          <w:p w14:paraId="7414BC65" w14:textId="77777777" w:rsidR="00E91A05" w:rsidRDefault="00E91A05" w:rsidP="00944264">
            <w:pPr>
              <w:jc w:val="right"/>
              <w:rPr>
                <w:b/>
                <w:bCs/>
                <w:sz w:val="24"/>
                <w:szCs w:val="24"/>
              </w:rPr>
            </w:pPr>
            <w:r w:rsidRPr="00611B17">
              <w:rPr>
                <w:b/>
                <w:bCs/>
                <w:sz w:val="24"/>
                <w:szCs w:val="24"/>
              </w:rPr>
              <w:t>Recruited into intervention at 3-months (n=16)</w:t>
            </w:r>
          </w:p>
          <w:p w14:paraId="3A4683A2" w14:textId="5A8C694F" w:rsidR="00E91A05" w:rsidRPr="00611B17" w:rsidRDefault="00E91A05" w:rsidP="00944264">
            <w:pPr>
              <w:jc w:val="right"/>
              <w:rPr>
                <w:b/>
                <w:bCs/>
                <w:sz w:val="24"/>
                <w:szCs w:val="24"/>
              </w:rPr>
            </w:pPr>
            <w:r w:rsidRPr="00CD5772">
              <w:rPr>
                <w:b/>
                <w:bCs/>
                <w:sz w:val="24"/>
              </w:rPr>
              <w:t>Frequency (%)</w:t>
            </w:r>
          </w:p>
        </w:tc>
        <w:tc>
          <w:tcPr>
            <w:tcW w:w="0" w:type="auto"/>
            <w:tcBorders>
              <w:top w:val="single" w:sz="4" w:space="0" w:color="auto"/>
              <w:bottom w:val="single" w:sz="4" w:space="0" w:color="auto"/>
            </w:tcBorders>
            <w:vAlign w:val="center"/>
          </w:tcPr>
          <w:p w14:paraId="4DE0A9E5" w14:textId="77777777" w:rsidR="00E91A05" w:rsidRDefault="00E91A05" w:rsidP="00944264">
            <w:pPr>
              <w:jc w:val="right"/>
              <w:rPr>
                <w:b/>
                <w:bCs/>
                <w:sz w:val="24"/>
                <w:szCs w:val="24"/>
              </w:rPr>
            </w:pPr>
            <w:r w:rsidRPr="00611B17">
              <w:rPr>
                <w:b/>
                <w:bCs/>
                <w:sz w:val="24"/>
                <w:szCs w:val="24"/>
              </w:rPr>
              <w:t>Recruited into intervention at 6-months (n=9)</w:t>
            </w:r>
          </w:p>
          <w:p w14:paraId="3E34A99B" w14:textId="3EE28B63" w:rsidR="00E91A05" w:rsidRPr="00611B17" w:rsidRDefault="00E91A05" w:rsidP="00944264">
            <w:pPr>
              <w:jc w:val="right"/>
              <w:rPr>
                <w:b/>
                <w:bCs/>
                <w:sz w:val="24"/>
                <w:szCs w:val="24"/>
              </w:rPr>
            </w:pPr>
            <w:r w:rsidRPr="00CD5772">
              <w:rPr>
                <w:b/>
                <w:bCs/>
                <w:sz w:val="24"/>
              </w:rPr>
              <w:t>Frequency (%)</w:t>
            </w:r>
          </w:p>
        </w:tc>
        <w:tc>
          <w:tcPr>
            <w:tcW w:w="0" w:type="auto"/>
            <w:tcBorders>
              <w:top w:val="single" w:sz="4" w:space="0" w:color="auto"/>
              <w:bottom w:val="single" w:sz="4" w:space="0" w:color="auto"/>
            </w:tcBorders>
          </w:tcPr>
          <w:p w14:paraId="51626C8A" w14:textId="77777777" w:rsidR="00E91A05" w:rsidRDefault="00E91A05" w:rsidP="00944264">
            <w:pPr>
              <w:jc w:val="right"/>
              <w:rPr>
                <w:b/>
                <w:bCs/>
                <w:sz w:val="24"/>
                <w:szCs w:val="24"/>
              </w:rPr>
            </w:pPr>
            <w:r w:rsidRPr="00611B17">
              <w:rPr>
                <w:b/>
                <w:bCs/>
                <w:sz w:val="24"/>
                <w:szCs w:val="24"/>
              </w:rPr>
              <w:t>Recruited into intervention at 12-months (n=22)</w:t>
            </w:r>
          </w:p>
          <w:p w14:paraId="055B6B4A" w14:textId="47EAD7D4" w:rsidR="00E91A05" w:rsidRPr="00611B17" w:rsidRDefault="00E91A05" w:rsidP="00944264">
            <w:pPr>
              <w:jc w:val="right"/>
              <w:rPr>
                <w:b/>
                <w:bCs/>
                <w:sz w:val="24"/>
                <w:szCs w:val="24"/>
              </w:rPr>
            </w:pPr>
            <w:r w:rsidRPr="00CD5772">
              <w:rPr>
                <w:b/>
                <w:bCs/>
                <w:sz w:val="24"/>
              </w:rPr>
              <w:t>Frequency (%)</w:t>
            </w:r>
          </w:p>
        </w:tc>
      </w:tr>
      <w:tr w:rsidR="00E91A05" w:rsidRPr="00611B17" w14:paraId="17DDF4BA" w14:textId="77777777" w:rsidTr="00944264">
        <w:trPr>
          <w:jc w:val="center"/>
        </w:trPr>
        <w:tc>
          <w:tcPr>
            <w:tcW w:w="0" w:type="auto"/>
            <w:tcBorders>
              <w:top w:val="single" w:sz="4" w:space="0" w:color="auto"/>
              <w:bottom w:val="nil"/>
            </w:tcBorders>
            <w:shd w:val="clear" w:color="auto" w:fill="auto"/>
          </w:tcPr>
          <w:p w14:paraId="27C853D5" w14:textId="77777777" w:rsidR="00E91A05" w:rsidRPr="00611B17" w:rsidRDefault="00E91A05" w:rsidP="00944264">
            <w:pPr>
              <w:rPr>
                <w:sz w:val="24"/>
                <w:szCs w:val="24"/>
              </w:rPr>
            </w:pPr>
            <w:r w:rsidRPr="00611B17">
              <w:rPr>
                <w:sz w:val="24"/>
                <w:szCs w:val="24"/>
              </w:rPr>
              <w:t>Sex, Female</w:t>
            </w:r>
          </w:p>
        </w:tc>
        <w:tc>
          <w:tcPr>
            <w:tcW w:w="0" w:type="auto"/>
            <w:tcBorders>
              <w:top w:val="single" w:sz="4" w:space="0" w:color="auto"/>
              <w:bottom w:val="nil"/>
            </w:tcBorders>
          </w:tcPr>
          <w:p w14:paraId="4B44DD75" w14:textId="77777777" w:rsidR="00E91A05" w:rsidRPr="00611B17" w:rsidRDefault="00E91A05" w:rsidP="00944264">
            <w:pPr>
              <w:jc w:val="right"/>
              <w:rPr>
                <w:sz w:val="24"/>
                <w:szCs w:val="24"/>
              </w:rPr>
            </w:pPr>
            <w:r w:rsidRPr="00611B17">
              <w:rPr>
                <w:sz w:val="24"/>
                <w:szCs w:val="24"/>
              </w:rPr>
              <w:t>12 (75.0%)</w:t>
            </w:r>
          </w:p>
        </w:tc>
        <w:tc>
          <w:tcPr>
            <w:tcW w:w="0" w:type="auto"/>
            <w:tcBorders>
              <w:top w:val="single" w:sz="4" w:space="0" w:color="auto"/>
              <w:bottom w:val="nil"/>
            </w:tcBorders>
            <w:shd w:val="clear" w:color="auto" w:fill="auto"/>
          </w:tcPr>
          <w:p w14:paraId="2BF0AB7F" w14:textId="77777777" w:rsidR="00E91A05" w:rsidRPr="00611B17" w:rsidRDefault="00E91A05" w:rsidP="00944264">
            <w:pPr>
              <w:jc w:val="right"/>
              <w:rPr>
                <w:sz w:val="24"/>
                <w:szCs w:val="24"/>
              </w:rPr>
            </w:pPr>
            <w:r w:rsidRPr="00611B17">
              <w:rPr>
                <w:sz w:val="24"/>
                <w:szCs w:val="24"/>
              </w:rPr>
              <w:t>6 (66.7%)</w:t>
            </w:r>
          </w:p>
        </w:tc>
        <w:tc>
          <w:tcPr>
            <w:tcW w:w="0" w:type="auto"/>
            <w:tcBorders>
              <w:top w:val="single" w:sz="4" w:space="0" w:color="auto"/>
              <w:bottom w:val="nil"/>
            </w:tcBorders>
          </w:tcPr>
          <w:p w14:paraId="4AEFE062" w14:textId="77777777" w:rsidR="00E91A05" w:rsidRPr="00611B17" w:rsidRDefault="00E91A05" w:rsidP="00944264">
            <w:pPr>
              <w:jc w:val="right"/>
              <w:rPr>
                <w:sz w:val="24"/>
                <w:szCs w:val="24"/>
              </w:rPr>
            </w:pPr>
            <w:r w:rsidRPr="00611B17">
              <w:rPr>
                <w:sz w:val="24"/>
                <w:szCs w:val="24"/>
              </w:rPr>
              <w:t>13 (59.1%)</w:t>
            </w:r>
          </w:p>
        </w:tc>
      </w:tr>
      <w:tr w:rsidR="00E91A05" w:rsidRPr="00611B17" w14:paraId="57AA5D68" w14:textId="77777777" w:rsidTr="00944264">
        <w:trPr>
          <w:jc w:val="center"/>
        </w:trPr>
        <w:tc>
          <w:tcPr>
            <w:tcW w:w="0" w:type="auto"/>
            <w:tcBorders>
              <w:top w:val="nil"/>
              <w:bottom w:val="nil"/>
            </w:tcBorders>
            <w:shd w:val="clear" w:color="auto" w:fill="auto"/>
          </w:tcPr>
          <w:p w14:paraId="3902486E" w14:textId="6FB0D0C6" w:rsidR="00E91A05" w:rsidRPr="00611B17" w:rsidRDefault="00E91A05" w:rsidP="00944264">
            <w:pPr>
              <w:rPr>
                <w:sz w:val="24"/>
                <w:szCs w:val="24"/>
              </w:rPr>
            </w:pPr>
            <w:r w:rsidRPr="00611B17">
              <w:rPr>
                <w:sz w:val="24"/>
                <w:szCs w:val="24"/>
              </w:rPr>
              <w:t xml:space="preserve">Age (years) </w:t>
            </w:r>
            <w:r>
              <w:rPr>
                <w:sz w:val="24"/>
                <w:szCs w:val="24"/>
                <w:vertAlign w:val="superscript"/>
              </w:rPr>
              <w:t>a</w:t>
            </w:r>
          </w:p>
        </w:tc>
        <w:tc>
          <w:tcPr>
            <w:tcW w:w="0" w:type="auto"/>
            <w:tcBorders>
              <w:top w:val="nil"/>
              <w:bottom w:val="nil"/>
            </w:tcBorders>
          </w:tcPr>
          <w:p w14:paraId="27A17B08" w14:textId="77777777" w:rsidR="00E91A05" w:rsidRPr="00611B17" w:rsidRDefault="00E91A05" w:rsidP="00944264">
            <w:pPr>
              <w:jc w:val="right"/>
              <w:rPr>
                <w:sz w:val="24"/>
                <w:szCs w:val="24"/>
              </w:rPr>
            </w:pPr>
            <w:r w:rsidRPr="00611B17">
              <w:rPr>
                <w:sz w:val="24"/>
                <w:szCs w:val="24"/>
              </w:rPr>
              <w:t>52.1 ± 10.0</w:t>
            </w:r>
          </w:p>
        </w:tc>
        <w:tc>
          <w:tcPr>
            <w:tcW w:w="0" w:type="auto"/>
            <w:tcBorders>
              <w:top w:val="nil"/>
              <w:bottom w:val="nil"/>
            </w:tcBorders>
            <w:shd w:val="clear" w:color="auto" w:fill="auto"/>
          </w:tcPr>
          <w:p w14:paraId="78F997ED" w14:textId="77777777" w:rsidR="00E91A05" w:rsidRPr="00611B17" w:rsidRDefault="00E91A05" w:rsidP="00944264">
            <w:pPr>
              <w:jc w:val="right"/>
              <w:rPr>
                <w:sz w:val="24"/>
                <w:szCs w:val="24"/>
              </w:rPr>
            </w:pPr>
            <w:r w:rsidRPr="00611B17">
              <w:rPr>
                <w:sz w:val="24"/>
                <w:szCs w:val="24"/>
              </w:rPr>
              <w:t>52.6 ± 7.0</w:t>
            </w:r>
          </w:p>
        </w:tc>
        <w:tc>
          <w:tcPr>
            <w:tcW w:w="0" w:type="auto"/>
            <w:tcBorders>
              <w:top w:val="nil"/>
              <w:bottom w:val="nil"/>
            </w:tcBorders>
          </w:tcPr>
          <w:p w14:paraId="1A465DE1" w14:textId="77777777" w:rsidR="00E91A05" w:rsidRPr="00611B17" w:rsidRDefault="00E91A05" w:rsidP="00944264">
            <w:pPr>
              <w:jc w:val="right"/>
              <w:rPr>
                <w:sz w:val="24"/>
                <w:szCs w:val="24"/>
              </w:rPr>
            </w:pPr>
            <w:r w:rsidRPr="00611B17">
              <w:rPr>
                <w:sz w:val="24"/>
                <w:szCs w:val="24"/>
              </w:rPr>
              <w:t>57.0 ± 9.9</w:t>
            </w:r>
          </w:p>
        </w:tc>
      </w:tr>
      <w:tr w:rsidR="00E91A05" w:rsidRPr="00611B17" w14:paraId="7A959DB0" w14:textId="77777777" w:rsidTr="00944264">
        <w:trPr>
          <w:jc w:val="center"/>
        </w:trPr>
        <w:tc>
          <w:tcPr>
            <w:tcW w:w="0" w:type="auto"/>
            <w:tcBorders>
              <w:top w:val="nil"/>
              <w:bottom w:val="nil"/>
            </w:tcBorders>
            <w:shd w:val="clear" w:color="auto" w:fill="auto"/>
          </w:tcPr>
          <w:p w14:paraId="3DCE4C40" w14:textId="77777777" w:rsidR="00E91A05" w:rsidRPr="00611B17" w:rsidRDefault="00E91A05" w:rsidP="00944264">
            <w:pPr>
              <w:rPr>
                <w:sz w:val="24"/>
                <w:szCs w:val="24"/>
              </w:rPr>
            </w:pPr>
            <w:r w:rsidRPr="00611B17">
              <w:rPr>
                <w:sz w:val="24"/>
                <w:szCs w:val="24"/>
              </w:rPr>
              <w:t>Type of surgery</w:t>
            </w:r>
          </w:p>
        </w:tc>
        <w:tc>
          <w:tcPr>
            <w:tcW w:w="0" w:type="auto"/>
            <w:tcBorders>
              <w:top w:val="nil"/>
              <w:bottom w:val="nil"/>
            </w:tcBorders>
          </w:tcPr>
          <w:p w14:paraId="2E501B8D" w14:textId="77777777" w:rsidR="00E91A05" w:rsidRPr="00611B17" w:rsidRDefault="00E91A05" w:rsidP="00944264">
            <w:pPr>
              <w:jc w:val="right"/>
              <w:rPr>
                <w:sz w:val="24"/>
                <w:szCs w:val="24"/>
              </w:rPr>
            </w:pPr>
          </w:p>
        </w:tc>
        <w:tc>
          <w:tcPr>
            <w:tcW w:w="0" w:type="auto"/>
            <w:tcBorders>
              <w:top w:val="nil"/>
              <w:bottom w:val="nil"/>
            </w:tcBorders>
            <w:shd w:val="clear" w:color="auto" w:fill="auto"/>
          </w:tcPr>
          <w:p w14:paraId="523DC411" w14:textId="77777777" w:rsidR="00E91A05" w:rsidRPr="00611B17" w:rsidRDefault="00E91A05" w:rsidP="00944264">
            <w:pPr>
              <w:jc w:val="right"/>
              <w:rPr>
                <w:sz w:val="24"/>
                <w:szCs w:val="24"/>
              </w:rPr>
            </w:pPr>
          </w:p>
        </w:tc>
        <w:tc>
          <w:tcPr>
            <w:tcW w:w="0" w:type="auto"/>
            <w:tcBorders>
              <w:top w:val="nil"/>
              <w:bottom w:val="nil"/>
            </w:tcBorders>
          </w:tcPr>
          <w:p w14:paraId="2697A3D5" w14:textId="77777777" w:rsidR="00E91A05" w:rsidRPr="00611B17" w:rsidRDefault="00E91A05" w:rsidP="00944264">
            <w:pPr>
              <w:jc w:val="right"/>
              <w:rPr>
                <w:sz w:val="24"/>
                <w:szCs w:val="24"/>
              </w:rPr>
            </w:pPr>
          </w:p>
        </w:tc>
      </w:tr>
      <w:tr w:rsidR="00E91A05" w:rsidRPr="00611B17" w14:paraId="22E46FD4" w14:textId="77777777" w:rsidTr="00944264">
        <w:trPr>
          <w:jc w:val="center"/>
        </w:trPr>
        <w:tc>
          <w:tcPr>
            <w:tcW w:w="0" w:type="auto"/>
            <w:tcBorders>
              <w:top w:val="nil"/>
              <w:bottom w:val="nil"/>
            </w:tcBorders>
            <w:shd w:val="clear" w:color="auto" w:fill="auto"/>
          </w:tcPr>
          <w:p w14:paraId="58CF683D" w14:textId="77777777" w:rsidR="00E91A05" w:rsidRPr="00611B17" w:rsidRDefault="00E91A05" w:rsidP="00944264">
            <w:pPr>
              <w:ind w:left="179"/>
              <w:rPr>
                <w:sz w:val="24"/>
                <w:szCs w:val="24"/>
              </w:rPr>
            </w:pPr>
            <w:r w:rsidRPr="00611B17">
              <w:rPr>
                <w:sz w:val="24"/>
                <w:szCs w:val="24"/>
              </w:rPr>
              <w:t>Roux-en-Y gastric bypass</w:t>
            </w:r>
          </w:p>
        </w:tc>
        <w:tc>
          <w:tcPr>
            <w:tcW w:w="0" w:type="auto"/>
            <w:tcBorders>
              <w:top w:val="nil"/>
              <w:bottom w:val="nil"/>
            </w:tcBorders>
          </w:tcPr>
          <w:p w14:paraId="27DEDD61" w14:textId="77777777" w:rsidR="00E91A05" w:rsidRPr="00611B17" w:rsidRDefault="00E91A05" w:rsidP="00944264">
            <w:pPr>
              <w:jc w:val="right"/>
              <w:rPr>
                <w:sz w:val="24"/>
                <w:szCs w:val="24"/>
              </w:rPr>
            </w:pPr>
            <w:r w:rsidRPr="00611B17">
              <w:rPr>
                <w:sz w:val="24"/>
                <w:szCs w:val="24"/>
              </w:rPr>
              <w:t>14 (87.5%)</w:t>
            </w:r>
          </w:p>
        </w:tc>
        <w:tc>
          <w:tcPr>
            <w:tcW w:w="0" w:type="auto"/>
            <w:tcBorders>
              <w:top w:val="nil"/>
              <w:bottom w:val="nil"/>
            </w:tcBorders>
            <w:shd w:val="clear" w:color="auto" w:fill="auto"/>
          </w:tcPr>
          <w:p w14:paraId="2BDF9753" w14:textId="77777777" w:rsidR="00E91A05" w:rsidRPr="00611B17" w:rsidRDefault="00E91A05" w:rsidP="00944264">
            <w:pPr>
              <w:jc w:val="right"/>
              <w:rPr>
                <w:sz w:val="24"/>
                <w:szCs w:val="24"/>
              </w:rPr>
            </w:pPr>
            <w:r w:rsidRPr="00611B17">
              <w:rPr>
                <w:sz w:val="24"/>
                <w:szCs w:val="24"/>
              </w:rPr>
              <w:t>8 (88.9%)</w:t>
            </w:r>
          </w:p>
        </w:tc>
        <w:tc>
          <w:tcPr>
            <w:tcW w:w="0" w:type="auto"/>
            <w:tcBorders>
              <w:top w:val="nil"/>
              <w:bottom w:val="nil"/>
            </w:tcBorders>
          </w:tcPr>
          <w:p w14:paraId="3BBD10C3" w14:textId="77777777" w:rsidR="00E91A05" w:rsidRPr="00611B17" w:rsidRDefault="00E91A05" w:rsidP="00944264">
            <w:pPr>
              <w:jc w:val="right"/>
              <w:rPr>
                <w:sz w:val="24"/>
                <w:szCs w:val="24"/>
              </w:rPr>
            </w:pPr>
            <w:r w:rsidRPr="00611B17">
              <w:rPr>
                <w:sz w:val="24"/>
                <w:szCs w:val="24"/>
              </w:rPr>
              <w:t>20 (90.9%)</w:t>
            </w:r>
          </w:p>
        </w:tc>
      </w:tr>
      <w:tr w:rsidR="00E91A05" w:rsidRPr="00611B17" w14:paraId="0388FAE8" w14:textId="77777777" w:rsidTr="00944264">
        <w:trPr>
          <w:jc w:val="center"/>
        </w:trPr>
        <w:tc>
          <w:tcPr>
            <w:tcW w:w="0" w:type="auto"/>
            <w:tcBorders>
              <w:top w:val="nil"/>
              <w:bottom w:val="nil"/>
            </w:tcBorders>
            <w:shd w:val="clear" w:color="auto" w:fill="auto"/>
          </w:tcPr>
          <w:p w14:paraId="30A2CDD1" w14:textId="77777777" w:rsidR="00E91A05" w:rsidRPr="00611B17" w:rsidRDefault="00E91A05" w:rsidP="00944264">
            <w:pPr>
              <w:ind w:left="179"/>
              <w:rPr>
                <w:sz w:val="24"/>
                <w:szCs w:val="24"/>
              </w:rPr>
            </w:pPr>
            <w:r w:rsidRPr="00611B17">
              <w:rPr>
                <w:sz w:val="24"/>
                <w:szCs w:val="24"/>
              </w:rPr>
              <w:t>Laparoscopic sleeve gastrectomy</w:t>
            </w:r>
          </w:p>
        </w:tc>
        <w:tc>
          <w:tcPr>
            <w:tcW w:w="0" w:type="auto"/>
            <w:tcBorders>
              <w:top w:val="nil"/>
              <w:bottom w:val="nil"/>
            </w:tcBorders>
          </w:tcPr>
          <w:p w14:paraId="70BE8E6F" w14:textId="77777777" w:rsidR="00E91A05" w:rsidRPr="00611B17" w:rsidRDefault="00E91A05" w:rsidP="00944264">
            <w:pPr>
              <w:jc w:val="right"/>
              <w:rPr>
                <w:sz w:val="24"/>
                <w:szCs w:val="24"/>
              </w:rPr>
            </w:pPr>
            <w:r w:rsidRPr="00611B17">
              <w:rPr>
                <w:sz w:val="24"/>
                <w:szCs w:val="24"/>
              </w:rPr>
              <w:t>1 (6.3%)</w:t>
            </w:r>
          </w:p>
        </w:tc>
        <w:tc>
          <w:tcPr>
            <w:tcW w:w="0" w:type="auto"/>
            <w:tcBorders>
              <w:top w:val="nil"/>
              <w:bottom w:val="nil"/>
            </w:tcBorders>
            <w:shd w:val="clear" w:color="auto" w:fill="auto"/>
          </w:tcPr>
          <w:p w14:paraId="596B2B6A" w14:textId="77777777" w:rsidR="00E91A05" w:rsidRPr="00611B17" w:rsidRDefault="00E91A05" w:rsidP="00944264">
            <w:pPr>
              <w:jc w:val="right"/>
              <w:rPr>
                <w:sz w:val="24"/>
                <w:szCs w:val="24"/>
              </w:rPr>
            </w:pPr>
            <w:r w:rsidRPr="00611B17">
              <w:rPr>
                <w:sz w:val="24"/>
                <w:szCs w:val="24"/>
              </w:rPr>
              <w:t>1 (11.1%)</w:t>
            </w:r>
          </w:p>
        </w:tc>
        <w:tc>
          <w:tcPr>
            <w:tcW w:w="0" w:type="auto"/>
            <w:tcBorders>
              <w:top w:val="nil"/>
              <w:bottom w:val="nil"/>
            </w:tcBorders>
          </w:tcPr>
          <w:p w14:paraId="7F6D5B58" w14:textId="77777777" w:rsidR="00E91A05" w:rsidRPr="00611B17" w:rsidRDefault="00E91A05" w:rsidP="00944264">
            <w:pPr>
              <w:jc w:val="right"/>
              <w:rPr>
                <w:sz w:val="24"/>
                <w:szCs w:val="24"/>
              </w:rPr>
            </w:pPr>
            <w:r w:rsidRPr="00611B17">
              <w:rPr>
                <w:sz w:val="24"/>
                <w:szCs w:val="24"/>
              </w:rPr>
              <w:t>2 (9.1%)</w:t>
            </w:r>
          </w:p>
        </w:tc>
      </w:tr>
      <w:tr w:rsidR="00E91A05" w:rsidRPr="00611B17" w14:paraId="55FECFB4" w14:textId="77777777" w:rsidTr="00944264">
        <w:trPr>
          <w:jc w:val="center"/>
        </w:trPr>
        <w:tc>
          <w:tcPr>
            <w:tcW w:w="0" w:type="auto"/>
            <w:tcBorders>
              <w:top w:val="nil"/>
              <w:bottom w:val="nil"/>
            </w:tcBorders>
            <w:shd w:val="clear" w:color="auto" w:fill="auto"/>
          </w:tcPr>
          <w:p w14:paraId="390E4C15" w14:textId="77777777" w:rsidR="00E91A05" w:rsidRPr="00611B17" w:rsidRDefault="00E91A05" w:rsidP="00944264">
            <w:pPr>
              <w:ind w:left="179"/>
              <w:rPr>
                <w:sz w:val="24"/>
                <w:szCs w:val="24"/>
              </w:rPr>
            </w:pPr>
            <w:r w:rsidRPr="00611B17">
              <w:rPr>
                <w:sz w:val="24"/>
                <w:szCs w:val="24"/>
              </w:rPr>
              <w:t>Mini bypass</w:t>
            </w:r>
          </w:p>
        </w:tc>
        <w:tc>
          <w:tcPr>
            <w:tcW w:w="0" w:type="auto"/>
            <w:tcBorders>
              <w:top w:val="nil"/>
              <w:bottom w:val="nil"/>
            </w:tcBorders>
          </w:tcPr>
          <w:p w14:paraId="74898523" w14:textId="77777777" w:rsidR="00E91A05" w:rsidRPr="00611B17" w:rsidRDefault="00E91A05" w:rsidP="00944264">
            <w:pPr>
              <w:jc w:val="right"/>
              <w:rPr>
                <w:sz w:val="24"/>
                <w:szCs w:val="24"/>
              </w:rPr>
            </w:pPr>
            <w:r w:rsidRPr="00611B17">
              <w:rPr>
                <w:sz w:val="24"/>
                <w:szCs w:val="24"/>
              </w:rPr>
              <w:t>1 (6.3%)</w:t>
            </w:r>
          </w:p>
        </w:tc>
        <w:tc>
          <w:tcPr>
            <w:tcW w:w="0" w:type="auto"/>
            <w:tcBorders>
              <w:top w:val="nil"/>
              <w:bottom w:val="nil"/>
            </w:tcBorders>
            <w:shd w:val="clear" w:color="auto" w:fill="auto"/>
          </w:tcPr>
          <w:p w14:paraId="5AC582CE" w14:textId="77777777" w:rsidR="00E91A05" w:rsidRPr="00611B17" w:rsidRDefault="00E91A05" w:rsidP="00944264">
            <w:pPr>
              <w:jc w:val="right"/>
              <w:rPr>
                <w:sz w:val="24"/>
                <w:szCs w:val="24"/>
              </w:rPr>
            </w:pPr>
            <w:r w:rsidRPr="00611B17">
              <w:rPr>
                <w:sz w:val="24"/>
                <w:szCs w:val="24"/>
              </w:rPr>
              <w:t>0 (0.0%)</w:t>
            </w:r>
          </w:p>
        </w:tc>
        <w:tc>
          <w:tcPr>
            <w:tcW w:w="0" w:type="auto"/>
            <w:tcBorders>
              <w:top w:val="nil"/>
              <w:bottom w:val="nil"/>
            </w:tcBorders>
          </w:tcPr>
          <w:p w14:paraId="6637F2AC" w14:textId="77777777" w:rsidR="00E91A05" w:rsidRPr="00611B17" w:rsidRDefault="00E91A05" w:rsidP="00944264">
            <w:pPr>
              <w:jc w:val="right"/>
              <w:rPr>
                <w:sz w:val="24"/>
                <w:szCs w:val="24"/>
              </w:rPr>
            </w:pPr>
            <w:r w:rsidRPr="00611B17">
              <w:rPr>
                <w:sz w:val="24"/>
                <w:szCs w:val="24"/>
              </w:rPr>
              <w:t>0 (0.0%)</w:t>
            </w:r>
          </w:p>
        </w:tc>
      </w:tr>
      <w:tr w:rsidR="00E91A05" w:rsidRPr="00611B17" w14:paraId="19B10EE1" w14:textId="77777777" w:rsidTr="00944264">
        <w:trPr>
          <w:jc w:val="center"/>
        </w:trPr>
        <w:tc>
          <w:tcPr>
            <w:tcW w:w="0" w:type="auto"/>
            <w:tcBorders>
              <w:top w:val="nil"/>
              <w:bottom w:val="nil"/>
            </w:tcBorders>
            <w:shd w:val="clear" w:color="auto" w:fill="auto"/>
          </w:tcPr>
          <w:p w14:paraId="2B7320FB" w14:textId="77777777" w:rsidR="00E91A05" w:rsidRPr="00611B17" w:rsidRDefault="00E91A05" w:rsidP="00944264">
            <w:pPr>
              <w:ind w:left="179"/>
              <w:rPr>
                <w:sz w:val="24"/>
                <w:szCs w:val="24"/>
              </w:rPr>
            </w:pPr>
            <w:r w:rsidRPr="00611B17">
              <w:rPr>
                <w:sz w:val="24"/>
                <w:szCs w:val="24"/>
              </w:rPr>
              <w:t>Single loop</w:t>
            </w:r>
          </w:p>
        </w:tc>
        <w:tc>
          <w:tcPr>
            <w:tcW w:w="0" w:type="auto"/>
            <w:tcBorders>
              <w:top w:val="nil"/>
              <w:bottom w:val="nil"/>
            </w:tcBorders>
          </w:tcPr>
          <w:p w14:paraId="7AC508EF" w14:textId="77777777" w:rsidR="00E91A05" w:rsidRPr="00611B17" w:rsidRDefault="00E91A05" w:rsidP="00944264">
            <w:pPr>
              <w:jc w:val="right"/>
              <w:rPr>
                <w:sz w:val="24"/>
                <w:szCs w:val="24"/>
              </w:rPr>
            </w:pPr>
            <w:r w:rsidRPr="00611B17">
              <w:rPr>
                <w:sz w:val="24"/>
                <w:szCs w:val="24"/>
              </w:rPr>
              <w:t>0 (0.0%)</w:t>
            </w:r>
          </w:p>
        </w:tc>
        <w:tc>
          <w:tcPr>
            <w:tcW w:w="0" w:type="auto"/>
            <w:tcBorders>
              <w:top w:val="nil"/>
              <w:bottom w:val="nil"/>
            </w:tcBorders>
            <w:shd w:val="clear" w:color="auto" w:fill="auto"/>
          </w:tcPr>
          <w:p w14:paraId="73F4AB29" w14:textId="77777777" w:rsidR="00E91A05" w:rsidRPr="00611B17" w:rsidRDefault="00E91A05" w:rsidP="00944264">
            <w:pPr>
              <w:jc w:val="right"/>
              <w:rPr>
                <w:sz w:val="24"/>
                <w:szCs w:val="24"/>
              </w:rPr>
            </w:pPr>
            <w:r w:rsidRPr="00611B17">
              <w:rPr>
                <w:sz w:val="24"/>
                <w:szCs w:val="24"/>
              </w:rPr>
              <w:t>0 (0.0%)</w:t>
            </w:r>
          </w:p>
        </w:tc>
        <w:tc>
          <w:tcPr>
            <w:tcW w:w="0" w:type="auto"/>
            <w:tcBorders>
              <w:top w:val="nil"/>
              <w:bottom w:val="nil"/>
            </w:tcBorders>
          </w:tcPr>
          <w:p w14:paraId="0C574B4B" w14:textId="77777777" w:rsidR="00E91A05" w:rsidRPr="00611B17" w:rsidRDefault="00E91A05" w:rsidP="00944264">
            <w:pPr>
              <w:jc w:val="right"/>
              <w:rPr>
                <w:sz w:val="24"/>
                <w:szCs w:val="24"/>
              </w:rPr>
            </w:pPr>
            <w:r w:rsidRPr="00611B17">
              <w:rPr>
                <w:sz w:val="24"/>
                <w:szCs w:val="24"/>
              </w:rPr>
              <w:t>0 (0.0%)</w:t>
            </w:r>
          </w:p>
        </w:tc>
      </w:tr>
      <w:tr w:rsidR="00E91A05" w:rsidRPr="00611B17" w14:paraId="73F889A9" w14:textId="77777777" w:rsidTr="00944264">
        <w:trPr>
          <w:jc w:val="center"/>
        </w:trPr>
        <w:tc>
          <w:tcPr>
            <w:tcW w:w="0" w:type="auto"/>
            <w:tcBorders>
              <w:top w:val="nil"/>
              <w:bottom w:val="nil"/>
            </w:tcBorders>
            <w:shd w:val="clear" w:color="auto" w:fill="auto"/>
          </w:tcPr>
          <w:p w14:paraId="38949572" w14:textId="77777777" w:rsidR="00E91A05" w:rsidRPr="00611B17" w:rsidRDefault="00E91A05" w:rsidP="00944264">
            <w:pPr>
              <w:rPr>
                <w:sz w:val="24"/>
                <w:szCs w:val="24"/>
              </w:rPr>
            </w:pPr>
            <w:r w:rsidRPr="00611B17">
              <w:rPr>
                <w:sz w:val="24"/>
                <w:szCs w:val="24"/>
              </w:rPr>
              <w:t>Pre-operative anthropometry</w:t>
            </w:r>
          </w:p>
        </w:tc>
        <w:tc>
          <w:tcPr>
            <w:tcW w:w="0" w:type="auto"/>
            <w:tcBorders>
              <w:top w:val="nil"/>
              <w:bottom w:val="nil"/>
            </w:tcBorders>
          </w:tcPr>
          <w:p w14:paraId="373609BC" w14:textId="77777777" w:rsidR="00E91A05" w:rsidRPr="00611B17" w:rsidRDefault="00E91A05" w:rsidP="00944264">
            <w:pPr>
              <w:jc w:val="right"/>
              <w:rPr>
                <w:sz w:val="24"/>
                <w:szCs w:val="24"/>
              </w:rPr>
            </w:pPr>
          </w:p>
        </w:tc>
        <w:tc>
          <w:tcPr>
            <w:tcW w:w="0" w:type="auto"/>
            <w:tcBorders>
              <w:top w:val="nil"/>
              <w:bottom w:val="nil"/>
            </w:tcBorders>
            <w:shd w:val="clear" w:color="auto" w:fill="auto"/>
          </w:tcPr>
          <w:p w14:paraId="2F204A8A" w14:textId="77777777" w:rsidR="00E91A05" w:rsidRPr="00611B17" w:rsidRDefault="00E91A05" w:rsidP="00944264">
            <w:pPr>
              <w:jc w:val="right"/>
              <w:rPr>
                <w:sz w:val="24"/>
                <w:szCs w:val="24"/>
              </w:rPr>
            </w:pPr>
          </w:p>
        </w:tc>
        <w:tc>
          <w:tcPr>
            <w:tcW w:w="0" w:type="auto"/>
            <w:tcBorders>
              <w:top w:val="nil"/>
              <w:bottom w:val="nil"/>
            </w:tcBorders>
          </w:tcPr>
          <w:p w14:paraId="04D8506D" w14:textId="77777777" w:rsidR="00E91A05" w:rsidRPr="00611B17" w:rsidRDefault="00E91A05" w:rsidP="00944264">
            <w:pPr>
              <w:jc w:val="right"/>
              <w:rPr>
                <w:sz w:val="24"/>
                <w:szCs w:val="24"/>
              </w:rPr>
            </w:pPr>
          </w:p>
        </w:tc>
      </w:tr>
      <w:tr w:rsidR="00E91A05" w:rsidRPr="00611B17" w14:paraId="25034055" w14:textId="77777777" w:rsidTr="00944264">
        <w:trPr>
          <w:jc w:val="center"/>
        </w:trPr>
        <w:tc>
          <w:tcPr>
            <w:tcW w:w="0" w:type="auto"/>
            <w:tcBorders>
              <w:top w:val="nil"/>
              <w:bottom w:val="nil"/>
            </w:tcBorders>
            <w:shd w:val="clear" w:color="auto" w:fill="auto"/>
          </w:tcPr>
          <w:p w14:paraId="20C60053" w14:textId="3A77F65C" w:rsidR="00E91A05" w:rsidRPr="00611B17" w:rsidRDefault="00E91A05" w:rsidP="00944264">
            <w:pPr>
              <w:ind w:left="179"/>
              <w:rPr>
                <w:sz w:val="24"/>
                <w:szCs w:val="24"/>
              </w:rPr>
            </w:pPr>
            <w:r w:rsidRPr="00611B17">
              <w:rPr>
                <w:sz w:val="24"/>
                <w:szCs w:val="24"/>
              </w:rPr>
              <w:t xml:space="preserve">Height (m) </w:t>
            </w:r>
            <w:r>
              <w:rPr>
                <w:sz w:val="24"/>
                <w:szCs w:val="24"/>
                <w:vertAlign w:val="superscript"/>
              </w:rPr>
              <w:t>a</w:t>
            </w:r>
          </w:p>
        </w:tc>
        <w:tc>
          <w:tcPr>
            <w:tcW w:w="0" w:type="auto"/>
            <w:tcBorders>
              <w:top w:val="nil"/>
              <w:bottom w:val="nil"/>
            </w:tcBorders>
          </w:tcPr>
          <w:p w14:paraId="6707213A" w14:textId="77777777" w:rsidR="00E91A05" w:rsidRPr="00611B17" w:rsidRDefault="00E91A05" w:rsidP="00944264">
            <w:pPr>
              <w:jc w:val="right"/>
              <w:rPr>
                <w:sz w:val="24"/>
                <w:szCs w:val="24"/>
              </w:rPr>
            </w:pPr>
            <w:r w:rsidRPr="00611B17">
              <w:rPr>
                <w:sz w:val="24"/>
                <w:szCs w:val="24"/>
              </w:rPr>
              <w:t>1.7 ± 0.1</w:t>
            </w:r>
          </w:p>
        </w:tc>
        <w:tc>
          <w:tcPr>
            <w:tcW w:w="0" w:type="auto"/>
            <w:tcBorders>
              <w:top w:val="nil"/>
              <w:bottom w:val="nil"/>
            </w:tcBorders>
            <w:shd w:val="clear" w:color="auto" w:fill="auto"/>
          </w:tcPr>
          <w:p w14:paraId="1792AD4D" w14:textId="77777777" w:rsidR="00E91A05" w:rsidRPr="00611B17" w:rsidRDefault="00E91A05" w:rsidP="00944264">
            <w:pPr>
              <w:jc w:val="right"/>
              <w:rPr>
                <w:sz w:val="24"/>
                <w:szCs w:val="24"/>
              </w:rPr>
            </w:pPr>
            <w:r w:rsidRPr="00611B17">
              <w:rPr>
                <w:sz w:val="24"/>
                <w:szCs w:val="24"/>
              </w:rPr>
              <w:t>1.7 ± 0.1</w:t>
            </w:r>
          </w:p>
        </w:tc>
        <w:tc>
          <w:tcPr>
            <w:tcW w:w="0" w:type="auto"/>
            <w:tcBorders>
              <w:top w:val="nil"/>
              <w:bottom w:val="nil"/>
            </w:tcBorders>
          </w:tcPr>
          <w:p w14:paraId="710F26C8" w14:textId="77777777" w:rsidR="00E91A05" w:rsidRPr="00611B17" w:rsidRDefault="00E91A05" w:rsidP="00944264">
            <w:pPr>
              <w:jc w:val="right"/>
              <w:rPr>
                <w:sz w:val="24"/>
                <w:szCs w:val="24"/>
              </w:rPr>
            </w:pPr>
            <w:r w:rsidRPr="00611B17">
              <w:rPr>
                <w:sz w:val="24"/>
                <w:szCs w:val="24"/>
              </w:rPr>
              <w:t>1.7 ± 0.1</w:t>
            </w:r>
          </w:p>
        </w:tc>
      </w:tr>
      <w:tr w:rsidR="00E91A05" w:rsidRPr="00611B17" w14:paraId="743C4778" w14:textId="77777777" w:rsidTr="00944264">
        <w:trPr>
          <w:jc w:val="center"/>
        </w:trPr>
        <w:tc>
          <w:tcPr>
            <w:tcW w:w="0" w:type="auto"/>
            <w:tcBorders>
              <w:top w:val="nil"/>
              <w:bottom w:val="nil"/>
            </w:tcBorders>
            <w:shd w:val="clear" w:color="auto" w:fill="auto"/>
          </w:tcPr>
          <w:p w14:paraId="08C7D021" w14:textId="673DA19E" w:rsidR="00E91A05" w:rsidRPr="00611B17" w:rsidRDefault="00E91A05" w:rsidP="00944264">
            <w:pPr>
              <w:ind w:left="179"/>
              <w:rPr>
                <w:sz w:val="24"/>
                <w:szCs w:val="24"/>
              </w:rPr>
            </w:pPr>
            <w:r w:rsidRPr="00611B17">
              <w:rPr>
                <w:sz w:val="24"/>
                <w:szCs w:val="24"/>
              </w:rPr>
              <w:t xml:space="preserve">Weight (kg) </w:t>
            </w:r>
            <w:r>
              <w:rPr>
                <w:sz w:val="24"/>
                <w:szCs w:val="24"/>
                <w:vertAlign w:val="superscript"/>
              </w:rPr>
              <w:t>a</w:t>
            </w:r>
          </w:p>
        </w:tc>
        <w:tc>
          <w:tcPr>
            <w:tcW w:w="0" w:type="auto"/>
            <w:tcBorders>
              <w:top w:val="nil"/>
              <w:bottom w:val="nil"/>
            </w:tcBorders>
          </w:tcPr>
          <w:p w14:paraId="74882DE5" w14:textId="77777777" w:rsidR="00E91A05" w:rsidRPr="00611B17" w:rsidRDefault="00E91A05" w:rsidP="00944264">
            <w:pPr>
              <w:jc w:val="right"/>
              <w:rPr>
                <w:sz w:val="24"/>
                <w:szCs w:val="24"/>
              </w:rPr>
            </w:pPr>
            <w:r w:rsidRPr="00611B17">
              <w:rPr>
                <w:sz w:val="24"/>
                <w:szCs w:val="24"/>
              </w:rPr>
              <w:t>121.9 ± 18.8</w:t>
            </w:r>
          </w:p>
        </w:tc>
        <w:tc>
          <w:tcPr>
            <w:tcW w:w="0" w:type="auto"/>
            <w:tcBorders>
              <w:top w:val="nil"/>
              <w:bottom w:val="nil"/>
            </w:tcBorders>
            <w:shd w:val="clear" w:color="auto" w:fill="auto"/>
          </w:tcPr>
          <w:p w14:paraId="275594F7" w14:textId="77777777" w:rsidR="00E91A05" w:rsidRPr="00611B17" w:rsidRDefault="00E91A05" w:rsidP="00944264">
            <w:pPr>
              <w:jc w:val="right"/>
              <w:rPr>
                <w:sz w:val="24"/>
                <w:szCs w:val="24"/>
              </w:rPr>
            </w:pPr>
            <w:r w:rsidRPr="00611B17">
              <w:rPr>
                <w:sz w:val="24"/>
                <w:szCs w:val="24"/>
              </w:rPr>
              <w:t>113. 2 ± 16.1</w:t>
            </w:r>
          </w:p>
        </w:tc>
        <w:tc>
          <w:tcPr>
            <w:tcW w:w="0" w:type="auto"/>
            <w:tcBorders>
              <w:top w:val="nil"/>
              <w:bottom w:val="nil"/>
            </w:tcBorders>
          </w:tcPr>
          <w:p w14:paraId="19409B6E" w14:textId="77777777" w:rsidR="00E91A05" w:rsidRPr="00611B17" w:rsidRDefault="00E91A05" w:rsidP="00944264">
            <w:pPr>
              <w:jc w:val="right"/>
              <w:rPr>
                <w:sz w:val="24"/>
                <w:szCs w:val="24"/>
              </w:rPr>
            </w:pPr>
            <w:r w:rsidRPr="00611B17">
              <w:rPr>
                <w:sz w:val="24"/>
                <w:szCs w:val="24"/>
              </w:rPr>
              <w:t>119.0 ± 14.7</w:t>
            </w:r>
          </w:p>
        </w:tc>
      </w:tr>
      <w:tr w:rsidR="00E91A05" w:rsidRPr="00611B17" w14:paraId="7145A48F" w14:textId="77777777" w:rsidTr="00944264">
        <w:trPr>
          <w:jc w:val="center"/>
        </w:trPr>
        <w:tc>
          <w:tcPr>
            <w:tcW w:w="0" w:type="auto"/>
            <w:tcBorders>
              <w:top w:val="nil"/>
              <w:bottom w:val="nil"/>
            </w:tcBorders>
            <w:shd w:val="clear" w:color="auto" w:fill="auto"/>
          </w:tcPr>
          <w:p w14:paraId="478EC2D3" w14:textId="15C73A3E" w:rsidR="00E91A05" w:rsidRPr="00611B17" w:rsidRDefault="00E91A05" w:rsidP="00944264">
            <w:pPr>
              <w:ind w:left="179"/>
              <w:rPr>
                <w:sz w:val="24"/>
                <w:szCs w:val="24"/>
              </w:rPr>
            </w:pPr>
            <w:r w:rsidRPr="00611B17">
              <w:rPr>
                <w:sz w:val="24"/>
                <w:szCs w:val="24"/>
              </w:rPr>
              <w:t>Body mass index (kg/m</w:t>
            </w:r>
            <w:r w:rsidRPr="00611B17">
              <w:rPr>
                <w:sz w:val="24"/>
                <w:szCs w:val="24"/>
                <w:vertAlign w:val="superscript"/>
              </w:rPr>
              <w:t>2</w:t>
            </w:r>
            <w:r w:rsidRPr="00611B17">
              <w:rPr>
                <w:sz w:val="24"/>
                <w:szCs w:val="24"/>
              </w:rPr>
              <w:t>)</w:t>
            </w:r>
            <w:r w:rsidRPr="00611B17">
              <w:rPr>
                <w:sz w:val="24"/>
                <w:szCs w:val="24"/>
                <w:vertAlign w:val="superscript"/>
              </w:rPr>
              <w:t xml:space="preserve"> </w:t>
            </w:r>
            <w:r>
              <w:rPr>
                <w:sz w:val="24"/>
                <w:szCs w:val="24"/>
                <w:vertAlign w:val="superscript"/>
              </w:rPr>
              <w:t>a</w:t>
            </w:r>
          </w:p>
        </w:tc>
        <w:tc>
          <w:tcPr>
            <w:tcW w:w="0" w:type="auto"/>
            <w:tcBorders>
              <w:top w:val="nil"/>
              <w:bottom w:val="nil"/>
            </w:tcBorders>
          </w:tcPr>
          <w:p w14:paraId="4AD4F8C9" w14:textId="77777777" w:rsidR="00E91A05" w:rsidRPr="00611B17" w:rsidRDefault="00E91A05" w:rsidP="00944264">
            <w:pPr>
              <w:jc w:val="right"/>
              <w:rPr>
                <w:sz w:val="24"/>
                <w:szCs w:val="24"/>
              </w:rPr>
            </w:pPr>
            <w:r w:rsidRPr="00611B17">
              <w:rPr>
                <w:sz w:val="24"/>
                <w:szCs w:val="24"/>
              </w:rPr>
              <w:t>43.9 ± 6.4</w:t>
            </w:r>
          </w:p>
        </w:tc>
        <w:tc>
          <w:tcPr>
            <w:tcW w:w="0" w:type="auto"/>
            <w:tcBorders>
              <w:top w:val="nil"/>
              <w:bottom w:val="nil"/>
            </w:tcBorders>
            <w:shd w:val="clear" w:color="auto" w:fill="auto"/>
          </w:tcPr>
          <w:p w14:paraId="67591294" w14:textId="77777777" w:rsidR="00E91A05" w:rsidRPr="00611B17" w:rsidRDefault="00E91A05" w:rsidP="00944264">
            <w:pPr>
              <w:jc w:val="right"/>
              <w:rPr>
                <w:sz w:val="24"/>
                <w:szCs w:val="24"/>
              </w:rPr>
            </w:pPr>
            <w:r w:rsidRPr="00611B17">
              <w:rPr>
                <w:sz w:val="24"/>
                <w:szCs w:val="24"/>
              </w:rPr>
              <w:t>40.8 ± 3.7</w:t>
            </w:r>
          </w:p>
        </w:tc>
        <w:tc>
          <w:tcPr>
            <w:tcW w:w="0" w:type="auto"/>
            <w:tcBorders>
              <w:top w:val="nil"/>
              <w:bottom w:val="nil"/>
            </w:tcBorders>
          </w:tcPr>
          <w:p w14:paraId="5F2AB69E" w14:textId="77777777" w:rsidR="00E91A05" w:rsidRPr="00611B17" w:rsidRDefault="00E91A05" w:rsidP="00944264">
            <w:pPr>
              <w:jc w:val="right"/>
              <w:rPr>
                <w:sz w:val="24"/>
                <w:szCs w:val="24"/>
              </w:rPr>
            </w:pPr>
            <w:r w:rsidRPr="00611B17">
              <w:rPr>
                <w:sz w:val="24"/>
                <w:szCs w:val="24"/>
              </w:rPr>
              <w:t>41.1 ± 6.2</w:t>
            </w:r>
          </w:p>
        </w:tc>
      </w:tr>
      <w:tr w:rsidR="00E91A05" w:rsidRPr="00611B17" w14:paraId="27133DC6" w14:textId="77777777" w:rsidTr="00944264">
        <w:trPr>
          <w:jc w:val="center"/>
        </w:trPr>
        <w:tc>
          <w:tcPr>
            <w:tcW w:w="0" w:type="auto"/>
            <w:tcBorders>
              <w:top w:val="nil"/>
              <w:bottom w:val="nil"/>
            </w:tcBorders>
            <w:shd w:val="clear" w:color="auto" w:fill="auto"/>
          </w:tcPr>
          <w:p w14:paraId="17C6EFCC" w14:textId="2D9D4369" w:rsidR="00E91A05" w:rsidRPr="00611B17" w:rsidRDefault="00E91A05" w:rsidP="00944264">
            <w:pPr>
              <w:ind w:left="179"/>
              <w:rPr>
                <w:sz w:val="24"/>
                <w:szCs w:val="24"/>
              </w:rPr>
            </w:pPr>
            <w:r w:rsidRPr="00611B17">
              <w:rPr>
                <w:sz w:val="24"/>
                <w:szCs w:val="24"/>
              </w:rPr>
              <w:t xml:space="preserve">Excess weight (kg) </w:t>
            </w:r>
            <w:r>
              <w:rPr>
                <w:sz w:val="24"/>
                <w:szCs w:val="24"/>
                <w:vertAlign w:val="superscript"/>
              </w:rPr>
              <w:t>a</w:t>
            </w:r>
          </w:p>
        </w:tc>
        <w:tc>
          <w:tcPr>
            <w:tcW w:w="0" w:type="auto"/>
            <w:tcBorders>
              <w:top w:val="nil"/>
              <w:bottom w:val="nil"/>
            </w:tcBorders>
          </w:tcPr>
          <w:p w14:paraId="45EA23AD" w14:textId="77777777" w:rsidR="00E91A05" w:rsidRPr="00611B17" w:rsidRDefault="00E91A05" w:rsidP="00944264">
            <w:pPr>
              <w:jc w:val="right"/>
              <w:rPr>
                <w:sz w:val="24"/>
                <w:szCs w:val="24"/>
              </w:rPr>
            </w:pPr>
            <w:r w:rsidRPr="00611B17">
              <w:rPr>
                <w:sz w:val="24"/>
                <w:szCs w:val="24"/>
              </w:rPr>
              <w:t>57.9 ± 12.3</w:t>
            </w:r>
          </w:p>
        </w:tc>
        <w:tc>
          <w:tcPr>
            <w:tcW w:w="0" w:type="auto"/>
            <w:tcBorders>
              <w:top w:val="nil"/>
              <w:bottom w:val="nil"/>
            </w:tcBorders>
            <w:shd w:val="clear" w:color="auto" w:fill="auto"/>
          </w:tcPr>
          <w:p w14:paraId="42677106" w14:textId="77777777" w:rsidR="00E91A05" w:rsidRPr="00611B17" w:rsidRDefault="00E91A05" w:rsidP="00944264">
            <w:pPr>
              <w:jc w:val="right"/>
              <w:rPr>
                <w:sz w:val="24"/>
                <w:szCs w:val="24"/>
              </w:rPr>
            </w:pPr>
            <w:r w:rsidRPr="00611B17">
              <w:rPr>
                <w:sz w:val="24"/>
                <w:szCs w:val="24"/>
              </w:rPr>
              <w:t>51.5 ± 10.0</w:t>
            </w:r>
          </w:p>
        </w:tc>
        <w:tc>
          <w:tcPr>
            <w:tcW w:w="0" w:type="auto"/>
            <w:tcBorders>
              <w:top w:val="nil"/>
              <w:bottom w:val="nil"/>
            </w:tcBorders>
          </w:tcPr>
          <w:p w14:paraId="1567D078" w14:textId="77777777" w:rsidR="00E91A05" w:rsidRPr="00611B17" w:rsidRDefault="00E91A05" w:rsidP="00944264">
            <w:pPr>
              <w:jc w:val="right"/>
              <w:rPr>
                <w:sz w:val="24"/>
                <w:szCs w:val="24"/>
              </w:rPr>
            </w:pPr>
            <w:r w:rsidRPr="00611B17">
              <w:rPr>
                <w:sz w:val="24"/>
                <w:szCs w:val="24"/>
              </w:rPr>
              <w:t>55.3 ± 14.0</w:t>
            </w:r>
          </w:p>
        </w:tc>
      </w:tr>
      <w:tr w:rsidR="00E91A05" w:rsidRPr="00611B17" w14:paraId="3BBD3745" w14:textId="77777777" w:rsidTr="00944264">
        <w:trPr>
          <w:jc w:val="center"/>
        </w:trPr>
        <w:tc>
          <w:tcPr>
            <w:tcW w:w="0" w:type="auto"/>
            <w:tcBorders>
              <w:top w:val="nil"/>
              <w:bottom w:val="nil"/>
            </w:tcBorders>
            <w:shd w:val="clear" w:color="auto" w:fill="auto"/>
          </w:tcPr>
          <w:p w14:paraId="28358E07" w14:textId="77777777" w:rsidR="00E91A05" w:rsidRPr="00611B17" w:rsidRDefault="00E91A05" w:rsidP="00944264">
            <w:pPr>
              <w:rPr>
                <w:sz w:val="24"/>
                <w:szCs w:val="24"/>
              </w:rPr>
            </w:pPr>
            <w:r w:rsidRPr="00611B17">
              <w:rPr>
                <w:sz w:val="24"/>
                <w:szCs w:val="24"/>
              </w:rPr>
              <w:t>Employment status</w:t>
            </w:r>
          </w:p>
        </w:tc>
        <w:tc>
          <w:tcPr>
            <w:tcW w:w="0" w:type="auto"/>
            <w:tcBorders>
              <w:top w:val="nil"/>
              <w:bottom w:val="nil"/>
            </w:tcBorders>
          </w:tcPr>
          <w:p w14:paraId="299665C1" w14:textId="77777777" w:rsidR="00E91A05" w:rsidRPr="00611B17" w:rsidRDefault="00E91A05" w:rsidP="00944264">
            <w:pPr>
              <w:jc w:val="right"/>
              <w:rPr>
                <w:sz w:val="24"/>
                <w:szCs w:val="24"/>
              </w:rPr>
            </w:pPr>
          </w:p>
        </w:tc>
        <w:tc>
          <w:tcPr>
            <w:tcW w:w="0" w:type="auto"/>
            <w:tcBorders>
              <w:top w:val="nil"/>
              <w:bottom w:val="nil"/>
            </w:tcBorders>
            <w:shd w:val="clear" w:color="auto" w:fill="auto"/>
          </w:tcPr>
          <w:p w14:paraId="09CA7455" w14:textId="77777777" w:rsidR="00E91A05" w:rsidRPr="00611B17" w:rsidRDefault="00E91A05" w:rsidP="00944264">
            <w:pPr>
              <w:jc w:val="right"/>
              <w:rPr>
                <w:sz w:val="24"/>
                <w:szCs w:val="24"/>
              </w:rPr>
            </w:pPr>
          </w:p>
        </w:tc>
        <w:tc>
          <w:tcPr>
            <w:tcW w:w="0" w:type="auto"/>
            <w:tcBorders>
              <w:top w:val="nil"/>
              <w:bottom w:val="nil"/>
            </w:tcBorders>
          </w:tcPr>
          <w:p w14:paraId="36DDA4D7" w14:textId="77777777" w:rsidR="00E91A05" w:rsidRPr="00611B17" w:rsidRDefault="00E91A05" w:rsidP="00944264">
            <w:pPr>
              <w:jc w:val="right"/>
              <w:rPr>
                <w:sz w:val="24"/>
                <w:szCs w:val="24"/>
              </w:rPr>
            </w:pPr>
          </w:p>
        </w:tc>
      </w:tr>
      <w:tr w:rsidR="00E91A05" w:rsidRPr="00611B17" w14:paraId="357657E7" w14:textId="77777777" w:rsidTr="00944264">
        <w:trPr>
          <w:jc w:val="center"/>
        </w:trPr>
        <w:tc>
          <w:tcPr>
            <w:tcW w:w="0" w:type="auto"/>
            <w:tcBorders>
              <w:top w:val="nil"/>
              <w:bottom w:val="nil"/>
            </w:tcBorders>
            <w:shd w:val="clear" w:color="auto" w:fill="auto"/>
          </w:tcPr>
          <w:p w14:paraId="64FE260F" w14:textId="77777777" w:rsidR="00E91A05" w:rsidRPr="00611B17" w:rsidRDefault="00E91A05" w:rsidP="00944264">
            <w:pPr>
              <w:ind w:left="179"/>
              <w:rPr>
                <w:sz w:val="24"/>
                <w:szCs w:val="24"/>
              </w:rPr>
            </w:pPr>
            <w:r w:rsidRPr="00611B17">
              <w:rPr>
                <w:sz w:val="24"/>
                <w:szCs w:val="24"/>
              </w:rPr>
              <w:t xml:space="preserve">Full-time </w:t>
            </w:r>
          </w:p>
        </w:tc>
        <w:tc>
          <w:tcPr>
            <w:tcW w:w="0" w:type="auto"/>
            <w:tcBorders>
              <w:top w:val="nil"/>
              <w:bottom w:val="nil"/>
            </w:tcBorders>
          </w:tcPr>
          <w:p w14:paraId="0506FF0B" w14:textId="77777777" w:rsidR="00E91A05" w:rsidRPr="00611B17" w:rsidRDefault="00E91A05" w:rsidP="00944264">
            <w:pPr>
              <w:jc w:val="right"/>
              <w:rPr>
                <w:sz w:val="24"/>
                <w:szCs w:val="24"/>
              </w:rPr>
            </w:pPr>
            <w:r w:rsidRPr="00611B17">
              <w:rPr>
                <w:sz w:val="24"/>
                <w:szCs w:val="24"/>
              </w:rPr>
              <w:t>6 (37.5%)</w:t>
            </w:r>
          </w:p>
        </w:tc>
        <w:tc>
          <w:tcPr>
            <w:tcW w:w="0" w:type="auto"/>
            <w:tcBorders>
              <w:top w:val="nil"/>
              <w:bottom w:val="nil"/>
            </w:tcBorders>
            <w:shd w:val="clear" w:color="auto" w:fill="auto"/>
          </w:tcPr>
          <w:p w14:paraId="78730A8E" w14:textId="77777777" w:rsidR="00E91A05" w:rsidRPr="00611B17" w:rsidRDefault="00E91A05" w:rsidP="00944264">
            <w:pPr>
              <w:jc w:val="right"/>
              <w:rPr>
                <w:sz w:val="24"/>
                <w:szCs w:val="24"/>
              </w:rPr>
            </w:pPr>
            <w:r w:rsidRPr="00611B17">
              <w:rPr>
                <w:sz w:val="24"/>
                <w:szCs w:val="24"/>
              </w:rPr>
              <w:t>4 (44.4%)</w:t>
            </w:r>
          </w:p>
        </w:tc>
        <w:tc>
          <w:tcPr>
            <w:tcW w:w="0" w:type="auto"/>
            <w:tcBorders>
              <w:top w:val="nil"/>
              <w:bottom w:val="nil"/>
            </w:tcBorders>
          </w:tcPr>
          <w:p w14:paraId="7068E750" w14:textId="77777777" w:rsidR="00E91A05" w:rsidRPr="00611B17" w:rsidRDefault="00E91A05" w:rsidP="00944264">
            <w:pPr>
              <w:jc w:val="right"/>
              <w:rPr>
                <w:sz w:val="24"/>
                <w:szCs w:val="24"/>
              </w:rPr>
            </w:pPr>
            <w:r w:rsidRPr="00611B17">
              <w:rPr>
                <w:sz w:val="24"/>
                <w:szCs w:val="24"/>
              </w:rPr>
              <w:t>10 (45.5%)</w:t>
            </w:r>
          </w:p>
        </w:tc>
      </w:tr>
      <w:tr w:rsidR="00E91A05" w:rsidRPr="00611B17" w14:paraId="4FBCB723" w14:textId="77777777" w:rsidTr="00944264">
        <w:trPr>
          <w:jc w:val="center"/>
        </w:trPr>
        <w:tc>
          <w:tcPr>
            <w:tcW w:w="0" w:type="auto"/>
            <w:tcBorders>
              <w:top w:val="nil"/>
              <w:bottom w:val="nil"/>
            </w:tcBorders>
            <w:shd w:val="clear" w:color="auto" w:fill="auto"/>
          </w:tcPr>
          <w:p w14:paraId="1816F982" w14:textId="77777777" w:rsidR="00E91A05" w:rsidRPr="00611B17" w:rsidRDefault="00E91A05" w:rsidP="00944264">
            <w:pPr>
              <w:ind w:left="179"/>
              <w:rPr>
                <w:sz w:val="24"/>
                <w:szCs w:val="24"/>
              </w:rPr>
            </w:pPr>
            <w:r w:rsidRPr="00611B17">
              <w:rPr>
                <w:sz w:val="24"/>
                <w:szCs w:val="24"/>
              </w:rPr>
              <w:t>Part-time</w:t>
            </w:r>
          </w:p>
        </w:tc>
        <w:tc>
          <w:tcPr>
            <w:tcW w:w="0" w:type="auto"/>
            <w:tcBorders>
              <w:top w:val="nil"/>
              <w:bottom w:val="nil"/>
            </w:tcBorders>
          </w:tcPr>
          <w:p w14:paraId="446EB9BB" w14:textId="77777777" w:rsidR="00E91A05" w:rsidRPr="00611B17" w:rsidRDefault="00E91A05" w:rsidP="00944264">
            <w:pPr>
              <w:jc w:val="right"/>
              <w:rPr>
                <w:sz w:val="24"/>
                <w:szCs w:val="24"/>
              </w:rPr>
            </w:pPr>
            <w:r w:rsidRPr="00611B17">
              <w:rPr>
                <w:sz w:val="24"/>
                <w:szCs w:val="24"/>
              </w:rPr>
              <w:t>3 (18.8%)</w:t>
            </w:r>
          </w:p>
        </w:tc>
        <w:tc>
          <w:tcPr>
            <w:tcW w:w="0" w:type="auto"/>
            <w:tcBorders>
              <w:top w:val="nil"/>
              <w:bottom w:val="nil"/>
            </w:tcBorders>
            <w:shd w:val="clear" w:color="auto" w:fill="auto"/>
          </w:tcPr>
          <w:p w14:paraId="66D81C0A" w14:textId="77777777" w:rsidR="00E91A05" w:rsidRPr="00611B17" w:rsidRDefault="00E91A05" w:rsidP="00944264">
            <w:pPr>
              <w:jc w:val="right"/>
              <w:rPr>
                <w:sz w:val="24"/>
                <w:szCs w:val="24"/>
              </w:rPr>
            </w:pPr>
            <w:r w:rsidRPr="00611B17">
              <w:rPr>
                <w:sz w:val="24"/>
                <w:szCs w:val="24"/>
              </w:rPr>
              <w:t>3 (33.3%)</w:t>
            </w:r>
          </w:p>
        </w:tc>
        <w:tc>
          <w:tcPr>
            <w:tcW w:w="0" w:type="auto"/>
            <w:tcBorders>
              <w:top w:val="nil"/>
              <w:bottom w:val="nil"/>
            </w:tcBorders>
          </w:tcPr>
          <w:p w14:paraId="0BB8950F" w14:textId="77777777" w:rsidR="00E91A05" w:rsidRPr="00611B17" w:rsidRDefault="00E91A05" w:rsidP="00944264">
            <w:pPr>
              <w:jc w:val="right"/>
              <w:rPr>
                <w:sz w:val="24"/>
                <w:szCs w:val="24"/>
              </w:rPr>
            </w:pPr>
            <w:r w:rsidRPr="00611B17">
              <w:rPr>
                <w:sz w:val="24"/>
                <w:szCs w:val="24"/>
              </w:rPr>
              <w:t>4 (18.2%)</w:t>
            </w:r>
          </w:p>
        </w:tc>
      </w:tr>
      <w:tr w:rsidR="00E91A05" w:rsidRPr="00611B17" w14:paraId="57436358" w14:textId="77777777" w:rsidTr="00944264">
        <w:trPr>
          <w:jc w:val="center"/>
        </w:trPr>
        <w:tc>
          <w:tcPr>
            <w:tcW w:w="0" w:type="auto"/>
            <w:tcBorders>
              <w:top w:val="nil"/>
              <w:bottom w:val="nil"/>
            </w:tcBorders>
            <w:shd w:val="clear" w:color="auto" w:fill="auto"/>
          </w:tcPr>
          <w:p w14:paraId="15CA8924" w14:textId="77777777" w:rsidR="00E91A05" w:rsidRPr="00611B17" w:rsidRDefault="00E91A05" w:rsidP="00944264">
            <w:pPr>
              <w:ind w:left="179"/>
              <w:rPr>
                <w:sz w:val="24"/>
                <w:szCs w:val="24"/>
              </w:rPr>
            </w:pPr>
            <w:r w:rsidRPr="00611B17">
              <w:rPr>
                <w:sz w:val="24"/>
                <w:szCs w:val="24"/>
              </w:rPr>
              <w:t>Home duties/retired</w:t>
            </w:r>
          </w:p>
        </w:tc>
        <w:tc>
          <w:tcPr>
            <w:tcW w:w="0" w:type="auto"/>
            <w:tcBorders>
              <w:top w:val="nil"/>
              <w:bottom w:val="nil"/>
            </w:tcBorders>
          </w:tcPr>
          <w:p w14:paraId="15FBF23D" w14:textId="77777777" w:rsidR="00E91A05" w:rsidRPr="00611B17" w:rsidRDefault="00E91A05" w:rsidP="00944264">
            <w:pPr>
              <w:jc w:val="right"/>
              <w:rPr>
                <w:sz w:val="24"/>
                <w:szCs w:val="24"/>
              </w:rPr>
            </w:pPr>
            <w:r w:rsidRPr="00611B17">
              <w:rPr>
                <w:sz w:val="24"/>
                <w:szCs w:val="24"/>
              </w:rPr>
              <w:t>7 (43.8%)</w:t>
            </w:r>
          </w:p>
        </w:tc>
        <w:tc>
          <w:tcPr>
            <w:tcW w:w="0" w:type="auto"/>
            <w:tcBorders>
              <w:top w:val="nil"/>
              <w:bottom w:val="nil"/>
            </w:tcBorders>
            <w:shd w:val="clear" w:color="auto" w:fill="auto"/>
          </w:tcPr>
          <w:p w14:paraId="7D88BE8F" w14:textId="77777777" w:rsidR="00E91A05" w:rsidRPr="00611B17" w:rsidRDefault="00E91A05" w:rsidP="00944264">
            <w:pPr>
              <w:jc w:val="right"/>
              <w:rPr>
                <w:sz w:val="24"/>
                <w:szCs w:val="24"/>
              </w:rPr>
            </w:pPr>
            <w:r w:rsidRPr="00611B17">
              <w:rPr>
                <w:sz w:val="24"/>
                <w:szCs w:val="24"/>
              </w:rPr>
              <w:t>2 (22.2%)</w:t>
            </w:r>
          </w:p>
        </w:tc>
        <w:tc>
          <w:tcPr>
            <w:tcW w:w="0" w:type="auto"/>
            <w:tcBorders>
              <w:top w:val="nil"/>
              <w:bottom w:val="nil"/>
            </w:tcBorders>
          </w:tcPr>
          <w:p w14:paraId="02038131" w14:textId="77777777" w:rsidR="00E91A05" w:rsidRPr="00611B17" w:rsidRDefault="00E91A05" w:rsidP="00944264">
            <w:pPr>
              <w:jc w:val="right"/>
              <w:rPr>
                <w:sz w:val="24"/>
                <w:szCs w:val="24"/>
              </w:rPr>
            </w:pPr>
            <w:r w:rsidRPr="00611B17">
              <w:rPr>
                <w:sz w:val="24"/>
                <w:szCs w:val="24"/>
              </w:rPr>
              <w:t>8 (36.4%)</w:t>
            </w:r>
          </w:p>
        </w:tc>
      </w:tr>
      <w:tr w:rsidR="00E91A05" w:rsidRPr="00611B17" w14:paraId="639CD31F" w14:textId="77777777" w:rsidTr="00944264">
        <w:trPr>
          <w:jc w:val="center"/>
        </w:trPr>
        <w:tc>
          <w:tcPr>
            <w:tcW w:w="0" w:type="auto"/>
            <w:tcBorders>
              <w:top w:val="nil"/>
              <w:bottom w:val="nil"/>
            </w:tcBorders>
            <w:shd w:val="clear" w:color="auto" w:fill="auto"/>
          </w:tcPr>
          <w:p w14:paraId="4F46FC89" w14:textId="77777777" w:rsidR="00E91A05" w:rsidRPr="00611B17" w:rsidRDefault="00E91A05" w:rsidP="00944264">
            <w:pPr>
              <w:ind w:left="179"/>
              <w:rPr>
                <w:sz w:val="24"/>
                <w:szCs w:val="24"/>
              </w:rPr>
            </w:pPr>
            <w:r w:rsidRPr="00611B17">
              <w:rPr>
                <w:sz w:val="24"/>
                <w:szCs w:val="24"/>
              </w:rPr>
              <w:t>Unemployed</w:t>
            </w:r>
          </w:p>
        </w:tc>
        <w:tc>
          <w:tcPr>
            <w:tcW w:w="0" w:type="auto"/>
            <w:tcBorders>
              <w:top w:val="nil"/>
              <w:bottom w:val="nil"/>
            </w:tcBorders>
          </w:tcPr>
          <w:p w14:paraId="7152FE3D" w14:textId="77777777" w:rsidR="00E91A05" w:rsidRPr="00611B17" w:rsidRDefault="00E91A05" w:rsidP="00944264">
            <w:pPr>
              <w:jc w:val="right"/>
              <w:rPr>
                <w:sz w:val="24"/>
                <w:szCs w:val="24"/>
              </w:rPr>
            </w:pPr>
            <w:r w:rsidRPr="00611B17">
              <w:rPr>
                <w:sz w:val="24"/>
                <w:szCs w:val="24"/>
              </w:rPr>
              <w:t>0 (0.0%)</w:t>
            </w:r>
          </w:p>
        </w:tc>
        <w:tc>
          <w:tcPr>
            <w:tcW w:w="0" w:type="auto"/>
            <w:tcBorders>
              <w:top w:val="nil"/>
              <w:bottom w:val="nil"/>
            </w:tcBorders>
            <w:shd w:val="clear" w:color="auto" w:fill="auto"/>
          </w:tcPr>
          <w:p w14:paraId="17F06EA3" w14:textId="77777777" w:rsidR="00E91A05" w:rsidRPr="00611B17" w:rsidRDefault="00E91A05" w:rsidP="00944264">
            <w:pPr>
              <w:jc w:val="right"/>
              <w:rPr>
                <w:sz w:val="24"/>
                <w:szCs w:val="24"/>
              </w:rPr>
            </w:pPr>
            <w:r w:rsidRPr="00611B17">
              <w:rPr>
                <w:sz w:val="24"/>
                <w:szCs w:val="24"/>
              </w:rPr>
              <w:t>0 (0.0%)</w:t>
            </w:r>
          </w:p>
        </w:tc>
        <w:tc>
          <w:tcPr>
            <w:tcW w:w="0" w:type="auto"/>
            <w:tcBorders>
              <w:top w:val="nil"/>
              <w:bottom w:val="nil"/>
            </w:tcBorders>
          </w:tcPr>
          <w:p w14:paraId="7DD11C15" w14:textId="77777777" w:rsidR="00E91A05" w:rsidRPr="00611B17" w:rsidRDefault="00E91A05" w:rsidP="00944264">
            <w:pPr>
              <w:jc w:val="right"/>
              <w:rPr>
                <w:sz w:val="24"/>
                <w:szCs w:val="24"/>
              </w:rPr>
            </w:pPr>
            <w:r w:rsidRPr="00611B17">
              <w:rPr>
                <w:sz w:val="24"/>
                <w:szCs w:val="24"/>
              </w:rPr>
              <w:t>0 (0.0%)</w:t>
            </w:r>
          </w:p>
        </w:tc>
      </w:tr>
      <w:tr w:rsidR="00E91A05" w:rsidRPr="00611B17" w14:paraId="1C82837F" w14:textId="77777777" w:rsidTr="00944264">
        <w:trPr>
          <w:jc w:val="center"/>
        </w:trPr>
        <w:tc>
          <w:tcPr>
            <w:tcW w:w="0" w:type="auto"/>
            <w:tcBorders>
              <w:top w:val="nil"/>
              <w:bottom w:val="nil"/>
            </w:tcBorders>
            <w:shd w:val="clear" w:color="auto" w:fill="auto"/>
          </w:tcPr>
          <w:p w14:paraId="125C4367" w14:textId="77777777" w:rsidR="00E91A05" w:rsidRPr="00611B17" w:rsidRDefault="00E91A05" w:rsidP="00944264">
            <w:pPr>
              <w:rPr>
                <w:sz w:val="24"/>
                <w:szCs w:val="24"/>
              </w:rPr>
            </w:pPr>
            <w:r w:rsidRPr="00611B17">
              <w:rPr>
                <w:sz w:val="24"/>
                <w:szCs w:val="24"/>
              </w:rPr>
              <w:t>Aboriginal and Torres Strait Islander</w:t>
            </w:r>
          </w:p>
        </w:tc>
        <w:tc>
          <w:tcPr>
            <w:tcW w:w="0" w:type="auto"/>
            <w:tcBorders>
              <w:top w:val="nil"/>
              <w:bottom w:val="nil"/>
            </w:tcBorders>
          </w:tcPr>
          <w:p w14:paraId="7892728C" w14:textId="77777777" w:rsidR="00E91A05" w:rsidRPr="00611B17" w:rsidRDefault="00E91A05" w:rsidP="00944264">
            <w:pPr>
              <w:jc w:val="right"/>
              <w:rPr>
                <w:sz w:val="24"/>
                <w:szCs w:val="24"/>
              </w:rPr>
            </w:pPr>
          </w:p>
        </w:tc>
        <w:tc>
          <w:tcPr>
            <w:tcW w:w="0" w:type="auto"/>
            <w:tcBorders>
              <w:top w:val="nil"/>
              <w:bottom w:val="nil"/>
            </w:tcBorders>
            <w:shd w:val="clear" w:color="auto" w:fill="auto"/>
          </w:tcPr>
          <w:p w14:paraId="2541648A" w14:textId="77777777" w:rsidR="00E91A05" w:rsidRPr="00611B17" w:rsidRDefault="00E91A05" w:rsidP="00944264">
            <w:pPr>
              <w:jc w:val="right"/>
              <w:rPr>
                <w:sz w:val="24"/>
                <w:szCs w:val="24"/>
              </w:rPr>
            </w:pPr>
          </w:p>
        </w:tc>
        <w:tc>
          <w:tcPr>
            <w:tcW w:w="0" w:type="auto"/>
            <w:tcBorders>
              <w:top w:val="nil"/>
              <w:bottom w:val="nil"/>
            </w:tcBorders>
          </w:tcPr>
          <w:p w14:paraId="58BAC963" w14:textId="77777777" w:rsidR="00E91A05" w:rsidRPr="00611B17" w:rsidRDefault="00E91A05" w:rsidP="00944264">
            <w:pPr>
              <w:jc w:val="right"/>
              <w:rPr>
                <w:sz w:val="24"/>
                <w:szCs w:val="24"/>
              </w:rPr>
            </w:pPr>
          </w:p>
        </w:tc>
      </w:tr>
      <w:tr w:rsidR="00E91A05" w:rsidRPr="00611B17" w14:paraId="6BBB9628" w14:textId="77777777" w:rsidTr="00944264">
        <w:trPr>
          <w:jc w:val="center"/>
        </w:trPr>
        <w:tc>
          <w:tcPr>
            <w:tcW w:w="0" w:type="auto"/>
            <w:tcBorders>
              <w:top w:val="nil"/>
              <w:bottom w:val="nil"/>
            </w:tcBorders>
            <w:shd w:val="clear" w:color="auto" w:fill="auto"/>
          </w:tcPr>
          <w:p w14:paraId="55FB5D2D" w14:textId="77777777" w:rsidR="00E91A05" w:rsidRPr="00611B17" w:rsidRDefault="00E91A05" w:rsidP="00944264">
            <w:pPr>
              <w:ind w:left="179"/>
              <w:rPr>
                <w:sz w:val="24"/>
                <w:szCs w:val="24"/>
              </w:rPr>
            </w:pPr>
            <w:r w:rsidRPr="00611B17">
              <w:rPr>
                <w:sz w:val="24"/>
                <w:szCs w:val="24"/>
              </w:rPr>
              <w:t>Does not identify</w:t>
            </w:r>
          </w:p>
        </w:tc>
        <w:tc>
          <w:tcPr>
            <w:tcW w:w="0" w:type="auto"/>
            <w:tcBorders>
              <w:top w:val="nil"/>
              <w:bottom w:val="nil"/>
            </w:tcBorders>
          </w:tcPr>
          <w:p w14:paraId="27327079" w14:textId="77777777" w:rsidR="00E91A05" w:rsidRPr="00611B17" w:rsidRDefault="00E91A05" w:rsidP="00944264">
            <w:pPr>
              <w:jc w:val="right"/>
              <w:rPr>
                <w:sz w:val="24"/>
                <w:szCs w:val="24"/>
              </w:rPr>
            </w:pPr>
            <w:r w:rsidRPr="00611B17">
              <w:rPr>
                <w:sz w:val="24"/>
                <w:szCs w:val="24"/>
              </w:rPr>
              <w:t>11 (68.8%)</w:t>
            </w:r>
          </w:p>
        </w:tc>
        <w:tc>
          <w:tcPr>
            <w:tcW w:w="0" w:type="auto"/>
            <w:tcBorders>
              <w:top w:val="nil"/>
              <w:bottom w:val="nil"/>
            </w:tcBorders>
            <w:shd w:val="clear" w:color="auto" w:fill="auto"/>
          </w:tcPr>
          <w:p w14:paraId="5511A5BA" w14:textId="77777777" w:rsidR="00E91A05" w:rsidRPr="00611B17" w:rsidRDefault="00E91A05" w:rsidP="00944264">
            <w:pPr>
              <w:jc w:val="right"/>
              <w:rPr>
                <w:sz w:val="24"/>
                <w:szCs w:val="24"/>
              </w:rPr>
            </w:pPr>
            <w:r w:rsidRPr="00611B17">
              <w:rPr>
                <w:sz w:val="24"/>
                <w:szCs w:val="24"/>
              </w:rPr>
              <w:t>6 (66.7%)</w:t>
            </w:r>
          </w:p>
        </w:tc>
        <w:tc>
          <w:tcPr>
            <w:tcW w:w="0" w:type="auto"/>
            <w:tcBorders>
              <w:top w:val="nil"/>
              <w:bottom w:val="nil"/>
            </w:tcBorders>
          </w:tcPr>
          <w:p w14:paraId="210FAD42" w14:textId="77777777" w:rsidR="00E91A05" w:rsidRPr="00611B17" w:rsidRDefault="00E91A05" w:rsidP="00944264">
            <w:pPr>
              <w:jc w:val="right"/>
              <w:rPr>
                <w:sz w:val="24"/>
                <w:szCs w:val="24"/>
              </w:rPr>
            </w:pPr>
            <w:r w:rsidRPr="00611B17">
              <w:rPr>
                <w:sz w:val="24"/>
                <w:szCs w:val="24"/>
              </w:rPr>
              <w:t>14 (63.6%)</w:t>
            </w:r>
          </w:p>
        </w:tc>
      </w:tr>
      <w:tr w:rsidR="00E91A05" w:rsidRPr="00611B17" w14:paraId="52FFBF0D" w14:textId="77777777" w:rsidTr="00944264">
        <w:trPr>
          <w:jc w:val="center"/>
        </w:trPr>
        <w:tc>
          <w:tcPr>
            <w:tcW w:w="0" w:type="auto"/>
            <w:tcBorders>
              <w:top w:val="nil"/>
              <w:bottom w:val="nil"/>
            </w:tcBorders>
          </w:tcPr>
          <w:p w14:paraId="167C7F6F" w14:textId="77777777" w:rsidR="00E91A05" w:rsidRPr="00611B17" w:rsidRDefault="00E91A05" w:rsidP="00944264">
            <w:pPr>
              <w:ind w:left="179"/>
              <w:rPr>
                <w:sz w:val="24"/>
                <w:szCs w:val="24"/>
              </w:rPr>
            </w:pPr>
            <w:r w:rsidRPr="00611B17">
              <w:rPr>
                <w:sz w:val="24"/>
                <w:szCs w:val="24"/>
              </w:rPr>
              <w:t>Aboriginal</w:t>
            </w:r>
          </w:p>
        </w:tc>
        <w:tc>
          <w:tcPr>
            <w:tcW w:w="0" w:type="auto"/>
            <w:tcBorders>
              <w:top w:val="nil"/>
              <w:bottom w:val="nil"/>
            </w:tcBorders>
          </w:tcPr>
          <w:p w14:paraId="41318563" w14:textId="77777777" w:rsidR="00E91A05" w:rsidRPr="00611B17" w:rsidRDefault="00E91A05" w:rsidP="00944264">
            <w:pPr>
              <w:jc w:val="right"/>
              <w:rPr>
                <w:sz w:val="24"/>
                <w:szCs w:val="24"/>
              </w:rPr>
            </w:pPr>
            <w:r w:rsidRPr="00611B17">
              <w:rPr>
                <w:sz w:val="24"/>
                <w:szCs w:val="24"/>
              </w:rPr>
              <w:t>3 (18.8%)</w:t>
            </w:r>
          </w:p>
        </w:tc>
        <w:tc>
          <w:tcPr>
            <w:tcW w:w="0" w:type="auto"/>
            <w:tcBorders>
              <w:top w:val="nil"/>
              <w:bottom w:val="nil"/>
            </w:tcBorders>
          </w:tcPr>
          <w:p w14:paraId="23D70C6B" w14:textId="77777777" w:rsidR="00E91A05" w:rsidRPr="00611B17" w:rsidRDefault="00E91A05" w:rsidP="00944264">
            <w:pPr>
              <w:jc w:val="right"/>
              <w:rPr>
                <w:sz w:val="24"/>
                <w:szCs w:val="24"/>
              </w:rPr>
            </w:pPr>
            <w:r w:rsidRPr="00611B17">
              <w:rPr>
                <w:sz w:val="24"/>
                <w:szCs w:val="24"/>
              </w:rPr>
              <w:t>1 (1.11%)</w:t>
            </w:r>
          </w:p>
        </w:tc>
        <w:tc>
          <w:tcPr>
            <w:tcW w:w="0" w:type="auto"/>
            <w:tcBorders>
              <w:top w:val="nil"/>
              <w:bottom w:val="nil"/>
            </w:tcBorders>
          </w:tcPr>
          <w:p w14:paraId="0C043C77" w14:textId="77777777" w:rsidR="00E91A05" w:rsidRPr="00611B17" w:rsidRDefault="00E91A05" w:rsidP="00944264">
            <w:pPr>
              <w:jc w:val="right"/>
              <w:rPr>
                <w:sz w:val="24"/>
                <w:szCs w:val="24"/>
              </w:rPr>
            </w:pPr>
            <w:r w:rsidRPr="00611B17">
              <w:rPr>
                <w:sz w:val="24"/>
                <w:szCs w:val="24"/>
              </w:rPr>
              <w:t>4 (18.2%)</w:t>
            </w:r>
          </w:p>
        </w:tc>
      </w:tr>
      <w:tr w:rsidR="00E91A05" w:rsidRPr="00611B17" w14:paraId="0E05B6E6" w14:textId="77777777" w:rsidTr="00944264">
        <w:trPr>
          <w:jc w:val="center"/>
        </w:trPr>
        <w:tc>
          <w:tcPr>
            <w:tcW w:w="0" w:type="auto"/>
            <w:tcBorders>
              <w:top w:val="nil"/>
              <w:bottom w:val="nil"/>
            </w:tcBorders>
          </w:tcPr>
          <w:p w14:paraId="38513F13" w14:textId="77777777" w:rsidR="00E91A05" w:rsidRPr="00611B17" w:rsidRDefault="00E91A05" w:rsidP="00944264">
            <w:pPr>
              <w:ind w:left="179"/>
              <w:rPr>
                <w:sz w:val="24"/>
                <w:szCs w:val="24"/>
              </w:rPr>
            </w:pPr>
            <w:r w:rsidRPr="00611B17">
              <w:rPr>
                <w:sz w:val="24"/>
                <w:szCs w:val="24"/>
              </w:rPr>
              <w:t>Torres Strait Islander</w:t>
            </w:r>
          </w:p>
        </w:tc>
        <w:tc>
          <w:tcPr>
            <w:tcW w:w="0" w:type="auto"/>
            <w:tcBorders>
              <w:top w:val="nil"/>
              <w:bottom w:val="nil"/>
            </w:tcBorders>
          </w:tcPr>
          <w:p w14:paraId="1FED7E37" w14:textId="77777777" w:rsidR="00E91A05" w:rsidRPr="00611B17" w:rsidRDefault="00E91A05" w:rsidP="00944264">
            <w:pPr>
              <w:jc w:val="right"/>
              <w:rPr>
                <w:sz w:val="24"/>
                <w:szCs w:val="24"/>
              </w:rPr>
            </w:pPr>
            <w:r w:rsidRPr="00611B17">
              <w:rPr>
                <w:sz w:val="24"/>
                <w:szCs w:val="24"/>
              </w:rPr>
              <w:t>2 (12.5)</w:t>
            </w:r>
          </w:p>
        </w:tc>
        <w:tc>
          <w:tcPr>
            <w:tcW w:w="0" w:type="auto"/>
            <w:tcBorders>
              <w:top w:val="nil"/>
              <w:bottom w:val="nil"/>
            </w:tcBorders>
          </w:tcPr>
          <w:p w14:paraId="750FD44D" w14:textId="77777777" w:rsidR="00E91A05" w:rsidRPr="00611B17" w:rsidRDefault="00E91A05" w:rsidP="00944264">
            <w:pPr>
              <w:jc w:val="right"/>
              <w:rPr>
                <w:sz w:val="24"/>
                <w:szCs w:val="24"/>
              </w:rPr>
            </w:pPr>
            <w:r w:rsidRPr="00611B17">
              <w:rPr>
                <w:sz w:val="24"/>
                <w:szCs w:val="24"/>
              </w:rPr>
              <w:t>0 (0.0%)</w:t>
            </w:r>
          </w:p>
        </w:tc>
        <w:tc>
          <w:tcPr>
            <w:tcW w:w="0" w:type="auto"/>
            <w:tcBorders>
              <w:top w:val="nil"/>
              <w:bottom w:val="nil"/>
            </w:tcBorders>
          </w:tcPr>
          <w:p w14:paraId="7B508362" w14:textId="77777777" w:rsidR="00E91A05" w:rsidRPr="00611B17" w:rsidRDefault="00E91A05" w:rsidP="00944264">
            <w:pPr>
              <w:jc w:val="right"/>
              <w:rPr>
                <w:sz w:val="24"/>
                <w:szCs w:val="24"/>
              </w:rPr>
            </w:pPr>
            <w:r w:rsidRPr="00611B17">
              <w:rPr>
                <w:sz w:val="24"/>
                <w:szCs w:val="24"/>
              </w:rPr>
              <w:t>0 (0.0%)</w:t>
            </w:r>
          </w:p>
        </w:tc>
      </w:tr>
      <w:tr w:rsidR="00E91A05" w:rsidRPr="00611B17" w14:paraId="67EB8D19" w14:textId="77777777" w:rsidTr="00944264">
        <w:trPr>
          <w:jc w:val="center"/>
        </w:trPr>
        <w:tc>
          <w:tcPr>
            <w:tcW w:w="0" w:type="auto"/>
            <w:tcBorders>
              <w:top w:val="nil"/>
              <w:bottom w:val="nil"/>
            </w:tcBorders>
          </w:tcPr>
          <w:p w14:paraId="0C46570C" w14:textId="77777777" w:rsidR="00E91A05" w:rsidRPr="00611B17" w:rsidRDefault="00E91A05" w:rsidP="00944264">
            <w:pPr>
              <w:ind w:left="179"/>
              <w:rPr>
                <w:sz w:val="24"/>
                <w:szCs w:val="24"/>
              </w:rPr>
            </w:pPr>
            <w:r w:rsidRPr="00611B17">
              <w:rPr>
                <w:sz w:val="24"/>
                <w:szCs w:val="24"/>
              </w:rPr>
              <w:t>Aboriginal and Torres Strait Islander</w:t>
            </w:r>
          </w:p>
        </w:tc>
        <w:tc>
          <w:tcPr>
            <w:tcW w:w="0" w:type="auto"/>
            <w:tcBorders>
              <w:top w:val="nil"/>
              <w:bottom w:val="nil"/>
            </w:tcBorders>
          </w:tcPr>
          <w:p w14:paraId="01861166" w14:textId="77777777" w:rsidR="00E91A05" w:rsidRPr="00611B17" w:rsidRDefault="00E91A05" w:rsidP="00944264">
            <w:pPr>
              <w:jc w:val="right"/>
              <w:rPr>
                <w:sz w:val="24"/>
                <w:szCs w:val="24"/>
              </w:rPr>
            </w:pPr>
            <w:r w:rsidRPr="00611B17">
              <w:rPr>
                <w:sz w:val="24"/>
                <w:szCs w:val="24"/>
              </w:rPr>
              <w:t>0 (0.0%)</w:t>
            </w:r>
          </w:p>
        </w:tc>
        <w:tc>
          <w:tcPr>
            <w:tcW w:w="0" w:type="auto"/>
            <w:tcBorders>
              <w:top w:val="nil"/>
              <w:bottom w:val="nil"/>
            </w:tcBorders>
          </w:tcPr>
          <w:p w14:paraId="0F5625B6" w14:textId="77777777" w:rsidR="00E91A05" w:rsidRPr="00611B17" w:rsidRDefault="00E91A05" w:rsidP="00944264">
            <w:pPr>
              <w:jc w:val="right"/>
              <w:rPr>
                <w:sz w:val="24"/>
                <w:szCs w:val="24"/>
              </w:rPr>
            </w:pPr>
            <w:r w:rsidRPr="00611B17">
              <w:rPr>
                <w:sz w:val="24"/>
                <w:szCs w:val="24"/>
              </w:rPr>
              <w:t>2 (22.2%)</w:t>
            </w:r>
          </w:p>
        </w:tc>
        <w:tc>
          <w:tcPr>
            <w:tcW w:w="0" w:type="auto"/>
            <w:tcBorders>
              <w:top w:val="nil"/>
              <w:bottom w:val="nil"/>
            </w:tcBorders>
          </w:tcPr>
          <w:p w14:paraId="76F17EAC" w14:textId="77777777" w:rsidR="00E91A05" w:rsidRPr="00611B17" w:rsidRDefault="00E91A05" w:rsidP="00944264">
            <w:pPr>
              <w:jc w:val="right"/>
              <w:rPr>
                <w:sz w:val="24"/>
                <w:szCs w:val="24"/>
              </w:rPr>
            </w:pPr>
            <w:r w:rsidRPr="00611B17">
              <w:rPr>
                <w:sz w:val="24"/>
                <w:szCs w:val="24"/>
              </w:rPr>
              <w:t>1 (4.5%)</w:t>
            </w:r>
          </w:p>
        </w:tc>
      </w:tr>
      <w:tr w:rsidR="00E91A05" w:rsidRPr="00611B17" w14:paraId="65582F9C" w14:textId="77777777" w:rsidTr="00944264">
        <w:trPr>
          <w:jc w:val="center"/>
        </w:trPr>
        <w:tc>
          <w:tcPr>
            <w:tcW w:w="0" w:type="auto"/>
            <w:tcBorders>
              <w:top w:val="nil"/>
              <w:bottom w:val="nil"/>
            </w:tcBorders>
            <w:shd w:val="clear" w:color="auto" w:fill="auto"/>
          </w:tcPr>
          <w:p w14:paraId="5290F510" w14:textId="77777777" w:rsidR="00E91A05" w:rsidRPr="00611B17" w:rsidRDefault="00E91A05" w:rsidP="00944264">
            <w:pPr>
              <w:ind w:left="179"/>
              <w:rPr>
                <w:sz w:val="24"/>
                <w:szCs w:val="24"/>
              </w:rPr>
            </w:pPr>
            <w:r w:rsidRPr="00611B17">
              <w:rPr>
                <w:sz w:val="24"/>
                <w:szCs w:val="24"/>
              </w:rPr>
              <w:t>Did not wish to disclose</w:t>
            </w:r>
          </w:p>
        </w:tc>
        <w:tc>
          <w:tcPr>
            <w:tcW w:w="0" w:type="auto"/>
            <w:tcBorders>
              <w:top w:val="nil"/>
              <w:bottom w:val="nil"/>
            </w:tcBorders>
          </w:tcPr>
          <w:p w14:paraId="1E163FC1" w14:textId="77777777" w:rsidR="00E91A05" w:rsidRPr="00611B17" w:rsidRDefault="00E91A05" w:rsidP="00944264">
            <w:pPr>
              <w:jc w:val="right"/>
              <w:rPr>
                <w:sz w:val="24"/>
                <w:szCs w:val="24"/>
              </w:rPr>
            </w:pPr>
            <w:r w:rsidRPr="00611B17">
              <w:rPr>
                <w:sz w:val="24"/>
                <w:szCs w:val="24"/>
              </w:rPr>
              <w:t>0 (0.0%)</w:t>
            </w:r>
          </w:p>
        </w:tc>
        <w:tc>
          <w:tcPr>
            <w:tcW w:w="0" w:type="auto"/>
            <w:tcBorders>
              <w:top w:val="nil"/>
              <w:bottom w:val="nil"/>
            </w:tcBorders>
            <w:shd w:val="clear" w:color="auto" w:fill="auto"/>
          </w:tcPr>
          <w:p w14:paraId="569899E4" w14:textId="77777777" w:rsidR="00E91A05" w:rsidRPr="00611B17" w:rsidRDefault="00E91A05" w:rsidP="00944264">
            <w:pPr>
              <w:jc w:val="right"/>
              <w:rPr>
                <w:sz w:val="24"/>
                <w:szCs w:val="24"/>
              </w:rPr>
            </w:pPr>
            <w:r w:rsidRPr="00611B17">
              <w:rPr>
                <w:sz w:val="24"/>
                <w:szCs w:val="24"/>
              </w:rPr>
              <w:t>0 (0.0%)</w:t>
            </w:r>
          </w:p>
        </w:tc>
        <w:tc>
          <w:tcPr>
            <w:tcW w:w="0" w:type="auto"/>
            <w:tcBorders>
              <w:top w:val="nil"/>
              <w:bottom w:val="nil"/>
            </w:tcBorders>
          </w:tcPr>
          <w:p w14:paraId="3754A44F" w14:textId="77777777" w:rsidR="00E91A05" w:rsidRPr="00611B17" w:rsidRDefault="00E91A05" w:rsidP="00944264">
            <w:pPr>
              <w:jc w:val="right"/>
              <w:rPr>
                <w:sz w:val="24"/>
                <w:szCs w:val="24"/>
              </w:rPr>
            </w:pPr>
            <w:r w:rsidRPr="00611B17">
              <w:rPr>
                <w:sz w:val="24"/>
                <w:szCs w:val="24"/>
              </w:rPr>
              <w:t>3 (13.6%)</w:t>
            </w:r>
          </w:p>
        </w:tc>
      </w:tr>
      <w:tr w:rsidR="00E91A05" w:rsidRPr="00611B17" w14:paraId="7F5324B0" w14:textId="77777777" w:rsidTr="00944264">
        <w:trPr>
          <w:jc w:val="center"/>
        </w:trPr>
        <w:tc>
          <w:tcPr>
            <w:tcW w:w="0" w:type="auto"/>
            <w:tcBorders>
              <w:top w:val="nil"/>
              <w:bottom w:val="single" w:sz="4" w:space="0" w:color="auto"/>
            </w:tcBorders>
            <w:shd w:val="clear" w:color="auto" w:fill="auto"/>
          </w:tcPr>
          <w:p w14:paraId="032750BD" w14:textId="19C8DB0D" w:rsidR="00E91A05" w:rsidRPr="00611B17" w:rsidRDefault="00E91A05" w:rsidP="00944264">
            <w:pPr>
              <w:rPr>
                <w:sz w:val="24"/>
                <w:szCs w:val="24"/>
              </w:rPr>
            </w:pPr>
            <w:r w:rsidRPr="00611B17">
              <w:rPr>
                <w:sz w:val="24"/>
                <w:szCs w:val="24"/>
              </w:rPr>
              <w:t xml:space="preserve">Length of hospital stay (days) </w:t>
            </w:r>
            <w:r>
              <w:rPr>
                <w:sz w:val="24"/>
                <w:szCs w:val="24"/>
                <w:vertAlign w:val="superscript"/>
              </w:rPr>
              <w:t>b</w:t>
            </w:r>
          </w:p>
        </w:tc>
        <w:tc>
          <w:tcPr>
            <w:tcW w:w="0" w:type="auto"/>
            <w:tcBorders>
              <w:top w:val="nil"/>
              <w:bottom w:val="single" w:sz="4" w:space="0" w:color="auto"/>
            </w:tcBorders>
          </w:tcPr>
          <w:p w14:paraId="165106B4" w14:textId="77777777" w:rsidR="00E91A05" w:rsidRPr="00611B17" w:rsidRDefault="00E91A05" w:rsidP="00944264">
            <w:pPr>
              <w:jc w:val="right"/>
              <w:rPr>
                <w:sz w:val="24"/>
                <w:szCs w:val="24"/>
              </w:rPr>
            </w:pPr>
            <w:r w:rsidRPr="00611B17">
              <w:rPr>
                <w:sz w:val="24"/>
                <w:szCs w:val="24"/>
              </w:rPr>
              <w:t>2 (1-6)</w:t>
            </w:r>
          </w:p>
        </w:tc>
        <w:tc>
          <w:tcPr>
            <w:tcW w:w="0" w:type="auto"/>
            <w:tcBorders>
              <w:top w:val="nil"/>
              <w:bottom w:val="single" w:sz="4" w:space="0" w:color="auto"/>
            </w:tcBorders>
            <w:shd w:val="clear" w:color="auto" w:fill="auto"/>
          </w:tcPr>
          <w:p w14:paraId="3D7AE908" w14:textId="77777777" w:rsidR="00E91A05" w:rsidRPr="00611B17" w:rsidRDefault="00E91A05" w:rsidP="00944264">
            <w:pPr>
              <w:jc w:val="right"/>
              <w:rPr>
                <w:sz w:val="24"/>
                <w:szCs w:val="24"/>
              </w:rPr>
            </w:pPr>
            <w:r w:rsidRPr="00611B17">
              <w:rPr>
                <w:sz w:val="24"/>
                <w:szCs w:val="24"/>
              </w:rPr>
              <w:t>2 (1-7)</w:t>
            </w:r>
          </w:p>
        </w:tc>
        <w:tc>
          <w:tcPr>
            <w:tcW w:w="0" w:type="auto"/>
            <w:tcBorders>
              <w:top w:val="nil"/>
              <w:bottom w:val="single" w:sz="4" w:space="0" w:color="auto"/>
            </w:tcBorders>
          </w:tcPr>
          <w:p w14:paraId="2F4AA6E2" w14:textId="77777777" w:rsidR="00E91A05" w:rsidRPr="00611B17" w:rsidRDefault="00E91A05" w:rsidP="00944264">
            <w:pPr>
              <w:jc w:val="right"/>
              <w:rPr>
                <w:sz w:val="24"/>
                <w:szCs w:val="24"/>
              </w:rPr>
            </w:pPr>
            <w:r w:rsidRPr="00611B17">
              <w:rPr>
                <w:sz w:val="24"/>
                <w:szCs w:val="24"/>
              </w:rPr>
              <w:t>2 (1-7)</w:t>
            </w:r>
          </w:p>
        </w:tc>
      </w:tr>
    </w:tbl>
    <w:bookmarkEnd w:id="97"/>
    <w:p w14:paraId="76D19A2B" w14:textId="33E17D84" w:rsidR="004F7BDA" w:rsidRPr="008E68EF" w:rsidRDefault="00727B4B" w:rsidP="003E7A7F">
      <w:pPr>
        <w:spacing w:line="480" w:lineRule="auto"/>
        <w:rPr>
          <w:rFonts w:ascii="Times New Roman" w:hAnsi="Times New Roman" w:cs="Times New Roman"/>
          <w:sz w:val="24"/>
          <w:szCs w:val="24"/>
        </w:rPr>
      </w:pPr>
      <w:r>
        <w:rPr>
          <w:rFonts w:ascii="Times New Roman" w:hAnsi="Times New Roman" w:cs="Times New Roman"/>
          <w:sz w:val="24"/>
          <w:vertAlign w:val="superscript"/>
        </w:rPr>
        <w:t>a</w:t>
      </w:r>
      <w:r w:rsidR="00611B17" w:rsidRPr="00EB1116">
        <w:rPr>
          <w:rFonts w:ascii="Times New Roman" w:hAnsi="Times New Roman" w:cs="Times New Roman"/>
          <w:sz w:val="24"/>
        </w:rPr>
        <w:t xml:space="preserve"> mean ± standard deviation; </w:t>
      </w:r>
      <w:r>
        <w:rPr>
          <w:rFonts w:ascii="Times New Roman" w:hAnsi="Times New Roman" w:cs="Times New Roman"/>
          <w:sz w:val="24"/>
          <w:vertAlign w:val="superscript"/>
        </w:rPr>
        <w:t>b</w:t>
      </w:r>
      <w:r w:rsidR="00611B17" w:rsidRPr="00EB1116">
        <w:rPr>
          <w:rFonts w:ascii="Times New Roman" w:hAnsi="Times New Roman" w:cs="Times New Roman"/>
          <w:sz w:val="24"/>
          <w:vertAlign w:val="superscript"/>
        </w:rPr>
        <w:t xml:space="preserve"> </w:t>
      </w:r>
      <w:r w:rsidR="00611B17" w:rsidRPr="00EB1116">
        <w:rPr>
          <w:rFonts w:ascii="Times New Roman" w:hAnsi="Times New Roman" w:cs="Times New Roman"/>
          <w:sz w:val="24"/>
        </w:rPr>
        <w:t>median (range)</w:t>
      </w:r>
    </w:p>
    <w:sectPr w:rsidR="004F7BDA" w:rsidRPr="008E68EF" w:rsidSect="006607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3427E"/>
    <w:multiLevelType w:val="hybridMultilevel"/>
    <w:tmpl w:val="F8185E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E460AAB"/>
    <w:multiLevelType w:val="hybridMultilevel"/>
    <w:tmpl w:val="16482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8E6BB8"/>
    <w:multiLevelType w:val="hybridMultilevel"/>
    <w:tmpl w:val="589A9E70"/>
    <w:lvl w:ilvl="0" w:tplc="19088FE2">
      <w:start w:val="1"/>
      <w:numFmt w:val="bullet"/>
      <w:lvlText w:val="-"/>
      <w:lvlJc w:val="left"/>
      <w:pPr>
        <w:ind w:left="360" w:hanging="360"/>
      </w:pPr>
      <w:rPr>
        <w:rFonts w:ascii="Times New Roman" w:eastAsia="SimSun" w:hAnsi="Times New Roman"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4DF27067"/>
    <w:multiLevelType w:val="hybridMultilevel"/>
    <w:tmpl w:val="02583810"/>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4F1B770C"/>
    <w:multiLevelType w:val="hybridMultilevel"/>
    <w:tmpl w:val="B30C43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F6C7292"/>
    <w:multiLevelType w:val="hybridMultilevel"/>
    <w:tmpl w:val="699AC6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2EE0EF4"/>
    <w:multiLevelType w:val="hybridMultilevel"/>
    <w:tmpl w:val="FFC4AE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5640C3C"/>
    <w:multiLevelType w:val="hybridMultilevel"/>
    <w:tmpl w:val="0584E29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8136B6D"/>
    <w:multiLevelType w:val="hybridMultilevel"/>
    <w:tmpl w:val="846CC0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37370189">
    <w:abstractNumId w:val="4"/>
  </w:num>
  <w:num w:numId="2" w16cid:durableId="101995443">
    <w:abstractNumId w:val="5"/>
  </w:num>
  <w:num w:numId="3" w16cid:durableId="2073114621">
    <w:abstractNumId w:val="1"/>
  </w:num>
  <w:num w:numId="4" w16cid:durableId="548539349">
    <w:abstractNumId w:val="0"/>
  </w:num>
  <w:num w:numId="5" w16cid:durableId="1812018195">
    <w:abstractNumId w:val="6"/>
  </w:num>
  <w:num w:numId="6" w16cid:durableId="89129922">
    <w:abstractNumId w:val="8"/>
  </w:num>
  <w:num w:numId="7" w16cid:durableId="451828014">
    <w:abstractNumId w:val="7"/>
  </w:num>
  <w:num w:numId="8" w16cid:durableId="1903520791">
    <w:abstractNumId w:val="3"/>
  </w:num>
  <w:num w:numId="9" w16cid:durableId="468047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256"/>
    <w:rsid w:val="00006ACA"/>
    <w:rsid w:val="000437A5"/>
    <w:rsid w:val="00043B7C"/>
    <w:rsid w:val="00050E0D"/>
    <w:rsid w:val="000609B1"/>
    <w:rsid w:val="000C78E7"/>
    <w:rsid w:val="000F731E"/>
    <w:rsid w:val="001713B2"/>
    <w:rsid w:val="00171AF7"/>
    <w:rsid w:val="00171F97"/>
    <w:rsid w:val="00211554"/>
    <w:rsid w:val="00276579"/>
    <w:rsid w:val="00290571"/>
    <w:rsid w:val="002C4BD7"/>
    <w:rsid w:val="002F361B"/>
    <w:rsid w:val="00313256"/>
    <w:rsid w:val="003429C9"/>
    <w:rsid w:val="003474C1"/>
    <w:rsid w:val="0039172F"/>
    <w:rsid w:val="003A29CF"/>
    <w:rsid w:val="003B2C5B"/>
    <w:rsid w:val="003E0F05"/>
    <w:rsid w:val="003E7A7F"/>
    <w:rsid w:val="00402CE6"/>
    <w:rsid w:val="00415F33"/>
    <w:rsid w:val="00442921"/>
    <w:rsid w:val="00467D56"/>
    <w:rsid w:val="004A0900"/>
    <w:rsid w:val="004F7BDA"/>
    <w:rsid w:val="00524FAF"/>
    <w:rsid w:val="00594817"/>
    <w:rsid w:val="00594E3A"/>
    <w:rsid w:val="00594F72"/>
    <w:rsid w:val="005A24DE"/>
    <w:rsid w:val="00611B17"/>
    <w:rsid w:val="00613012"/>
    <w:rsid w:val="006361E4"/>
    <w:rsid w:val="00643436"/>
    <w:rsid w:val="006607BC"/>
    <w:rsid w:val="00705629"/>
    <w:rsid w:val="00727B4B"/>
    <w:rsid w:val="00760940"/>
    <w:rsid w:val="007615AE"/>
    <w:rsid w:val="007A173F"/>
    <w:rsid w:val="007A2E82"/>
    <w:rsid w:val="007B2A66"/>
    <w:rsid w:val="007C0C57"/>
    <w:rsid w:val="007C6240"/>
    <w:rsid w:val="007D5676"/>
    <w:rsid w:val="007E4458"/>
    <w:rsid w:val="007F5ACD"/>
    <w:rsid w:val="008E68EF"/>
    <w:rsid w:val="008F5F9E"/>
    <w:rsid w:val="00944264"/>
    <w:rsid w:val="00964950"/>
    <w:rsid w:val="00A241A8"/>
    <w:rsid w:val="00A24658"/>
    <w:rsid w:val="00A247CF"/>
    <w:rsid w:val="00A955D8"/>
    <w:rsid w:val="00AA25C4"/>
    <w:rsid w:val="00C64521"/>
    <w:rsid w:val="00C935DF"/>
    <w:rsid w:val="00CA0FF7"/>
    <w:rsid w:val="00CD2EB5"/>
    <w:rsid w:val="00CD6ED1"/>
    <w:rsid w:val="00CE266B"/>
    <w:rsid w:val="00D208B6"/>
    <w:rsid w:val="00D22E9F"/>
    <w:rsid w:val="00D309B7"/>
    <w:rsid w:val="00D512A9"/>
    <w:rsid w:val="00D73E18"/>
    <w:rsid w:val="00D92E8F"/>
    <w:rsid w:val="00DC50D0"/>
    <w:rsid w:val="00DF3A99"/>
    <w:rsid w:val="00E16ADB"/>
    <w:rsid w:val="00E27BAE"/>
    <w:rsid w:val="00E91A05"/>
    <w:rsid w:val="00EB560E"/>
    <w:rsid w:val="00ED1413"/>
    <w:rsid w:val="00EE459D"/>
    <w:rsid w:val="00F34A5F"/>
    <w:rsid w:val="00F63BC2"/>
    <w:rsid w:val="00FB5A04"/>
    <w:rsid w:val="00FE5BAD"/>
    <w:rsid w:val="00FF4D51"/>
    <w:rsid w:val="00FF59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10EE7"/>
  <w15:docId w15:val="{8FFD7245-D4A7-49D8-B8EE-98619B1C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313256"/>
    <w:pPr>
      <w:spacing w:line="240" w:lineRule="auto"/>
    </w:pPr>
    <w:rPr>
      <w:sz w:val="20"/>
      <w:szCs w:val="20"/>
    </w:rPr>
  </w:style>
  <w:style w:type="character" w:customStyle="1" w:styleId="CommentTextChar">
    <w:name w:val="Comment Text Char"/>
    <w:basedOn w:val="DefaultParagraphFont"/>
    <w:link w:val="CommentText"/>
    <w:uiPriority w:val="99"/>
    <w:rsid w:val="00313256"/>
    <w:rPr>
      <w:sz w:val="20"/>
      <w:szCs w:val="20"/>
      <w:lang w:val="en-US"/>
    </w:rPr>
  </w:style>
  <w:style w:type="table" w:styleId="TableGrid">
    <w:name w:val="Table Grid"/>
    <w:basedOn w:val="TableNormal"/>
    <w:uiPriority w:val="39"/>
    <w:rsid w:val="00313256"/>
    <w:pPr>
      <w:spacing w:after="0" w:line="240" w:lineRule="auto"/>
    </w:pPr>
    <w:rPr>
      <w:rFonts w:ascii="Times New Roman" w:eastAsia="SimSu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13256"/>
    <w:rPr>
      <w:sz w:val="16"/>
      <w:szCs w:val="16"/>
    </w:rPr>
  </w:style>
  <w:style w:type="paragraph" w:styleId="ListParagraph">
    <w:name w:val="List Paragraph"/>
    <w:basedOn w:val="Normal"/>
    <w:uiPriority w:val="34"/>
    <w:qFormat/>
    <w:rsid w:val="00D92E8F"/>
    <w:pPr>
      <w:ind w:left="720"/>
      <w:contextualSpacing/>
    </w:pPr>
  </w:style>
  <w:style w:type="paragraph" w:styleId="Caption">
    <w:name w:val="caption"/>
    <w:basedOn w:val="Normal"/>
    <w:next w:val="Normal"/>
    <w:uiPriority w:val="35"/>
    <w:semiHidden/>
    <w:unhideWhenUsed/>
    <w:qFormat/>
    <w:rsid w:val="00EB560E"/>
    <w:pPr>
      <w:spacing w:after="200" w:line="240" w:lineRule="auto"/>
    </w:pPr>
    <w:rPr>
      <w:i/>
      <w:iCs/>
      <w:color w:val="44546A" w:themeColor="text2"/>
      <w:sz w:val="18"/>
      <w:szCs w:val="18"/>
      <w:lang w:val="en-AU"/>
    </w:rPr>
  </w:style>
  <w:style w:type="paragraph" w:customStyle="1" w:styleId="EndNoteBibliography">
    <w:name w:val="EndNote Bibliography"/>
    <w:basedOn w:val="Normal"/>
    <w:link w:val="EndNoteBibliographyChar"/>
    <w:rsid w:val="00EB560E"/>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EB560E"/>
    <w:rPr>
      <w:rFonts w:ascii="Calibri" w:hAnsi="Calibri" w:cs="Calibri"/>
      <w:noProof/>
      <w:lang w:val="en-US"/>
    </w:rPr>
  </w:style>
  <w:style w:type="paragraph" w:styleId="Revision">
    <w:name w:val="Revision"/>
    <w:hidden/>
    <w:uiPriority w:val="99"/>
    <w:semiHidden/>
    <w:rsid w:val="00402CE6"/>
    <w:pPr>
      <w:spacing w:after="0" w:line="240" w:lineRule="auto"/>
    </w:pPr>
    <w:rPr>
      <w:lang w:val="en-US"/>
    </w:rPr>
  </w:style>
  <w:style w:type="table" w:customStyle="1" w:styleId="TableGrid1">
    <w:name w:val="Table Grid1"/>
    <w:basedOn w:val="TableNormal"/>
    <w:next w:val="TableGrid"/>
    <w:uiPriority w:val="59"/>
    <w:rsid w:val="00DC50D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540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3788</Words>
  <Characters>21597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charlene matthews</dc:creator>
  <cp:keywords/>
  <dc:description/>
  <cp:lastModifiedBy>charlene matthews</cp:lastModifiedBy>
  <cp:revision>2</cp:revision>
  <dcterms:created xsi:type="dcterms:W3CDTF">2023-10-13T05:52:00Z</dcterms:created>
  <dcterms:modified xsi:type="dcterms:W3CDTF">2023-10-13T05:52:00Z</dcterms:modified>
</cp:coreProperties>
</file>