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1902A" w14:textId="377F776D" w:rsidR="00304709" w:rsidRDefault="00D80C65">
      <w:r>
        <w:t xml:space="preserve">Additional </w:t>
      </w:r>
      <w:r w:rsidR="0046657A">
        <w:t>F</w:t>
      </w:r>
      <w:r>
        <w:t xml:space="preserve">ile </w:t>
      </w:r>
      <w:r w:rsidR="00D8022B">
        <w:t>9</w:t>
      </w:r>
    </w:p>
    <w:tbl>
      <w:tblPr>
        <w:tblStyle w:val="PlainTable2"/>
        <w:tblW w:w="14317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418"/>
        <w:gridCol w:w="3118"/>
        <w:gridCol w:w="3532"/>
        <w:gridCol w:w="3414"/>
      </w:tblGrid>
      <w:tr w:rsidR="00D80C65" w14:paraId="3E6BE70A" w14:textId="77777777" w:rsidTr="00B673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6"/>
          </w:tcPr>
          <w:p w14:paraId="1D722115" w14:textId="64BC8437" w:rsidR="00D80C65" w:rsidRDefault="00D80C65" w:rsidP="00D5526C">
            <w:r>
              <w:t>Secondary outcome measures. Summary statistics at baseline, 24 weeks and change at 24 weeks</w:t>
            </w:r>
          </w:p>
        </w:tc>
      </w:tr>
      <w:tr w:rsidR="00D80C65" w14:paraId="52782522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C8B3E41" w14:textId="77777777" w:rsidR="00D80C65" w:rsidRDefault="00D80C65" w:rsidP="00D5526C">
            <w:r>
              <w:t xml:space="preserve">Variable </w:t>
            </w:r>
          </w:p>
        </w:tc>
        <w:tc>
          <w:tcPr>
            <w:tcW w:w="1275" w:type="dxa"/>
          </w:tcPr>
          <w:p w14:paraId="14E0125E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Question </w:t>
            </w:r>
          </w:p>
        </w:tc>
        <w:tc>
          <w:tcPr>
            <w:tcW w:w="1418" w:type="dxa"/>
          </w:tcPr>
          <w:p w14:paraId="732D4FF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Timepoint </w:t>
            </w:r>
          </w:p>
        </w:tc>
        <w:tc>
          <w:tcPr>
            <w:tcW w:w="3118" w:type="dxa"/>
          </w:tcPr>
          <w:p w14:paraId="2C61192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Both</w:t>
            </w:r>
          </w:p>
        </w:tc>
        <w:tc>
          <w:tcPr>
            <w:tcW w:w="3532" w:type="dxa"/>
          </w:tcPr>
          <w:p w14:paraId="240E10E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Intervention</w:t>
            </w:r>
          </w:p>
        </w:tc>
        <w:tc>
          <w:tcPr>
            <w:tcW w:w="3414" w:type="dxa"/>
          </w:tcPr>
          <w:p w14:paraId="4AAC63A9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Control </w:t>
            </w:r>
          </w:p>
        </w:tc>
      </w:tr>
      <w:tr w:rsidR="00D80C65" w14:paraId="6FB5C567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663561EA" w14:textId="77777777" w:rsidR="00D80C65" w:rsidRDefault="00D80C65" w:rsidP="00D5526C">
            <w:r>
              <w:t>PGQ -</w:t>
            </w:r>
            <w:r>
              <w:br/>
              <w:t>n: mean [SD] median [range]</w:t>
            </w:r>
          </w:p>
        </w:tc>
        <w:tc>
          <w:tcPr>
            <w:tcW w:w="1275" w:type="dxa"/>
            <w:vMerge w:val="restart"/>
          </w:tcPr>
          <w:p w14:paraId="28FA42AC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(0 - 75)</w:t>
            </w:r>
          </w:p>
        </w:tc>
        <w:tc>
          <w:tcPr>
            <w:tcW w:w="1418" w:type="dxa"/>
          </w:tcPr>
          <w:p w14:paraId="23DC9335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Summary statistics at Baseline</w:t>
            </w:r>
          </w:p>
        </w:tc>
        <w:tc>
          <w:tcPr>
            <w:tcW w:w="3118" w:type="dxa"/>
          </w:tcPr>
          <w:p w14:paraId="6008201C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6470">
              <w:t>24: 56.9 (16.6) 57.5 [27.8, 88.0]</w:t>
            </w:r>
          </w:p>
        </w:tc>
        <w:tc>
          <w:tcPr>
            <w:tcW w:w="3532" w:type="dxa"/>
          </w:tcPr>
          <w:p w14:paraId="32C4B36E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2F78">
              <w:t>11: 56.6 (18.0) 55.1 [27.8, 88.0]</w:t>
            </w:r>
          </w:p>
        </w:tc>
        <w:tc>
          <w:tcPr>
            <w:tcW w:w="3414" w:type="dxa"/>
          </w:tcPr>
          <w:p w14:paraId="3F2453F5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157C">
              <w:t>13: 57.1 (16.0) 60.0 [29.3, 86.7]</w:t>
            </w:r>
          </w:p>
        </w:tc>
      </w:tr>
      <w:tr w:rsidR="00D80C65" w14:paraId="6455DA00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2B62F3BC" w14:textId="77777777" w:rsidR="00D80C65" w:rsidRDefault="00D80C65" w:rsidP="00D5526C"/>
        </w:tc>
        <w:tc>
          <w:tcPr>
            <w:tcW w:w="1275" w:type="dxa"/>
            <w:vMerge/>
          </w:tcPr>
          <w:p w14:paraId="0E2D3BC2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785A276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Summary statistics at 24 weeks</w:t>
            </w:r>
          </w:p>
        </w:tc>
        <w:tc>
          <w:tcPr>
            <w:tcW w:w="3118" w:type="dxa"/>
          </w:tcPr>
          <w:p w14:paraId="35A5FDB9" w14:textId="77777777" w:rsidR="00D80C65" w:rsidRPr="00046470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1822">
              <w:t>18: 37.0 (19.6) 35.3 [4.0, 70.8]</w:t>
            </w:r>
          </w:p>
        </w:tc>
        <w:tc>
          <w:tcPr>
            <w:tcW w:w="3532" w:type="dxa"/>
          </w:tcPr>
          <w:p w14:paraId="3C036651" w14:textId="77777777" w:rsidR="00D80C65" w:rsidRPr="00552F78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1F96">
              <w:t>9: 33.2 (17.3) 30.7 [4.0, 59.7]</w:t>
            </w:r>
          </w:p>
        </w:tc>
        <w:tc>
          <w:tcPr>
            <w:tcW w:w="3414" w:type="dxa"/>
          </w:tcPr>
          <w:p w14:paraId="69790F89" w14:textId="77777777" w:rsidR="00D80C65" w:rsidRPr="0099157C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3643">
              <w:t>9: 40.8 (22.0) 40.0 [10.7, 70.8]</w:t>
            </w:r>
          </w:p>
        </w:tc>
      </w:tr>
      <w:tr w:rsidR="00D80C65" w14:paraId="78052468" w14:textId="77777777" w:rsidTr="0046657A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4C992D08" w14:textId="77777777" w:rsidR="00D80C65" w:rsidRDefault="00D80C65" w:rsidP="00D5526C"/>
        </w:tc>
        <w:tc>
          <w:tcPr>
            <w:tcW w:w="1275" w:type="dxa"/>
            <w:vMerge/>
          </w:tcPr>
          <w:p w14:paraId="2B616F7D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3FED13F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Change at 24 weeks</w:t>
            </w:r>
          </w:p>
        </w:tc>
        <w:tc>
          <w:tcPr>
            <w:tcW w:w="3118" w:type="dxa"/>
          </w:tcPr>
          <w:p w14:paraId="71AE389F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 -21.5 (17.1) -24.0 [-51.1, 6.7]</w:t>
            </w:r>
          </w:p>
        </w:tc>
        <w:tc>
          <w:tcPr>
            <w:tcW w:w="3532" w:type="dxa"/>
          </w:tcPr>
          <w:p w14:paraId="43BF2AB1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 -23.5 (17.1) -24.0 [-51.1, 0.1]</w:t>
            </w:r>
          </w:p>
        </w:tc>
        <w:tc>
          <w:tcPr>
            <w:tcW w:w="3414" w:type="dxa"/>
          </w:tcPr>
          <w:p w14:paraId="17D596C1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15B0">
              <w:t>9: -19.6 (17.9) -24.0 [-41.9, 6.7]</w:t>
            </w:r>
          </w:p>
        </w:tc>
      </w:tr>
      <w:tr w:rsidR="00D80C65" w14:paraId="6D328BBE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78528FC1" w14:textId="77777777" w:rsidR="00D80C65" w:rsidRDefault="00D80C65" w:rsidP="00D5526C">
            <w:pPr>
              <w:rPr>
                <w:b w:val="0"/>
                <w:bCs w:val="0"/>
              </w:rPr>
            </w:pPr>
            <w:r>
              <w:t>EPDS -</w:t>
            </w:r>
          </w:p>
          <w:p w14:paraId="1261E790" w14:textId="77777777" w:rsidR="00D80C65" w:rsidRDefault="00D80C65" w:rsidP="00D5526C">
            <w:r>
              <w:t>n: mean [SD] median [range]</w:t>
            </w:r>
          </w:p>
        </w:tc>
        <w:tc>
          <w:tcPr>
            <w:tcW w:w="1275" w:type="dxa"/>
            <w:vMerge w:val="restart"/>
          </w:tcPr>
          <w:p w14:paraId="50FD29F2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(0 - 30)</w:t>
            </w:r>
          </w:p>
          <w:p w14:paraId="1B3F1051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D61C060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Summary statistics at Baseline</w:t>
            </w:r>
          </w:p>
        </w:tc>
        <w:tc>
          <w:tcPr>
            <w:tcW w:w="3118" w:type="dxa"/>
          </w:tcPr>
          <w:p w14:paraId="0A1E119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AB7">
              <w:t>23: 9.7 (5.2) 10.0 [0.0, 21.0]</w:t>
            </w:r>
          </w:p>
        </w:tc>
        <w:tc>
          <w:tcPr>
            <w:tcW w:w="3532" w:type="dxa"/>
          </w:tcPr>
          <w:p w14:paraId="3E96C612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4160">
              <w:t>11: 10.6 (5.0) 10.0 [1.0, 18.0]</w:t>
            </w:r>
          </w:p>
        </w:tc>
        <w:tc>
          <w:tcPr>
            <w:tcW w:w="3414" w:type="dxa"/>
          </w:tcPr>
          <w:p w14:paraId="39397B0E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12: 8.8 (5.5) 7.5 [0.0, 21.0]</w:t>
            </w:r>
          </w:p>
        </w:tc>
      </w:tr>
      <w:tr w:rsidR="00D80C65" w14:paraId="213C2D6C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4727F90D" w14:textId="77777777" w:rsidR="00D80C65" w:rsidRDefault="00D80C65" w:rsidP="00D5526C"/>
        </w:tc>
        <w:tc>
          <w:tcPr>
            <w:tcW w:w="1275" w:type="dxa"/>
            <w:vMerge/>
          </w:tcPr>
          <w:p w14:paraId="638A3978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8CB90F4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3643">
              <w:t>Summary statistics at 24 weeks</w:t>
            </w:r>
          </w:p>
        </w:tc>
        <w:tc>
          <w:tcPr>
            <w:tcW w:w="3118" w:type="dxa"/>
          </w:tcPr>
          <w:p w14:paraId="4484AABF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 8.5 (5.8) 7.0 [0.0, 17.0]</w:t>
            </w:r>
          </w:p>
        </w:tc>
        <w:tc>
          <w:tcPr>
            <w:tcW w:w="3532" w:type="dxa"/>
          </w:tcPr>
          <w:p w14:paraId="30972D84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47E4">
              <w:t>8: 10.1 (4.9) 9.5 [5.0, 17.0]</w:t>
            </w:r>
          </w:p>
        </w:tc>
        <w:tc>
          <w:tcPr>
            <w:tcW w:w="3414" w:type="dxa"/>
          </w:tcPr>
          <w:p w14:paraId="32B9E969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 6.9 (6.6) 5.5 [0.0, 17.0]</w:t>
            </w:r>
          </w:p>
        </w:tc>
      </w:tr>
      <w:tr w:rsidR="00D80C65" w14:paraId="71FF84FE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1CA75EA1" w14:textId="77777777" w:rsidR="00D80C65" w:rsidRDefault="00D80C65" w:rsidP="00D5526C"/>
        </w:tc>
        <w:tc>
          <w:tcPr>
            <w:tcW w:w="1275" w:type="dxa"/>
            <w:vMerge/>
          </w:tcPr>
          <w:p w14:paraId="5BE60A86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232E8DD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Change at 24 weeks </w:t>
            </w:r>
          </w:p>
        </w:tc>
        <w:tc>
          <w:tcPr>
            <w:tcW w:w="3118" w:type="dxa"/>
          </w:tcPr>
          <w:p w14:paraId="4C0394A5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 -1.0 (4.7) -3.0 [-7.0, 9.0]</w:t>
            </w:r>
          </w:p>
        </w:tc>
        <w:tc>
          <w:tcPr>
            <w:tcW w:w="3532" w:type="dxa"/>
          </w:tcPr>
          <w:p w14:paraId="406A523C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8: 0.1 (5.8) -2.0 [-7.0, 9.0]</w:t>
            </w:r>
          </w:p>
        </w:tc>
        <w:tc>
          <w:tcPr>
            <w:tcW w:w="3414" w:type="dxa"/>
          </w:tcPr>
          <w:p w14:paraId="49E1AEE6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8: -2.1 (3.4) -3.0 [-7.0, 4.0]</w:t>
            </w:r>
          </w:p>
        </w:tc>
      </w:tr>
      <w:tr w:rsidR="00D80C65" w14:paraId="001BD3A8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729E0380" w14:textId="77777777" w:rsidR="00D80C65" w:rsidRDefault="00D80C65" w:rsidP="00D5526C">
            <w:r>
              <w:t>ICIQ-UI SF -</w:t>
            </w:r>
          </w:p>
          <w:p w14:paraId="32F92FD3" w14:textId="77777777" w:rsidR="00D80C65" w:rsidRDefault="00D80C65" w:rsidP="00D5526C">
            <w:r>
              <w:t>n: median (IQR) [min, max]</w:t>
            </w:r>
          </w:p>
        </w:tc>
        <w:tc>
          <w:tcPr>
            <w:tcW w:w="1275" w:type="dxa"/>
            <w:vMerge w:val="restart"/>
          </w:tcPr>
          <w:p w14:paraId="1CAC81E7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(0 - 21)</w:t>
            </w:r>
          </w:p>
          <w:p w14:paraId="21004300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221726CD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Summary statistics at Baseline </w:t>
            </w:r>
          </w:p>
        </w:tc>
        <w:tc>
          <w:tcPr>
            <w:tcW w:w="3118" w:type="dxa"/>
          </w:tcPr>
          <w:p w14:paraId="6D384B1B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24: 4.0 (0.0, 7.0) [0.0, 11.0]</w:t>
            </w:r>
          </w:p>
        </w:tc>
        <w:tc>
          <w:tcPr>
            <w:tcW w:w="3532" w:type="dxa"/>
          </w:tcPr>
          <w:p w14:paraId="23A63356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11: 4.0 (0.0, 6.0) [0.0, 10.0]</w:t>
            </w:r>
          </w:p>
        </w:tc>
        <w:tc>
          <w:tcPr>
            <w:tcW w:w="3414" w:type="dxa"/>
          </w:tcPr>
          <w:p w14:paraId="3A0C2CB4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13: 4.0 (2.0, 8.0) [0.0, 11.0]</w:t>
            </w:r>
          </w:p>
        </w:tc>
      </w:tr>
      <w:tr w:rsidR="00D80C65" w14:paraId="46ECA36D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4693747A" w14:textId="77777777" w:rsidR="00D80C65" w:rsidRDefault="00D80C65" w:rsidP="00D5526C"/>
        </w:tc>
        <w:tc>
          <w:tcPr>
            <w:tcW w:w="1275" w:type="dxa"/>
            <w:vMerge/>
          </w:tcPr>
          <w:p w14:paraId="21E838C0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4D5EA1A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3643">
              <w:t>Summary statistics at 24 weeks</w:t>
            </w:r>
          </w:p>
        </w:tc>
        <w:tc>
          <w:tcPr>
            <w:tcW w:w="3118" w:type="dxa"/>
          </w:tcPr>
          <w:p w14:paraId="7D82C4CD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15: 3.0 (0.0, 4.0) [0.0, 13.0]</w:t>
            </w:r>
          </w:p>
        </w:tc>
        <w:tc>
          <w:tcPr>
            <w:tcW w:w="3532" w:type="dxa"/>
          </w:tcPr>
          <w:p w14:paraId="1CC4F91E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8: 3.0 (0.0, 3.5) [0.0, 11.0]</w:t>
            </w:r>
          </w:p>
        </w:tc>
        <w:tc>
          <w:tcPr>
            <w:tcW w:w="3414" w:type="dxa"/>
          </w:tcPr>
          <w:p w14:paraId="4B95A520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7: 0.0 (0.0, 9.0) [0.0, 13.0]</w:t>
            </w:r>
          </w:p>
        </w:tc>
      </w:tr>
      <w:tr w:rsidR="00D80C65" w14:paraId="3F20C89A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7F466E87" w14:textId="77777777" w:rsidR="00D80C65" w:rsidRDefault="00D80C65" w:rsidP="00D5526C"/>
        </w:tc>
        <w:tc>
          <w:tcPr>
            <w:tcW w:w="1275" w:type="dxa"/>
            <w:vMerge/>
          </w:tcPr>
          <w:p w14:paraId="4C0B1A64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1005727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Change at 24 weeks</w:t>
            </w:r>
          </w:p>
        </w:tc>
        <w:tc>
          <w:tcPr>
            <w:tcW w:w="3118" w:type="dxa"/>
          </w:tcPr>
          <w:p w14:paraId="651C516D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36D7">
              <w:t xml:space="preserve">15: 0.0 (-3.0,2.0) </w:t>
            </w:r>
            <w:r w:rsidRPr="00106682">
              <w:t>[-6.</w:t>
            </w:r>
            <w:r w:rsidRPr="001D36D7">
              <w:t>0</w:t>
            </w:r>
            <w:r w:rsidRPr="00106682">
              <w:t>, 3.</w:t>
            </w:r>
            <w:r w:rsidRPr="001D36D7">
              <w:t>0</w:t>
            </w:r>
            <w:r w:rsidRPr="00106682">
              <w:t>]</w:t>
            </w:r>
          </w:p>
        </w:tc>
        <w:tc>
          <w:tcPr>
            <w:tcW w:w="3532" w:type="dxa"/>
          </w:tcPr>
          <w:p w14:paraId="0A6CAFC6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 0.5 (-1.0,2.5) [-5.0, 3.0]</w:t>
            </w:r>
          </w:p>
        </w:tc>
        <w:tc>
          <w:tcPr>
            <w:tcW w:w="3414" w:type="dxa"/>
          </w:tcPr>
          <w:p w14:paraId="069FE4FF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7: -3.0 (-5.0, 1.0) [-6.0, 2.0]</w:t>
            </w:r>
          </w:p>
        </w:tc>
      </w:tr>
      <w:tr w:rsidR="00D80C65" w14:paraId="382B3D00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67BC9E19" w14:textId="77777777" w:rsidR="00D80C65" w:rsidRDefault="00D80C65" w:rsidP="00D5526C">
            <w:r>
              <w:t>TSK -</w:t>
            </w:r>
          </w:p>
          <w:p w14:paraId="4A0A2356" w14:textId="77777777" w:rsidR="00D80C65" w:rsidRDefault="00D80C65" w:rsidP="00D5526C">
            <w:r>
              <w:lastRenderedPageBreak/>
              <w:t xml:space="preserve">n: median (IQR) [min, max]  </w:t>
            </w:r>
          </w:p>
        </w:tc>
        <w:tc>
          <w:tcPr>
            <w:tcW w:w="1275" w:type="dxa"/>
            <w:vMerge w:val="restart"/>
          </w:tcPr>
          <w:p w14:paraId="01FA768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(17 - 68)</w:t>
            </w:r>
          </w:p>
          <w:p w14:paraId="00A2F70A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06EBD8C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Summary statistics at Baseline </w:t>
            </w:r>
          </w:p>
        </w:tc>
        <w:tc>
          <w:tcPr>
            <w:tcW w:w="3118" w:type="dxa"/>
          </w:tcPr>
          <w:p w14:paraId="20E755B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24: 41.0 (37.0, 44.0) [27.0, 48.0]</w:t>
            </w:r>
          </w:p>
        </w:tc>
        <w:tc>
          <w:tcPr>
            <w:tcW w:w="3532" w:type="dxa"/>
          </w:tcPr>
          <w:p w14:paraId="65CF88D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11: 41.0 (39.0, 46.0) [35.0, 47.0]</w:t>
            </w:r>
          </w:p>
        </w:tc>
        <w:tc>
          <w:tcPr>
            <w:tcW w:w="3414" w:type="dxa"/>
          </w:tcPr>
          <w:p w14:paraId="65C10009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13: 40.0 (34.0, 42.0) [27.0, 48.0]</w:t>
            </w:r>
          </w:p>
        </w:tc>
      </w:tr>
      <w:tr w:rsidR="00D80C65" w14:paraId="0EF703ED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6DCFF9C5" w14:textId="77777777" w:rsidR="00D80C65" w:rsidRDefault="00D80C65" w:rsidP="00D5526C"/>
        </w:tc>
        <w:tc>
          <w:tcPr>
            <w:tcW w:w="1275" w:type="dxa"/>
            <w:vMerge/>
          </w:tcPr>
          <w:p w14:paraId="5EADF36D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26075FC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1C2F">
              <w:t>Summary statistics at 24 weeks</w:t>
            </w:r>
          </w:p>
        </w:tc>
        <w:tc>
          <w:tcPr>
            <w:tcW w:w="3118" w:type="dxa"/>
          </w:tcPr>
          <w:p w14:paraId="599B3922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15: 39.0 (32.0, 46.0) [25.0, 52.0]</w:t>
            </w:r>
          </w:p>
        </w:tc>
        <w:tc>
          <w:tcPr>
            <w:tcW w:w="3532" w:type="dxa"/>
          </w:tcPr>
          <w:p w14:paraId="32EBBF78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8: 37.0 (32.5, 45.0) [28.0,</w:t>
            </w:r>
            <w:r>
              <w:t xml:space="preserve"> </w:t>
            </w:r>
            <w:r w:rsidRPr="00FA3484">
              <w:t>49.0]</w:t>
            </w:r>
          </w:p>
        </w:tc>
        <w:tc>
          <w:tcPr>
            <w:tcW w:w="3414" w:type="dxa"/>
          </w:tcPr>
          <w:p w14:paraId="191D2A93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7: 40.0 (30.0, 46.0) [25.0, 52.0]</w:t>
            </w:r>
          </w:p>
        </w:tc>
      </w:tr>
      <w:tr w:rsidR="00D80C65" w14:paraId="5C167A0A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355E4941" w14:textId="77777777" w:rsidR="00D80C65" w:rsidRDefault="00D80C65" w:rsidP="00D5526C"/>
        </w:tc>
        <w:tc>
          <w:tcPr>
            <w:tcW w:w="1275" w:type="dxa"/>
            <w:vMerge/>
          </w:tcPr>
          <w:p w14:paraId="7D2D1841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608670E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Change at 24 weeks</w:t>
            </w:r>
          </w:p>
        </w:tc>
        <w:tc>
          <w:tcPr>
            <w:tcW w:w="3118" w:type="dxa"/>
          </w:tcPr>
          <w:p w14:paraId="4B665E39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05C5">
              <w:t>15: -1.0 (-6.0, 4.0) [-9.0, 4.0]</w:t>
            </w:r>
          </w:p>
        </w:tc>
        <w:tc>
          <w:tcPr>
            <w:tcW w:w="3532" w:type="dxa"/>
          </w:tcPr>
          <w:p w14:paraId="31399E41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0C55">
              <w:t xml:space="preserve"> 8: -2.0 (-7.5, -0.5) [-9.0, 4.0]</w:t>
            </w:r>
          </w:p>
        </w:tc>
        <w:tc>
          <w:tcPr>
            <w:tcW w:w="3414" w:type="dxa"/>
          </w:tcPr>
          <w:p w14:paraId="0A78EC86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7: 1.0 (-3.0, 4.0) [-6.0, 4.0]</w:t>
            </w:r>
          </w:p>
        </w:tc>
      </w:tr>
      <w:tr w:rsidR="00D80C65" w14:paraId="051074D4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6554B5A9" w14:textId="77777777" w:rsidR="00D80C65" w:rsidRDefault="00D80C65" w:rsidP="00D5526C">
            <w:pPr>
              <w:rPr>
                <w:b w:val="0"/>
                <w:bCs w:val="0"/>
              </w:rPr>
            </w:pPr>
            <w:r>
              <w:t xml:space="preserve">FREBAQ - </w:t>
            </w:r>
          </w:p>
          <w:p w14:paraId="7DCA0109" w14:textId="77777777" w:rsidR="00D80C65" w:rsidRDefault="00D80C65" w:rsidP="00D5526C">
            <w:r>
              <w:t>n: mean [SD] median [range]</w:t>
            </w:r>
          </w:p>
        </w:tc>
        <w:tc>
          <w:tcPr>
            <w:tcW w:w="1275" w:type="dxa"/>
            <w:vMerge w:val="restart"/>
          </w:tcPr>
          <w:p w14:paraId="4996C502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(0 - 36)</w:t>
            </w:r>
          </w:p>
          <w:p w14:paraId="3810B89E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74874589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Summary statistics at Baseline </w:t>
            </w:r>
          </w:p>
        </w:tc>
        <w:tc>
          <w:tcPr>
            <w:tcW w:w="3118" w:type="dxa"/>
          </w:tcPr>
          <w:p w14:paraId="04838532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24: 12.8 (6.7) 13.5 [0.0, 29.0]</w:t>
            </w:r>
          </w:p>
        </w:tc>
        <w:tc>
          <w:tcPr>
            <w:tcW w:w="3532" w:type="dxa"/>
          </w:tcPr>
          <w:p w14:paraId="44997C59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11: 14.3 (5.4) 15.0 [4.0, 24.0]</w:t>
            </w:r>
          </w:p>
        </w:tc>
        <w:tc>
          <w:tcPr>
            <w:tcW w:w="3414" w:type="dxa"/>
          </w:tcPr>
          <w:p w14:paraId="4F442A1D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3484">
              <w:t>13: 11.6 (7.7) 12.0 [0.0, 29.0]</w:t>
            </w:r>
          </w:p>
        </w:tc>
      </w:tr>
      <w:tr w:rsidR="00D80C65" w14:paraId="2A9166D2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635E97C5" w14:textId="77777777" w:rsidR="00D80C65" w:rsidRDefault="00D80C65" w:rsidP="00D5526C"/>
        </w:tc>
        <w:tc>
          <w:tcPr>
            <w:tcW w:w="1275" w:type="dxa"/>
            <w:vMerge/>
          </w:tcPr>
          <w:p w14:paraId="3EF14798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95462B1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1C2F">
              <w:t>Summary statistics at 24 weeks</w:t>
            </w:r>
          </w:p>
        </w:tc>
        <w:tc>
          <w:tcPr>
            <w:tcW w:w="3118" w:type="dxa"/>
          </w:tcPr>
          <w:p w14:paraId="455AFD49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15: 8.9 (6.1) 8.0 [0.0, 23.0]</w:t>
            </w:r>
          </w:p>
        </w:tc>
        <w:tc>
          <w:tcPr>
            <w:tcW w:w="3532" w:type="dxa"/>
          </w:tcPr>
          <w:p w14:paraId="4EB3C351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8: 8.1 (5.3) 8.5 [0.0, 17.0]</w:t>
            </w:r>
          </w:p>
        </w:tc>
        <w:tc>
          <w:tcPr>
            <w:tcW w:w="3414" w:type="dxa"/>
          </w:tcPr>
          <w:p w14:paraId="6158E68C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3484">
              <w:t>7: 9.7 (7.2) 8.0 [3.0, 23.0]</w:t>
            </w:r>
          </w:p>
        </w:tc>
      </w:tr>
      <w:tr w:rsidR="00D80C65" w14:paraId="5D7CFA10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27225797" w14:textId="77777777" w:rsidR="00D80C65" w:rsidRDefault="00D80C65" w:rsidP="00D5526C"/>
        </w:tc>
        <w:tc>
          <w:tcPr>
            <w:tcW w:w="1275" w:type="dxa"/>
            <w:vMerge/>
          </w:tcPr>
          <w:p w14:paraId="6B86F267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330E3C40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Change 24 weeks</w:t>
            </w:r>
          </w:p>
        </w:tc>
        <w:tc>
          <w:tcPr>
            <w:tcW w:w="3118" w:type="dxa"/>
          </w:tcPr>
          <w:p w14:paraId="442A2D34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15B0">
              <w:t xml:space="preserve">15: -5.1 (4.5) -5.0 </w:t>
            </w:r>
            <w:r w:rsidRPr="00106682">
              <w:t>[-11.</w:t>
            </w:r>
            <w:r w:rsidRPr="003B15B0">
              <w:t>0</w:t>
            </w:r>
            <w:r w:rsidRPr="00106682">
              <w:t>, 7.</w:t>
            </w:r>
            <w:r w:rsidRPr="003B15B0">
              <w:t>0</w:t>
            </w:r>
            <w:r w:rsidRPr="00106682">
              <w:t>]</w:t>
            </w:r>
          </w:p>
        </w:tc>
        <w:tc>
          <w:tcPr>
            <w:tcW w:w="3532" w:type="dxa"/>
          </w:tcPr>
          <w:p w14:paraId="21150872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15B0">
              <w:t xml:space="preserve">8: -6.8 (3.7) 8.0 </w:t>
            </w:r>
            <w:r w:rsidRPr="00106682">
              <w:t>[-11.</w:t>
            </w:r>
            <w:r w:rsidRPr="003B15B0">
              <w:t xml:space="preserve">0, </w:t>
            </w:r>
            <w:r w:rsidRPr="00106682">
              <w:t>-1.</w:t>
            </w:r>
            <w:r w:rsidRPr="003B15B0">
              <w:t>0</w:t>
            </w:r>
            <w:r w:rsidRPr="00106682">
              <w:t>]</w:t>
            </w:r>
          </w:p>
        </w:tc>
        <w:tc>
          <w:tcPr>
            <w:tcW w:w="3414" w:type="dxa"/>
          </w:tcPr>
          <w:p w14:paraId="3EF1CE1D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15B0">
              <w:t xml:space="preserve">7: -3.3 (5.0) -4.0 </w:t>
            </w:r>
            <w:r w:rsidRPr="00106682">
              <w:t>[-9.</w:t>
            </w:r>
            <w:r w:rsidRPr="003B15B0">
              <w:t>0</w:t>
            </w:r>
            <w:r w:rsidRPr="00106682">
              <w:t>, 7.</w:t>
            </w:r>
            <w:r w:rsidRPr="003B15B0">
              <w:t>0</w:t>
            </w:r>
            <w:r w:rsidRPr="00106682">
              <w:t>]</w:t>
            </w:r>
          </w:p>
        </w:tc>
      </w:tr>
      <w:tr w:rsidR="00D80C65" w14:paraId="14CE956B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1E921540" w14:textId="77777777" w:rsidR="00D80C65" w:rsidRDefault="00D80C65" w:rsidP="00D5526C">
            <w:pPr>
              <w:rPr>
                <w:b w:val="0"/>
                <w:bCs w:val="0"/>
              </w:rPr>
            </w:pPr>
            <w:r>
              <w:t>2PE -</w:t>
            </w:r>
          </w:p>
          <w:p w14:paraId="6545FF21" w14:textId="77777777" w:rsidR="00D80C65" w:rsidRDefault="00D80C65" w:rsidP="00D5526C">
            <w:r>
              <w:t>n: mean [SD] median [range]</w:t>
            </w:r>
          </w:p>
        </w:tc>
        <w:tc>
          <w:tcPr>
            <w:tcW w:w="1275" w:type="dxa"/>
            <w:vMerge w:val="restart"/>
          </w:tcPr>
          <w:p w14:paraId="49598EB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Mean Painful area</w:t>
            </w:r>
          </w:p>
        </w:tc>
        <w:tc>
          <w:tcPr>
            <w:tcW w:w="1418" w:type="dxa"/>
          </w:tcPr>
          <w:p w14:paraId="0BC61599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Screening</w:t>
            </w:r>
          </w:p>
        </w:tc>
        <w:tc>
          <w:tcPr>
            <w:tcW w:w="3118" w:type="dxa"/>
          </w:tcPr>
          <w:p w14:paraId="49374AC0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7960">
              <w:t>20: 89.6 (33.8) 94.9 [10.2, 134.5]</w:t>
            </w:r>
          </w:p>
        </w:tc>
        <w:tc>
          <w:tcPr>
            <w:tcW w:w="3532" w:type="dxa"/>
          </w:tcPr>
          <w:p w14:paraId="693B7C1E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1D02">
              <w:t>9: 90.8 (35.0) 93.6 [40.2, 134.5]</w:t>
            </w:r>
          </w:p>
        </w:tc>
        <w:tc>
          <w:tcPr>
            <w:tcW w:w="3414" w:type="dxa"/>
          </w:tcPr>
          <w:p w14:paraId="2A1578F8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11: 88.7 (34.4) 96.2 [10.2, 121.3]</w:t>
            </w:r>
          </w:p>
        </w:tc>
      </w:tr>
      <w:tr w:rsidR="00D80C65" w14:paraId="0D2DF4DB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5446DCBF" w14:textId="77777777" w:rsidR="00D80C65" w:rsidRDefault="00D80C65" w:rsidP="00D5526C"/>
        </w:tc>
        <w:tc>
          <w:tcPr>
            <w:tcW w:w="1275" w:type="dxa"/>
            <w:vMerge/>
          </w:tcPr>
          <w:p w14:paraId="3D8F720A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316BDA1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3118" w:type="dxa"/>
          </w:tcPr>
          <w:p w14:paraId="5A7594B7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13: 85.7 (33.4) 90.2 [17.6, 135.7]</w:t>
            </w:r>
          </w:p>
        </w:tc>
        <w:tc>
          <w:tcPr>
            <w:tcW w:w="3532" w:type="dxa"/>
          </w:tcPr>
          <w:p w14:paraId="6BD71867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8: 75.2 (36.2) 72.7 [17.6, 121.3]</w:t>
            </w:r>
          </w:p>
        </w:tc>
        <w:tc>
          <w:tcPr>
            <w:tcW w:w="3414" w:type="dxa"/>
          </w:tcPr>
          <w:p w14:paraId="35D02526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5: 102.5 (22.0) 97.4 [78.2, 135.7]</w:t>
            </w:r>
          </w:p>
        </w:tc>
      </w:tr>
      <w:tr w:rsidR="00D80C65" w14:paraId="60CE91F0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37172510" w14:textId="77777777" w:rsidR="00D80C65" w:rsidRDefault="00D80C65" w:rsidP="00D5526C"/>
        </w:tc>
        <w:tc>
          <w:tcPr>
            <w:tcW w:w="1275" w:type="dxa"/>
            <w:vMerge/>
          </w:tcPr>
          <w:p w14:paraId="0DF5B6CD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26727DBD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Change at 24 weeks</w:t>
            </w:r>
          </w:p>
        </w:tc>
        <w:tc>
          <w:tcPr>
            <w:tcW w:w="3118" w:type="dxa"/>
          </w:tcPr>
          <w:p w14:paraId="114E7608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7950">
              <w:t>10: -8.</w:t>
            </w:r>
            <w:r w:rsidRPr="003B15B0">
              <w:t>8</w:t>
            </w:r>
            <w:r w:rsidRPr="00D97950">
              <w:t xml:space="preserve"> (29.</w:t>
            </w:r>
            <w:r w:rsidRPr="003B15B0">
              <w:t xml:space="preserve">2) </w:t>
            </w:r>
            <w:r w:rsidRPr="00D97950">
              <w:t>-15.</w:t>
            </w:r>
            <w:r w:rsidRPr="003B15B0">
              <w:t>6</w:t>
            </w:r>
            <w:r w:rsidRPr="00D97950">
              <w:t xml:space="preserve"> [-50.</w:t>
            </w:r>
            <w:r w:rsidRPr="003B15B0">
              <w:t>2</w:t>
            </w:r>
            <w:r w:rsidRPr="00D97950">
              <w:t>, 44.</w:t>
            </w:r>
            <w:r w:rsidRPr="003B15B0">
              <w:t>3</w:t>
            </w:r>
            <w:r w:rsidRPr="00D97950">
              <w:t>]</w:t>
            </w:r>
          </w:p>
        </w:tc>
        <w:tc>
          <w:tcPr>
            <w:tcW w:w="3532" w:type="dxa"/>
          </w:tcPr>
          <w:p w14:paraId="0A12D77E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7950">
              <w:t>6: -14.</w:t>
            </w:r>
            <w:r w:rsidRPr="003B15B0">
              <w:t>2</w:t>
            </w:r>
            <w:r w:rsidRPr="00D97950">
              <w:t xml:space="preserve"> (25.</w:t>
            </w:r>
            <w:r w:rsidRPr="003B15B0">
              <w:t xml:space="preserve">2) </w:t>
            </w:r>
            <w:r w:rsidRPr="00D97950">
              <w:t>-15.</w:t>
            </w:r>
            <w:r w:rsidRPr="003B15B0">
              <w:t>6</w:t>
            </w:r>
            <w:r w:rsidRPr="00D97950">
              <w:t xml:space="preserve"> [-50.</w:t>
            </w:r>
            <w:r w:rsidRPr="003B15B0">
              <w:t>2</w:t>
            </w:r>
            <w:r w:rsidRPr="00D97950">
              <w:t>, 22.</w:t>
            </w:r>
            <w:r w:rsidRPr="003B15B0">
              <w:t>3</w:t>
            </w:r>
            <w:r w:rsidRPr="00D97950">
              <w:t>]</w:t>
            </w:r>
          </w:p>
        </w:tc>
        <w:tc>
          <w:tcPr>
            <w:tcW w:w="3414" w:type="dxa"/>
          </w:tcPr>
          <w:p w14:paraId="0FE1B44C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15B0">
              <w:t xml:space="preserve">4: -0.6 (36.7) -7.1 </w:t>
            </w:r>
            <w:r w:rsidRPr="00D97950">
              <w:t>[-32.</w:t>
            </w:r>
            <w:r w:rsidRPr="003B15B0">
              <w:t>4</w:t>
            </w:r>
            <w:r w:rsidRPr="00D97950">
              <w:t>, 44.</w:t>
            </w:r>
            <w:r w:rsidRPr="003B15B0">
              <w:t>3</w:t>
            </w:r>
            <w:r w:rsidRPr="00D97950">
              <w:t>]</w:t>
            </w:r>
          </w:p>
        </w:tc>
      </w:tr>
      <w:tr w:rsidR="00D80C65" w14:paraId="005D7EBE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6FC18538" w14:textId="77777777" w:rsidR="00D80C65" w:rsidRDefault="00D80C65" w:rsidP="00D5526C"/>
        </w:tc>
        <w:tc>
          <w:tcPr>
            <w:tcW w:w="1275" w:type="dxa"/>
            <w:vMerge w:val="restart"/>
          </w:tcPr>
          <w:p w14:paraId="6E2097CC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Mean unpainful area</w:t>
            </w:r>
          </w:p>
        </w:tc>
        <w:tc>
          <w:tcPr>
            <w:tcW w:w="1418" w:type="dxa"/>
          </w:tcPr>
          <w:p w14:paraId="736C6105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Screening</w:t>
            </w:r>
          </w:p>
        </w:tc>
        <w:tc>
          <w:tcPr>
            <w:tcW w:w="3118" w:type="dxa"/>
          </w:tcPr>
          <w:p w14:paraId="1FD2FD05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20: 87.9 (36.6) 96.8 [8.0, 149.5]</w:t>
            </w:r>
          </w:p>
        </w:tc>
        <w:tc>
          <w:tcPr>
            <w:tcW w:w="3532" w:type="dxa"/>
          </w:tcPr>
          <w:p w14:paraId="7C417A8F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9: 92.2 (41.4) 95.7 [28.2,</w:t>
            </w:r>
            <w:r>
              <w:t xml:space="preserve"> </w:t>
            </w:r>
            <w:r w:rsidRPr="003814CE">
              <w:t>149.5]</w:t>
            </w:r>
          </w:p>
        </w:tc>
        <w:tc>
          <w:tcPr>
            <w:tcW w:w="3414" w:type="dxa"/>
          </w:tcPr>
          <w:p w14:paraId="7707C6AB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11: 84.4 (33.8) 97.9 [8.0, 131.6]</w:t>
            </w:r>
          </w:p>
        </w:tc>
      </w:tr>
      <w:tr w:rsidR="00D80C65" w14:paraId="2C051E15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1DD3F2CD" w14:textId="77777777" w:rsidR="00D80C65" w:rsidRDefault="00D80C65" w:rsidP="00D5526C"/>
        </w:tc>
        <w:tc>
          <w:tcPr>
            <w:tcW w:w="1275" w:type="dxa"/>
            <w:vMerge/>
          </w:tcPr>
          <w:p w14:paraId="671669A7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1E02952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3118" w:type="dxa"/>
          </w:tcPr>
          <w:p w14:paraId="6F9E2014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13: 90.3 (36.8) 93.4 [4.4, 134.5]</w:t>
            </w:r>
          </w:p>
        </w:tc>
        <w:tc>
          <w:tcPr>
            <w:tcW w:w="3532" w:type="dxa"/>
          </w:tcPr>
          <w:p w14:paraId="204191A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8: 77.6 (40.7) 82.8 [4.4, 131.8]</w:t>
            </w:r>
          </w:p>
        </w:tc>
        <w:tc>
          <w:tcPr>
            <w:tcW w:w="3414" w:type="dxa"/>
          </w:tcPr>
          <w:p w14:paraId="0E7EA824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5: 110.7 (17.7) 100.9 [93.4, 134.5]</w:t>
            </w:r>
          </w:p>
        </w:tc>
      </w:tr>
      <w:tr w:rsidR="00D80C65" w14:paraId="63654076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5B5FDD86" w14:textId="77777777" w:rsidR="00D80C65" w:rsidRDefault="00D80C65" w:rsidP="00D5526C"/>
        </w:tc>
        <w:tc>
          <w:tcPr>
            <w:tcW w:w="1275" w:type="dxa"/>
            <w:vMerge/>
          </w:tcPr>
          <w:p w14:paraId="07C24BFA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3E977AF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Change at 24 weeks</w:t>
            </w:r>
          </w:p>
        </w:tc>
        <w:tc>
          <w:tcPr>
            <w:tcW w:w="3118" w:type="dxa"/>
          </w:tcPr>
          <w:p w14:paraId="6EA14173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7950">
              <w:t>10: -0.</w:t>
            </w:r>
            <w:r w:rsidRPr="003B15B0">
              <w:t>3</w:t>
            </w:r>
            <w:r w:rsidRPr="00D97950">
              <w:t xml:space="preserve"> (31.</w:t>
            </w:r>
            <w:r w:rsidRPr="003B15B0">
              <w:t xml:space="preserve">7) </w:t>
            </w:r>
            <w:r w:rsidRPr="00D97950">
              <w:t>-9.</w:t>
            </w:r>
            <w:r w:rsidRPr="003B15B0">
              <w:t>9</w:t>
            </w:r>
            <w:r w:rsidRPr="00D97950">
              <w:t xml:space="preserve"> [-34.</w:t>
            </w:r>
            <w:r w:rsidRPr="003B15B0">
              <w:t>7</w:t>
            </w:r>
            <w:r w:rsidRPr="00D97950">
              <w:t>, 67.</w:t>
            </w:r>
            <w:r w:rsidRPr="003B15B0">
              <w:t>1</w:t>
            </w:r>
            <w:r w:rsidRPr="00D97950">
              <w:t>]</w:t>
            </w:r>
          </w:p>
        </w:tc>
        <w:tc>
          <w:tcPr>
            <w:tcW w:w="3532" w:type="dxa"/>
          </w:tcPr>
          <w:p w14:paraId="3B58C08E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7950">
              <w:t>6: -10.</w:t>
            </w:r>
            <w:r w:rsidRPr="003B15B0">
              <w:t>1</w:t>
            </w:r>
            <w:r w:rsidRPr="00D97950">
              <w:t xml:space="preserve"> (22.</w:t>
            </w:r>
            <w:r w:rsidRPr="003B15B0">
              <w:t xml:space="preserve">9) </w:t>
            </w:r>
            <w:r w:rsidRPr="00D97950">
              <w:t>-14.</w:t>
            </w:r>
            <w:r w:rsidRPr="003B15B0">
              <w:t>8</w:t>
            </w:r>
            <w:r w:rsidRPr="00D97950">
              <w:t xml:space="preserve"> [-34.</w:t>
            </w:r>
            <w:r w:rsidRPr="003B15B0">
              <w:t>7</w:t>
            </w:r>
            <w:r w:rsidRPr="00D97950">
              <w:t>, 32.</w:t>
            </w:r>
            <w:r w:rsidRPr="003B15B0">
              <w:t>7</w:t>
            </w:r>
            <w:r w:rsidRPr="00D97950">
              <w:t>]</w:t>
            </w:r>
          </w:p>
        </w:tc>
        <w:tc>
          <w:tcPr>
            <w:tcW w:w="3414" w:type="dxa"/>
          </w:tcPr>
          <w:p w14:paraId="56DFD117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7950">
              <w:t>4: 14.</w:t>
            </w:r>
            <w:r w:rsidRPr="003B15B0">
              <w:t>3</w:t>
            </w:r>
            <w:r w:rsidRPr="00D97950">
              <w:t xml:space="preserve"> (40.</w:t>
            </w:r>
            <w:r w:rsidRPr="003B15B0">
              <w:t xml:space="preserve">8) </w:t>
            </w:r>
            <w:r w:rsidRPr="00D97950">
              <w:t>10.</w:t>
            </w:r>
            <w:r w:rsidRPr="003B15B0">
              <w:t>6</w:t>
            </w:r>
            <w:r w:rsidRPr="00D97950">
              <w:t xml:space="preserve"> [-31.</w:t>
            </w:r>
            <w:r w:rsidRPr="003B15B0">
              <w:t>1</w:t>
            </w:r>
            <w:r w:rsidRPr="00D97950">
              <w:t>, 67.</w:t>
            </w:r>
            <w:r w:rsidRPr="003B15B0">
              <w:t>1</w:t>
            </w:r>
            <w:r w:rsidRPr="00D97950">
              <w:t>]</w:t>
            </w:r>
          </w:p>
        </w:tc>
      </w:tr>
      <w:tr w:rsidR="00D80C65" w14:paraId="49D7B1EB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3E66D84B" w14:textId="77777777" w:rsidR="00D80C65" w:rsidRDefault="00D80C65" w:rsidP="00D5526C"/>
        </w:tc>
        <w:tc>
          <w:tcPr>
            <w:tcW w:w="1275" w:type="dxa"/>
            <w:vMerge w:val="restart"/>
          </w:tcPr>
          <w:p w14:paraId="0A847E88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Normalised score painful</w:t>
            </w:r>
          </w:p>
        </w:tc>
        <w:tc>
          <w:tcPr>
            <w:tcW w:w="1418" w:type="dxa"/>
          </w:tcPr>
          <w:p w14:paraId="17F6CD3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Screening</w:t>
            </w:r>
          </w:p>
        </w:tc>
        <w:tc>
          <w:tcPr>
            <w:tcW w:w="3118" w:type="dxa"/>
          </w:tcPr>
          <w:p w14:paraId="722CB94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20: 25.3 (28.1) 20.9 [-12.1, 91.5]</w:t>
            </w:r>
          </w:p>
        </w:tc>
        <w:tc>
          <w:tcPr>
            <w:tcW w:w="3532" w:type="dxa"/>
          </w:tcPr>
          <w:p w14:paraId="38CDFA38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9: 24.3 (29.2) 22.0 [-12.1, 66.5]</w:t>
            </w:r>
          </w:p>
        </w:tc>
        <w:tc>
          <w:tcPr>
            <w:tcW w:w="3414" w:type="dxa"/>
          </w:tcPr>
          <w:p w14:paraId="51050D2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11: 26.1 (28.7) 19.9 [-1.0, 91.5]</w:t>
            </w:r>
          </w:p>
        </w:tc>
      </w:tr>
      <w:tr w:rsidR="00D80C65" w14:paraId="2AB4B212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72D16926" w14:textId="77777777" w:rsidR="00D80C65" w:rsidRDefault="00D80C65" w:rsidP="00D5526C"/>
        </w:tc>
        <w:tc>
          <w:tcPr>
            <w:tcW w:w="1275" w:type="dxa"/>
            <w:vMerge/>
          </w:tcPr>
          <w:p w14:paraId="66BBBC68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B37C74F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3118" w:type="dxa"/>
          </w:tcPr>
          <w:p w14:paraId="35E60042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13: 28.6 (27.9) 24.9 [-13.1, 85.3]</w:t>
            </w:r>
          </w:p>
        </w:tc>
        <w:tc>
          <w:tcPr>
            <w:tcW w:w="3532" w:type="dxa"/>
          </w:tcPr>
          <w:p w14:paraId="53A4C6A8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8: 37.3 (30.2) 39.4 [-1.1, 85.3]</w:t>
            </w:r>
          </w:p>
        </w:tc>
        <w:tc>
          <w:tcPr>
            <w:tcW w:w="3414" w:type="dxa"/>
          </w:tcPr>
          <w:p w14:paraId="7365FD56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5: 14.6 (18.4) 18.9 [-13.1, 34.9]</w:t>
            </w:r>
          </w:p>
        </w:tc>
      </w:tr>
      <w:tr w:rsidR="00D80C65" w14:paraId="76F11AFE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712030AE" w14:textId="77777777" w:rsidR="00D80C65" w:rsidRDefault="00D80C65" w:rsidP="00D5526C"/>
        </w:tc>
        <w:tc>
          <w:tcPr>
            <w:tcW w:w="1275" w:type="dxa"/>
            <w:vMerge/>
          </w:tcPr>
          <w:p w14:paraId="7AF882BC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2ABC6C7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EA1">
              <w:t>Change at 24 weeks</w:t>
            </w:r>
          </w:p>
        </w:tc>
        <w:tc>
          <w:tcPr>
            <w:tcW w:w="3118" w:type="dxa"/>
          </w:tcPr>
          <w:p w14:paraId="199B03E7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7950">
              <w:t>10: 7.</w:t>
            </w:r>
            <w:r w:rsidRPr="003B15B0">
              <w:t>3</w:t>
            </w:r>
            <w:r w:rsidRPr="00D97950">
              <w:t xml:space="preserve"> (24.</w:t>
            </w:r>
            <w:r w:rsidRPr="003B15B0">
              <w:t xml:space="preserve">3) </w:t>
            </w:r>
            <w:r w:rsidRPr="00D97950">
              <w:t>13.</w:t>
            </w:r>
            <w:r w:rsidRPr="003B15B0">
              <w:t>0</w:t>
            </w:r>
            <w:r w:rsidRPr="00D97950">
              <w:t xml:space="preserve"> [-36.</w:t>
            </w:r>
            <w:r w:rsidRPr="003B15B0">
              <w:t>9</w:t>
            </w:r>
            <w:r w:rsidRPr="00D97950">
              <w:t>, 41.</w:t>
            </w:r>
            <w:r w:rsidRPr="003B15B0">
              <w:t>8</w:t>
            </w:r>
            <w:r w:rsidRPr="00D97950">
              <w:t>]</w:t>
            </w:r>
          </w:p>
        </w:tc>
        <w:tc>
          <w:tcPr>
            <w:tcW w:w="3532" w:type="dxa"/>
          </w:tcPr>
          <w:p w14:paraId="6AF17E7F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7950">
              <w:t>6: 11.</w:t>
            </w:r>
            <w:r w:rsidRPr="003B15B0">
              <w:t>8 (21.0</w:t>
            </w:r>
            <w:r w:rsidRPr="00D97950">
              <w:t>) 13.</w:t>
            </w:r>
            <w:r w:rsidRPr="003B15B0">
              <w:t>0</w:t>
            </w:r>
            <w:r w:rsidRPr="00D97950">
              <w:t xml:space="preserve"> [-18.</w:t>
            </w:r>
            <w:r w:rsidRPr="003B15B0">
              <w:t>6</w:t>
            </w:r>
            <w:r w:rsidRPr="00D97950">
              <w:t>, 41.</w:t>
            </w:r>
            <w:r w:rsidRPr="003B15B0">
              <w:t>8</w:t>
            </w:r>
            <w:r w:rsidRPr="00D97950">
              <w:t>]</w:t>
            </w:r>
          </w:p>
        </w:tc>
        <w:tc>
          <w:tcPr>
            <w:tcW w:w="3414" w:type="dxa"/>
          </w:tcPr>
          <w:p w14:paraId="4D8EB636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15B0">
              <w:t>4: 0.5 (30.6) 5.9 [-36.9, 27.0]</w:t>
            </w:r>
          </w:p>
        </w:tc>
      </w:tr>
      <w:tr w:rsidR="00D80C65" w14:paraId="1E69932A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1AA57943" w14:textId="77777777" w:rsidR="00D80C65" w:rsidRDefault="00D80C65" w:rsidP="00D5526C"/>
        </w:tc>
        <w:tc>
          <w:tcPr>
            <w:tcW w:w="1275" w:type="dxa"/>
            <w:vMerge w:val="restart"/>
          </w:tcPr>
          <w:p w14:paraId="5929C3E6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Normalised score unpainful</w:t>
            </w:r>
          </w:p>
        </w:tc>
        <w:tc>
          <w:tcPr>
            <w:tcW w:w="1418" w:type="dxa"/>
          </w:tcPr>
          <w:p w14:paraId="324D301D" w14:textId="77777777" w:rsidR="00D80C65" w:rsidRPr="007E6EA1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Screening</w:t>
            </w:r>
          </w:p>
        </w:tc>
        <w:tc>
          <w:tcPr>
            <w:tcW w:w="3118" w:type="dxa"/>
          </w:tcPr>
          <w:p w14:paraId="563B8F0B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20: 26.7 (30.5) 19.3 [-24.6, 93.3]</w:t>
            </w:r>
          </w:p>
        </w:tc>
        <w:tc>
          <w:tcPr>
            <w:tcW w:w="3532" w:type="dxa"/>
          </w:tcPr>
          <w:p w14:paraId="45EB6FEA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9: 23.2 (34.5) 20.3 [-24.6, 76.5]</w:t>
            </w:r>
          </w:p>
        </w:tc>
        <w:tc>
          <w:tcPr>
            <w:tcW w:w="3414" w:type="dxa"/>
          </w:tcPr>
          <w:p w14:paraId="74313274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4CE">
              <w:t>11: 29.7 (28.2) 18.4 [-9.7, 93.3]</w:t>
            </w:r>
          </w:p>
        </w:tc>
      </w:tr>
      <w:tr w:rsidR="00D80C65" w14:paraId="53A3D0EF" w14:textId="77777777" w:rsidTr="0046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533F7205" w14:textId="77777777" w:rsidR="00D80C65" w:rsidRDefault="00D80C65" w:rsidP="00D5526C"/>
        </w:tc>
        <w:tc>
          <w:tcPr>
            <w:tcW w:w="1275" w:type="dxa"/>
            <w:vMerge/>
          </w:tcPr>
          <w:p w14:paraId="440619C2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39170F8D" w14:textId="77777777" w:rsidR="00D80C65" w:rsidRPr="007E6EA1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3118" w:type="dxa"/>
          </w:tcPr>
          <w:p w14:paraId="44BC7987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13: 24.7 (30.6) 22.1 [-12.1, 96.3]</w:t>
            </w:r>
          </w:p>
        </w:tc>
        <w:tc>
          <w:tcPr>
            <w:tcW w:w="3532" w:type="dxa"/>
          </w:tcPr>
          <w:p w14:paraId="0D8EF9B3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8: 35.4 (33.9) 31.0 [-9.8, 96.3]</w:t>
            </w:r>
          </w:p>
        </w:tc>
        <w:tc>
          <w:tcPr>
            <w:tcW w:w="3414" w:type="dxa"/>
          </w:tcPr>
          <w:p w14:paraId="410E10B5" w14:textId="77777777" w:rsidR="00D80C65" w:rsidRDefault="00D80C65" w:rsidP="00D55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14CE">
              <w:t>5: 7.7 (14.7) 15.9 [-12.1, 22.1]</w:t>
            </w:r>
          </w:p>
        </w:tc>
      </w:tr>
      <w:tr w:rsidR="00D80C65" w14:paraId="0FDC3B3C" w14:textId="77777777" w:rsidTr="0046657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4E935137" w14:textId="77777777" w:rsidR="00D80C65" w:rsidRDefault="00D80C65" w:rsidP="00D5526C"/>
        </w:tc>
        <w:tc>
          <w:tcPr>
            <w:tcW w:w="1275" w:type="dxa"/>
            <w:vMerge/>
          </w:tcPr>
          <w:p w14:paraId="049F9682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795D9F70" w14:textId="77777777" w:rsidR="00D80C65" w:rsidRPr="007E6EA1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EA1">
              <w:t>Change at 24 weeks</w:t>
            </w:r>
          </w:p>
        </w:tc>
        <w:tc>
          <w:tcPr>
            <w:tcW w:w="3118" w:type="dxa"/>
          </w:tcPr>
          <w:p w14:paraId="17BA7DF5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15B0">
              <w:t>10: 0.3 (26.4) 8.3 [-55.9, 28.9]</w:t>
            </w:r>
          </w:p>
        </w:tc>
        <w:tc>
          <w:tcPr>
            <w:tcW w:w="3532" w:type="dxa"/>
          </w:tcPr>
          <w:p w14:paraId="687ED3A1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15B0">
              <w:t xml:space="preserve">6: 8.4 (19.1) 12.3 </w:t>
            </w:r>
            <w:r w:rsidRPr="00D97950">
              <w:t>[-27.</w:t>
            </w:r>
            <w:r w:rsidRPr="003B15B0">
              <w:t>3</w:t>
            </w:r>
            <w:r w:rsidRPr="00D97950">
              <w:t>, 28.</w:t>
            </w:r>
            <w:r w:rsidRPr="003B15B0">
              <w:t>9</w:t>
            </w:r>
            <w:r w:rsidRPr="00D97950">
              <w:t>]</w:t>
            </w:r>
          </w:p>
        </w:tc>
        <w:tc>
          <w:tcPr>
            <w:tcW w:w="3414" w:type="dxa"/>
          </w:tcPr>
          <w:p w14:paraId="6489A718" w14:textId="77777777" w:rsidR="00D80C65" w:rsidRDefault="00D80C65" w:rsidP="00D552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7950">
              <w:t>4: -11.</w:t>
            </w:r>
            <w:r w:rsidRPr="003B15B0">
              <w:t>9</w:t>
            </w:r>
            <w:r w:rsidRPr="00D97950">
              <w:t xml:space="preserve"> (34.</w:t>
            </w:r>
            <w:r w:rsidRPr="003B15B0">
              <w:t xml:space="preserve">0) </w:t>
            </w:r>
            <w:r w:rsidRPr="00D97950">
              <w:t>-8.</w:t>
            </w:r>
            <w:r w:rsidRPr="003B15B0">
              <w:t>8</w:t>
            </w:r>
            <w:r w:rsidRPr="00D97950">
              <w:t xml:space="preserve"> [-55.</w:t>
            </w:r>
            <w:r w:rsidRPr="003B15B0">
              <w:t>9</w:t>
            </w:r>
            <w:r w:rsidRPr="00D97950">
              <w:t>, 25.</w:t>
            </w:r>
            <w:r w:rsidRPr="003B15B0">
              <w:t>9</w:t>
            </w:r>
            <w:r w:rsidRPr="00D97950">
              <w:t>]</w:t>
            </w:r>
          </w:p>
        </w:tc>
      </w:tr>
    </w:tbl>
    <w:p w14:paraId="0ED91569" w14:textId="77777777" w:rsidR="00D80C65" w:rsidRDefault="00D80C65" w:rsidP="00D80C65">
      <w:pPr>
        <w:tabs>
          <w:tab w:val="left" w:pos="1792"/>
        </w:tabs>
        <w:rPr>
          <w:rFonts w:cstheme="minorHAnsi"/>
        </w:rPr>
      </w:pPr>
      <w:r>
        <w:rPr>
          <w:rFonts w:cstheme="minorHAnsi"/>
        </w:rPr>
        <w:tab/>
      </w:r>
    </w:p>
    <w:p w14:paraId="391721DB" w14:textId="77777777" w:rsidR="00D80C65" w:rsidRDefault="00D80C65" w:rsidP="00D80C65">
      <w:r>
        <w:rPr>
          <w:rFonts w:cstheme="minorHAnsi"/>
        </w:rPr>
        <w:lastRenderedPageBreak/>
        <w:t xml:space="preserve">Legend: PGQ, Pelvic girdle questionnaire; EPDS, </w:t>
      </w:r>
      <w:r>
        <w:t>Edinburgh Postnatal Depression Scale;</w:t>
      </w:r>
      <w:r>
        <w:rPr>
          <w:rFonts w:cstheme="minorHAnsi"/>
        </w:rPr>
        <w:t xml:space="preserve"> ICIQ-UI-SF, </w:t>
      </w:r>
      <w:r>
        <w:t>International Consultation on Incontinence Questionnaire-Urinary Incontinence-Short Form;</w:t>
      </w:r>
      <w:r>
        <w:rPr>
          <w:rFonts w:cstheme="minorHAnsi"/>
        </w:rPr>
        <w:t xml:space="preserve"> TSK, </w:t>
      </w:r>
      <w:r>
        <w:t>Tampa Scale Kinesiophobia;</w:t>
      </w:r>
      <w:r>
        <w:rPr>
          <w:rFonts w:cstheme="minorHAnsi"/>
        </w:rPr>
        <w:t xml:space="preserve"> FREBAQ, </w:t>
      </w:r>
      <w:r>
        <w:t xml:space="preserve">Fremantle Back Awareness Questionnaire; </w:t>
      </w:r>
      <w:r>
        <w:rPr>
          <w:rFonts w:cstheme="minorHAnsi"/>
        </w:rPr>
        <w:t xml:space="preserve">2PE, </w:t>
      </w:r>
      <w:r>
        <w:t xml:space="preserve">two-point estimation task. </w:t>
      </w:r>
    </w:p>
    <w:p w14:paraId="477A97B0" w14:textId="77777777" w:rsidR="00D80C65" w:rsidRPr="00654AC2" w:rsidRDefault="00D80C65" w:rsidP="00D80C65"/>
    <w:p w14:paraId="195F1700" w14:textId="77777777" w:rsidR="00D80C65" w:rsidRDefault="00D80C65"/>
    <w:sectPr w:rsidR="00D80C65" w:rsidSect="00D80C6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65"/>
    <w:rsid w:val="002B7C8A"/>
    <w:rsid w:val="00304709"/>
    <w:rsid w:val="0046657A"/>
    <w:rsid w:val="00985382"/>
    <w:rsid w:val="00AA13B1"/>
    <w:rsid w:val="00B67303"/>
    <w:rsid w:val="00D8022B"/>
    <w:rsid w:val="00D8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4B6CA"/>
  <w15:chartTrackingRefBased/>
  <w15:docId w15:val="{2FABCF9A-A365-443C-A6F5-FDC26292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D80C6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Plymouth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5</cp:revision>
  <dcterms:created xsi:type="dcterms:W3CDTF">2024-10-29T23:22:00Z</dcterms:created>
  <dcterms:modified xsi:type="dcterms:W3CDTF">2024-11-04T11:09:00Z</dcterms:modified>
</cp:coreProperties>
</file>