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143B" w14:textId="606DBDC8" w:rsidR="006B4696" w:rsidRDefault="005C7525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file</w:t>
      </w:r>
      <w:r w:rsidR="00A30C5E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6B4696" w:rsidRPr="006B4696">
        <w:rPr>
          <w:rFonts w:ascii="Times New Roman" w:hAnsi="Times New Roman" w:cs="Times New Roman"/>
          <w:sz w:val="24"/>
          <w:szCs w:val="24"/>
        </w:rPr>
        <w:t xml:space="preserve"> </w:t>
      </w:r>
      <w:r w:rsidR="006B4696" w:rsidRPr="006B4696">
        <w:rPr>
          <w:rFonts w:ascii="Times New Roman" w:hAnsi="Times New Roman" w:cs="Times New Roman"/>
          <w:bCs/>
          <w:sz w:val="24"/>
          <w:szCs w:val="24"/>
          <w:lang w:val="en-US"/>
        </w:rPr>
        <w:t>Template for Intervention Description and Replication (TIDieR) checklist</w:t>
      </w:r>
    </w:p>
    <w:tbl>
      <w:tblPr>
        <w:tblStyle w:val="Tabel-Gitter"/>
        <w:tblW w:w="10207" w:type="dxa"/>
        <w:tblInd w:w="-289" w:type="dxa"/>
        <w:tblLook w:val="04A0" w:firstRow="1" w:lastRow="0" w:firstColumn="1" w:lastColumn="0" w:noHBand="0" w:noVBand="1"/>
      </w:tblPr>
      <w:tblGrid>
        <w:gridCol w:w="825"/>
        <w:gridCol w:w="4340"/>
        <w:gridCol w:w="5042"/>
      </w:tblGrid>
      <w:tr w:rsidR="001E6999" w:rsidRPr="0016731B" w14:paraId="03164FFC" w14:textId="77777777" w:rsidTr="004F43EA">
        <w:tc>
          <w:tcPr>
            <w:tcW w:w="825" w:type="dxa"/>
          </w:tcPr>
          <w:p w14:paraId="70F2EEFC" w14:textId="75956D4E" w:rsidR="006B4696" w:rsidRPr="0016731B" w:rsidRDefault="006B4696" w:rsidP="006B4696">
            <w:pPr>
              <w:pStyle w:val="Overskrift1"/>
              <w:rPr>
                <w:sz w:val="18"/>
                <w:szCs w:val="18"/>
                <w:lang w:val="en-GB"/>
              </w:rPr>
            </w:pPr>
            <w:r w:rsidRPr="0016731B">
              <w:rPr>
                <w:sz w:val="18"/>
                <w:szCs w:val="18"/>
                <w:lang w:val="en-GB"/>
              </w:rPr>
              <w:t xml:space="preserve">Item </w:t>
            </w:r>
            <w:r w:rsidR="004F43EA">
              <w:rPr>
                <w:sz w:val="18"/>
                <w:szCs w:val="18"/>
                <w:lang w:val="en-GB"/>
              </w:rPr>
              <w:t>no.</w:t>
            </w:r>
          </w:p>
        </w:tc>
        <w:tc>
          <w:tcPr>
            <w:tcW w:w="4340" w:type="dxa"/>
          </w:tcPr>
          <w:p w14:paraId="672A6659" w14:textId="77777777" w:rsidR="006B4696" w:rsidRPr="0016731B" w:rsidRDefault="006B46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2" w:type="dxa"/>
          </w:tcPr>
          <w:p w14:paraId="0A37501D" w14:textId="77777777" w:rsidR="006B4696" w:rsidRPr="0016731B" w:rsidRDefault="006B46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731B" w:rsidRPr="0016731B" w14:paraId="0B0D4A51" w14:textId="77777777" w:rsidTr="004F43EA">
        <w:tc>
          <w:tcPr>
            <w:tcW w:w="825" w:type="dxa"/>
          </w:tcPr>
          <w:p w14:paraId="649841BE" w14:textId="77777777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40" w:type="dxa"/>
          </w:tcPr>
          <w:p w14:paraId="709936B8" w14:textId="77777777" w:rsidR="006B4696" w:rsidRPr="0016731B" w:rsidRDefault="006B4696" w:rsidP="004C4CC6">
            <w:pPr>
              <w:pStyle w:val="Overskrift2"/>
              <w:rPr>
                <w:lang w:val="en-GB"/>
              </w:rPr>
            </w:pPr>
            <w:r w:rsidRPr="0016731B">
              <w:rPr>
                <w:lang w:val="en-GB"/>
              </w:rPr>
              <w:t>Brief name</w:t>
            </w:r>
          </w:p>
          <w:p w14:paraId="5655B507" w14:textId="77777777" w:rsidR="006B4696" w:rsidRPr="0016731B" w:rsidRDefault="006B4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Provide the name or a phrase that describes the intervention</w:t>
            </w:r>
          </w:p>
        </w:tc>
        <w:tc>
          <w:tcPr>
            <w:tcW w:w="5042" w:type="dxa"/>
          </w:tcPr>
          <w:p w14:paraId="142ECAC0" w14:textId="42FE6BA1" w:rsidR="006B4696" w:rsidRPr="0016731B" w:rsidRDefault="005C75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VR</w:t>
            </w:r>
            <w:r w:rsidR="004F43EA">
              <w:rPr>
                <w:rFonts w:ascii="Times New Roman" w:hAnsi="Times New Roman" w:cs="Times New Roman"/>
                <w:sz w:val="18"/>
                <w:szCs w:val="18"/>
              </w:rPr>
              <w:t xml:space="preserve"> for relaxation and distraction</w:t>
            </w:r>
            <w:r w:rsidR="00C07CCE">
              <w:rPr>
                <w:rFonts w:ascii="Times New Roman" w:hAnsi="Times New Roman" w:cs="Times New Roman"/>
                <w:sz w:val="18"/>
                <w:szCs w:val="18"/>
              </w:rPr>
              <w:t xml:space="preserve"> in intensive care</w:t>
            </w:r>
          </w:p>
        </w:tc>
      </w:tr>
      <w:tr w:rsidR="003F0FCF" w:rsidRPr="0016731B" w14:paraId="7A7EFC22" w14:textId="77777777" w:rsidTr="004F43EA">
        <w:tc>
          <w:tcPr>
            <w:tcW w:w="825" w:type="dxa"/>
          </w:tcPr>
          <w:p w14:paraId="18F999B5" w14:textId="77777777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40" w:type="dxa"/>
          </w:tcPr>
          <w:p w14:paraId="22547794" w14:textId="77777777" w:rsidR="006B4696" w:rsidRPr="0016731B" w:rsidRDefault="006B4696" w:rsidP="004C4CC6">
            <w:pPr>
              <w:pStyle w:val="Overskrift2"/>
              <w:rPr>
                <w:lang w:val="en-GB"/>
              </w:rPr>
            </w:pPr>
            <w:r w:rsidRPr="0016731B">
              <w:rPr>
                <w:lang w:val="en-GB"/>
              </w:rPr>
              <w:t>Why</w:t>
            </w:r>
          </w:p>
          <w:p w14:paraId="607C30BB" w14:textId="77777777" w:rsidR="006B4696" w:rsidRPr="0016731B" w:rsidRDefault="006B4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Describe any rationale, theory, or goal of the elements essential to the intervention</w:t>
            </w:r>
          </w:p>
        </w:tc>
        <w:tc>
          <w:tcPr>
            <w:tcW w:w="5042" w:type="dxa"/>
          </w:tcPr>
          <w:p w14:paraId="2D6E541E" w14:textId="2838362F" w:rsidR="00C07CCE" w:rsidRPr="00C07CCE" w:rsidRDefault="00C07CCE">
            <w:pPr>
              <w:rPr>
                <w:rFonts w:ascii="Times New Roman" w:hAnsi="Times New Roman" w:cs="Times New Roman"/>
                <w:color w:val="131413"/>
                <w:sz w:val="18"/>
                <w:lang w:val="en-US"/>
              </w:rPr>
            </w:pPr>
            <w:r w:rsidRPr="00C07CCE">
              <w:rPr>
                <w:rFonts w:ascii="Times New Roman" w:hAnsi="Times New Roman" w:cs="Times New Roman"/>
                <w:color w:val="131413"/>
                <w:sz w:val="18"/>
                <w:lang w:val="en-US"/>
              </w:rPr>
              <w:t>Patients’ symptom management should depend more on non-pharmacological interventions due to pharmacological side effects of</w:t>
            </w:r>
            <w:r w:rsidR="00902851">
              <w:rPr>
                <w:rFonts w:ascii="Times New Roman" w:hAnsi="Times New Roman" w:cs="Times New Roman"/>
                <w:color w:val="131413"/>
                <w:sz w:val="18"/>
                <w:lang w:val="en-US"/>
              </w:rPr>
              <w:t xml:space="preserve"> conventional</w:t>
            </w:r>
            <w:r w:rsidRPr="00C07CCE">
              <w:rPr>
                <w:rFonts w:ascii="Times New Roman" w:hAnsi="Times New Roman" w:cs="Times New Roman"/>
                <w:color w:val="131413"/>
                <w:sz w:val="18"/>
                <w:lang w:val="en-US"/>
              </w:rPr>
              <w:t xml:space="preserve"> drugs used to keep ICU patients comfortable. </w:t>
            </w:r>
          </w:p>
          <w:p w14:paraId="4D5E2506" w14:textId="77777777" w:rsidR="00C07CCE" w:rsidRPr="00C07CCE" w:rsidRDefault="00C07CCE">
            <w:pPr>
              <w:rPr>
                <w:rFonts w:ascii="Times New Roman" w:hAnsi="Times New Roman" w:cs="Times New Roman"/>
                <w:color w:val="131413"/>
                <w:sz w:val="18"/>
                <w:lang w:val="en-US"/>
              </w:rPr>
            </w:pPr>
          </w:p>
          <w:p w14:paraId="6A05A809" w14:textId="11062ECD" w:rsidR="004C2234" w:rsidRPr="00C07CCE" w:rsidRDefault="00C07CCE" w:rsidP="00C0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CCE">
              <w:rPr>
                <w:rFonts w:ascii="Times New Roman" w:hAnsi="Times New Roman" w:cs="Times New Roman"/>
                <w:color w:val="131413"/>
                <w:sz w:val="18"/>
                <w:lang w:val="en-US"/>
              </w:rPr>
              <w:t>VR is used in hospitals to keep patients comfortable but is new in the ICU</w:t>
            </w:r>
            <w:r>
              <w:rPr>
                <w:rFonts w:ascii="Times New Roman" w:hAnsi="Times New Roman" w:cs="Times New Roman"/>
                <w:color w:val="131413"/>
                <w:sz w:val="18"/>
                <w:lang w:val="en-US"/>
              </w:rPr>
              <w:t xml:space="preserve"> context</w:t>
            </w:r>
            <w:r w:rsidRPr="00C07CCE">
              <w:rPr>
                <w:rFonts w:ascii="Times New Roman" w:hAnsi="Times New Roman" w:cs="Times New Roman"/>
                <w:color w:val="131413"/>
                <w:sz w:val="18"/>
                <w:lang w:val="en-US"/>
              </w:rPr>
              <w:t>, due to</w:t>
            </w:r>
            <w:r>
              <w:rPr>
                <w:rFonts w:ascii="Times New Roman" w:hAnsi="Times New Roman" w:cs="Times New Roman"/>
                <w:color w:val="131413"/>
                <w:sz w:val="18"/>
                <w:lang w:val="en-US"/>
              </w:rPr>
              <w:t xml:space="preserve"> knowledge gaps</w:t>
            </w:r>
            <w:r w:rsidRPr="00C07CCE">
              <w:rPr>
                <w:rFonts w:ascii="Times New Roman" w:hAnsi="Times New Roman" w:cs="Times New Roman"/>
                <w:color w:val="131413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131413"/>
                <w:sz w:val="18"/>
                <w:lang w:val="en-US"/>
              </w:rPr>
              <w:t>in intervention designs, acceptability and effectiveness.</w:t>
            </w:r>
          </w:p>
        </w:tc>
      </w:tr>
      <w:tr w:rsidR="00E7421A" w:rsidRPr="0016731B" w14:paraId="61218271" w14:textId="77777777" w:rsidTr="004F43EA">
        <w:tc>
          <w:tcPr>
            <w:tcW w:w="825" w:type="dxa"/>
          </w:tcPr>
          <w:p w14:paraId="5FCD5EC4" w14:textId="77777777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40" w:type="dxa"/>
          </w:tcPr>
          <w:p w14:paraId="7BEB7365" w14:textId="77777777" w:rsidR="006B4696" w:rsidRPr="0016731B" w:rsidRDefault="006B4696" w:rsidP="004C4CC6">
            <w:pPr>
              <w:pStyle w:val="Overskrift2"/>
              <w:rPr>
                <w:lang w:val="en-GB"/>
              </w:rPr>
            </w:pPr>
            <w:r w:rsidRPr="0016731B">
              <w:rPr>
                <w:lang w:val="en-GB"/>
              </w:rPr>
              <w:t>What</w:t>
            </w:r>
          </w:p>
          <w:p w14:paraId="41C8F396" w14:textId="055F53BD" w:rsidR="003C5E64" w:rsidRPr="004F43EA" w:rsidRDefault="006B4696" w:rsidP="004F43EA">
            <w:pPr>
              <w:autoSpaceDE w:val="0"/>
              <w:autoSpaceDN w:val="0"/>
              <w:adjustRightInd w:val="0"/>
              <w:rPr>
                <w:rFonts w:ascii="Times New Roman" w:eastAsia="FreeSans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Materials: Describe any physical or informational materials used in the intervention, including those provided to participants</w:t>
            </w:r>
            <w:r w:rsidR="004F43EA">
              <w:rPr>
                <w:rFonts w:ascii="Times New Roman" w:eastAsia="FreeSans" w:hAnsi="Times New Roman" w:cs="Times New Roman"/>
                <w:sz w:val="18"/>
                <w:szCs w:val="18"/>
              </w:rPr>
              <w:t xml:space="preserve"> </w:t>
            </w: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or used in intervention delivery or in training of intervention providers. Provide information on where the materials can be</w:t>
            </w:r>
            <w:r w:rsidR="004F43EA">
              <w:rPr>
                <w:rFonts w:ascii="Times New Roman" w:eastAsia="FreeSans" w:hAnsi="Times New Roman" w:cs="Times New Roman"/>
                <w:sz w:val="18"/>
                <w:szCs w:val="18"/>
              </w:rPr>
              <w:t xml:space="preserve"> </w:t>
            </w: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accessed (such as online appendix, URL)</w:t>
            </w:r>
          </w:p>
        </w:tc>
        <w:tc>
          <w:tcPr>
            <w:tcW w:w="5042" w:type="dxa"/>
          </w:tcPr>
          <w:p w14:paraId="119CD4DA" w14:textId="77777777" w:rsidR="002832A7" w:rsidRPr="00902851" w:rsidRDefault="00902851" w:rsidP="00C07CC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285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Materials:</w:t>
            </w:r>
          </w:p>
          <w:p w14:paraId="290AE93D" w14:textId="3E9AB73B" w:rsidR="00902851" w:rsidRDefault="004F43EA" w:rsidP="00C0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Hardware: </w:t>
            </w:r>
            <w:r w:rsidR="00902851">
              <w:rPr>
                <w:rFonts w:ascii="Times New Roman" w:hAnsi="Times New Roman" w:cs="Times New Roman"/>
                <w:sz w:val="18"/>
                <w:szCs w:val="18"/>
              </w:rPr>
              <w:t>VR headset and tablet.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3EA">
              <w:rPr>
                <w:rFonts w:ascii="Times New Roman" w:hAnsi="Times New Roman" w:cs="Times New Roman"/>
                <w:sz w:val="18"/>
                <w:szCs w:val="18"/>
              </w:rPr>
              <w:t>PICO G2 4K Enterprise Headset and Samsung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or Lenovo</w:t>
            </w:r>
            <w:r w:rsidRPr="004F43EA">
              <w:rPr>
                <w:rFonts w:ascii="Times New Roman" w:hAnsi="Times New Roman" w:cs="Times New Roman"/>
                <w:sz w:val="18"/>
                <w:szCs w:val="18"/>
              </w:rPr>
              <w:t xml:space="preserve"> tablet</w:t>
            </w:r>
          </w:p>
          <w:p w14:paraId="1FE88524" w14:textId="10A16616" w:rsidR="00902851" w:rsidRDefault="004F43EA" w:rsidP="00C0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Software:</w:t>
            </w:r>
            <w:r w:rsidRPr="004F43E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43EA">
              <w:rPr>
                <w:rFonts w:ascii="Times New Roman" w:hAnsi="Times New Roman" w:cs="Times New Roman"/>
                <w:sz w:val="18"/>
                <w:szCs w:val="18"/>
              </w:rPr>
              <w:t>One-year subscription software platform incl. support and access to VR library.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0061E4C" w14:textId="2435FEA2" w:rsidR="00902851" w:rsidRPr="00C07CCE" w:rsidRDefault="00902851" w:rsidP="00C0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Accessed from: Khora VR and Sync VR</w:t>
            </w:r>
            <w:r w:rsidR="00DF28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F0FCF" w:rsidRPr="0016731B" w14:paraId="6A7B9F75" w14:textId="77777777" w:rsidTr="004F43EA">
        <w:tc>
          <w:tcPr>
            <w:tcW w:w="825" w:type="dxa"/>
          </w:tcPr>
          <w:p w14:paraId="2598DEE6" w14:textId="77777777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40" w:type="dxa"/>
          </w:tcPr>
          <w:p w14:paraId="476538F6" w14:textId="77777777" w:rsidR="0016731B" w:rsidRPr="0016731B" w:rsidRDefault="0016731B" w:rsidP="004C4CC6">
            <w:pPr>
              <w:pStyle w:val="Overskrift2"/>
              <w:autoSpaceDE w:val="0"/>
              <w:autoSpaceDN w:val="0"/>
              <w:adjustRightInd w:val="0"/>
              <w:rPr>
                <w:rFonts w:eastAsia="FreeSans"/>
                <w:b w:val="0"/>
                <w:lang w:val="en-GB"/>
              </w:rPr>
            </w:pPr>
            <w:r w:rsidRPr="0016731B">
              <w:rPr>
                <w:lang w:val="en-GB"/>
              </w:rPr>
              <w:t>What</w:t>
            </w:r>
          </w:p>
          <w:p w14:paraId="45A7BC5D" w14:textId="77777777" w:rsidR="006B4696" w:rsidRPr="0016731B" w:rsidRDefault="004C4CC6" w:rsidP="0016731B">
            <w:pPr>
              <w:pStyle w:val="Overskrift2"/>
              <w:autoSpaceDE w:val="0"/>
              <w:autoSpaceDN w:val="0"/>
              <w:adjustRightInd w:val="0"/>
              <w:rPr>
                <w:rFonts w:eastAsia="FreeSans"/>
                <w:b w:val="0"/>
                <w:lang w:val="en-GB"/>
              </w:rPr>
            </w:pPr>
            <w:r w:rsidRPr="0016731B">
              <w:rPr>
                <w:rFonts w:eastAsia="FreeSans"/>
                <w:b w:val="0"/>
                <w:lang w:val="en-GB"/>
              </w:rPr>
              <w:t>Procedures</w:t>
            </w:r>
            <w:r w:rsidR="0016731B" w:rsidRPr="0016731B">
              <w:rPr>
                <w:rFonts w:eastAsia="FreeSans"/>
                <w:b w:val="0"/>
                <w:lang w:val="en-GB"/>
              </w:rPr>
              <w:t xml:space="preserve">: </w:t>
            </w:r>
            <w:r w:rsidR="006B4696" w:rsidRPr="0016731B">
              <w:rPr>
                <w:rFonts w:eastAsia="FreeSans"/>
                <w:b w:val="0"/>
                <w:lang w:val="en-GB"/>
              </w:rPr>
              <w:t>Describe each of the procedures, activities, and/or processes used in the intervention, including any enabling</w:t>
            </w:r>
            <w:r w:rsidR="0016731B" w:rsidRPr="0016731B">
              <w:rPr>
                <w:rFonts w:eastAsia="FreeSans"/>
                <w:b w:val="0"/>
                <w:lang w:val="en-GB"/>
              </w:rPr>
              <w:t xml:space="preserve"> </w:t>
            </w:r>
            <w:r w:rsidR="006B4696" w:rsidRPr="0016731B">
              <w:rPr>
                <w:rFonts w:eastAsia="FreeSans"/>
                <w:b w:val="0"/>
                <w:lang w:val="en-GB"/>
              </w:rPr>
              <w:t>or support activities</w:t>
            </w:r>
          </w:p>
        </w:tc>
        <w:tc>
          <w:tcPr>
            <w:tcW w:w="5042" w:type="dxa"/>
          </w:tcPr>
          <w:p w14:paraId="45FB0818" w14:textId="72391652" w:rsidR="00FF31D2" w:rsidRPr="00CC2C82" w:rsidRDefault="0045656B" w:rsidP="00C07CC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Calming and relaxing 360 degree nature films combined with music or ambient nature sounds or both.</w:t>
            </w:r>
          </w:p>
        </w:tc>
      </w:tr>
      <w:tr w:rsidR="00E7421A" w:rsidRPr="0016731B" w14:paraId="4BB0441E" w14:textId="77777777" w:rsidTr="004F43EA">
        <w:tc>
          <w:tcPr>
            <w:tcW w:w="825" w:type="dxa"/>
          </w:tcPr>
          <w:p w14:paraId="78941E47" w14:textId="77777777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40" w:type="dxa"/>
          </w:tcPr>
          <w:p w14:paraId="303800C9" w14:textId="77777777" w:rsidR="006B4696" w:rsidRPr="0016731B" w:rsidRDefault="006B4696" w:rsidP="0016731B">
            <w:pPr>
              <w:pStyle w:val="Overskrift2"/>
              <w:rPr>
                <w:lang w:val="en-GB"/>
              </w:rPr>
            </w:pPr>
            <w:r w:rsidRPr="0016731B">
              <w:rPr>
                <w:lang w:val="en-GB"/>
              </w:rPr>
              <w:t>Who provided</w:t>
            </w:r>
          </w:p>
          <w:p w14:paraId="69FD1799" w14:textId="77777777" w:rsidR="006B4696" w:rsidRPr="0016731B" w:rsidRDefault="0016731B" w:rsidP="0016731B">
            <w:pPr>
              <w:pStyle w:val="Brdtekst"/>
              <w:rPr>
                <w:lang w:val="en-GB"/>
              </w:rPr>
            </w:pPr>
            <w:r w:rsidRPr="0016731B">
              <w:rPr>
                <w:lang w:val="en-GB"/>
              </w:rPr>
              <w:t xml:space="preserve">For each category of </w:t>
            </w:r>
            <w:r w:rsidR="006B4696" w:rsidRPr="0016731B">
              <w:rPr>
                <w:lang w:val="en-GB"/>
              </w:rPr>
              <w:t>intervention provider (such as psychologist, nursing assistant), describe their expertise, background,</w:t>
            </w:r>
            <w:r w:rsidRPr="0016731B">
              <w:rPr>
                <w:lang w:val="en-GB"/>
              </w:rPr>
              <w:t xml:space="preserve"> </w:t>
            </w:r>
            <w:r w:rsidR="006B4696" w:rsidRPr="0016731B">
              <w:rPr>
                <w:lang w:val="en-GB"/>
              </w:rPr>
              <w:t>and any specific training given</w:t>
            </w:r>
          </w:p>
        </w:tc>
        <w:tc>
          <w:tcPr>
            <w:tcW w:w="5042" w:type="dxa"/>
          </w:tcPr>
          <w:p w14:paraId="4101652C" w14:textId="328A6E5B" w:rsidR="00664F3B" w:rsidRPr="00B94163" w:rsidRDefault="004F43EA" w:rsidP="00C07CC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The intervention was delivered by the primary researcher. Critical Care RN, PhD student, with extensive knowledge of ICU treatment and care.</w:t>
            </w:r>
          </w:p>
        </w:tc>
      </w:tr>
      <w:tr w:rsidR="003F0FCF" w:rsidRPr="00C62BAE" w14:paraId="500AC7BD" w14:textId="77777777" w:rsidTr="004F43EA">
        <w:tc>
          <w:tcPr>
            <w:tcW w:w="825" w:type="dxa"/>
          </w:tcPr>
          <w:p w14:paraId="29B4EA11" w14:textId="77777777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40" w:type="dxa"/>
          </w:tcPr>
          <w:p w14:paraId="6E07BA68" w14:textId="77777777" w:rsidR="006B4696" w:rsidRPr="0016731B" w:rsidRDefault="006B4696" w:rsidP="0016731B">
            <w:pPr>
              <w:pStyle w:val="Overskrift2"/>
              <w:rPr>
                <w:lang w:val="en-GB"/>
              </w:rPr>
            </w:pPr>
            <w:r w:rsidRPr="0016731B">
              <w:rPr>
                <w:lang w:val="en-GB"/>
              </w:rPr>
              <w:t>How</w:t>
            </w:r>
          </w:p>
          <w:p w14:paraId="6B1EC8BF" w14:textId="13F6D529" w:rsidR="006B4696" w:rsidRPr="004F43EA" w:rsidRDefault="006B4696" w:rsidP="004F43EA">
            <w:pPr>
              <w:autoSpaceDE w:val="0"/>
              <w:autoSpaceDN w:val="0"/>
              <w:adjustRightInd w:val="0"/>
              <w:rPr>
                <w:rFonts w:ascii="Times New Roman" w:eastAsia="FreeSans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Describe the modes of delivery (such as face to face or by some other mechanism, such as internet or telephone) of the</w:t>
            </w:r>
            <w:r w:rsidR="004F43EA">
              <w:rPr>
                <w:rFonts w:ascii="Times New Roman" w:eastAsia="FreeSans" w:hAnsi="Times New Roman" w:cs="Times New Roman"/>
                <w:sz w:val="18"/>
                <w:szCs w:val="18"/>
              </w:rPr>
              <w:t xml:space="preserve"> </w:t>
            </w: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intervention and whether it was provided individually or in a group</w:t>
            </w:r>
          </w:p>
        </w:tc>
        <w:tc>
          <w:tcPr>
            <w:tcW w:w="5042" w:type="dxa"/>
          </w:tcPr>
          <w:p w14:paraId="1E83C6F0" w14:textId="75D35FE6" w:rsidR="00716464" w:rsidRDefault="00362DBA" w:rsidP="00C0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VR session </w:t>
            </w:r>
            <w:r w:rsidR="004F43EA">
              <w:rPr>
                <w:rFonts w:ascii="Times New Roman" w:hAnsi="Times New Roman" w:cs="Times New Roman"/>
                <w:sz w:val="18"/>
                <w:szCs w:val="18"/>
              </w:rPr>
              <w:t xml:space="preserve">for patients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was delivered</w:t>
            </w:r>
            <w:r w:rsidR="004F43EA">
              <w:rPr>
                <w:rFonts w:ascii="Times New Roman" w:hAnsi="Times New Roman" w:cs="Times New Roman"/>
                <w:sz w:val="18"/>
                <w:szCs w:val="18"/>
              </w:rPr>
              <w:t xml:space="preserve"> individually and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face</w:t>
            </w:r>
            <w:r w:rsidR="004F43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r w:rsidR="004F43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face</w:t>
            </w:r>
            <w:r w:rsidR="004F43E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461D779" w14:textId="4912DF68" w:rsidR="004F43EA" w:rsidRPr="00C62BAE" w:rsidRDefault="004F43EA" w:rsidP="00C0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VR sessions for nurses were delivered individually or in groups of two and face to face.</w:t>
            </w:r>
          </w:p>
        </w:tc>
      </w:tr>
      <w:tr w:rsidR="00E7421A" w:rsidRPr="0016731B" w14:paraId="37EB3338" w14:textId="77777777" w:rsidTr="004F43EA">
        <w:tc>
          <w:tcPr>
            <w:tcW w:w="825" w:type="dxa"/>
          </w:tcPr>
          <w:p w14:paraId="75697EEC" w14:textId="77777777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340" w:type="dxa"/>
          </w:tcPr>
          <w:p w14:paraId="1DBC1180" w14:textId="77777777" w:rsidR="006B4696" w:rsidRPr="0016731B" w:rsidRDefault="006B4696" w:rsidP="0016731B">
            <w:pPr>
              <w:pStyle w:val="Overskrift2"/>
              <w:rPr>
                <w:lang w:val="en-GB"/>
              </w:rPr>
            </w:pPr>
            <w:r w:rsidRPr="0016731B">
              <w:rPr>
                <w:lang w:val="en-GB"/>
              </w:rPr>
              <w:t>Where</w:t>
            </w:r>
          </w:p>
          <w:p w14:paraId="69736F87" w14:textId="77777777" w:rsidR="006B4696" w:rsidRPr="0016731B" w:rsidRDefault="006B4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Describe the t</w:t>
            </w:r>
            <w:r w:rsidR="0016731B"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 xml:space="preserve">ype(s) of location(s) where the </w:t>
            </w: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intervention occurred, including any necessary infrastructure or relevant features</w:t>
            </w:r>
          </w:p>
        </w:tc>
        <w:tc>
          <w:tcPr>
            <w:tcW w:w="5042" w:type="dxa"/>
          </w:tcPr>
          <w:p w14:paraId="01720A02" w14:textId="30565046" w:rsidR="00DC2D35" w:rsidRDefault="00902851" w:rsidP="00C07CC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VR sessions took place in</w:t>
            </w:r>
            <w:r w:rsidR="00362D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the intensive care unit.</w:t>
            </w:r>
            <w:r w:rsidR="002710C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562CB0E" w14:textId="306FAACC" w:rsidR="00362DBA" w:rsidRPr="00DC2D35" w:rsidRDefault="00362DBA" w:rsidP="00C07CC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F0FCF" w:rsidRPr="0016731B" w14:paraId="0D225C7C" w14:textId="77777777" w:rsidTr="004F43EA">
        <w:tc>
          <w:tcPr>
            <w:tcW w:w="825" w:type="dxa"/>
          </w:tcPr>
          <w:p w14:paraId="44B0A208" w14:textId="77777777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340" w:type="dxa"/>
          </w:tcPr>
          <w:p w14:paraId="0AC34D8F" w14:textId="77777777" w:rsidR="006B4696" w:rsidRPr="0016731B" w:rsidRDefault="006B4696" w:rsidP="0016731B">
            <w:pPr>
              <w:pStyle w:val="Overskrift2"/>
              <w:rPr>
                <w:lang w:val="en-GB"/>
              </w:rPr>
            </w:pPr>
            <w:r w:rsidRPr="0016731B">
              <w:rPr>
                <w:lang w:val="en-GB"/>
              </w:rPr>
              <w:t>When and how much</w:t>
            </w:r>
          </w:p>
          <w:p w14:paraId="780294AE" w14:textId="0EB5F2D6" w:rsidR="006B4696" w:rsidRPr="004F43EA" w:rsidRDefault="006B4696" w:rsidP="004F43EA">
            <w:pPr>
              <w:autoSpaceDE w:val="0"/>
              <w:autoSpaceDN w:val="0"/>
              <w:adjustRightInd w:val="0"/>
              <w:rPr>
                <w:rFonts w:ascii="Times New Roman" w:eastAsia="FreeSans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Describe the number of times the intervention was delivered and over what period of time including the number of sessions,</w:t>
            </w:r>
            <w:r w:rsidR="004F43EA">
              <w:rPr>
                <w:rFonts w:ascii="Times New Roman" w:eastAsia="FreeSans" w:hAnsi="Times New Roman" w:cs="Times New Roman"/>
                <w:sz w:val="18"/>
                <w:szCs w:val="18"/>
              </w:rPr>
              <w:t xml:space="preserve"> </w:t>
            </w: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their schedule, and their duration, intensity, or dose</w:t>
            </w:r>
          </w:p>
        </w:tc>
        <w:tc>
          <w:tcPr>
            <w:tcW w:w="5042" w:type="dxa"/>
          </w:tcPr>
          <w:p w14:paraId="55858449" w14:textId="14965ECB" w:rsidR="00352681" w:rsidRDefault="00902851" w:rsidP="0035268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VR sessions lasted between 5 and 15 minutes. Participants completed between 1 and three VR sessions.</w:t>
            </w:r>
          </w:p>
          <w:p w14:paraId="6D98A12B" w14:textId="77777777" w:rsidR="000D445A" w:rsidRDefault="000D445A" w:rsidP="00352681">
            <w:pPr>
              <w:rPr>
                <w:rFonts w:ascii="Times New Roman" w:hAnsi="Times New Roman" w:cs="Times New Roman"/>
                <w:sz w:val="18"/>
              </w:rPr>
            </w:pPr>
          </w:p>
          <w:p w14:paraId="2946DB82" w14:textId="77777777" w:rsidR="00F43BB2" w:rsidRPr="00B17525" w:rsidRDefault="00F43BB2" w:rsidP="00C07C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21A" w:rsidRPr="0016731B" w14:paraId="7A69979D" w14:textId="77777777" w:rsidTr="004F43EA">
        <w:tc>
          <w:tcPr>
            <w:tcW w:w="825" w:type="dxa"/>
          </w:tcPr>
          <w:p w14:paraId="2B2B7304" w14:textId="77777777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340" w:type="dxa"/>
          </w:tcPr>
          <w:p w14:paraId="7D15F2B5" w14:textId="77777777" w:rsidR="006B4696" w:rsidRPr="0016731B" w:rsidRDefault="006B4696" w:rsidP="0016731B">
            <w:pPr>
              <w:pStyle w:val="Overskrift2"/>
              <w:rPr>
                <w:lang w:val="en-GB"/>
              </w:rPr>
            </w:pPr>
            <w:r w:rsidRPr="0016731B">
              <w:rPr>
                <w:lang w:val="en-GB"/>
              </w:rPr>
              <w:t>Tailoring</w:t>
            </w:r>
          </w:p>
          <w:p w14:paraId="5E348128" w14:textId="77777777" w:rsidR="006B4696" w:rsidRPr="0016731B" w:rsidRDefault="006B4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If the intervention was planned to be personalised, titrated or adapted, then describe what, why, when, and how</w:t>
            </w:r>
          </w:p>
        </w:tc>
        <w:tc>
          <w:tcPr>
            <w:tcW w:w="5042" w:type="dxa"/>
          </w:tcPr>
          <w:p w14:paraId="35BF72EB" w14:textId="7FE6CB78" w:rsidR="00362DBA" w:rsidRDefault="00362D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VR intervention was planned to be adapted according to the combined knowledgebase from existing literature, VR experts and end-users’ perspective on acceptability.</w:t>
            </w:r>
          </w:p>
          <w:p w14:paraId="0CA86183" w14:textId="463994C6" w:rsidR="00362DBA" w:rsidRPr="00362DBA" w:rsidRDefault="00362DBA" w:rsidP="00362DBA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362DB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What: </w:t>
            </w:r>
            <w:r w:rsidR="002710C2" w:rsidRPr="00362DBA">
              <w:rPr>
                <w:rFonts w:ascii="Times New Roman" w:hAnsi="Times New Roman" w:cs="Times New Roman"/>
                <w:iCs/>
                <w:sz w:val="18"/>
                <w:szCs w:val="18"/>
              </w:rPr>
              <w:t>Length</w:t>
            </w:r>
            <w:r w:rsidRPr="00362DBA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of films were increased to last for 10 minutes.</w:t>
            </w:r>
          </w:p>
          <w:p w14:paraId="32B1A4A6" w14:textId="77777777" w:rsidR="00362DBA" w:rsidRPr="00362DBA" w:rsidRDefault="00362DBA" w:rsidP="00362DBA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362DB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Why: </w:t>
            </w:r>
            <w:r w:rsidRPr="00362DBA">
              <w:rPr>
                <w:rFonts w:ascii="Times New Roman" w:hAnsi="Times New Roman" w:cs="Times New Roman"/>
                <w:iCs/>
                <w:sz w:val="18"/>
                <w:szCs w:val="18"/>
              </w:rPr>
              <w:t>Patients and nurses suggested 10 minutes was an acceptable length of VR session.</w:t>
            </w:r>
          </w:p>
          <w:p w14:paraId="640647C6" w14:textId="77777777" w:rsidR="00362DBA" w:rsidRPr="00362DBA" w:rsidRDefault="00362DBA" w:rsidP="00362DBA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362DB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When: </w:t>
            </w:r>
            <w:r w:rsidRPr="00362DBA">
              <w:rPr>
                <w:rFonts w:ascii="Times New Roman" w:hAnsi="Times New Roman" w:cs="Times New Roman"/>
                <w:iCs/>
                <w:sz w:val="18"/>
                <w:szCs w:val="18"/>
              </w:rPr>
              <w:t>The knowledge emerged from stakeholder interview and literature overview.</w:t>
            </w:r>
          </w:p>
          <w:p w14:paraId="038C6520" w14:textId="47D9204E" w:rsidR="00362DBA" w:rsidRPr="004F43EA" w:rsidRDefault="00362DBA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362DBA">
              <w:rPr>
                <w:rFonts w:ascii="Times New Roman" w:hAnsi="Times New Roman" w:cs="Times New Roman"/>
                <w:i/>
                <w:sz w:val="18"/>
                <w:szCs w:val="18"/>
              </w:rPr>
              <w:t>How</w:t>
            </w:r>
            <w:r w:rsidRPr="00362DBA">
              <w:rPr>
                <w:rFonts w:ascii="Times New Roman" w:hAnsi="Times New Roman" w:cs="Times New Roman"/>
                <w:iCs/>
                <w:sz w:val="18"/>
                <w:szCs w:val="18"/>
              </w:rPr>
              <w:t>: VR provider increased the length of films to 10 minutes.</w:t>
            </w:r>
          </w:p>
        </w:tc>
      </w:tr>
      <w:tr w:rsidR="003F0FCF" w:rsidRPr="0016731B" w14:paraId="5E187C6B" w14:textId="77777777" w:rsidTr="004F43EA">
        <w:tc>
          <w:tcPr>
            <w:tcW w:w="825" w:type="dxa"/>
          </w:tcPr>
          <w:p w14:paraId="7F58D504" w14:textId="6FB939AF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40" w:type="dxa"/>
          </w:tcPr>
          <w:p w14:paraId="7A4515C7" w14:textId="77777777" w:rsidR="006B4696" w:rsidRPr="0016731B" w:rsidRDefault="006B4696" w:rsidP="0016731B">
            <w:pPr>
              <w:pStyle w:val="Overskrift2"/>
              <w:rPr>
                <w:lang w:val="en-GB"/>
              </w:rPr>
            </w:pPr>
            <w:r w:rsidRPr="0016731B">
              <w:rPr>
                <w:lang w:val="en-GB"/>
              </w:rPr>
              <w:t>Modifications</w:t>
            </w:r>
          </w:p>
          <w:p w14:paraId="06444BB1" w14:textId="77777777" w:rsidR="006B4696" w:rsidRPr="0016731B" w:rsidRDefault="006B4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If the intervention was modified during the course of the study, describe the changes (what, why, when, and how)</w:t>
            </w:r>
          </w:p>
        </w:tc>
        <w:tc>
          <w:tcPr>
            <w:tcW w:w="5042" w:type="dxa"/>
          </w:tcPr>
          <w:p w14:paraId="52D69400" w14:textId="7319C5D2" w:rsidR="005C7525" w:rsidRPr="00362DBA" w:rsidRDefault="00362DBA" w:rsidP="00FB01D6">
            <w:pPr>
              <w:rPr>
                <w:rFonts w:ascii="Times New Roman" w:hAnsi="Times New Roman" w:cs="Times New Roman"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20"/>
              </w:rPr>
              <w:t>No modifications were done during the study</w:t>
            </w:r>
          </w:p>
          <w:p w14:paraId="6B699379" w14:textId="77777777" w:rsidR="006B4696" w:rsidRPr="0016731B" w:rsidRDefault="006B4696" w:rsidP="00362DB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21A" w:rsidRPr="0016731B" w14:paraId="7C55C38C" w14:textId="77777777" w:rsidTr="004F43EA">
        <w:tc>
          <w:tcPr>
            <w:tcW w:w="825" w:type="dxa"/>
          </w:tcPr>
          <w:p w14:paraId="4737E36C" w14:textId="77777777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340" w:type="dxa"/>
          </w:tcPr>
          <w:p w14:paraId="7F538EF0" w14:textId="77777777" w:rsidR="006B4696" w:rsidRPr="0016731B" w:rsidRDefault="006B4696" w:rsidP="0016731B">
            <w:pPr>
              <w:pStyle w:val="Overskrift2"/>
              <w:autoSpaceDE w:val="0"/>
              <w:autoSpaceDN w:val="0"/>
              <w:adjustRightInd w:val="0"/>
              <w:rPr>
                <w:rFonts w:eastAsia="FreeSans"/>
                <w:lang w:val="en-GB"/>
              </w:rPr>
            </w:pPr>
            <w:r w:rsidRPr="0016731B">
              <w:rPr>
                <w:rFonts w:eastAsia="FreeSans"/>
                <w:lang w:val="en-GB"/>
              </w:rPr>
              <w:t>How well</w:t>
            </w:r>
          </w:p>
          <w:p w14:paraId="78A718E5" w14:textId="0E0A89CB" w:rsidR="006B4696" w:rsidRPr="004F43EA" w:rsidRDefault="006B4696" w:rsidP="004F43EA">
            <w:pPr>
              <w:autoSpaceDE w:val="0"/>
              <w:autoSpaceDN w:val="0"/>
              <w:adjustRightInd w:val="0"/>
              <w:rPr>
                <w:rFonts w:ascii="Times New Roman" w:eastAsia="FreeSans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Planned: If intervention adherence or fidelity was assessed, describe how and by whom, and if any strategies were used to</w:t>
            </w:r>
            <w:r w:rsidR="004F43EA">
              <w:rPr>
                <w:rFonts w:ascii="Times New Roman" w:eastAsia="FreeSans" w:hAnsi="Times New Roman" w:cs="Times New Roman"/>
                <w:sz w:val="18"/>
                <w:szCs w:val="18"/>
              </w:rPr>
              <w:t xml:space="preserve"> </w:t>
            </w: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maintain or improve fidelity, describe them</w:t>
            </w:r>
          </w:p>
        </w:tc>
        <w:tc>
          <w:tcPr>
            <w:tcW w:w="5042" w:type="dxa"/>
          </w:tcPr>
          <w:p w14:paraId="2FB93CA7" w14:textId="77777777" w:rsidR="006B4696" w:rsidRPr="00FB01D6" w:rsidRDefault="00FB0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01D6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  <w:tr w:rsidR="003F0FCF" w:rsidRPr="0016731B" w14:paraId="482E7425" w14:textId="77777777" w:rsidTr="004F43EA">
        <w:tc>
          <w:tcPr>
            <w:tcW w:w="825" w:type="dxa"/>
          </w:tcPr>
          <w:p w14:paraId="26997394" w14:textId="2FE6D740" w:rsidR="006B4696" w:rsidRPr="0016731B" w:rsidRDefault="006B4696" w:rsidP="0016731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340" w:type="dxa"/>
          </w:tcPr>
          <w:p w14:paraId="47288AF1" w14:textId="77777777" w:rsidR="0016731B" w:rsidRPr="0016731B" w:rsidRDefault="0016731B" w:rsidP="0016731B">
            <w:pPr>
              <w:pStyle w:val="Overskrift2"/>
              <w:autoSpaceDE w:val="0"/>
              <w:autoSpaceDN w:val="0"/>
              <w:adjustRightInd w:val="0"/>
              <w:rPr>
                <w:rFonts w:eastAsia="FreeSans"/>
                <w:szCs w:val="22"/>
                <w:lang w:val="en-GB"/>
              </w:rPr>
            </w:pPr>
            <w:r w:rsidRPr="0016731B">
              <w:rPr>
                <w:rFonts w:eastAsia="FreeSans"/>
                <w:szCs w:val="22"/>
                <w:lang w:val="en-GB"/>
              </w:rPr>
              <w:t>How well</w:t>
            </w:r>
          </w:p>
          <w:p w14:paraId="23C9CD11" w14:textId="289D6EDC" w:rsidR="006B4696" w:rsidRPr="004F43EA" w:rsidRDefault="006B4696" w:rsidP="004F43EA">
            <w:pPr>
              <w:autoSpaceDE w:val="0"/>
              <w:autoSpaceDN w:val="0"/>
              <w:adjustRightInd w:val="0"/>
              <w:rPr>
                <w:rFonts w:ascii="Times New Roman" w:eastAsia="FreeSans" w:hAnsi="Times New Roman" w:cs="Times New Roman"/>
                <w:sz w:val="18"/>
                <w:szCs w:val="18"/>
              </w:rPr>
            </w:pP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Actual: If intervention adherence or fidelity was assessed, describe the extent to which the intervention was delivered as</w:t>
            </w:r>
            <w:r w:rsidR="004F43EA">
              <w:rPr>
                <w:rFonts w:ascii="Times New Roman" w:eastAsia="FreeSans" w:hAnsi="Times New Roman" w:cs="Times New Roman"/>
                <w:sz w:val="18"/>
                <w:szCs w:val="18"/>
              </w:rPr>
              <w:t xml:space="preserve"> </w:t>
            </w:r>
            <w:r w:rsidRPr="0016731B">
              <w:rPr>
                <w:rFonts w:ascii="Times New Roman" w:eastAsia="FreeSans" w:hAnsi="Times New Roman" w:cs="Times New Roman"/>
                <w:sz w:val="18"/>
                <w:szCs w:val="18"/>
              </w:rPr>
              <w:t>planned</w:t>
            </w:r>
          </w:p>
        </w:tc>
        <w:tc>
          <w:tcPr>
            <w:tcW w:w="5042" w:type="dxa"/>
          </w:tcPr>
          <w:p w14:paraId="1197BEFC" w14:textId="77777777" w:rsidR="006B4696" w:rsidRPr="0016731B" w:rsidRDefault="00FB0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01D6">
              <w:rPr>
                <w:rFonts w:ascii="Times New Roman" w:hAnsi="Times New Roman" w:cs="Times New Roman"/>
                <w:sz w:val="18"/>
              </w:rPr>
              <w:t>Not Applicable</w:t>
            </w:r>
          </w:p>
        </w:tc>
      </w:tr>
    </w:tbl>
    <w:p w14:paraId="08CE6F91" w14:textId="77777777" w:rsidR="00B17525" w:rsidRPr="00CB3B6B" w:rsidRDefault="00B17525">
      <w:pPr>
        <w:rPr>
          <w:rFonts w:ascii="Times New Roman" w:hAnsi="Times New Roman" w:cs="Times New Roman"/>
          <w:sz w:val="18"/>
          <w:szCs w:val="18"/>
          <w:lang w:val="da-DK"/>
        </w:rPr>
      </w:pPr>
    </w:p>
    <w:sectPr w:rsidR="00B17525" w:rsidRPr="00CB3B6B" w:rsidSect="006B469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C2CEC"/>
    <w:multiLevelType w:val="hybridMultilevel"/>
    <w:tmpl w:val="FD9E2CD6"/>
    <w:lvl w:ilvl="0" w:tplc="0406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 w16cid:durableId="43135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132"/>
    <w:rsid w:val="00006C0C"/>
    <w:rsid w:val="000252C3"/>
    <w:rsid w:val="00043DF2"/>
    <w:rsid w:val="00046354"/>
    <w:rsid w:val="00054E7A"/>
    <w:rsid w:val="000749EA"/>
    <w:rsid w:val="00087F5D"/>
    <w:rsid w:val="000D445A"/>
    <w:rsid w:val="000D592B"/>
    <w:rsid w:val="000E4D6B"/>
    <w:rsid w:val="00101BA9"/>
    <w:rsid w:val="00105FF6"/>
    <w:rsid w:val="001237E0"/>
    <w:rsid w:val="0016339F"/>
    <w:rsid w:val="0016731B"/>
    <w:rsid w:val="001929F5"/>
    <w:rsid w:val="001B2A17"/>
    <w:rsid w:val="001C1E2B"/>
    <w:rsid w:val="001E6999"/>
    <w:rsid w:val="001F3A78"/>
    <w:rsid w:val="001F53B9"/>
    <w:rsid w:val="00210763"/>
    <w:rsid w:val="00224158"/>
    <w:rsid w:val="00237569"/>
    <w:rsid w:val="002710C2"/>
    <w:rsid w:val="00273D43"/>
    <w:rsid w:val="002832A7"/>
    <w:rsid w:val="002A73C8"/>
    <w:rsid w:val="002B4D27"/>
    <w:rsid w:val="002C7A00"/>
    <w:rsid w:val="002D1132"/>
    <w:rsid w:val="002D2574"/>
    <w:rsid w:val="00324863"/>
    <w:rsid w:val="00352681"/>
    <w:rsid w:val="00362DBA"/>
    <w:rsid w:val="00370F96"/>
    <w:rsid w:val="00374823"/>
    <w:rsid w:val="003B5F4C"/>
    <w:rsid w:val="003C5DC2"/>
    <w:rsid w:val="003C5E64"/>
    <w:rsid w:val="003D432E"/>
    <w:rsid w:val="003E05A9"/>
    <w:rsid w:val="003F0FCF"/>
    <w:rsid w:val="003F3D7C"/>
    <w:rsid w:val="003F5B3F"/>
    <w:rsid w:val="004130D7"/>
    <w:rsid w:val="004375E4"/>
    <w:rsid w:val="0043787E"/>
    <w:rsid w:val="0045656B"/>
    <w:rsid w:val="00461296"/>
    <w:rsid w:val="00464E2D"/>
    <w:rsid w:val="004909F2"/>
    <w:rsid w:val="004A67A6"/>
    <w:rsid w:val="004C2234"/>
    <w:rsid w:val="004C4CC6"/>
    <w:rsid w:val="004D7AAC"/>
    <w:rsid w:val="004F43EA"/>
    <w:rsid w:val="00501833"/>
    <w:rsid w:val="0051066A"/>
    <w:rsid w:val="00556829"/>
    <w:rsid w:val="005705C1"/>
    <w:rsid w:val="005C7525"/>
    <w:rsid w:val="005D3882"/>
    <w:rsid w:val="005F7D47"/>
    <w:rsid w:val="006065D6"/>
    <w:rsid w:val="00615205"/>
    <w:rsid w:val="006437F3"/>
    <w:rsid w:val="00645DE1"/>
    <w:rsid w:val="00646ABA"/>
    <w:rsid w:val="00664F3B"/>
    <w:rsid w:val="00696347"/>
    <w:rsid w:val="006A2ACB"/>
    <w:rsid w:val="006A47E1"/>
    <w:rsid w:val="006B4696"/>
    <w:rsid w:val="006D252F"/>
    <w:rsid w:val="00716464"/>
    <w:rsid w:val="007414DE"/>
    <w:rsid w:val="0074380F"/>
    <w:rsid w:val="0078169F"/>
    <w:rsid w:val="007839F6"/>
    <w:rsid w:val="007B22A1"/>
    <w:rsid w:val="007B2FA2"/>
    <w:rsid w:val="007E671C"/>
    <w:rsid w:val="00801F56"/>
    <w:rsid w:val="008278B9"/>
    <w:rsid w:val="00857574"/>
    <w:rsid w:val="00867DB5"/>
    <w:rsid w:val="008B1AC2"/>
    <w:rsid w:val="008F3576"/>
    <w:rsid w:val="00902851"/>
    <w:rsid w:val="00922DC8"/>
    <w:rsid w:val="009234D7"/>
    <w:rsid w:val="00924D39"/>
    <w:rsid w:val="00930ADA"/>
    <w:rsid w:val="00956778"/>
    <w:rsid w:val="00974671"/>
    <w:rsid w:val="00983AB5"/>
    <w:rsid w:val="009A55A4"/>
    <w:rsid w:val="00A30C5E"/>
    <w:rsid w:val="00A3306C"/>
    <w:rsid w:val="00A37EB7"/>
    <w:rsid w:val="00A65F09"/>
    <w:rsid w:val="00A84D73"/>
    <w:rsid w:val="00A86A39"/>
    <w:rsid w:val="00AD108C"/>
    <w:rsid w:val="00AD1AE2"/>
    <w:rsid w:val="00AF7C8D"/>
    <w:rsid w:val="00B17525"/>
    <w:rsid w:val="00B24721"/>
    <w:rsid w:val="00B305A3"/>
    <w:rsid w:val="00B36042"/>
    <w:rsid w:val="00B751BF"/>
    <w:rsid w:val="00B94163"/>
    <w:rsid w:val="00BC49F8"/>
    <w:rsid w:val="00BF0E9E"/>
    <w:rsid w:val="00BF3794"/>
    <w:rsid w:val="00C02A00"/>
    <w:rsid w:val="00C07CCE"/>
    <w:rsid w:val="00C52F7D"/>
    <w:rsid w:val="00C62BAE"/>
    <w:rsid w:val="00C71FFF"/>
    <w:rsid w:val="00C771F0"/>
    <w:rsid w:val="00CA2F64"/>
    <w:rsid w:val="00CB3B6B"/>
    <w:rsid w:val="00CC2C82"/>
    <w:rsid w:val="00CF399E"/>
    <w:rsid w:val="00CF514B"/>
    <w:rsid w:val="00D06168"/>
    <w:rsid w:val="00D0716A"/>
    <w:rsid w:val="00D156A8"/>
    <w:rsid w:val="00D22A01"/>
    <w:rsid w:val="00D66476"/>
    <w:rsid w:val="00DC2D35"/>
    <w:rsid w:val="00DF2803"/>
    <w:rsid w:val="00E3379F"/>
    <w:rsid w:val="00E36A0F"/>
    <w:rsid w:val="00E413A2"/>
    <w:rsid w:val="00E43827"/>
    <w:rsid w:val="00E551D7"/>
    <w:rsid w:val="00E7421A"/>
    <w:rsid w:val="00EB5FA9"/>
    <w:rsid w:val="00EC0BA2"/>
    <w:rsid w:val="00F43BB2"/>
    <w:rsid w:val="00F52A19"/>
    <w:rsid w:val="00F6097C"/>
    <w:rsid w:val="00FB01D6"/>
    <w:rsid w:val="00FD004D"/>
    <w:rsid w:val="00FE092A"/>
    <w:rsid w:val="00FE5EAB"/>
    <w:rsid w:val="00FF31D2"/>
    <w:rsid w:val="1FCF7B01"/>
    <w:rsid w:val="5F8968EA"/>
    <w:rsid w:val="6BC7C733"/>
    <w:rsid w:val="6E43D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C26A"/>
  <w15:chartTrackingRefBased/>
  <w15:docId w15:val="{0F4BF560-B1EA-4750-AFF4-0665B95B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B4696"/>
    <w:pPr>
      <w:keepNext/>
      <w:spacing w:after="0" w:line="240" w:lineRule="auto"/>
      <w:outlineLvl w:val="0"/>
    </w:pPr>
    <w:rPr>
      <w:rFonts w:ascii="Times New Roman" w:hAnsi="Times New Roman" w:cs="Times New Roman"/>
      <w:i/>
      <w:sz w:val="20"/>
      <w:szCs w:val="24"/>
      <w:lang w:val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C4CC6"/>
    <w:pPr>
      <w:keepNext/>
      <w:spacing w:after="0" w:line="240" w:lineRule="auto"/>
      <w:outlineLvl w:val="1"/>
    </w:pPr>
    <w:rPr>
      <w:rFonts w:ascii="Times New Roman" w:hAnsi="Times New Roman" w:cs="Times New Roman"/>
      <w:b/>
      <w:sz w:val="18"/>
      <w:szCs w:val="18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B4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6B4696"/>
    <w:rPr>
      <w:rFonts w:ascii="Times New Roman" w:hAnsi="Times New Roman" w:cs="Times New Roman"/>
      <w:i/>
      <w:sz w:val="20"/>
      <w:szCs w:val="24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C4CC6"/>
    <w:rPr>
      <w:rFonts w:ascii="Times New Roman" w:hAnsi="Times New Roman" w:cs="Times New Roman"/>
      <w:b/>
      <w:sz w:val="18"/>
      <w:szCs w:val="18"/>
      <w:lang w:val="en-US"/>
    </w:rPr>
  </w:style>
  <w:style w:type="paragraph" w:styleId="Brdtekst">
    <w:name w:val="Body Text"/>
    <w:basedOn w:val="Normal"/>
    <w:link w:val="BrdtekstTegn"/>
    <w:uiPriority w:val="99"/>
    <w:unhideWhenUsed/>
    <w:rsid w:val="0016731B"/>
    <w:pPr>
      <w:autoSpaceDE w:val="0"/>
      <w:autoSpaceDN w:val="0"/>
      <w:adjustRightInd w:val="0"/>
      <w:spacing w:after="0" w:line="240" w:lineRule="auto"/>
    </w:pPr>
    <w:rPr>
      <w:rFonts w:ascii="Times New Roman" w:eastAsia="FreeSans" w:hAnsi="Times New Roman" w:cs="Times New Roman"/>
      <w:sz w:val="18"/>
      <w:szCs w:val="18"/>
      <w:lang w:val="en-US"/>
    </w:rPr>
  </w:style>
  <w:style w:type="character" w:customStyle="1" w:styleId="BrdtekstTegn">
    <w:name w:val="Brødtekst Tegn"/>
    <w:basedOn w:val="Standardskrifttypeiafsnit"/>
    <w:link w:val="Brdtekst"/>
    <w:uiPriority w:val="99"/>
    <w:rsid w:val="0016731B"/>
    <w:rPr>
      <w:rFonts w:ascii="Times New Roman" w:eastAsia="FreeSans" w:hAnsi="Times New Roman" w:cs="Times New Roman"/>
      <w:sz w:val="18"/>
      <w:szCs w:val="18"/>
      <w:lang w:val="en-US"/>
    </w:rPr>
  </w:style>
  <w:style w:type="paragraph" w:styleId="Listeafsnit">
    <w:name w:val="List Paragraph"/>
    <w:basedOn w:val="Normal"/>
    <w:uiPriority w:val="34"/>
    <w:qFormat/>
    <w:rsid w:val="003F0FCF"/>
    <w:pPr>
      <w:ind w:left="720"/>
      <w:contextualSpacing/>
    </w:pPr>
  </w:style>
  <w:style w:type="character" w:styleId="Fremhv">
    <w:name w:val="Emphasis"/>
    <w:basedOn w:val="Standardskrifttypeiafsnit"/>
    <w:uiPriority w:val="20"/>
    <w:qFormat/>
    <w:rsid w:val="00101BA9"/>
    <w:rPr>
      <w:i/>
      <w:iCs/>
    </w:rPr>
  </w:style>
  <w:style w:type="character" w:styleId="Strk">
    <w:name w:val="Strong"/>
    <w:basedOn w:val="Standardskrifttypeiafsnit"/>
    <w:uiPriority w:val="22"/>
    <w:qFormat/>
    <w:rsid w:val="00101BA9"/>
    <w:rPr>
      <w:b/>
      <w:bCs/>
    </w:rPr>
  </w:style>
  <w:style w:type="paragraph" w:customStyle="1" w:styleId="Default">
    <w:name w:val="Default"/>
    <w:rsid w:val="00DC2D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8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B126D937E624F88655CE185078AC3" ma:contentTypeVersion="8" ma:contentTypeDescription="Opret et nyt dokument." ma:contentTypeScope="" ma:versionID="37e2dd05f7a4132e23f0b0e7ef96d873">
  <xsd:schema xmlns:xsd="http://www.w3.org/2001/XMLSchema" xmlns:xs="http://www.w3.org/2001/XMLSchema" xmlns:p="http://schemas.microsoft.com/office/2006/metadata/properties" xmlns:ns2="f3748104-7f20-4d92-b3aa-1753c715301f" targetNamespace="http://schemas.microsoft.com/office/2006/metadata/properties" ma:root="true" ma:fieldsID="b0b842bc9a084e0e8a099c2e12025008" ns2:_="">
    <xsd:import namespace="f3748104-7f20-4d92-b3aa-1753c71530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48104-7f20-4d92-b3aa-1753c7153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9EAFE8-3BDD-4900-ACBD-B8638CC99D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B589EF-0A48-4718-90D7-6503B4AC2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748104-7f20-4d92-b3aa-1753c71530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408137-FD40-4067-9D80-0B42851E50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526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Viftrup</dc:creator>
  <cp:keywords/>
  <dc:description/>
  <cp:lastModifiedBy>Ann Louise Bødker Hanifa</cp:lastModifiedBy>
  <cp:revision>9</cp:revision>
  <cp:lastPrinted>2025-04-02T10:33:00Z</cp:lastPrinted>
  <dcterms:created xsi:type="dcterms:W3CDTF">2025-01-10T11:18:00Z</dcterms:created>
  <dcterms:modified xsi:type="dcterms:W3CDTF">2025-04-02T10:33:00Z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0x010100C2CB126D937E624F88655CE185078AC3</vt:lpwstr>
  </property>
  <property fmtid="{D5CDD505-2E9C-101B-9397-08002B2CF9AE}" pid="3" name="Order">
    <vt:r8>890600</vt:r8>
  </property>
</Properties>
</file>