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00" w:type="dxa"/>
        <w:tblBorders>
          <w:top w:val="nil"/>
          <w:left w:val="nil"/>
          <w:bottom w:val="nil"/>
          <w:right w:val="nil"/>
        </w:tblBorders>
        <w:tblLook w:val="000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253B0B">
              <w:rPr>
                <w:rFonts w:ascii="Arial" w:hAnsi="Arial" w:cs="Arial"/>
                <w:sz w:val="20"/>
                <w:szCs w:val="20"/>
              </w:rPr>
              <w:t>Identify the report as a systematic review, meta</w:t>
            </w:r>
            <w:r w:rsidR="004C1685" w:rsidRPr="00253B0B">
              <w:rPr>
                <w:rFonts w:ascii="Arial" w:hAnsi="Arial" w:cs="Arial"/>
                <w:sz w:val="20"/>
                <w:szCs w:val="20"/>
              </w:rPr>
              <w:t>-</w:t>
            </w:r>
            <w:r w:rsidRPr="00253B0B">
              <w:rPr>
                <w:rFonts w:ascii="Arial" w:hAnsi="Arial" w:cs="Arial"/>
                <w:sz w:val="20"/>
                <w:szCs w:val="20"/>
              </w:rPr>
              <w:t>analysis, or both.</w:t>
            </w:r>
          </w:p>
        </w:tc>
        <w:tc>
          <w:tcPr>
            <w:tcW w:w="1260" w:type="dxa"/>
            <w:tcBorders>
              <w:top w:val="single" w:sz="5" w:space="0" w:color="000000"/>
              <w:left w:val="single" w:sz="5" w:space="0" w:color="000000"/>
              <w:bottom w:val="double" w:sz="5" w:space="0" w:color="000000"/>
              <w:right w:val="single" w:sz="5" w:space="0" w:color="000000"/>
            </w:tcBorders>
          </w:tcPr>
          <w:p w:rsidR="00FB3483" w:rsidRDefault="001E11AE" w:rsidP="005979B8">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3D4591" w:rsidRPr="00306370">
              <w:rPr>
                <w:rFonts w:ascii="Arial" w:hAnsi="Arial" w:cs="Arial"/>
                <w:color w:val="auto"/>
                <w:sz w:val="20"/>
                <w:szCs w:val="20"/>
              </w:rPr>
              <w:t>1</w:t>
            </w:r>
          </w:p>
          <w:p w:rsidR="00ED6619" w:rsidRDefault="00ED6619" w:rsidP="005979B8">
            <w:pPr>
              <w:pStyle w:val="Default"/>
              <w:spacing w:before="40" w:after="40"/>
              <w:rPr>
                <w:rFonts w:ascii="Arial" w:hAnsi="Arial" w:cs="Arial"/>
                <w:color w:val="auto"/>
                <w:sz w:val="20"/>
                <w:szCs w:val="20"/>
              </w:rPr>
            </w:pPr>
          </w:p>
          <w:p w:rsidR="00354C13" w:rsidRDefault="00354C13" w:rsidP="005979B8">
            <w:pPr>
              <w:pStyle w:val="Default"/>
              <w:spacing w:before="40" w:after="40"/>
              <w:rPr>
                <w:rFonts w:ascii="Arial" w:hAnsi="Arial" w:cs="Arial"/>
                <w:color w:val="auto"/>
                <w:sz w:val="20"/>
                <w:szCs w:val="20"/>
              </w:rPr>
            </w:pPr>
          </w:p>
          <w:p w:rsidR="00354C13" w:rsidRPr="00306370" w:rsidRDefault="00354C13" w:rsidP="005979B8">
            <w:pPr>
              <w:pStyle w:val="Default"/>
              <w:spacing w:before="40" w:after="40"/>
              <w:rPr>
                <w:rFonts w:ascii="Arial" w:hAnsi="Arial" w:cs="Arial"/>
                <w:color w:val="auto"/>
                <w:sz w:val="20"/>
                <w:szCs w:val="20"/>
              </w:rPr>
            </w:pP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306370" w:rsidRDefault="00FB3483">
            <w:pPr>
              <w:pStyle w:val="Default"/>
              <w:jc w:val="right"/>
              <w:rPr>
                <w:rFonts w:ascii="Arial" w:hAnsi="Arial" w:cs="Arial"/>
                <w:color w:val="auto"/>
                <w:sz w:val="20"/>
                <w:szCs w:val="20"/>
              </w:rPr>
            </w:pPr>
          </w:p>
        </w:tc>
      </w:tr>
      <w:tr w:rsidR="00FB3483" w:rsidRPr="004C1685"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306370" w:rsidRDefault="003D4591" w:rsidP="005979B8">
            <w:pPr>
              <w:pStyle w:val="Default"/>
              <w:spacing w:before="40" w:after="40"/>
              <w:rPr>
                <w:rFonts w:ascii="Arial" w:hAnsi="Arial" w:cs="Arial"/>
                <w:color w:val="auto"/>
                <w:sz w:val="20"/>
                <w:szCs w:val="20"/>
              </w:rPr>
            </w:pPr>
            <w:r w:rsidRPr="00306370">
              <w:rPr>
                <w:rFonts w:ascii="Arial" w:hAnsi="Arial" w:cs="Arial"/>
                <w:color w:val="auto"/>
                <w:sz w:val="20"/>
                <w:szCs w:val="20"/>
              </w:rPr>
              <w:t xml:space="preserve">Page </w:t>
            </w:r>
            <w:r w:rsidR="00253B0B">
              <w:rPr>
                <w:rFonts w:ascii="Arial" w:hAnsi="Arial" w:cs="Arial"/>
                <w:color w:val="auto"/>
                <w:sz w:val="20"/>
                <w:szCs w:val="20"/>
              </w:rPr>
              <w:t>2</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306370" w:rsidRDefault="00FB3483">
            <w:pPr>
              <w:pStyle w:val="Default"/>
              <w:jc w:val="right"/>
              <w:rPr>
                <w:rFonts w:ascii="Arial" w:hAnsi="Arial" w:cs="Arial"/>
                <w:color w:val="auto"/>
                <w:sz w:val="20"/>
                <w:szCs w:val="20"/>
              </w:rPr>
            </w:pP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253B0B" w:rsidP="006228DE">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6228DE">
              <w:rPr>
                <w:rFonts w:ascii="Arial" w:hAnsi="Arial" w:cs="Arial"/>
                <w:color w:val="auto"/>
                <w:sz w:val="20"/>
                <w:szCs w:val="20"/>
              </w:rPr>
              <w:t>4</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932BEE">
              <w:rPr>
                <w:rFonts w:ascii="Arial" w:hAnsi="Arial" w:cs="Arial"/>
                <w:sz w:val="20"/>
                <w:szCs w:val="20"/>
              </w:rPr>
              <w:t>Provide an explicit statement of questions being addressed with reference to participants, interventions, comparisons, outcomes, and study design (PICOS).</w:t>
            </w:r>
          </w:p>
        </w:tc>
        <w:tc>
          <w:tcPr>
            <w:tcW w:w="1260" w:type="dxa"/>
            <w:tcBorders>
              <w:top w:val="single" w:sz="5" w:space="0" w:color="000000"/>
              <w:left w:val="single" w:sz="5" w:space="0" w:color="000000"/>
              <w:bottom w:val="double" w:sz="5" w:space="0" w:color="000000"/>
              <w:right w:val="single" w:sz="5" w:space="0" w:color="000000"/>
            </w:tcBorders>
          </w:tcPr>
          <w:p w:rsidR="00FB3483" w:rsidRPr="00306370" w:rsidRDefault="00306370" w:rsidP="005979B8">
            <w:pPr>
              <w:pStyle w:val="Default"/>
              <w:spacing w:before="40" w:after="40"/>
              <w:rPr>
                <w:rFonts w:ascii="Arial" w:hAnsi="Arial" w:cs="Arial"/>
                <w:color w:val="auto"/>
                <w:sz w:val="20"/>
                <w:szCs w:val="20"/>
              </w:rPr>
            </w:pPr>
            <w:r w:rsidRPr="00306370">
              <w:rPr>
                <w:rFonts w:ascii="Arial" w:hAnsi="Arial" w:cs="Arial"/>
                <w:color w:val="auto"/>
                <w:sz w:val="20"/>
                <w:szCs w:val="20"/>
              </w:rPr>
              <w:t xml:space="preserve">Page </w:t>
            </w:r>
            <w:r w:rsidR="000077FD">
              <w:rPr>
                <w:rFonts w:ascii="Arial" w:hAnsi="Arial" w:cs="Arial"/>
                <w:color w:val="auto"/>
                <w:sz w:val="20"/>
                <w:szCs w:val="20"/>
              </w:rPr>
              <w:t>4-5</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306370" w:rsidRDefault="00FB3483">
            <w:pPr>
              <w:pStyle w:val="Default"/>
              <w:jc w:val="right"/>
              <w:rPr>
                <w:rFonts w:ascii="Arial" w:hAnsi="Arial" w:cs="Arial"/>
                <w:color w:val="auto"/>
                <w:sz w:val="20"/>
                <w:szCs w:val="20"/>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0077FD" w:rsidP="00A968BA">
            <w:pPr>
              <w:jc w:val="both"/>
              <w:rPr>
                <w:rFonts w:ascii="Arial" w:hAnsi="Arial" w:cs="Arial"/>
                <w:sz w:val="20"/>
                <w:szCs w:val="20"/>
              </w:rPr>
            </w:pPr>
            <w:r>
              <w:rPr>
                <w:rFonts w:ascii="Arial" w:hAnsi="Arial" w:cs="Arial"/>
                <w:sz w:val="20"/>
                <w:szCs w:val="20"/>
              </w:rPr>
              <w:t>Not applicable</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6228DE">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0077FD">
              <w:rPr>
                <w:rFonts w:ascii="Arial" w:hAnsi="Arial" w:cs="Arial"/>
                <w:color w:val="auto"/>
                <w:sz w:val="20"/>
                <w:szCs w:val="20"/>
              </w:rPr>
              <w:t>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w:t>
            </w:r>
            <w:r w:rsidRPr="000D4BAF">
              <w:rPr>
                <w:rFonts w:ascii="Arial" w:hAnsi="Arial" w:cs="Arial"/>
                <w:sz w:val="20"/>
                <w:szCs w:val="20"/>
              </w:rPr>
              <w:t>databases with dates of coverage</w:t>
            </w:r>
            <w:r w:rsidRPr="004C1685">
              <w:rPr>
                <w:rFonts w:ascii="Arial" w:hAnsi="Arial" w:cs="Arial"/>
                <w:sz w:val="20"/>
                <w:szCs w:val="20"/>
              </w:rPr>
              <w:t xml:space="preserv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5979B8">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0077FD">
              <w:rPr>
                <w:rFonts w:ascii="Arial" w:hAnsi="Arial" w:cs="Arial"/>
                <w:color w:val="auto"/>
                <w:sz w:val="20"/>
                <w:szCs w:val="20"/>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5979B8">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0077FD">
              <w:rPr>
                <w:rFonts w:ascii="Arial" w:hAnsi="Arial" w:cs="Arial"/>
                <w:color w:val="auto"/>
                <w:sz w:val="20"/>
                <w:szCs w:val="20"/>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0077FD">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0077FD">
              <w:rPr>
                <w:rFonts w:ascii="Arial" w:hAnsi="Arial" w:cs="Arial"/>
                <w:color w:val="auto"/>
                <w:sz w:val="20"/>
                <w:szCs w:val="20"/>
              </w:rPr>
              <w:t>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5979B8">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0077FD">
              <w:rPr>
                <w:rFonts w:ascii="Arial" w:hAnsi="Arial" w:cs="Arial"/>
                <w:color w:val="auto"/>
                <w:sz w:val="20"/>
                <w:szCs w:val="20"/>
              </w:rPr>
              <w:t>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9862F9"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253B0B" w:rsidRDefault="00FB3483" w:rsidP="005979B8">
            <w:pPr>
              <w:pStyle w:val="Default"/>
              <w:spacing w:before="40" w:after="40"/>
              <w:rPr>
                <w:rFonts w:ascii="Arial" w:hAnsi="Arial" w:cs="Arial"/>
                <w:sz w:val="20"/>
                <w:szCs w:val="20"/>
              </w:rPr>
            </w:pPr>
            <w:r w:rsidRPr="00253B0B">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F460C" w:rsidP="005979B8">
            <w:pPr>
              <w:pStyle w:val="Default"/>
              <w:spacing w:before="40" w:after="40"/>
              <w:rPr>
                <w:rFonts w:ascii="Arial" w:hAnsi="Arial" w:cs="Arial"/>
                <w:color w:val="auto"/>
                <w:sz w:val="20"/>
                <w:szCs w:val="20"/>
              </w:rPr>
            </w:pPr>
            <w:r>
              <w:rPr>
                <w:rFonts w:ascii="Arial" w:hAnsi="Arial" w:cs="Arial"/>
                <w:color w:val="auto"/>
                <w:sz w:val="20"/>
                <w:szCs w:val="20"/>
              </w:rPr>
              <w:t xml:space="preserve">Page </w:t>
            </w:r>
            <w:r w:rsidR="001939F2">
              <w:rPr>
                <w:rFonts w:ascii="Arial" w:hAnsi="Arial" w:cs="Arial"/>
                <w:color w:val="auto"/>
                <w:sz w:val="20"/>
                <w:szCs w:val="20"/>
              </w:rPr>
              <w:t>6</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253B0B" w:rsidRDefault="00FB3483" w:rsidP="005979B8">
            <w:pPr>
              <w:pStyle w:val="Default"/>
              <w:spacing w:before="40" w:after="40"/>
              <w:rPr>
                <w:rFonts w:ascii="Arial" w:hAnsi="Arial" w:cs="Arial"/>
                <w:sz w:val="20"/>
                <w:szCs w:val="20"/>
              </w:rPr>
            </w:pPr>
            <w:r w:rsidRPr="00253B0B">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 xml:space="preserve">Not </w:t>
            </w:r>
            <w:r>
              <w:rPr>
                <w:rFonts w:ascii="Arial" w:hAnsi="Arial" w:cs="Arial"/>
                <w:color w:val="auto"/>
                <w:sz w:val="20"/>
                <w:szCs w:val="20"/>
              </w:rPr>
              <w:lastRenderedPageBreak/>
              <w:t>applicable</w:t>
            </w:r>
          </w:p>
        </w:tc>
      </w:tr>
      <w:tr w:rsidR="00FB3483" w:rsidRPr="004C1685"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253B0B" w:rsidRDefault="00FB3483" w:rsidP="005979B8">
            <w:pPr>
              <w:pStyle w:val="Default"/>
              <w:spacing w:before="40" w:after="40"/>
              <w:rPr>
                <w:rFonts w:ascii="Arial" w:hAnsi="Arial" w:cs="Arial"/>
                <w:sz w:val="20"/>
                <w:szCs w:val="20"/>
              </w:rPr>
            </w:pPr>
            <w:r w:rsidRPr="00253B0B">
              <w:rPr>
                <w:rFonts w:ascii="Arial" w:hAnsi="Arial" w:cs="Arial"/>
                <w:sz w:val="20"/>
                <w:szCs w:val="20"/>
              </w:rPr>
              <w:t>Describe the methods of handling data and combining results of studies, if done, including measures of consistency (e.g., I</w:t>
            </w:r>
            <w:r w:rsidRPr="00253B0B">
              <w:rPr>
                <w:rFonts w:ascii="Arial" w:hAnsi="Arial" w:cs="Arial"/>
                <w:sz w:val="20"/>
                <w:szCs w:val="20"/>
                <w:vertAlign w:val="superscript"/>
              </w:rPr>
              <w:t>2</w:t>
            </w:r>
            <w:r w:rsidRPr="00253B0B">
              <w:rPr>
                <w:rFonts w:ascii="Arial" w:hAnsi="Arial" w:cs="Arial"/>
                <w:sz w:val="13"/>
                <w:szCs w:val="13"/>
              </w:rPr>
              <w:t xml:space="preserve">) </w:t>
            </w:r>
            <w:r w:rsidRPr="00253B0B">
              <w:rPr>
                <w:rFonts w:ascii="Arial" w:hAnsi="Arial" w:cs="Arial"/>
                <w:sz w:val="20"/>
                <w:szCs w:val="20"/>
              </w:rPr>
              <w:t>for each meta</w:t>
            </w:r>
            <w:r w:rsidR="004C1685" w:rsidRPr="00253B0B">
              <w:rPr>
                <w:rFonts w:cs="Arial"/>
                <w:sz w:val="20"/>
                <w:szCs w:val="20"/>
              </w:rPr>
              <w:t>-</w:t>
            </w:r>
            <w:r w:rsidRPr="00253B0B">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306370"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020" w:type="dxa"/>
        <w:tblBorders>
          <w:top w:val="nil"/>
          <w:left w:val="nil"/>
          <w:bottom w:val="nil"/>
          <w:right w:val="nil"/>
        </w:tblBorders>
        <w:tblLook w:val="0000"/>
      </w:tblPr>
      <w:tblGrid>
        <w:gridCol w:w="2788"/>
        <w:gridCol w:w="539"/>
        <w:gridCol w:w="10511"/>
        <w:gridCol w:w="1182"/>
      </w:tblGrid>
      <w:tr w:rsidR="00FB3483" w:rsidRPr="004C1685" w:rsidTr="003661A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08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3661A2">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080" w:type="dxa"/>
            <w:tcBorders>
              <w:top w:val="double" w:sz="5" w:space="0" w:color="000000"/>
              <w:left w:val="single" w:sz="5" w:space="0" w:color="000000"/>
              <w:bottom w:val="single" w:sz="5" w:space="0" w:color="000000"/>
              <w:right w:val="single" w:sz="5" w:space="0" w:color="000000"/>
            </w:tcBorders>
          </w:tcPr>
          <w:p w:rsidR="00FB3483" w:rsidRPr="008B2C3C"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FB3483" w:rsidRPr="004C1685" w:rsidTr="003661A2">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080" w:type="dxa"/>
            <w:tcBorders>
              <w:top w:val="single" w:sz="5" w:space="0" w:color="000000"/>
              <w:left w:val="single" w:sz="5" w:space="0" w:color="000000"/>
              <w:bottom w:val="double" w:sz="5" w:space="0" w:color="000000"/>
              <w:right w:val="single" w:sz="5" w:space="0" w:color="000000"/>
            </w:tcBorders>
          </w:tcPr>
          <w:p w:rsidR="00FB3483" w:rsidRPr="008B2C3C"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FB3483" w:rsidRPr="004C1685" w:rsidTr="003661A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08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3661A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Page 7</w:t>
            </w:r>
          </w:p>
        </w:tc>
      </w:tr>
      <w:tr w:rsidR="00FB3483" w:rsidRPr="004C1685" w:rsidTr="003661A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D33DC1" w:rsidP="009862F9">
            <w:pPr>
              <w:pStyle w:val="Default"/>
              <w:spacing w:before="40" w:after="40"/>
              <w:rPr>
                <w:rFonts w:ascii="Arial" w:hAnsi="Arial" w:cs="Arial"/>
                <w:color w:val="auto"/>
                <w:sz w:val="20"/>
                <w:szCs w:val="20"/>
              </w:rPr>
            </w:pPr>
            <w:r w:rsidRPr="00D33DC1">
              <w:rPr>
                <w:rFonts w:ascii="Arial" w:hAnsi="Arial" w:cs="Arial"/>
                <w:color w:val="auto"/>
                <w:sz w:val="20"/>
                <w:szCs w:val="20"/>
              </w:rPr>
              <w:t xml:space="preserve">Page </w:t>
            </w:r>
            <w:r w:rsidR="001939F2">
              <w:rPr>
                <w:rFonts w:ascii="Arial" w:hAnsi="Arial" w:cs="Arial"/>
                <w:color w:val="auto"/>
                <w:sz w:val="20"/>
                <w:szCs w:val="20"/>
              </w:rPr>
              <w:t>8, 14</w:t>
            </w:r>
          </w:p>
        </w:tc>
      </w:tr>
      <w:tr w:rsidR="00FB3483" w:rsidRPr="004C1685" w:rsidTr="003661A2">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FB3483" w:rsidRPr="004C1685" w:rsidTr="003661A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FB3483" w:rsidRPr="004C1685" w:rsidTr="003661A2">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1939F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r w:rsidR="00D2703A" w:rsidRPr="004C1685" w:rsidTr="003661A2">
        <w:trPr>
          <w:trHeight w:val="333"/>
        </w:trPr>
        <w:tc>
          <w:tcPr>
            <w:tcW w:w="2800" w:type="dxa"/>
            <w:tcBorders>
              <w:top w:val="single" w:sz="5" w:space="0" w:color="000000"/>
              <w:left w:val="single" w:sz="5" w:space="0" w:color="000000"/>
              <w:bottom w:val="single" w:sz="5" w:space="0" w:color="000000"/>
              <w:right w:val="single" w:sz="5" w:space="0" w:color="000000"/>
            </w:tcBorders>
          </w:tcPr>
          <w:p w:rsidR="00D2703A" w:rsidRPr="004C1685" w:rsidRDefault="00D2703A"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D2703A" w:rsidRPr="004C1685" w:rsidRDefault="00D2703A"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D2703A" w:rsidRPr="004C1685" w:rsidRDefault="00D2703A"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080" w:type="dxa"/>
            <w:tcBorders>
              <w:top w:val="single" w:sz="5" w:space="0" w:color="000000"/>
              <w:left w:val="single" w:sz="5" w:space="0" w:color="000000"/>
              <w:bottom w:val="single" w:sz="5" w:space="0" w:color="000000"/>
              <w:right w:val="single" w:sz="5" w:space="0" w:color="000000"/>
            </w:tcBorders>
          </w:tcPr>
          <w:p w:rsidR="00D2703A" w:rsidRDefault="003661A2">
            <w:r>
              <w:t xml:space="preserve">Page </w:t>
            </w:r>
            <w:r w:rsidR="001939F2">
              <w:t>5-6</w:t>
            </w:r>
          </w:p>
        </w:tc>
      </w:tr>
      <w:tr w:rsidR="00D2703A" w:rsidRPr="004C1685" w:rsidTr="003661A2">
        <w:trPr>
          <w:trHeight w:val="393"/>
        </w:trPr>
        <w:tc>
          <w:tcPr>
            <w:tcW w:w="2800" w:type="dxa"/>
            <w:tcBorders>
              <w:top w:val="single" w:sz="5" w:space="0" w:color="000000"/>
              <w:left w:val="single" w:sz="5" w:space="0" w:color="000000"/>
              <w:bottom w:val="double" w:sz="2" w:space="0" w:color="FFFFCC"/>
              <w:right w:val="single" w:sz="5" w:space="0" w:color="000000"/>
            </w:tcBorders>
          </w:tcPr>
          <w:p w:rsidR="00D2703A" w:rsidRPr="004C1685" w:rsidRDefault="00D2703A"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D2703A" w:rsidRPr="004C1685" w:rsidRDefault="00D2703A"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D2703A" w:rsidRPr="004C1685" w:rsidRDefault="00D2703A"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080" w:type="dxa"/>
            <w:tcBorders>
              <w:top w:val="single" w:sz="5" w:space="0" w:color="000000"/>
              <w:left w:val="single" w:sz="5" w:space="0" w:color="000000"/>
              <w:bottom w:val="double" w:sz="5" w:space="0" w:color="000000"/>
              <w:right w:val="single" w:sz="5" w:space="0" w:color="000000"/>
            </w:tcBorders>
          </w:tcPr>
          <w:p w:rsidR="00D2703A" w:rsidRDefault="001939F2">
            <w:r>
              <w:rPr>
                <w:rFonts w:ascii="Arial" w:hAnsi="Arial" w:cs="Arial"/>
                <w:sz w:val="20"/>
                <w:szCs w:val="20"/>
              </w:rPr>
              <w:t>Not applicable</w:t>
            </w:r>
          </w:p>
        </w:tc>
      </w:tr>
      <w:tr w:rsidR="00FB3483" w:rsidRPr="004C1685" w:rsidTr="003661A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08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3661A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D33DC1" w:rsidP="001939F2">
            <w:pPr>
              <w:pStyle w:val="Default"/>
              <w:spacing w:before="40" w:after="40"/>
              <w:rPr>
                <w:rFonts w:ascii="Arial" w:hAnsi="Arial" w:cs="Arial"/>
                <w:color w:val="auto"/>
                <w:sz w:val="20"/>
                <w:szCs w:val="20"/>
              </w:rPr>
            </w:pPr>
            <w:r w:rsidRPr="00D33DC1">
              <w:rPr>
                <w:rFonts w:ascii="Arial" w:hAnsi="Arial" w:cs="Arial"/>
                <w:color w:val="auto"/>
                <w:sz w:val="20"/>
                <w:szCs w:val="20"/>
              </w:rPr>
              <w:t xml:space="preserve">Page </w:t>
            </w:r>
            <w:r w:rsidR="001939F2">
              <w:rPr>
                <w:rFonts w:ascii="Arial" w:hAnsi="Arial" w:cs="Arial"/>
                <w:color w:val="auto"/>
                <w:sz w:val="20"/>
                <w:szCs w:val="20"/>
              </w:rPr>
              <w:t>19-20</w:t>
            </w:r>
          </w:p>
        </w:tc>
      </w:tr>
      <w:tr w:rsidR="00FB3483" w:rsidRPr="004C1685" w:rsidTr="003661A2">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962107">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080" w:type="dxa"/>
            <w:tcBorders>
              <w:top w:val="single" w:sz="5" w:space="0" w:color="000000"/>
              <w:left w:val="single" w:sz="5" w:space="0" w:color="000000"/>
              <w:bottom w:val="single" w:sz="5" w:space="0" w:color="000000"/>
              <w:right w:val="single" w:sz="5" w:space="0" w:color="000000"/>
            </w:tcBorders>
          </w:tcPr>
          <w:p w:rsidR="00FB3483" w:rsidRPr="00D33DC1" w:rsidRDefault="00D33DC1" w:rsidP="001939F2">
            <w:pPr>
              <w:pStyle w:val="Default"/>
              <w:spacing w:before="40" w:after="40"/>
              <w:rPr>
                <w:rFonts w:ascii="Arial" w:hAnsi="Arial" w:cs="Arial"/>
                <w:color w:val="auto"/>
                <w:sz w:val="20"/>
                <w:szCs w:val="20"/>
              </w:rPr>
            </w:pPr>
            <w:r w:rsidRPr="00D33DC1">
              <w:rPr>
                <w:rFonts w:ascii="Arial" w:hAnsi="Arial" w:cs="Arial"/>
                <w:color w:val="auto"/>
                <w:sz w:val="20"/>
                <w:szCs w:val="20"/>
              </w:rPr>
              <w:t xml:space="preserve">Page </w:t>
            </w:r>
            <w:r w:rsidR="001939F2">
              <w:rPr>
                <w:rFonts w:ascii="Arial" w:hAnsi="Arial" w:cs="Arial"/>
                <w:color w:val="auto"/>
                <w:sz w:val="20"/>
                <w:szCs w:val="20"/>
              </w:rPr>
              <w:t>21</w:t>
            </w:r>
          </w:p>
        </w:tc>
      </w:tr>
      <w:tr w:rsidR="00FB3483" w:rsidRPr="004C1685" w:rsidTr="003661A2">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080" w:type="dxa"/>
            <w:tcBorders>
              <w:top w:val="single" w:sz="5" w:space="0" w:color="000000"/>
              <w:left w:val="single" w:sz="5" w:space="0" w:color="000000"/>
              <w:bottom w:val="double" w:sz="5" w:space="0" w:color="000000"/>
              <w:right w:val="single" w:sz="5" w:space="0" w:color="000000"/>
            </w:tcBorders>
          </w:tcPr>
          <w:p w:rsidR="00FB3483" w:rsidRPr="00D33DC1" w:rsidRDefault="00D33DC1" w:rsidP="001939F2">
            <w:pPr>
              <w:pStyle w:val="Default"/>
              <w:spacing w:before="40" w:after="40"/>
              <w:rPr>
                <w:rFonts w:ascii="Arial" w:hAnsi="Arial" w:cs="Arial"/>
                <w:color w:val="auto"/>
                <w:sz w:val="20"/>
                <w:szCs w:val="20"/>
              </w:rPr>
            </w:pPr>
            <w:r w:rsidRPr="00D33DC1">
              <w:rPr>
                <w:rFonts w:ascii="Arial" w:hAnsi="Arial" w:cs="Arial"/>
                <w:color w:val="auto"/>
                <w:sz w:val="20"/>
                <w:szCs w:val="20"/>
              </w:rPr>
              <w:t xml:space="preserve">Page </w:t>
            </w:r>
            <w:r w:rsidR="001939F2">
              <w:rPr>
                <w:rFonts w:ascii="Arial" w:hAnsi="Arial" w:cs="Arial"/>
                <w:color w:val="auto"/>
                <w:sz w:val="20"/>
                <w:szCs w:val="20"/>
              </w:rPr>
              <w:t>19-20</w:t>
            </w:r>
          </w:p>
        </w:tc>
      </w:tr>
      <w:tr w:rsidR="00FB3483" w:rsidRPr="004C1685" w:rsidTr="003661A2">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08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3661A2">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080" w:type="dxa"/>
            <w:tcBorders>
              <w:top w:val="single" w:sz="5" w:space="0" w:color="000000"/>
              <w:left w:val="single" w:sz="5" w:space="0" w:color="000000"/>
              <w:bottom w:val="double" w:sz="5" w:space="0" w:color="000000"/>
              <w:right w:val="single" w:sz="5" w:space="0" w:color="000000"/>
            </w:tcBorders>
          </w:tcPr>
          <w:p w:rsidR="00FB3483" w:rsidRPr="00D33DC1" w:rsidRDefault="002F5762" w:rsidP="005979B8">
            <w:pPr>
              <w:pStyle w:val="Default"/>
              <w:spacing w:before="40" w:after="40"/>
              <w:rPr>
                <w:rFonts w:ascii="Arial" w:hAnsi="Arial" w:cs="Arial"/>
                <w:color w:val="auto"/>
                <w:sz w:val="20"/>
                <w:szCs w:val="20"/>
              </w:rPr>
            </w:pPr>
            <w:r>
              <w:rPr>
                <w:rFonts w:ascii="Arial" w:hAnsi="Arial" w:cs="Arial"/>
                <w:color w:val="auto"/>
                <w:sz w:val="20"/>
                <w:szCs w:val="20"/>
              </w:rPr>
              <w:t>Not applicable</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4E8" w:rsidRDefault="00A104E8">
      <w:r>
        <w:separator/>
      </w:r>
    </w:p>
  </w:endnote>
  <w:endnote w:type="continuationSeparator" w:id="1">
    <w:p w:rsidR="00A104E8" w:rsidRDefault="00A104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4E8" w:rsidRDefault="00A104E8">
      <w:r>
        <w:separator/>
      </w:r>
    </w:p>
  </w:footnote>
  <w:footnote w:type="continuationSeparator" w:id="1">
    <w:p w:rsidR="00A104E8" w:rsidRDefault="00A104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BD1" w:rsidRPr="004C1685" w:rsidRDefault="00113BD1" w:rsidP="00E324A8">
    <w:pPr>
      <w:pStyle w:val="CM2"/>
      <w:ind w:left="1080"/>
      <w:rPr>
        <w:rFonts w:ascii="Lucida Sans" w:hAnsi="Lucida Sans"/>
      </w:rPr>
    </w:pPr>
    <w:r w:rsidRPr="004C1685">
      <w:rPr>
        <w:rFonts w:ascii="Lucida Sans" w:hAnsi="Lucida Sans"/>
        <w:noProof/>
        <w:lang w:val="en-US" w:eastAsia="en-US"/>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anchor>
      </w:drawing>
    </w:r>
    <w:r w:rsidRPr="004C1685">
      <w:rPr>
        <w:rFonts w:ascii="Lucida Sans" w:hAnsi="Lucida Sans"/>
        <w:b/>
        <w:bCs/>
        <w:sz w:val="32"/>
        <w:szCs w:val="32"/>
      </w:rPr>
      <w:t>PRISMA 2009 Checklist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256BAF"/>
    <w:rsid w:val="000077FD"/>
    <w:rsid w:val="000A69C2"/>
    <w:rsid w:val="000B2B62"/>
    <w:rsid w:val="000D4BAF"/>
    <w:rsid w:val="000F6E23"/>
    <w:rsid w:val="00106BA9"/>
    <w:rsid w:val="00113BD1"/>
    <w:rsid w:val="00157EC9"/>
    <w:rsid w:val="00190C83"/>
    <w:rsid w:val="001939F2"/>
    <w:rsid w:val="001B2478"/>
    <w:rsid w:val="001C7861"/>
    <w:rsid w:val="001E11AE"/>
    <w:rsid w:val="001F460C"/>
    <w:rsid w:val="00246C93"/>
    <w:rsid w:val="00253B0B"/>
    <w:rsid w:val="00256BAF"/>
    <w:rsid w:val="002611EE"/>
    <w:rsid w:val="002A2A06"/>
    <w:rsid w:val="002C5988"/>
    <w:rsid w:val="002F2741"/>
    <w:rsid w:val="002F5762"/>
    <w:rsid w:val="00306370"/>
    <w:rsid w:val="003516AD"/>
    <w:rsid w:val="00354C13"/>
    <w:rsid w:val="00363B8D"/>
    <w:rsid w:val="003661A2"/>
    <w:rsid w:val="003B79FF"/>
    <w:rsid w:val="003D4591"/>
    <w:rsid w:val="00400A0B"/>
    <w:rsid w:val="004C1685"/>
    <w:rsid w:val="004D2278"/>
    <w:rsid w:val="00550BF1"/>
    <w:rsid w:val="0059028D"/>
    <w:rsid w:val="005979B8"/>
    <w:rsid w:val="006228DE"/>
    <w:rsid w:val="00635A59"/>
    <w:rsid w:val="006F3BA6"/>
    <w:rsid w:val="00787AC9"/>
    <w:rsid w:val="007A5EAF"/>
    <w:rsid w:val="008A1EE6"/>
    <w:rsid w:val="008A3EAE"/>
    <w:rsid w:val="008B2C3C"/>
    <w:rsid w:val="008D0316"/>
    <w:rsid w:val="008E2C91"/>
    <w:rsid w:val="00932BEE"/>
    <w:rsid w:val="00947707"/>
    <w:rsid w:val="00962107"/>
    <w:rsid w:val="00982F29"/>
    <w:rsid w:val="009862F9"/>
    <w:rsid w:val="009A2B18"/>
    <w:rsid w:val="00A104E8"/>
    <w:rsid w:val="00A968BA"/>
    <w:rsid w:val="00AE2FD0"/>
    <w:rsid w:val="00BE20DD"/>
    <w:rsid w:val="00D2703A"/>
    <w:rsid w:val="00D33DC1"/>
    <w:rsid w:val="00E1466D"/>
    <w:rsid w:val="00E324A8"/>
    <w:rsid w:val="00E96685"/>
    <w:rsid w:val="00ED6619"/>
    <w:rsid w:val="00EF02FD"/>
    <w:rsid w:val="00F43D7E"/>
    <w:rsid w:val="00F67C14"/>
    <w:rsid w:val="00FB15A3"/>
    <w:rsid w:val="00FB2607"/>
    <w:rsid w:val="00FB3483"/>
    <w:rsid w:val="00FD5650"/>
    <w:rsid w:val="00FE34C6"/>
    <w:rsid w:val="00FE7D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BA9"/>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BA9"/>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sid w:val="00106BA9"/>
    <w:rPr>
      <w:rFonts w:cs="Times New Roman"/>
      <w:color w:val="auto"/>
    </w:rPr>
  </w:style>
  <w:style w:type="paragraph" w:customStyle="1" w:styleId="CM2">
    <w:name w:val="CM2"/>
    <w:basedOn w:val="Default"/>
    <w:next w:val="Default"/>
    <w:rsid w:val="00106BA9"/>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7030F-CC24-4F67-8268-0D0B68B7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HP</Company>
  <LinksUpToDate>false</LinksUpToDate>
  <CharactersWithSpaces>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IFEYINWA</cp:lastModifiedBy>
  <cp:revision>6</cp:revision>
  <dcterms:created xsi:type="dcterms:W3CDTF">2020-05-08T04:28:00Z</dcterms:created>
  <dcterms:modified xsi:type="dcterms:W3CDTF">2020-09-09T10:17:00Z</dcterms:modified>
</cp:coreProperties>
</file>