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70CB3" w14:textId="2F3B845A" w:rsidR="00E05457" w:rsidRDefault="00C86221" w:rsidP="00E0545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bookmarkStart w:id="0" w:name="_Hlk52904684"/>
      <w:r>
        <w:rPr>
          <w:rFonts w:ascii="Arial" w:hAnsi="Arial" w:cs="Arial"/>
          <w:b/>
          <w:sz w:val="20"/>
          <w:szCs w:val="20"/>
        </w:rPr>
        <w:t>Additional file 1</w:t>
      </w:r>
      <w:r w:rsidR="00E05457" w:rsidRPr="000955FA">
        <w:rPr>
          <w:rFonts w:ascii="Arial" w:hAnsi="Arial" w:cs="Arial"/>
          <w:b/>
          <w:sz w:val="20"/>
          <w:szCs w:val="20"/>
        </w:rPr>
        <w:t xml:space="preserve">. </w:t>
      </w:r>
      <w:bookmarkEnd w:id="0"/>
      <w:r w:rsidR="00E05457" w:rsidRPr="000955FA">
        <w:rPr>
          <w:rFonts w:ascii="Arial" w:hAnsi="Arial" w:cs="Arial"/>
          <w:b/>
          <w:sz w:val="20"/>
          <w:szCs w:val="20"/>
        </w:rPr>
        <w:t>Serial measurement of renal markers during first 48 h</w:t>
      </w:r>
      <w:r w:rsidR="001B19C5">
        <w:rPr>
          <w:rFonts w:ascii="Arial" w:hAnsi="Arial" w:cs="Arial"/>
          <w:b/>
          <w:sz w:val="20"/>
          <w:szCs w:val="20"/>
        </w:rPr>
        <w:t>ours</w:t>
      </w:r>
    </w:p>
    <w:p w14:paraId="218F09B1" w14:textId="77777777" w:rsidR="00E05457" w:rsidRPr="000955FA" w:rsidRDefault="00E05457" w:rsidP="00E0545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397"/>
        <w:gridCol w:w="1701"/>
        <w:gridCol w:w="1560"/>
        <w:gridCol w:w="1559"/>
        <w:gridCol w:w="1559"/>
      </w:tblGrid>
      <w:tr w:rsidR="00701980" w:rsidRPr="000955FA" w14:paraId="41D364BD" w14:textId="77777777" w:rsidTr="00AD009A">
        <w:tc>
          <w:tcPr>
            <w:tcW w:w="3397" w:type="dxa"/>
            <w:vMerge w:val="restart"/>
          </w:tcPr>
          <w:p w14:paraId="5E621852" w14:textId="77777777" w:rsidR="00701980" w:rsidRPr="000955FA" w:rsidRDefault="00701980" w:rsidP="00701980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vMerge w:val="restart"/>
          </w:tcPr>
          <w:p w14:paraId="744BDF99" w14:textId="371117D4" w:rsidR="00701980" w:rsidRPr="000955FA" w:rsidRDefault="00701980" w:rsidP="00701980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0955FA">
              <w:rPr>
                <w:rFonts w:ascii="Arial" w:hAnsi="Arial" w:cs="Arial"/>
                <w:b/>
              </w:rPr>
              <w:t>No AKI</w:t>
            </w:r>
          </w:p>
        </w:tc>
        <w:tc>
          <w:tcPr>
            <w:tcW w:w="4678" w:type="dxa"/>
            <w:gridSpan w:val="3"/>
          </w:tcPr>
          <w:p w14:paraId="1FC0C85D" w14:textId="0F09122B" w:rsidR="00701980" w:rsidRPr="000955FA" w:rsidRDefault="00701980" w:rsidP="00701980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KDIGO Stage</w:t>
            </w:r>
          </w:p>
        </w:tc>
      </w:tr>
      <w:tr w:rsidR="00701980" w:rsidRPr="000955FA" w14:paraId="657FF183" w14:textId="77777777" w:rsidTr="005F40F9">
        <w:tc>
          <w:tcPr>
            <w:tcW w:w="3397" w:type="dxa"/>
            <w:vMerge/>
          </w:tcPr>
          <w:p w14:paraId="07739CE7" w14:textId="36BC1086" w:rsidR="00701980" w:rsidRPr="000955FA" w:rsidRDefault="00701980" w:rsidP="005F40F9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vMerge/>
          </w:tcPr>
          <w:p w14:paraId="7956F5F9" w14:textId="74FA07FB" w:rsidR="00701980" w:rsidRPr="000955FA" w:rsidRDefault="00701980" w:rsidP="005F40F9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</w:tcPr>
          <w:p w14:paraId="18274A2B" w14:textId="64D654A8" w:rsidR="00701980" w:rsidRPr="000955FA" w:rsidRDefault="00701980" w:rsidP="005F40F9">
            <w:pPr>
              <w:spacing w:after="0"/>
              <w:rPr>
                <w:rFonts w:ascii="Arial" w:hAnsi="Arial" w:cs="Arial"/>
                <w:b/>
              </w:rPr>
            </w:pPr>
            <w:r w:rsidRPr="000955FA">
              <w:rPr>
                <w:rFonts w:ascii="Arial" w:hAnsi="Arial" w:cs="Arial"/>
                <w:b/>
              </w:rPr>
              <w:t>Stage 1</w:t>
            </w:r>
          </w:p>
        </w:tc>
        <w:tc>
          <w:tcPr>
            <w:tcW w:w="1559" w:type="dxa"/>
          </w:tcPr>
          <w:p w14:paraId="36551F13" w14:textId="2D5F968B" w:rsidR="00701980" w:rsidRPr="000955FA" w:rsidRDefault="00701980" w:rsidP="005F40F9">
            <w:pPr>
              <w:spacing w:after="0"/>
              <w:rPr>
                <w:rFonts w:ascii="Arial" w:hAnsi="Arial" w:cs="Arial"/>
                <w:b/>
              </w:rPr>
            </w:pPr>
            <w:r w:rsidRPr="000955FA">
              <w:rPr>
                <w:rFonts w:ascii="Arial" w:hAnsi="Arial" w:cs="Arial"/>
                <w:b/>
              </w:rPr>
              <w:t>Stage 2</w:t>
            </w:r>
          </w:p>
        </w:tc>
        <w:tc>
          <w:tcPr>
            <w:tcW w:w="1559" w:type="dxa"/>
          </w:tcPr>
          <w:p w14:paraId="7A95F25E" w14:textId="786FFCB4" w:rsidR="00701980" w:rsidRPr="000955FA" w:rsidRDefault="00701980" w:rsidP="005F40F9">
            <w:pPr>
              <w:spacing w:after="0"/>
              <w:rPr>
                <w:rFonts w:ascii="Arial" w:hAnsi="Arial" w:cs="Arial"/>
                <w:b/>
              </w:rPr>
            </w:pPr>
            <w:r w:rsidRPr="000955FA">
              <w:rPr>
                <w:rFonts w:ascii="Arial" w:hAnsi="Arial" w:cs="Arial"/>
                <w:b/>
              </w:rPr>
              <w:t>Stage 3</w:t>
            </w:r>
          </w:p>
        </w:tc>
      </w:tr>
      <w:tr w:rsidR="00C86221" w:rsidRPr="000955FA" w14:paraId="3C6905BE" w14:textId="77777777" w:rsidTr="005F40F9">
        <w:tc>
          <w:tcPr>
            <w:tcW w:w="3397" w:type="dxa"/>
          </w:tcPr>
          <w:p w14:paraId="23CFF6FC" w14:textId="624BA088" w:rsidR="00C86221" w:rsidRPr="000955FA" w:rsidRDefault="00C86221" w:rsidP="005F40F9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Number of children</w:t>
            </w:r>
            <w:r w:rsidRPr="00C86221">
              <w:rPr>
                <w:rFonts w:ascii="Arial" w:hAnsi="Arial" w:cs="Arial"/>
              </w:rPr>
              <w:t>, n</w:t>
            </w:r>
            <w:r>
              <w:rPr>
                <w:rFonts w:ascii="Arial" w:hAnsi="Arial" w:cs="Arial"/>
              </w:rPr>
              <w:t xml:space="preserve"> </w:t>
            </w:r>
            <w:r w:rsidRPr="00C86221">
              <w:rPr>
                <w:rFonts w:ascii="Arial" w:hAnsi="Arial" w:cs="Arial"/>
              </w:rPr>
              <w:t>(%)</w:t>
            </w:r>
          </w:p>
        </w:tc>
        <w:tc>
          <w:tcPr>
            <w:tcW w:w="1701" w:type="dxa"/>
          </w:tcPr>
          <w:p w14:paraId="7C42EF78" w14:textId="77777777" w:rsidR="00C86221" w:rsidRPr="000955FA" w:rsidRDefault="00C86221" w:rsidP="005F40F9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</w:tcPr>
          <w:p w14:paraId="2EE9CB33" w14:textId="77777777" w:rsidR="00C86221" w:rsidRPr="000955FA" w:rsidRDefault="00C86221" w:rsidP="005F40F9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5A254010" w14:textId="77777777" w:rsidR="00C86221" w:rsidRPr="000955FA" w:rsidRDefault="00C86221" w:rsidP="005F40F9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62178C2A" w14:textId="77777777" w:rsidR="00C86221" w:rsidRPr="000955FA" w:rsidRDefault="00C86221" w:rsidP="005F40F9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E05457" w:rsidRPr="000955FA" w14:paraId="4E53E123" w14:textId="77777777" w:rsidTr="005F40F9">
        <w:tc>
          <w:tcPr>
            <w:tcW w:w="3397" w:type="dxa"/>
          </w:tcPr>
          <w:p w14:paraId="3180FC2B" w14:textId="3ED73CFE" w:rsidR="00E05457" w:rsidRPr="00C86221" w:rsidRDefault="00E05457" w:rsidP="005F40F9">
            <w:pPr>
              <w:spacing w:after="0"/>
              <w:ind w:left="306"/>
              <w:rPr>
                <w:rFonts w:ascii="Arial" w:hAnsi="Arial" w:cs="Arial"/>
              </w:rPr>
            </w:pPr>
            <w:r w:rsidRPr="00C86221">
              <w:rPr>
                <w:rFonts w:ascii="Arial" w:hAnsi="Arial" w:cs="Arial"/>
              </w:rPr>
              <w:t>Baseline</w:t>
            </w:r>
          </w:p>
        </w:tc>
        <w:tc>
          <w:tcPr>
            <w:tcW w:w="1701" w:type="dxa"/>
          </w:tcPr>
          <w:p w14:paraId="3C56DDFB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19 (28.8)</w:t>
            </w:r>
          </w:p>
        </w:tc>
        <w:tc>
          <w:tcPr>
            <w:tcW w:w="1560" w:type="dxa"/>
          </w:tcPr>
          <w:p w14:paraId="6B8EB049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12 (18.2)</w:t>
            </w:r>
          </w:p>
        </w:tc>
        <w:tc>
          <w:tcPr>
            <w:tcW w:w="1559" w:type="dxa"/>
          </w:tcPr>
          <w:p w14:paraId="5C0DD302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24 (36.3)</w:t>
            </w:r>
          </w:p>
        </w:tc>
        <w:tc>
          <w:tcPr>
            <w:tcW w:w="1559" w:type="dxa"/>
          </w:tcPr>
          <w:p w14:paraId="1964E28C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11 (16.7)</w:t>
            </w:r>
          </w:p>
        </w:tc>
      </w:tr>
      <w:tr w:rsidR="00E05457" w:rsidRPr="000955FA" w14:paraId="63BAE833" w14:textId="77777777" w:rsidTr="005F40F9">
        <w:tc>
          <w:tcPr>
            <w:tcW w:w="3397" w:type="dxa"/>
          </w:tcPr>
          <w:p w14:paraId="02F0D21C" w14:textId="27FB37C6" w:rsidR="00E05457" w:rsidRPr="00C86221" w:rsidRDefault="00E05457" w:rsidP="005F40F9">
            <w:pPr>
              <w:spacing w:after="0"/>
              <w:ind w:left="306"/>
              <w:rPr>
                <w:rFonts w:ascii="Arial" w:hAnsi="Arial" w:cs="Arial"/>
              </w:rPr>
            </w:pPr>
            <w:r w:rsidRPr="00C86221">
              <w:rPr>
                <w:rFonts w:ascii="Arial" w:hAnsi="Arial" w:cs="Arial"/>
              </w:rPr>
              <w:t>24 hour</w:t>
            </w:r>
            <w:r w:rsidR="00C86221">
              <w:rPr>
                <w:rFonts w:ascii="Arial" w:hAnsi="Arial" w:cs="Arial"/>
              </w:rPr>
              <w:t>s</w:t>
            </w:r>
          </w:p>
        </w:tc>
        <w:tc>
          <w:tcPr>
            <w:tcW w:w="1701" w:type="dxa"/>
          </w:tcPr>
          <w:p w14:paraId="6BB94034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48 (72.8)</w:t>
            </w:r>
          </w:p>
        </w:tc>
        <w:tc>
          <w:tcPr>
            <w:tcW w:w="1560" w:type="dxa"/>
          </w:tcPr>
          <w:p w14:paraId="3CE10866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12 (18.2)</w:t>
            </w:r>
          </w:p>
        </w:tc>
        <w:tc>
          <w:tcPr>
            <w:tcW w:w="1559" w:type="dxa"/>
          </w:tcPr>
          <w:p w14:paraId="200C050D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3 (4.5)</w:t>
            </w:r>
          </w:p>
        </w:tc>
        <w:tc>
          <w:tcPr>
            <w:tcW w:w="1559" w:type="dxa"/>
          </w:tcPr>
          <w:p w14:paraId="082A8EF4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3 (4.5)</w:t>
            </w:r>
          </w:p>
        </w:tc>
      </w:tr>
      <w:tr w:rsidR="00E05457" w:rsidRPr="000955FA" w14:paraId="571DD236" w14:textId="77777777" w:rsidTr="005F40F9">
        <w:tc>
          <w:tcPr>
            <w:tcW w:w="3397" w:type="dxa"/>
          </w:tcPr>
          <w:p w14:paraId="146AEA43" w14:textId="5B4410B3" w:rsidR="00E05457" w:rsidRPr="00C86221" w:rsidRDefault="00E05457" w:rsidP="005F40F9">
            <w:pPr>
              <w:spacing w:after="0"/>
              <w:ind w:left="306"/>
              <w:rPr>
                <w:rFonts w:ascii="Arial" w:hAnsi="Arial" w:cs="Arial"/>
              </w:rPr>
            </w:pPr>
            <w:r w:rsidRPr="00C86221">
              <w:rPr>
                <w:rFonts w:ascii="Arial" w:hAnsi="Arial" w:cs="Arial"/>
              </w:rPr>
              <w:t>48 hours</w:t>
            </w:r>
          </w:p>
        </w:tc>
        <w:tc>
          <w:tcPr>
            <w:tcW w:w="1701" w:type="dxa"/>
          </w:tcPr>
          <w:p w14:paraId="64A9B7DF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57 (86.4)</w:t>
            </w:r>
          </w:p>
        </w:tc>
        <w:tc>
          <w:tcPr>
            <w:tcW w:w="1560" w:type="dxa"/>
          </w:tcPr>
          <w:p w14:paraId="5DFFD44E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6 (90.1)</w:t>
            </w:r>
          </w:p>
        </w:tc>
        <w:tc>
          <w:tcPr>
            <w:tcW w:w="1559" w:type="dxa"/>
          </w:tcPr>
          <w:p w14:paraId="3A809C90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1 (1.5)</w:t>
            </w:r>
          </w:p>
        </w:tc>
        <w:tc>
          <w:tcPr>
            <w:tcW w:w="1559" w:type="dxa"/>
          </w:tcPr>
          <w:p w14:paraId="73030D30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2 (3.0)</w:t>
            </w:r>
          </w:p>
        </w:tc>
      </w:tr>
      <w:tr w:rsidR="00E05457" w:rsidRPr="000955FA" w14:paraId="1F91C2D1" w14:textId="77777777" w:rsidTr="005F40F9">
        <w:tc>
          <w:tcPr>
            <w:tcW w:w="3397" w:type="dxa"/>
          </w:tcPr>
          <w:p w14:paraId="2E16517D" w14:textId="77777777" w:rsidR="00E05457" w:rsidRPr="000955FA" w:rsidRDefault="00E05457" w:rsidP="005F40F9">
            <w:pPr>
              <w:spacing w:after="0"/>
              <w:rPr>
                <w:rFonts w:ascii="Arial" w:hAnsi="Arial" w:cs="Arial"/>
                <w:b/>
              </w:rPr>
            </w:pPr>
            <w:r w:rsidRPr="000955FA">
              <w:rPr>
                <w:rFonts w:ascii="Arial" w:hAnsi="Arial" w:cs="Arial"/>
                <w:b/>
              </w:rPr>
              <w:t>Creatinine, mg/dl</w:t>
            </w:r>
          </w:p>
        </w:tc>
        <w:tc>
          <w:tcPr>
            <w:tcW w:w="1701" w:type="dxa"/>
          </w:tcPr>
          <w:p w14:paraId="2940E328" w14:textId="77777777" w:rsidR="00E05457" w:rsidRPr="000955FA" w:rsidRDefault="00E05457" w:rsidP="005F40F9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</w:tcPr>
          <w:p w14:paraId="39573898" w14:textId="77777777" w:rsidR="00E05457" w:rsidRPr="000955FA" w:rsidRDefault="00E05457" w:rsidP="005F40F9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6222E87F" w14:textId="77777777" w:rsidR="00E05457" w:rsidRPr="000955FA" w:rsidRDefault="00E05457" w:rsidP="005F40F9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703E42B3" w14:textId="77777777" w:rsidR="00E05457" w:rsidRPr="000955FA" w:rsidRDefault="00E05457" w:rsidP="005F40F9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E05457" w:rsidRPr="000955FA" w14:paraId="0732AD8B" w14:textId="77777777" w:rsidTr="005F40F9">
        <w:tc>
          <w:tcPr>
            <w:tcW w:w="3397" w:type="dxa"/>
          </w:tcPr>
          <w:p w14:paraId="35EB9415" w14:textId="77777777" w:rsidR="00E05457" w:rsidRPr="000955FA" w:rsidRDefault="00E05457" w:rsidP="005F40F9">
            <w:pPr>
              <w:spacing w:after="0"/>
              <w:ind w:left="306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 xml:space="preserve">Baseline </w:t>
            </w:r>
          </w:p>
        </w:tc>
        <w:tc>
          <w:tcPr>
            <w:tcW w:w="1701" w:type="dxa"/>
          </w:tcPr>
          <w:p w14:paraId="299CC066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0.4 (0.14)</w:t>
            </w:r>
          </w:p>
        </w:tc>
        <w:tc>
          <w:tcPr>
            <w:tcW w:w="1560" w:type="dxa"/>
          </w:tcPr>
          <w:p w14:paraId="7D8DC991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0.66 (0.13)</w:t>
            </w:r>
          </w:p>
        </w:tc>
        <w:tc>
          <w:tcPr>
            <w:tcW w:w="1559" w:type="dxa"/>
          </w:tcPr>
          <w:p w14:paraId="437AA893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0.93 (0.2)</w:t>
            </w:r>
          </w:p>
        </w:tc>
        <w:tc>
          <w:tcPr>
            <w:tcW w:w="1559" w:type="dxa"/>
          </w:tcPr>
          <w:p w14:paraId="53A1F4A1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1.49 (0.48)</w:t>
            </w:r>
          </w:p>
        </w:tc>
      </w:tr>
      <w:tr w:rsidR="00E05457" w:rsidRPr="000955FA" w14:paraId="4B811DE1" w14:textId="77777777" w:rsidTr="005F40F9">
        <w:tc>
          <w:tcPr>
            <w:tcW w:w="3397" w:type="dxa"/>
          </w:tcPr>
          <w:p w14:paraId="3E3853EF" w14:textId="77777777" w:rsidR="00E05457" w:rsidRPr="000955FA" w:rsidRDefault="00E05457" w:rsidP="005F40F9">
            <w:pPr>
              <w:spacing w:after="0"/>
              <w:ind w:left="306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 xml:space="preserve">24 hours </w:t>
            </w:r>
          </w:p>
        </w:tc>
        <w:tc>
          <w:tcPr>
            <w:tcW w:w="1701" w:type="dxa"/>
          </w:tcPr>
          <w:p w14:paraId="11F8D8A2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0.42 (0.12)</w:t>
            </w:r>
          </w:p>
        </w:tc>
        <w:tc>
          <w:tcPr>
            <w:tcW w:w="1560" w:type="dxa"/>
          </w:tcPr>
          <w:p w14:paraId="129B8C68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0.6 (0.14)</w:t>
            </w:r>
          </w:p>
        </w:tc>
        <w:tc>
          <w:tcPr>
            <w:tcW w:w="1559" w:type="dxa"/>
          </w:tcPr>
          <w:p w14:paraId="7466252E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0.77 (0.3)</w:t>
            </w:r>
          </w:p>
        </w:tc>
        <w:tc>
          <w:tcPr>
            <w:tcW w:w="1559" w:type="dxa"/>
          </w:tcPr>
          <w:p w14:paraId="0DAD46C8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2.26 (1.0)</w:t>
            </w:r>
          </w:p>
        </w:tc>
      </w:tr>
      <w:tr w:rsidR="00E05457" w:rsidRPr="000955FA" w14:paraId="26649D29" w14:textId="77777777" w:rsidTr="005F40F9">
        <w:tc>
          <w:tcPr>
            <w:tcW w:w="3397" w:type="dxa"/>
          </w:tcPr>
          <w:p w14:paraId="3364158F" w14:textId="77777777" w:rsidR="00E05457" w:rsidRPr="000955FA" w:rsidRDefault="00E05457" w:rsidP="005F40F9">
            <w:pPr>
              <w:spacing w:after="0"/>
              <w:ind w:left="306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48 hours</w:t>
            </w:r>
          </w:p>
        </w:tc>
        <w:tc>
          <w:tcPr>
            <w:tcW w:w="1701" w:type="dxa"/>
          </w:tcPr>
          <w:p w14:paraId="219BDA1B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0.38 (0.1)</w:t>
            </w:r>
          </w:p>
        </w:tc>
        <w:tc>
          <w:tcPr>
            <w:tcW w:w="1560" w:type="dxa"/>
          </w:tcPr>
          <w:p w14:paraId="730AF866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0.56 (0.11)</w:t>
            </w:r>
          </w:p>
        </w:tc>
        <w:tc>
          <w:tcPr>
            <w:tcW w:w="1559" w:type="dxa"/>
          </w:tcPr>
          <w:p w14:paraId="06E862E9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0.8 0.23)</w:t>
            </w:r>
          </w:p>
        </w:tc>
        <w:tc>
          <w:tcPr>
            <w:tcW w:w="1559" w:type="dxa"/>
          </w:tcPr>
          <w:p w14:paraId="1C272FE1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3.13 (0.47)</w:t>
            </w:r>
          </w:p>
        </w:tc>
      </w:tr>
      <w:tr w:rsidR="00E05457" w:rsidRPr="000955FA" w14:paraId="0FD5ABD1" w14:textId="77777777" w:rsidTr="005F40F9">
        <w:tc>
          <w:tcPr>
            <w:tcW w:w="3397" w:type="dxa"/>
          </w:tcPr>
          <w:p w14:paraId="7CEE003D" w14:textId="77777777" w:rsidR="00E05457" w:rsidRPr="000955FA" w:rsidRDefault="00E05457" w:rsidP="005F40F9">
            <w:pPr>
              <w:spacing w:after="0"/>
              <w:rPr>
                <w:rFonts w:ascii="Arial" w:hAnsi="Arial" w:cs="Arial"/>
                <w:b/>
              </w:rPr>
            </w:pPr>
            <w:r w:rsidRPr="000955FA">
              <w:rPr>
                <w:rFonts w:ascii="Arial" w:hAnsi="Arial" w:cs="Arial"/>
                <w:b/>
              </w:rPr>
              <w:t>GFR, ml/min</w:t>
            </w:r>
          </w:p>
        </w:tc>
        <w:tc>
          <w:tcPr>
            <w:tcW w:w="1701" w:type="dxa"/>
          </w:tcPr>
          <w:p w14:paraId="518C15E7" w14:textId="77777777" w:rsidR="00E05457" w:rsidRPr="000955FA" w:rsidRDefault="00E05457" w:rsidP="005F40F9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</w:tcPr>
          <w:p w14:paraId="06310E92" w14:textId="77777777" w:rsidR="00E05457" w:rsidRPr="000955FA" w:rsidRDefault="00E05457" w:rsidP="005F40F9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2308ADBD" w14:textId="77777777" w:rsidR="00E05457" w:rsidRPr="000955FA" w:rsidRDefault="00E05457" w:rsidP="005F40F9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1EFDF611" w14:textId="77777777" w:rsidR="00E05457" w:rsidRPr="000955FA" w:rsidRDefault="00E05457" w:rsidP="005F40F9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E05457" w:rsidRPr="000955FA" w14:paraId="21DBFAC0" w14:textId="77777777" w:rsidTr="005F40F9">
        <w:tc>
          <w:tcPr>
            <w:tcW w:w="3397" w:type="dxa"/>
          </w:tcPr>
          <w:p w14:paraId="132D28E6" w14:textId="77777777" w:rsidR="00E05457" w:rsidRPr="000955FA" w:rsidRDefault="00E05457" w:rsidP="005F40F9">
            <w:pPr>
              <w:spacing w:after="0"/>
              <w:ind w:left="306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 xml:space="preserve">Baseline </w:t>
            </w:r>
          </w:p>
        </w:tc>
        <w:tc>
          <w:tcPr>
            <w:tcW w:w="1701" w:type="dxa"/>
          </w:tcPr>
          <w:p w14:paraId="4686CD55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96.4 (26.7)</w:t>
            </w:r>
          </w:p>
        </w:tc>
        <w:tc>
          <w:tcPr>
            <w:tcW w:w="1560" w:type="dxa"/>
          </w:tcPr>
          <w:p w14:paraId="3C7FFE2F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71.5 (4.8)</w:t>
            </w:r>
          </w:p>
        </w:tc>
        <w:tc>
          <w:tcPr>
            <w:tcW w:w="1559" w:type="dxa"/>
          </w:tcPr>
          <w:p w14:paraId="154735C8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49.6 (6.2)</w:t>
            </w:r>
          </w:p>
        </w:tc>
        <w:tc>
          <w:tcPr>
            <w:tcW w:w="1559" w:type="dxa"/>
          </w:tcPr>
          <w:p w14:paraId="67E6F1ED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42.9 (10.9)</w:t>
            </w:r>
          </w:p>
        </w:tc>
      </w:tr>
      <w:tr w:rsidR="00E05457" w:rsidRPr="000955FA" w14:paraId="69FA5A45" w14:textId="77777777" w:rsidTr="005F40F9">
        <w:tc>
          <w:tcPr>
            <w:tcW w:w="3397" w:type="dxa"/>
          </w:tcPr>
          <w:p w14:paraId="0F2F4F93" w14:textId="77777777" w:rsidR="00E05457" w:rsidRPr="000955FA" w:rsidRDefault="00E05457" w:rsidP="005F40F9">
            <w:pPr>
              <w:spacing w:after="0"/>
              <w:ind w:left="306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 xml:space="preserve">24 hours </w:t>
            </w:r>
          </w:p>
        </w:tc>
        <w:tc>
          <w:tcPr>
            <w:tcW w:w="1701" w:type="dxa"/>
          </w:tcPr>
          <w:p w14:paraId="250C7A3E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117.8 (29.2)</w:t>
            </w:r>
          </w:p>
        </w:tc>
        <w:tc>
          <w:tcPr>
            <w:tcW w:w="1560" w:type="dxa"/>
          </w:tcPr>
          <w:p w14:paraId="6ABA6D12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72.6 (5.4)</w:t>
            </w:r>
          </w:p>
        </w:tc>
        <w:tc>
          <w:tcPr>
            <w:tcW w:w="1559" w:type="dxa"/>
          </w:tcPr>
          <w:p w14:paraId="0CF72F7F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55.5 (7.4)</w:t>
            </w:r>
          </w:p>
        </w:tc>
        <w:tc>
          <w:tcPr>
            <w:tcW w:w="1559" w:type="dxa"/>
          </w:tcPr>
          <w:p w14:paraId="01E5DA75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24.5 (12.1)</w:t>
            </w:r>
          </w:p>
        </w:tc>
      </w:tr>
      <w:tr w:rsidR="00E05457" w:rsidRPr="000955FA" w14:paraId="269B936B" w14:textId="77777777" w:rsidTr="005F40F9">
        <w:tc>
          <w:tcPr>
            <w:tcW w:w="3397" w:type="dxa"/>
          </w:tcPr>
          <w:p w14:paraId="446609DF" w14:textId="77777777" w:rsidR="00E05457" w:rsidRPr="000955FA" w:rsidRDefault="00E05457" w:rsidP="005F40F9">
            <w:pPr>
              <w:spacing w:after="0"/>
              <w:ind w:left="306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48 hours</w:t>
            </w:r>
          </w:p>
        </w:tc>
        <w:tc>
          <w:tcPr>
            <w:tcW w:w="1701" w:type="dxa"/>
          </w:tcPr>
          <w:p w14:paraId="199583B6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130.2 (39.3)</w:t>
            </w:r>
          </w:p>
        </w:tc>
        <w:tc>
          <w:tcPr>
            <w:tcW w:w="1560" w:type="dxa"/>
          </w:tcPr>
          <w:p w14:paraId="17EA8C7A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70.6 (6.4)</w:t>
            </w:r>
          </w:p>
        </w:tc>
        <w:tc>
          <w:tcPr>
            <w:tcW w:w="1559" w:type="dxa"/>
          </w:tcPr>
          <w:p w14:paraId="1C1BD002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52.9 (5.4)</w:t>
            </w:r>
          </w:p>
        </w:tc>
        <w:tc>
          <w:tcPr>
            <w:tcW w:w="1559" w:type="dxa"/>
          </w:tcPr>
          <w:p w14:paraId="72078C3A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16.1 (3.5)</w:t>
            </w:r>
          </w:p>
        </w:tc>
      </w:tr>
      <w:tr w:rsidR="00E05457" w:rsidRPr="000955FA" w14:paraId="363683A8" w14:textId="77777777" w:rsidTr="005F40F9">
        <w:tc>
          <w:tcPr>
            <w:tcW w:w="3397" w:type="dxa"/>
          </w:tcPr>
          <w:p w14:paraId="39733D93" w14:textId="77777777" w:rsidR="00E05457" w:rsidRPr="000955FA" w:rsidRDefault="00E05457" w:rsidP="005F40F9">
            <w:pPr>
              <w:spacing w:after="0"/>
              <w:rPr>
                <w:rFonts w:ascii="Arial" w:hAnsi="Arial" w:cs="Arial"/>
                <w:b/>
              </w:rPr>
            </w:pPr>
            <w:r w:rsidRPr="000955FA">
              <w:rPr>
                <w:rFonts w:ascii="Arial" w:hAnsi="Arial" w:cs="Arial"/>
                <w:b/>
              </w:rPr>
              <w:t>uNGAL, ng/ml</w:t>
            </w:r>
          </w:p>
        </w:tc>
        <w:tc>
          <w:tcPr>
            <w:tcW w:w="1701" w:type="dxa"/>
          </w:tcPr>
          <w:p w14:paraId="150DF1BE" w14:textId="77777777" w:rsidR="00E05457" w:rsidRPr="000955FA" w:rsidRDefault="00E05457" w:rsidP="005F40F9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</w:tcPr>
          <w:p w14:paraId="52FFC87C" w14:textId="77777777" w:rsidR="00E05457" w:rsidRPr="000955FA" w:rsidRDefault="00E05457" w:rsidP="005F40F9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39BB1B4F" w14:textId="77777777" w:rsidR="00E05457" w:rsidRPr="000955FA" w:rsidRDefault="00E05457" w:rsidP="005F40F9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5A136C81" w14:textId="77777777" w:rsidR="00E05457" w:rsidRPr="000955FA" w:rsidRDefault="00E05457" w:rsidP="005F40F9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E05457" w:rsidRPr="000955FA" w14:paraId="2757A756" w14:textId="77777777" w:rsidTr="005F40F9">
        <w:tc>
          <w:tcPr>
            <w:tcW w:w="3397" w:type="dxa"/>
          </w:tcPr>
          <w:p w14:paraId="646581FF" w14:textId="77777777" w:rsidR="00E05457" w:rsidRPr="000955FA" w:rsidRDefault="00E05457" w:rsidP="005F40F9">
            <w:pPr>
              <w:spacing w:after="0"/>
              <w:ind w:left="306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 xml:space="preserve">Baseline </w:t>
            </w:r>
          </w:p>
        </w:tc>
        <w:tc>
          <w:tcPr>
            <w:tcW w:w="1701" w:type="dxa"/>
          </w:tcPr>
          <w:p w14:paraId="2538F5CB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47.8 (21.9)</w:t>
            </w:r>
          </w:p>
        </w:tc>
        <w:tc>
          <w:tcPr>
            <w:tcW w:w="1560" w:type="dxa"/>
          </w:tcPr>
          <w:p w14:paraId="153A44A4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65.4 (18.2)</w:t>
            </w:r>
          </w:p>
        </w:tc>
        <w:tc>
          <w:tcPr>
            <w:tcW w:w="1559" w:type="dxa"/>
          </w:tcPr>
          <w:p w14:paraId="7767FD86" w14:textId="6646D485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75.5 (24.6)</w:t>
            </w:r>
          </w:p>
        </w:tc>
        <w:tc>
          <w:tcPr>
            <w:tcW w:w="1559" w:type="dxa"/>
          </w:tcPr>
          <w:p w14:paraId="6B75F57D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88.6 (31.3)</w:t>
            </w:r>
          </w:p>
        </w:tc>
      </w:tr>
      <w:tr w:rsidR="00E05457" w:rsidRPr="000955FA" w14:paraId="11DC8483" w14:textId="77777777" w:rsidTr="005F40F9">
        <w:tc>
          <w:tcPr>
            <w:tcW w:w="3397" w:type="dxa"/>
          </w:tcPr>
          <w:p w14:paraId="68BB4982" w14:textId="77777777" w:rsidR="00E05457" w:rsidRPr="000955FA" w:rsidRDefault="00E05457" w:rsidP="005F40F9">
            <w:pPr>
              <w:spacing w:after="0"/>
              <w:ind w:left="306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 xml:space="preserve">24 hours </w:t>
            </w:r>
          </w:p>
        </w:tc>
        <w:tc>
          <w:tcPr>
            <w:tcW w:w="1701" w:type="dxa"/>
          </w:tcPr>
          <w:p w14:paraId="73FFF410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19.4 (14.7)</w:t>
            </w:r>
          </w:p>
        </w:tc>
        <w:tc>
          <w:tcPr>
            <w:tcW w:w="1560" w:type="dxa"/>
          </w:tcPr>
          <w:p w14:paraId="3D4302F9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23.1 (14.1)</w:t>
            </w:r>
          </w:p>
        </w:tc>
        <w:tc>
          <w:tcPr>
            <w:tcW w:w="1559" w:type="dxa"/>
          </w:tcPr>
          <w:p w14:paraId="4ED5D95B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35.9 (1.8)</w:t>
            </w:r>
          </w:p>
        </w:tc>
        <w:tc>
          <w:tcPr>
            <w:tcW w:w="1559" w:type="dxa"/>
          </w:tcPr>
          <w:p w14:paraId="7D005C29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86.8 (7.5)</w:t>
            </w:r>
          </w:p>
        </w:tc>
      </w:tr>
      <w:tr w:rsidR="00E05457" w:rsidRPr="000955FA" w14:paraId="7106ACA4" w14:textId="77777777" w:rsidTr="005F40F9">
        <w:tc>
          <w:tcPr>
            <w:tcW w:w="3397" w:type="dxa"/>
          </w:tcPr>
          <w:p w14:paraId="53D4538E" w14:textId="77777777" w:rsidR="00E05457" w:rsidRPr="000955FA" w:rsidRDefault="00E05457" w:rsidP="005F40F9">
            <w:pPr>
              <w:spacing w:after="0"/>
              <w:rPr>
                <w:rFonts w:ascii="Arial" w:hAnsi="Arial" w:cs="Arial"/>
                <w:b/>
              </w:rPr>
            </w:pPr>
            <w:r w:rsidRPr="000955FA">
              <w:rPr>
                <w:rFonts w:ascii="Arial" w:hAnsi="Arial" w:cs="Arial"/>
                <w:b/>
              </w:rPr>
              <w:t>uNCR, ng/mg</w:t>
            </w:r>
          </w:p>
        </w:tc>
        <w:tc>
          <w:tcPr>
            <w:tcW w:w="1701" w:type="dxa"/>
          </w:tcPr>
          <w:p w14:paraId="139650BF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08A460EB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2526CD52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C9F943C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</w:p>
        </w:tc>
      </w:tr>
      <w:tr w:rsidR="00E05457" w:rsidRPr="000955FA" w14:paraId="7DA2E5BE" w14:textId="77777777" w:rsidTr="005F40F9">
        <w:tc>
          <w:tcPr>
            <w:tcW w:w="3397" w:type="dxa"/>
          </w:tcPr>
          <w:p w14:paraId="281A1088" w14:textId="77777777" w:rsidR="00E05457" w:rsidRPr="000955FA" w:rsidRDefault="00E05457" w:rsidP="005F40F9">
            <w:pPr>
              <w:spacing w:after="0"/>
              <w:ind w:left="306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 xml:space="preserve">Baseline </w:t>
            </w:r>
          </w:p>
        </w:tc>
        <w:tc>
          <w:tcPr>
            <w:tcW w:w="1701" w:type="dxa"/>
          </w:tcPr>
          <w:p w14:paraId="0AF8FC1D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3.2 (1.6)</w:t>
            </w:r>
          </w:p>
        </w:tc>
        <w:tc>
          <w:tcPr>
            <w:tcW w:w="1560" w:type="dxa"/>
          </w:tcPr>
          <w:p w14:paraId="0CEC9BB0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5.5 (3.2)</w:t>
            </w:r>
          </w:p>
        </w:tc>
        <w:tc>
          <w:tcPr>
            <w:tcW w:w="1559" w:type="dxa"/>
          </w:tcPr>
          <w:p w14:paraId="6C1D566C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6.0 (3.7)</w:t>
            </w:r>
          </w:p>
        </w:tc>
        <w:tc>
          <w:tcPr>
            <w:tcW w:w="1559" w:type="dxa"/>
          </w:tcPr>
          <w:p w14:paraId="3C8962DF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8.1 (3.3)</w:t>
            </w:r>
          </w:p>
        </w:tc>
      </w:tr>
      <w:tr w:rsidR="00E05457" w:rsidRPr="000955FA" w14:paraId="1110F8B0" w14:textId="77777777" w:rsidTr="005F40F9">
        <w:tc>
          <w:tcPr>
            <w:tcW w:w="3397" w:type="dxa"/>
          </w:tcPr>
          <w:p w14:paraId="6D5496F7" w14:textId="77777777" w:rsidR="00E05457" w:rsidRPr="000955FA" w:rsidRDefault="00E05457" w:rsidP="005F40F9">
            <w:pPr>
              <w:spacing w:after="0"/>
              <w:ind w:left="306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 xml:space="preserve">24 hours </w:t>
            </w:r>
          </w:p>
        </w:tc>
        <w:tc>
          <w:tcPr>
            <w:tcW w:w="1701" w:type="dxa"/>
          </w:tcPr>
          <w:p w14:paraId="61308621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1.2 (1.0)</w:t>
            </w:r>
          </w:p>
        </w:tc>
        <w:tc>
          <w:tcPr>
            <w:tcW w:w="1560" w:type="dxa"/>
          </w:tcPr>
          <w:p w14:paraId="1D967855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1.1 (0.5)</w:t>
            </w:r>
          </w:p>
        </w:tc>
        <w:tc>
          <w:tcPr>
            <w:tcW w:w="1559" w:type="dxa"/>
          </w:tcPr>
          <w:p w14:paraId="30930E46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1.5 (1.0)</w:t>
            </w:r>
          </w:p>
        </w:tc>
        <w:tc>
          <w:tcPr>
            <w:tcW w:w="1559" w:type="dxa"/>
          </w:tcPr>
          <w:p w14:paraId="14977284" w14:textId="77777777" w:rsidR="00E05457" w:rsidRPr="000955FA" w:rsidRDefault="00E05457" w:rsidP="005F40F9">
            <w:pPr>
              <w:spacing w:after="0"/>
              <w:rPr>
                <w:rFonts w:ascii="Arial" w:hAnsi="Arial" w:cs="Arial"/>
              </w:rPr>
            </w:pPr>
            <w:r w:rsidRPr="000955FA">
              <w:rPr>
                <w:rFonts w:ascii="Arial" w:hAnsi="Arial" w:cs="Arial"/>
              </w:rPr>
              <w:t>11.1 (8.1)</w:t>
            </w:r>
          </w:p>
        </w:tc>
      </w:tr>
    </w:tbl>
    <w:p w14:paraId="53213D65" w14:textId="66E0B43C" w:rsidR="00E05457" w:rsidRPr="000955FA" w:rsidRDefault="00B0733D" w:rsidP="00E0545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t>†</w:t>
      </w:r>
      <w:r w:rsidR="00E05457">
        <w:rPr>
          <w:rFonts w:ascii="Arial" w:hAnsi="Arial" w:cs="Arial"/>
          <w:sz w:val="20"/>
          <w:szCs w:val="20"/>
        </w:rPr>
        <w:t>All values expressed as Mean (</w:t>
      </w:r>
      <w:r w:rsidR="00E05457" w:rsidRPr="000955FA">
        <w:rPr>
          <w:rFonts w:ascii="Arial" w:hAnsi="Arial" w:cs="Arial"/>
          <w:sz w:val="20"/>
          <w:szCs w:val="20"/>
        </w:rPr>
        <w:t>Standard deviation</w:t>
      </w:r>
      <w:r w:rsidR="00E05457">
        <w:rPr>
          <w:rFonts w:ascii="Arial" w:hAnsi="Arial" w:cs="Arial"/>
          <w:sz w:val="20"/>
          <w:szCs w:val="20"/>
        </w:rPr>
        <w:t>)</w:t>
      </w:r>
    </w:p>
    <w:p w14:paraId="3D3D3424" w14:textId="77777777" w:rsidR="00584427" w:rsidRDefault="001B19C5"/>
    <w:sectPr w:rsidR="005844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B40"/>
    <w:rsid w:val="00064B41"/>
    <w:rsid w:val="001B19C5"/>
    <w:rsid w:val="0027477A"/>
    <w:rsid w:val="00323DC6"/>
    <w:rsid w:val="00333FCA"/>
    <w:rsid w:val="005F40ED"/>
    <w:rsid w:val="00701980"/>
    <w:rsid w:val="00B0733D"/>
    <w:rsid w:val="00C86221"/>
    <w:rsid w:val="00E05457"/>
    <w:rsid w:val="00E47B40"/>
    <w:rsid w:val="00FA4F1F"/>
    <w:rsid w:val="00FA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C8AAB"/>
  <w15:chartTrackingRefBased/>
  <w15:docId w15:val="{7B312908-EAAA-434D-BCD4-600D3FEB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57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5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IN" w:eastAsia="en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64B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4B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4B41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4B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4B41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B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B41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1502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Vijai Williams</dc:creator>
  <cp:keywords/>
  <dc:description/>
  <cp:lastModifiedBy>Vijai</cp:lastModifiedBy>
  <cp:revision>15</cp:revision>
  <dcterms:created xsi:type="dcterms:W3CDTF">2020-05-04T04:08:00Z</dcterms:created>
  <dcterms:modified xsi:type="dcterms:W3CDTF">2021-10-01T09:59:00Z</dcterms:modified>
</cp:coreProperties>
</file>