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A68A3" w14:textId="7E5B50E3" w:rsidR="005B44A0" w:rsidRDefault="005B44A0" w:rsidP="005B44A0">
      <w:pPr>
        <w:spacing w:line="240" w:lineRule="auto"/>
        <w:jc w:val="right"/>
        <w:rPr>
          <w:rFonts w:eastAsia="Times New Roman" w:cstheme="minorHAnsi"/>
          <w:lang w:val="en-GB" w:eastAsia="sv-SE"/>
        </w:rPr>
      </w:pPr>
      <w:r>
        <w:rPr>
          <w:rFonts w:eastAsia="Times New Roman" w:cstheme="minorHAnsi"/>
          <w:lang w:val="en-GB" w:eastAsia="sv-SE"/>
        </w:rPr>
        <w:t>Additional file 3</w:t>
      </w:r>
    </w:p>
    <w:p w14:paraId="7ECF557A" w14:textId="77777777" w:rsidR="005B44A0" w:rsidRPr="00145C7B" w:rsidRDefault="005B44A0" w:rsidP="004B2A93">
      <w:pPr>
        <w:spacing w:line="240" w:lineRule="auto"/>
        <w:rPr>
          <w:rFonts w:eastAsia="Times New Roman" w:cstheme="minorHAnsi"/>
          <w:b/>
          <w:bCs/>
          <w:lang w:val="en-GB" w:eastAsia="sv-SE"/>
        </w:rPr>
      </w:pPr>
    </w:p>
    <w:p w14:paraId="208B2E9E" w14:textId="6DC2E728" w:rsidR="00592E73" w:rsidRPr="00145C7B" w:rsidRDefault="00C30C03" w:rsidP="004B2A93">
      <w:pPr>
        <w:spacing w:line="240" w:lineRule="auto"/>
        <w:rPr>
          <w:b/>
          <w:bCs/>
          <w:lang w:val="en-GB"/>
        </w:rPr>
      </w:pPr>
      <w:r w:rsidRPr="00145C7B">
        <w:rPr>
          <w:rFonts w:eastAsia="Times New Roman" w:cstheme="minorHAnsi"/>
          <w:b/>
          <w:bCs/>
          <w:lang w:val="en-GB" w:eastAsia="sv-SE"/>
        </w:rPr>
        <w:t xml:space="preserve">Published research papers </w:t>
      </w:r>
      <w:r w:rsidR="0019180A" w:rsidRPr="00145C7B">
        <w:rPr>
          <w:rFonts w:eastAsia="Times New Roman" w:cstheme="minorHAnsi"/>
          <w:b/>
          <w:bCs/>
          <w:lang w:val="en-GB" w:eastAsia="sv-SE"/>
        </w:rPr>
        <w:t xml:space="preserve">regarding the </w:t>
      </w:r>
      <w:r w:rsidRPr="00145C7B">
        <w:rPr>
          <w:rFonts w:eastAsia="Times New Roman" w:cstheme="minorHAnsi"/>
          <w:b/>
          <w:bCs/>
          <w:lang w:val="en-GB" w:eastAsia="sv-SE"/>
        </w:rPr>
        <w:t>free-ranging wild boar population in Sweden</w:t>
      </w:r>
      <w:r w:rsidR="00C15C20" w:rsidRPr="00145C7B">
        <w:rPr>
          <w:rFonts w:eastAsia="Times New Roman" w:cstheme="minorHAnsi"/>
          <w:b/>
          <w:bCs/>
          <w:lang w:val="en-GB" w:eastAsia="sv-SE"/>
        </w:rPr>
        <w:t>, divided into s</w:t>
      </w:r>
      <w:r w:rsidR="00756BA3" w:rsidRPr="00145C7B">
        <w:rPr>
          <w:rFonts w:eastAsia="Times New Roman" w:cstheme="minorHAnsi"/>
          <w:b/>
          <w:bCs/>
          <w:lang w:val="en-GB" w:eastAsia="sv-SE"/>
        </w:rPr>
        <w:t>even</w:t>
      </w:r>
      <w:r w:rsidR="00C15C20" w:rsidRPr="00145C7B">
        <w:rPr>
          <w:rFonts w:eastAsia="Times New Roman" w:cstheme="minorHAnsi"/>
          <w:b/>
          <w:bCs/>
          <w:lang w:val="en-GB" w:eastAsia="sv-SE"/>
        </w:rPr>
        <w:t xml:space="preserve"> categories</w:t>
      </w:r>
    </w:p>
    <w:p w14:paraId="5DDE0742" w14:textId="259199E2" w:rsidR="001A6C55" w:rsidRPr="00157841" w:rsidRDefault="001A6C55" w:rsidP="004B2A93">
      <w:pPr>
        <w:spacing w:line="240" w:lineRule="auto"/>
        <w:rPr>
          <w:lang w:val="en-GB"/>
        </w:rPr>
      </w:pPr>
      <w:r w:rsidRPr="00157841">
        <w:rPr>
          <w:lang w:val="en-GB"/>
        </w:rPr>
        <w:t>The number of papers in each category in brackets</w:t>
      </w:r>
    </w:p>
    <w:p w14:paraId="72CE7837" w14:textId="77777777" w:rsidR="00FC4DE7" w:rsidRDefault="00FC4DE7" w:rsidP="004B2A93">
      <w:pPr>
        <w:spacing w:line="240" w:lineRule="auto"/>
        <w:rPr>
          <w:lang w:val="en-GB"/>
        </w:rPr>
      </w:pPr>
    </w:p>
    <w:p w14:paraId="1B11D9B2" w14:textId="29746EE1" w:rsidR="00FE4FB6" w:rsidRPr="00FC4DE7" w:rsidRDefault="00FE4FB6" w:rsidP="004B2A93">
      <w:pPr>
        <w:spacing w:line="240" w:lineRule="auto"/>
        <w:rPr>
          <w:u w:val="single"/>
          <w:lang w:val="en-GB"/>
        </w:rPr>
      </w:pPr>
      <w:r w:rsidRPr="00FC4DE7">
        <w:rPr>
          <w:u w:val="single"/>
          <w:lang w:val="en-GB"/>
        </w:rPr>
        <w:t>Health</w:t>
      </w:r>
      <w:r w:rsidR="001A6C55" w:rsidRPr="00FC4DE7">
        <w:rPr>
          <w:u w:val="single"/>
          <w:lang w:val="en-GB"/>
        </w:rPr>
        <w:t>,</w:t>
      </w:r>
      <w:r w:rsidRPr="00FC4DE7">
        <w:rPr>
          <w:u w:val="single"/>
          <w:lang w:val="en-GB"/>
        </w:rPr>
        <w:t xml:space="preserve"> including diseases</w:t>
      </w:r>
      <w:r w:rsidR="006C0152" w:rsidRPr="00FC4DE7">
        <w:rPr>
          <w:u w:val="single"/>
          <w:lang w:val="en-GB"/>
        </w:rPr>
        <w:t xml:space="preserve"> </w:t>
      </w:r>
      <w:r w:rsidR="001A6C55" w:rsidRPr="00FC4DE7">
        <w:rPr>
          <w:u w:val="single"/>
          <w:lang w:val="en-GB"/>
        </w:rPr>
        <w:t>(</w:t>
      </w:r>
      <w:r w:rsidR="006C0152" w:rsidRPr="00FC4DE7">
        <w:rPr>
          <w:u w:val="single"/>
          <w:lang w:val="en-GB"/>
        </w:rPr>
        <w:t>1</w:t>
      </w:r>
      <w:r w:rsidR="00592C2A" w:rsidRPr="00FC4DE7">
        <w:rPr>
          <w:u w:val="single"/>
          <w:lang w:val="en-GB"/>
        </w:rPr>
        <w:t>7</w:t>
      </w:r>
      <w:r w:rsidR="001A6C55" w:rsidRPr="00FC4DE7">
        <w:rPr>
          <w:u w:val="single"/>
          <w:lang w:val="en-GB"/>
        </w:rPr>
        <w:t>)</w:t>
      </w:r>
    </w:p>
    <w:p w14:paraId="1DB1B39D" w14:textId="485F06D8" w:rsidR="004D35BB" w:rsidRPr="004D35BB" w:rsidRDefault="00A10564" w:rsidP="004B2A93">
      <w:pPr>
        <w:shd w:val="clear" w:color="auto" w:fill="FFFFFF"/>
        <w:spacing w:line="240" w:lineRule="auto"/>
        <w:textAlignment w:val="baseline"/>
        <w:rPr>
          <w:rFonts w:eastAsia="Times New Roman" w:cstheme="minorHAnsi"/>
          <w:bdr w:val="none" w:sz="0" w:space="0" w:color="auto" w:frame="1"/>
          <w:lang w:val="en-GB" w:eastAsia="sv-SE"/>
        </w:rPr>
      </w:pPr>
      <w:proofErr w:type="spellStart"/>
      <w:r w:rsidRPr="00FB4125">
        <w:rPr>
          <w:rFonts w:cstheme="minorHAnsi"/>
          <w:lang w:val="en-GB"/>
        </w:rPr>
        <w:t>Boqvist</w:t>
      </w:r>
      <w:proofErr w:type="spellEnd"/>
      <w:r w:rsidRPr="00FB4125">
        <w:rPr>
          <w:rFonts w:cstheme="minorHAnsi"/>
          <w:lang w:val="en-GB"/>
        </w:rPr>
        <w:t xml:space="preserve"> S, Bergström K, Magnusson U. 2012. </w:t>
      </w:r>
      <w:r w:rsidRPr="00157841">
        <w:rPr>
          <w:rFonts w:cstheme="minorHAnsi"/>
          <w:lang w:val="en-GB"/>
        </w:rPr>
        <w:t xml:space="preserve">Prevalence of antibody to six </w:t>
      </w:r>
      <w:r w:rsidRPr="00157841">
        <w:rPr>
          <w:rFonts w:cstheme="minorHAnsi"/>
          <w:i/>
          <w:iCs/>
          <w:lang w:val="en-GB"/>
        </w:rPr>
        <w:t>Leptospira</w:t>
      </w:r>
      <w:r w:rsidRPr="00157841">
        <w:rPr>
          <w:rFonts w:cstheme="minorHAnsi"/>
          <w:lang w:val="en-GB"/>
        </w:rPr>
        <w:t xml:space="preserve"> </w:t>
      </w:r>
      <w:proofErr w:type="spellStart"/>
      <w:r w:rsidRPr="00157841">
        <w:rPr>
          <w:rFonts w:cstheme="minorHAnsi"/>
          <w:lang w:val="en-GB"/>
        </w:rPr>
        <w:t>servovars</w:t>
      </w:r>
      <w:proofErr w:type="spellEnd"/>
      <w:r w:rsidRPr="00157841">
        <w:rPr>
          <w:rFonts w:cstheme="minorHAnsi"/>
          <w:lang w:val="en-GB"/>
        </w:rPr>
        <w:t xml:space="preserve"> in Swedish wild boar. </w:t>
      </w:r>
      <w:r w:rsidRPr="006A50B2">
        <w:rPr>
          <w:rFonts w:cstheme="minorHAnsi"/>
          <w:lang w:val="en-GB"/>
        </w:rPr>
        <w:t>J</w:t>
      </w:r>
      <w:r w:rsidR="0006418A">
        <w:rPr>
          <w:rFonts w:cstheme="minorHAnsi"/>
          <w:lang w:val="en-GB"/>
        </w:rPr>
        <w:t>ournal of</w:t>
      </w:r>
      <w:r w:rsidRPr="006A50B2">
        <w:rPr>
          <w:rFonts w:cstheme="minorHAnsi"/>
          <w:lang w:val="en-GB"/>
        </w:rPr>
        <w:t xml:space="preserve"> Wildl</w:t>
      </w:r>
      <w:r w:rsidR="0006418A">
        <w:rPr>
          <w:rFonts w:cstheme="minorHAnsi"/>
          <w:lang w:val="en-GB"/>
        </w:rPr>
        <w:t>ife</w:t>
      </w:r>
      <w:r w:rsidRPr="006A50B2">
        <w:rPr>
          <w:rFonts w:cstheme="minorHAnsi"/>
          <w:lang w:val="en-GB"/>
        </w:rPr>
        <w:t xml:space="preserve"> Dis</w:t>
      </w:r>
      <w:r w:rsidR="0006418A">
        <w:rPr>
          <w:rFonts w:cstheme="minorHAnsi"/>
          <w:lang w:val="en-GB"/>
        </w:rPr>
        <w:t>eases</w:t>
      </w:r>
      <w:r w:rsidRPr="006A50B2">
        <w:rPr>
          <w:rFonts w:cstheme="minorHAnsi"/>
          <w:lang w:val="en-GB"/>
        </w:rPr>
        <w:t xml:space="preserve"> 48(2): 492-496. </w:t>
      </w:r>
      <w:r w:rsidR="00000000">
        <w:fldChar w:fldCharType="begin"/>
      </w:r>
      <w:r w:rsidR="00000000" w:rsidRPr="009037D1">
        <w:rPr>
          <w:lang w:val="en-GB"/>
        </w:rPr>
        <w:instrText>HYPERLINK "https://doi.org/10.7589/0090-3558-48.2.492"</w:instrText>
      </w:r>
      <w:r w:rsidR="00000000">
        <w:fldChar w:fldCharType="separate"/>
      </w:r>
      <w:r w:rsidR="004D35BB" w:rsidRPr="00B8244B">
        <w:rPr>
          <w:rStyle w:val="Hyperlnk"/>
          <w:rFonts w:eastAsia="Times New Roman" w:cstheme="minorHAnsi"/>
          <w:bdr w:val="none" w:sz="0" w:space="0" w:color="auto" w:frame="1"/>
          <w:lang w:val="en-GB" w:eastAsia="sv-SE"/>
        </w:rPr>
        <w:t>https://doi.org/10.7589/0090-3558-48.2.492</w:t>
      </w:r>
      <w:r w:rsidR="00000000">
        <w:rPr>
          <w:rStyle w:val="Hyperlnk"/>
          <w:rFonts w:eastAsia="Times New Roman" w:cstheme="minorHAnsi"/>
          <w:bdr w:val="none" w:sz="0" w:space="0" w:color="auto" w:frame="1"/>
          <w:lang w:val="en-GB" w:eastAsia="sv-SE"/>
        </w:rPr>
        <w:fldChar w:fldCharType="end"/>
      </w:r>
    </w:p>
    <w:p w14:paraId="5485BFF3" w14:textId="2BC9F8DC" w:rsidR="004D35BB" w:rsidRPr="00157841" w:rsidRDefault="00225333" w:rsidP="004B2A93">
      <w:pPr>
        <w:spacing w:line="240" w:lineRule="auto"/>
        <w:rPr>
          <w:rFonts w:cstheme="minorHAnsi"/>
          <w:lang w:val="en-US"/>
        </w:rPr>
      </w:pPr>
      <w:proofErr w:type="spellStart"/>
      <w:r w:rsidRPr="00904E2D">
        <w:rPr>
          <w:rFonts w:cstheme="minorHAnsi"/>
          <w:lang w:val="en-GB"/>
        </w:rPr>
        <w:t>Ernholm</w:t>
      </w:r>
      <w:proofErr w:type="spellEnd"/>
      <w:r w:rsidRPr="00904E2D">
        <w:rPr>
          <w:rFonts w:cstheme="minorHAnsi"/>
          <w:lang w:val="en-GB"/>
        </w:rPr>
        <w:t xml:space="preserve"> L</w:t>
      </w:r>
      <w:r w:rsidR="0006418A">
        <w:rPr>
          <w:rFonts w:cstheme="minorHAnsi"/>
          <w:lang w:val="en-GB"/>
        </w:rPr>
        <w:t>,</w:t>
      </w:r>
      <w:r w:rsidRPr="00904E2D">
        <w:rPr>
          <w:rFonts w:cstheme="minorHAnsi"/>
          <w:lang w:val="en-GB"/>
        </w:rPr>
        <w:t xml:space="preserve"> Sternberg-</w:t>
      </w:r>
      <w:proofErr w:type="spellStart"/>
      <w:r w:rsidRPr="00904E2D">
        <w:rPr>
          <w:rFonts w:cstheme="minorHAnsi"/>
          <w:lang w:val="en-GB"/>
        </w:rPr>
        <w:t>Lewering</w:t>
      </w:r>
      <w:proofErr w:type="spellEnd"/>
      <w:r w:rsidRPr="00904E2D">
        <w:rPr>
          <w:rFonts w:cstheme="minorHAnsi"/>
          <w:lang w:val="en-GB"/>
        </w:rPr>
        <w:t xml:space="preserve"> S, Ågren E, Ståhl K, </w:t>
      </w:r>
      <w:proofErr w:type="spellStart"/>
      <w:r w:rsidRPr="00904E2D">
        <w:rPr>
          <w:rFonts w:cstheme="minorHAnsi"/>
          <w:lang w:val="en-GB"/>
        </w:rPr>
        <w:t>Hultén</w:t>
      </w:r>
      <w:proofErr w:type="spellEnd"/>
      <w:r w:rsidRPr="00904E2D">
        <w:rPr>
          <w:rFonts w:cstheme="minorHAnsi"/>
          <w:lang w:val="en-GB"/>
        </w:rPr>
        <w:t xml:space="preserve"> C. 2022. </w:t>
      </w:r>
      <w:r w:rsidRPr="00157841">
        <w:rPr>
          <w:rFonts w:cstheme="minorHAnsi"/>
          <w:lang w:val="en-US"/>
        </w:rPr>
        <w:t xml:space="preserve">First detection of </w:t>
      </w:r>
      <w:r w:rsidRPr="005D27DE">
        <w:rPr>
          <w:rFonts w:cstheme="minorHAnsi"/>
          <w:i/>
          <w:iCs/>
          <w:lang w:val="en-US"/>
        </w:rPr>
        <w:t>Salmonella</w:t>
      </w:r>
      <w:r w:rsidRPr="00157841">
        <w:rPr>
          <w:rFonts w:cstheme="minorHAnsi"/>
          <w:lang w:val="en-US"/>
        </w:rPr>
        <w:t xml:space="preserve"> </w:t>
      </w:r>
      <w:r w:rsidRPr="00EB6AC1">
        <w:rPr>
          <w:rFonts w:cstheme="minorHAnsi"/>
          <w:i/>
          <w:iCs/>
          <w:lang w:val="en-US"/>
        </w:rPr>
        <w:t>enterica</w:t>
      </w:r>
      <w:r w:rsidRPr="00157841">
        <w:rPr>
          <w:rFonts w:cstheme="minorHAnsi"/>
          <w:lang w:val="en-US"/>
        </w:rPr>
        <w:t xml:space="preserve"> serovar </w:t>
      </w:r>
      <w:proofErr w:type="spellStart"/>
      <w:r w:rsidRPr="005D27DE">
        <w:rPr>
          <w:rFonts w:cstheme="minorHAnsi"/>
          <w:i/>
          <w:iCs/>
          <w:lang w:val="en-US"/>
        </w:rPr>
        <w:t>choleraesuis</w:t>
      </w:r>
      <w:proofErr w:type="spellEnd"/>
      <w:r w:rsidRPr="00157841">
        <w:rPr>
          <w:rFonts w:cstheme="minorHAnsi"/>
          <w:lang w:val="en-US"/>
        </w:rPr>
        <w:t xml:space="preserve"> in free ranging European wild boar in Sweden. Pathogens 11(7), 723. </w:t>
      </w:r>
      <w:r w:rsidR="00000000">
        <w:fldChar w:fldCharType="begin"/>
      </w:r>
      <w:r w:rsidR="00000000" w:rsidRPr="009037D1">
        <w:rPr>
          <w:lang w:val="en-US"/>
        </w:rPr>
        <w:instrText>HYPERLINK "https://doi.org/10.3390/pathogens11070723"</w:instrText>
      </w:r>
      <w:r w:rsidR="00000000">
        <w:fldChar w:fldCharType="separate"/>
      </w:r>
      <w:r w:rsidR="004D35BB" w:rsidRPr="00B8244B">
        <w:rPr>
          <w:rStyle w:val="Hyperlnk"/>
          <w:rFonts w:cstheme="minorHAnsi"/>
          <w:lang w:val="en-US"/>
        </w:rPr>
        <w:t>https://doi.org/10.3390/pathogens11070723</w:t>
      </w:r>
      <w:r w:rsidR="00000000">
        <w:rPr>
          <w:rStyle w:val="Hyperlnk"/>
          <w:rFonts w:cstheme="minorHAnsi"/>
          <w:lang w:val="en-US"/>
        </w:rPr>
        <w:fldChar w:fldCharType="end"/>
      </w:r>
    </w:p>
    <w:p w14:paraId="124DC900" w14:textId="0BB433BA" w:rsidR="00FE4FB6" w:rsidRPr="00157841" w:rsidRDefault="00FE4FB6" w:rsidP="004B2A93">
      <w:pPr>
        <w:spacing w:line="240" w:lineRule="auto"/>
        <w:rPr>
          <w:rStyle w:val="Hyperlnk"/>
          <w:rFonts w:cstheme="minorHAnsi"/>
          <w:color w:val="auto"/>
          <w:shd w:val="clear" w:color="auto" w:fill="FCFCFC"/>
          <w:lang w:val="en-GB"/>
        </w:rPr>
      </w:pPr>
      <w:r w:rsidRPr="00157841">
        <w:rPr>
          <w:rFonts w:cstheme="minorHAnsi"/>
          <w:lang w:val="en-US"/>
        </w:rPr>
        <w:t xml:space="preserve">Fabri N.D, </w:t>
      </w:r>
      <w:proofErr w:type="spellStart"/>
      <w:r w:rsidRPr="00157841">
        <w:rPr>
          <w:rFonts w:cstheme="minorHAnsi"/>
          <w:lang w:val="en-US"/>
        </w:rPr>
        <w:t>Sprong</w:t>
      </w:r>
      <w:proofErr w:type="spellEnd"/>
      <w:r w:rsidRPr="00157841">
        <w:rPr>
          <w:rFonts w:cstheme="minorHAnsi"/>
          <w:lang w:val="en-US"/>
        </w:rPr>
        <w:t xml:space="preserve"> H, Hofmeester T.R, </w:t>
      </w:r>
      <w:proofErr w:type="spellStart"/>
      <w:r w:rsidRPr="00157841">
        <w:rPr>
          <w:rFonts w:cstheme="minorHAnsi"/>
          <w:lang w:val="en-US"/>
        </w:rPr>
        <w:t>Heesterbeek</w:t>
      </w:r>
      <w:proofErr w:type="spellEnd"/>
      <w:r w:rsidRPr="00157841">
        <w:rPr>
          <w:rFonts w:cstheme="minorHAnsi"/>
          <w:lang w:val="en-US"/>
        </w:rPr>
        <w:t xml:space="preserve"> H, </w:t>
      </w:r>
      <w:proofErr w:type="spellStart"/>
      <w:r w:rsidRPr="00157841">
        <w:rPr>
          <w:rFonts w:cstheme="minorHAnsi"/>
          <w:lang w:val="en-US"/>
        </w:rPr>
        <w:t>Donnars</w:t>
      </w:r>
      <w:proofErr w:type="spellEnd"/>
      <w:r w:rsidRPr="00157841">
        <w:rPr>
          <w:rFonts w:cstheme="minorHAnsi"/>
          <w:lang w:val="en-US"/>
        </w:rPr>
        <w:t xml:space="preserve"> B.F, Widemo F, </w:t>
      </w:r>
      <w:proofErr w:type="spellStart"/>
      <w:r w:rsidRPr="00157841">
        <w:rPr>
          <w:rFonts w:cstheme="minorHAnsi"/>
          <w:lang w:val="en-US"/>
        </w:rPr>
        <w:t>Ecke</w:t>
      </w:r>
      <w:proofErr w:type="spellEnd"/>
      <w:r w:rsidRPr="00157841">
        <w:rPr>
          <w:rFonts w:cstheme="minorHAnsi"/>
          <w:lang w:val="en-US"/>
        </w:rPr>
        <w:t xml:space="preserve"> F, Cromsigt J.P.G.M. 2021. </w:t>
      </w:r>
      <w:r w:rsidRPr="00157841">
        <w:rPr>
          <w:rFonts w:cstheme="minorHAnsi"/>
          <w:lang w:val="en-GB"/>
        </w:rPr>
        <w:t xml:space="preserve">Wild ungulate species differ in their contribution to the transmission of </w:t>
      </w:r>
      <w:r w:rsidRPr="00157841">
        <w:rPr>
          <w:rFonts w:cstheme="minorHAnsi"/>
          <w:i/>
          <w:iCs/>
          <w:lang w:val="en-GB"/>
        </w:rPr>
        <w:t>Ixodes</w:t>
      </w:r>
      <w:r w:rsidRPr="00157841">
        <w:rPr>
          <w:rFonts w:cstheme="minorHAnsi"/>
          <w:lang w:val="en-GB"/>
        </w:rPr>
        <w:t xml:space="preserve"> </w:t>
      </w:r>
      <w:proofErr w:type="spellStart"/>
      <w:r w:rsidRPr="00157841">
        <w:rPr>
          <w:rFonts w:cstheme="minorHAnsi"/>
          <w:i/>
          <w:iCs/>
          <w:lang w:val="en-GB"/>
        </w:rPr>
        <w:t>ricinus</w:t>
      </w:r>
      <w:proofErr w:type="spellEnd"/>
      <w:r w:rsidRPr="00157841">
        <w:rPr>
          <w:rFonts w:cstheme="minorHAnsi"/>
          <w:lang w:val="en-GB"/>
        </w:rPr>
        <w:t xml:space="preserve">-borne pathogens. Parasites &amp; Vectors 14: 360. </w:t>
      </w:r>
      <w:r w:rsidR="00000000">
        <w:fldChar w:fldCharType="begin"/>
      </w:r>
      <w:r w:rsidR="00000000" w:rsidRPr="009037D1">
        <w:rPr>
          <w:lang w:val="en-GB"/>
        </w:rPr>
        <w:instrText>HYPERLINK "https://doi.org/10.1186/s13071-021-04860-w"</w:instrText>
      </w:r>
      <w:r w:rsidR="00000000">
        <w:fldChar w:fldCharType="separate"/>
      </w:r>
      <w:r w:rsidR="004D35BB" w:rsidRPr="00B8244B">
        <w:rPr>
          <w:rStyle w:val="Hyperlnk"/>
          <w:rFonts w:cstheme="minorHAnsi"/>
          <w:shd w:val="clear" w:color="auto" w:fill="FCFCFC"/>
          <w:lang w:val="en-GB"/>
        </w:rPr>
        <w:t>https://doi.org/10.1186/s13071-021-04860-w</w:t>
      </w:r>
      <w:r w:rsidR="00000000">
        <w:rPr>
          <w:rStyle w:val="Hyperlnk"/>
          <w:rFonts w:cstheme="minorHAnsi"/>
          <w:shd w:val="clear" w:color="auto" w:fill="FCFCFC"/>
          <w:lang w:val="en-GB"/>
        </w:rPr>
        <w:fldChar w:fldCharType="end"/>
      </w:r>
      <w:r w:rsidR="004D35BB">
        <w:rPr>
          <w:rFonts w:cstheme="minorHAnsi"/>
          <w:shd w:val="clear" w:color="auto" w:fill="FCFCFC"/>
          <w:lang w:val="en-GB"/>
        </w:rPr>
        <w:t xml:space="preserve"> </w:t>
      </w:r>
    </w:p>
    <w:p w14:paraId="7801851B" w14:textId="2C07BFB6" w:rsidR="004D35BB" w:rsidRPr="008969DB" w:rsidRDefault="008969DB" w:rsidP="004B2A93">
      <w:pPr>
        <w:spacing w:line="240" w:lineRule="auto"/>
        <w:rPr>
          <w:rFonts w:cstheme="minorHAnsi"/>
          <w:shd w:val="clear" w:color="auto" w:fill="FCFCFC"/>
          <w:lang w:val="en-GB"/>
        </w:rPr>
      </w:pPr>
      <w:r w:rsidRPr="00157841">
        <w:rPr>
          <w:rFonts w:cstheme="minorHAnsi"/>
          <w:shd w:val="clear" w:color="auto" w:fill="FCFCFC"/>
          <w:lang w:val="en-GB"/>
        </w:rPr>
        <w:t xml:space="preserve">Jacobson M, </w:t>
      </w:r>
      <w:proofErr w:type="spellStart"/>
      <w:r w:rsidRPr="00157841">
        <w:rPr>
          <w:rFonts w:cstheme="minorHAnsi"/>
          <w:shd w:val="clear" w:color="auto" w:fill="FCFCFC"/>
          <w:lang w:val="en-GB"/>
        </w:rPr>
        <w:t>L</w:t>
      </w:r>
      <w:r w:rsidR="008F2C20">
        <w:rPr>
          <w:rFonts w:cstheme="minorHAnsi"/>
          <w:shd w:val="clear" w:color="auto" w:fill="FCFCFC"/>
          <w:lang w:val="en-GB"/>
        </w:rPr>
        <w:t>ö</w:t>
      </w:r>
      <w:r w:rsidRPr="00157841">
        <w:rPr>
          <w:rFonts w:cstheme="minorHAnsi"/>
          <w:shd w:val="clear" w:color="auto" w:fill="FCFCFC"/>
          <w:lang w:val="en-GB"/>
        </w:rPr>
        <w:t>fstedt</w:t>
      </w:r>
      <w:proofErr w:type="spellEnd"/>
      <w:r w:rsidRPr="00157841">
        <w:rPr>
          <w:rFonts w:cstheme="minorHAnsi"/>
          <w:shd w:val="clear" w:color="auto" w:fill="FCFCFC"/>
          <w:lang w:val="en-GB"/>
        </w:rPr>
        <w:t xml:space="preserve"> M.G, Holmgren N</w:t>
      </w:r>
      <w:r w:rsidR="008F2C20">
        <w:rPr>
          <w:rFonts w:cstheme="minorHAnsi"/>
          <w:shd w:val="clear" w:color="auto" w:fill="FCFCFC"/>
          <w:lang w:val="en-GB"/>
        </w:rPr>
        <w:t>,</w:t>
      </w:r>
      <w:r w:rsidRPr="00157841">
        <w:rPr>
          <w:rFonts w:cstheme="minorHAnsi"/>
          <w:shd w:val="clear" w:color="auto" w:fill="FCFCFC"/>
          <w:lang w:val="en-GB"/>
        </w:rPr>
        <w:t xml:space="preserve"> </w:t>
      </w:r>
      <w:proofErr w:type="spellStart"/>
      <w:r w:rsidRPr="00157841">
        <w:rPr>
          <w:rFonts w:cstheme="minorHAnsi"/>
          <w:shd w:val="clear" w:color="auto" w:fill="FCFCFC"/>
          <w:lang w:val="en-GB"/>
        </w:rPr>
        <w:t>Lundeheim</w:t>
      </w:r>
      <w:proofErr w:type="spellEnd"/>
      <w:r w:rsidRPr="00157841">
        <w:rPr>
          <w:rFonts w:cstheme="minorHAnsi"/>
          <w:shd w:val="clear" w:color="auto" w:fill="FCFCFC"/>
          <w:lang w:val="en-GB"/>
        </w:rPr>
        <w:t xml:space="preserve"> N, </w:t>
      </w:r>
      <w:proofErr w:type="spellStart"/>
      <w:r w:rsidRPr="00157841">
        <w:rPr>
          <w:rFonts w:cstheme="minorHAnsi"/>
          <w:shd w:val="clear" w:color="auto" w:fill="FCFCFC"/>
          <w:lang w:val="en-GB"/>
        </w:rPr>
        <w:t>Fellstr</w:t>
      </w:r>
      <w:r w:rsidR="008F2C20">
        <w:rPr>
          <w:rFonts w:cstheme="minorHAnsi"/>
          <w:shd w:val="clear" w:color="auto" w:fill="FCFCFC"/>
          <w:lang w:val="en-GB"/>
        </w:rPr>
        <w:t>ö</w:t>
      </w:r>
      <w:r w:rsidRPr="00157841">
        <w:rPr>
          <w:rFonts w:cstheme="minorHAnsi"/>
          <w:shd w:val="clear" w:color="auto" w:fill="FCFCFC"/>
          <w:lang w:val="en-GB"/>
        </w:rPr>
        <w:t>m</w:t>
      </w:r>
      <w:proofErr w:type="spellEnd"/>
      <w:r w:rsidRPr="00157841">
        <w:rPr>
          <w:rFonts w:cstheme="minorHAnsi"/>
          <w:shd w:val="clear" w:color="auto" w:fill="FCFCFC"/>
          <w:lang w:val="en-GB"/>
        </w:rPr>
        <w:t xml:space="preserve"> C. 2005 The prevalence of </w:t>
      </w:r>
      <w:proofErr w:type="spellStart"/>
      <w:r w:rsidRPr="001255B2">
        <w:rPr>
          <w:rFonts w:cstheme="minorHAnsi"/>
          <w:i/>
          <w:iCs/>
          <w:shd w:val="clear" w:color="auto" w:fill="FCFCFC"/>
          <w:lang w:val="en-GB"/>
        </w:rPr>
        <w:t>Brachyspira</w:t>
      </w:r>
      <w:proofErr w:type="spellEnd"/>
      <w:r w:rsidRPr="00157841">
        <w:rPr>
          <w:rFonts w:cstheme="minorHAnsi"/>
          <w:shd w:val="clear" w:color="auto" w:fill="FCFCFC"/>
          <w:lang w:val="en-GB"/>
        </w:rPr>
        <w:t xml:space="preserve"> spp. And </w:t>
      </w:r>
      <w:proofErr w:type="spellStart"/>
      <w:r w:rsidRPr="001255B2">
        <w:rPr>
          <w:rFonts w:cstheme="minorHAnsi"/>
          <w:i/>
          <w:iCs/>
          <w:shd w:val="clear" w:color="auto" w:fill="FCFCFC"/>
          <w:lang w:val="en-GB"/>
        </w:rPr>
        <w:t>Lawsonia</w:t>
      </w:r>
      <w:proofErr w:type="spellEnd"/>
      <w:r w:rsidRPr="00157841">
        <w:rPr>
          <w:rFonts w:cstheme="minorHAnsi"/>
          <w:shd w:val="clear" w:color="auto" w:fill="FCFCFC"/>
          <w:lang w:val="en-GB"/>
        </w:rPr>
        <w:t xml:space="preserve"> </w:t>
      </w:r>
      <w:proofErr w:type="spellStart"/>
      <w:r w:rsidRPr="001255B2">
        <w:rPr>
          <w:rFonts w:cstheme="minorHAnsi"/>
          <w:i/>
          <w:iCs/>
          <w:shd w:val="clear" w:color="auto" w:fill="FCFCFC"/>
          <w:lang w:val="en-GB"/>
        </w:rPr>
        <w:t>intracellularis</w:t>
      </w:r>
      <w:proofErr w:type="spellEnd"/>
      <w:r w:rsidRPr="00157841">
        <w:rPr>
          <w:rFonts w:cstheme="minorHAnsi"/>
          <w:shd w:val="clear" w:color="auto" w:fill="FCFCFC"/>
          <w:lang w:val="en-GB"/>
        </w:rPr>
        <w:t xml:space="preserve"> in Swedish piglet producing </w:t>
      </w:r>
      <w:proofErr w:type="spellStart"/>
      <w:r w:rsidRPr="00157841">
        <w:rPr>
          <w:rFonts w:cstheme="minorHAnsi"/>
          <w:shd w:val="clear" w:color="auto" w:fill="FCFCFC"/>
          <w:lang w:val="en-GB"/>
        </w:rPr>
        <w:t>heards</w:t>
      </w:r>
      <w:proofErr w:type="spellEnd"/>
      <w:r w:rsidRPr="00157841">
        <w:rPr>
          <w:rFonts w:cstheme="minorHAnsi"/>
          <w:shd w:val="clear" w:color="auto" w:fill="FCFCFC"/>
          <w:lang w:val="en-GB"/>
        </w:rPr>
        <w:t xml:space="preserve"> and wild boar populations. Journal of Veterinary Medicine 52.9: 386-391. DOI: 10.1111/j.1439-0450.</w:t>
      </w:r>
      <w:proofErr w:type="gramStart"/>
      <w:r w:rsidRPr="00157841">
        <w:rPr>
          <w:rFonts w:cstheme="minorHAnsi"/>
          <w:shd w:val="clear" w:color="auto" w:fill="FCFCFC"/>
          <w:lang w:val="en-GB"/>
        </w:rPr>
        <w:t>2005.00865.x</w:t>
      </w:r>
      <w:proofErr w:type="gramEnd"/>
      <w:r w:rsidR="004D35BB">
        <w:rPr>
          <w:rFonts w:cstheme="minorHAnsi"/>
          <w:shd w:val="clear" w:color="auto" w:fill="FCFCFC"/>
          <w:lang w:val="en-GB"/>
        </w:rPr>
        <w:t xml:space="preserve"> </w:t>
      </w:r>
    </w:p>
    <w:p w14:paraId="56200F2D" w14:textId="7A0A8629" w:rsidR="00FE4FB6" w:rsidRPr="00157841" w:rsidRDefault="00FE4FB6" w:rsidP="004B2A93">
      <w:pPr>
        <w:spacing w:line="240" w:lineRule="auto"/>
        <w:rPr>
          <w:rFonts w:cstheme="minorHAnsi"/>
          <w:shd w:val="clear" w:color="auto" w:fill="FCFCFC"/>
          <w:lang w:val="en-GB"/>
        </w:rPr>
      </w:pPr>
      <w:proofErr w:type="spellStart"/>
      <w:r w:rsidRPr="00157841">
        <w:rPr>
          <w:rFonts w:cstheme="minorHAnsi"/>
          <w:lang w:val="en-GB"/>
        </w:rPr>
        <w:t>Jaenson</w:t>
      </w:r>
      <w:proofErr w:type="spellEnd"/>
      <w:r w:rsidRPr="00157841">
        <w:rPr>
          <w:rFonts w:cstheme="minorHAnsi"/>
          <w:lang w:val="en-GB"/>
        </w:rPr>
        <w:t xml:space="preserve"> T.G.T, Petersson E.H, Kindberg J, Pettersson J.H-O, </w:t>
      </w:r>
      <w:proofErr w:type="spellStart"/>
      <w:r w:rsidRPr="00157841">
        <w:rPr>
          <w:rFonts w:cstheme="minorHAnsi"/>
          <w:lang w:val="en-GB"/>
        </w:rPr>
        <w:t>Hjertqvist</w:t>
      </w:r>
      <w:proofErr w:type="spellEnd"/>
      <w:r w:rsidRPr="00157841">
        <w:rPr>
          <w:rFonts w:cstheme="minorHAnsi"/>
          <w:lang w:val="en-GB"/>
        </w:rPr>
        <w:t xml:space="preserve"> M, Medlock J.M, Bengtsson H. 2018. The importance of wildlife in the ecology and epidemiology of the TBE virus in Sweden: incidence of human TBE correlates with abundance of deer and hares. Parasites &amp; Vectors 11: 477. </w:t>
      </w:r>
      <w:r w:rsidR="00000000">
        <w:fldChar w:fldCharType="begin"/>
      </w:r>
      <w:r w:rsidR="00000000" w:rsidRPr="009037D1">
        <w:rPr>
          <w:lang w:val="en-GB"/>
        </w:rPr>
        <w:instrText>HYPERLINK "https://doi.org/10.1186/s13071-018-3057-4"</w:instrText>
      </w:r>
      <w:r w:rsidR="00000000">
        <w:fldChar w:fldCharType="separate"/>
      </w:r>
      <w:r w:rsidR="004D35BB" w:rsidRPr="00B8244B">
        <w:rPr>
          <w:rStyle w:val="Hyperlnk"/>
          <w:rFonts w:cstheme="minorHAnsi"/>
          <w:shd w:val="clear" w:color="auto" w:fill="FCFCFC"/>
          <w:lang w:val="en-GB"/>
        </w:rPr>
        <w:t>https://doi.org/10.1186/s13071-018-3057-4</w:t>
      </w:r>
      <w:r w:rsidR="00000000">
        <w:rPr>
          <w:rStyle w:val="Hyperlnk"/>
          <w:rFonts w:cstheme="minorHAnsi"/>
          <w:shd w:val="clear" w:color="auto" w:fill="FCFCFC"/>
          <w:lang w:val="en-GB"/>
        </w:rPr>
        <w:fldChar w:fldCharType="end"/>
      </w:r>
      <w:r w:rsidR="004D35BB">
        <w:rPr>
          <w:rFonts w:cstheme="minorHAnsi"/>
          <w:shd w:val="clear" w:color="auto" w:fill="FCFCFC"/>
          <w:lang w:val="en-GB"/>
        </w:rPr>
        <w:t xml:space="preserve"> </w:t>
      </w:r>
    </w:p>
    <w:p w14:paraId="58CBD054" w14:textId="376C40B6" w:rsidR="00A10564" w:rsidRPr="0046736A" w:rsidRDefault="0046736A" w:rsidP="004B2A93">
      <w:pPr>
        <w:spacing w:line="240" w:lineRule="auto"/>
        <w:rPr>
          <w:lang w:val="en-GB"/>
        </w:rPr>
      </w:pPr>
      <w:r w:rsidRPr="006A50B2">
        <w:rPr>
          <w:lang w:val="en-GB"/>
        </w:rPr>
        <w:t xml:space="preserve">Malmsten A, </w:t>
      </w:r>
      <w:proofErr w:type="spellStart"/>
      <w:r w:rsidRPr="006A50B2">
        <w:rPr>
          <w:lang w:val="en-GB"/>
        </w:rPr>
        <w:t>Dalin</w:t>
      </w:r>
      <w:proofErr w:type="spellEnd"/>
      <w:r w:rsidRPr="006A50B2">
        <w:rPr>
          <w:lang w:val="en-GB"/>
        </w:rPr>
        <w:t xml:space="preserve"> A-M, Pettersson A. 2015. Caries, </w:t>
      </w:r>
      <w:proofErr w:type="spellStart"/>
      <w:r w:rsidRPr="006A50B2">
        <w:rPr>
          <w:lang w:val="en-GB"/>
        </w:rPr>
        <w:t>Peridontal</w:t>
      </w:r>
      <w:proofErr w:type="spellEnd"/>
      <w:r w:rsidRPr="006A50B2">
        <w:rPr>
          <w:lang w:val="en-GB"/>
        </w:rPr>
        <w:t xml:space="preserve"> disease, supernumerary </w:t>
      </w:r>
      <w:proofErr w:type="gramStart"/>
      <w:r w:rsidRPr="006A50B2">
        <w:rPr>
          <w:lang w:val="en-GB"/>
        </w:rPr>
        <w:t>teeth</w:t>
      </w:r>
      <w:proofErr w:type="gramEnd"/>
      <w:r w:rsidRPr="006A50B2">
        <w:rPr>
          <w:lang w:val="en-GB"/>
        </w:rPr>
        <w:t xml:space="preserve"> and other dental disorders in Swedish wild boar (</w:t>
      </w:r>
      <w:r w:rsidRPr="006A50B2">
        <w:rPr>
          <w:i/>
          <w:iCs/>
          <w:lang w:val="en-GB"/>
        </w:rPr>
        <w:t>Sus</w:t>
      </w:r>
      <w:r w:rsidRPr="006A50B2">
        <w:rPr>
          <w:lang w:val="en-GB"/>
        </w:rPr>
        <w:t xml:space="preserve"> </w:t>
      </w:r>
      <w:r w:rsidRPr="006A50B2">
        <w:rPr>
          <w:i/>
          <w:iCs/>
          <w:lang w:val="en-GB"/>
        </w:rPr>
        <w:t>scrofa</w:t>
      </w:r>
      <w:r w:rsidRPr="006A50B2">
        <w:rPr>
          <w:lang w:val="en-GB"/>
        </w:rPr>
        <w:t xml:space="preserve">). Journal of Comparative Pathology 153:1. 50-57. </w:t>
      </w:r>
      <w:hyperlink r:id="rId4" w:history="1">
        <w:r w:rsidR="004D35BB" w:rsidRPr="00B8244B">
          <w:rPr>
            <w:rStyle w:val="Hyperlnk"/>
            <w:lang w:val="en-GB"/>
          </w:rPr>
          <w:t>https://doi.org/10.1016/j.jcpa.2015.04.003</w:t>
        </w:r>
      </w:hyperlink>
      <w:r w:rsidR="004D35BB">
        <w:rPr>
          <w:lang w:val="en-GB"/>
        </w:rPr>
        <w:t xml:space="preserve"> </w:t>
      </w:r>
    </w:p>
    <w:p w14:paraId="2961EA11" w14:textId="7C001F8C" w:rsidR="00FE4FB6" w:rsidRPr="00157841" w:rsidRDefault="00FE4FB6" w:rsidP="004B2A93">
      <w:pPr>
        <w:spacing w:line="240" w:lineRule="auto"/>
        <w:rPr>
          <w:rFonts w:cstheme="minorHAnsi"/>
          <w:lang w:val="en-GB"/>
        </w:rPr>
      </w:pPr>
      <w:r w:rsidRPr="00157841">
        <w:rPr>
          <w:rFonts w:cstheme="minorHAnsi"/>
          <w:lang w:val="en-GB"/>
        </w:rPr>
        <w:t xml:space="preserve">Malmsten A, Magnusson U, Ruiz-Fons F, González-Barrio D, </w:t>
      </w:r>
      <w:proofErr w:type="spellStart"/>
      <w:r w:rsidRPr="00157841">
        <w:rPr>
          <w:rFonts w:cstheme="minorHAnsi"/>
          <w:lang w:val="en-GB"/>
        </w:rPr>
        <w:t>Dalin</w:t>
      </w:r>
      <w:proofErr w:type="spellEnd"/>
      <w:r w:rsidRPr="00157841">
        <w:rPr>
          <w:rFonts w:cstheme="minorHAnsi"/>
          <w:lang w:val="en-GB"/>
        </w:rPr>
        <w:t xml:space="preserve"> A-M. 2018. A </w:t>
      </w:r>
      <w:proofErr w:type="spellStart"/>
      <w:r w:rsidRPr="00157841">
        <w:rPr>
          <w:rFonts w:cstheme="minorHAnsi"/>
          <w:lang w:val="en-GB"/>
        </w:rPr>
        <w:t>sereologic</w:t>
      </w:r>
      <w:proofErr w:type="spellEnd"/>
      <w:r w:rsidRPr="00157841">
        <w:rPr>
          <w:rFonts w:cstheme="minorHAnsi"/>
          <w:lang w:val="en-GB"/>
        </w:rPr>
        <w:t xml:space="preserve"> survey of pathogens in wild boar (</w:t>
      </w:r>
      <w:r w:rsidRPr="00157841">
        <w:rPr>
          <w:rFonts w:cstheme="minorHAnsi"/>
          <w:i/>
          <w:iCs/>
          <w:lang w:val="en-GB"/>
        </w:rPr>
        <w:t>Sus</w:t>
      </w:r>
      <w:r w:rsidRPr="00157841">
        <w:rPr>
          <w:rFonts w:cstheme="minorHAnsi"/>
          <w:lang w:val="en-GB"/>
        </w:rPr>
        <w:t xml:space="preserve"> </w:t>
      </w:r>
      <w:r w:rsidRPr="00157841">
        <w:rPr>
          <w:rFonts w:cstheme="minorHAnsi"/>
          <w:i/>
          <w:iCs/>
          <w:lang w:val="en-GB"/>
        </w:rPr>
        <w:t>scrofa</w:t>
      </w:r>
      <w:r w:rsidRPr="00157841">
        <w:rPr>
          <w:rFonts w:cstheme="minorHAnsi"/>
          <w:lang w:val="en-GB"/>
        </w:rPr>
        <w:t>) in Sweden. Journal of Wildlife Diseases 54(2): 229-237. DOI: 10.7589/2017-05-120</w:t>
      </w:r>
    </w:p>
    <w:p w14:paraId="2C5D6611" w14:textId="59EFF3FA" w:rsidR="00FE4FB6" w:rsidRPr="00104950" w:rsidRDefault="00FE4FB6" w:rsidP="004B2A93">
      <w:pPr>
        <w:spacing w:line="240" w:lineRule="auto"/>
        <w:rPr>
          <w:rFonts w:cstheme="minorHAnsi"/>
          <w:shd w:val="clear" w:color="auto" w:fill="FCFCFC"/>
          <w:lang w:val="en-GB"/>
        </w:rPr>
      </w:pPr>
      <w:r w:rsidRPr="00157841">
        <w:rPr>
          <w:rFonts w:cstheme="minorHAnsi"/>
          <w:lang w:val="en-GB"/>
        </w:rPr>
        <w:t xml:space="preserve">Malmsten A, </w:t>
      </w:r>
      <w:proofErr w:type="spellStart"/>
      <w:r w:rsidRPr="00157841">
        <w:rPr>
          <w:rFonts w:cstheme="minorHAnsi"/>
          <w:lang w:val="en-GB"/>
        </w:rPr>
        <w:t>Dalin</w:t>
      </w:r>
      <w:proofErr w:type="spellEnd"/>
      <w:r w:rsidRPr="00157841">
        <w:rPr>
          <w:rFonts w:cstheme="minorHAnsi"/>
          <w:lang w:val="en-GB"/>
        </w:rPr>
        <w:t xml:space="preserve"> A-M, Pettersson J, Persson S. 2021. Concentrations of cadmium, lead, arsenic, and some essential metals in wild boar from Sweden. </w:t>
      </w:r>
      <w:r w:rsidRPr="00104950">
        <w:rPr>
          <w:rFonts w:cstheme="minorHAnsi"/>
          <w:lang w:val="en-GB"/>
        </w:rPr>
        <w:t>Eur</w:t>
      </w:r>
      <w:r w:rsidR="003C3CB2">
        <w:rPr>
          <w:rFonts w:cstheme="minorHAnsi"/>
          <w:lang w:val="en-GB"/>
        </w:rPr>
        <w:t>opean</w:t>
      </w:r>
      <w:r w:rsidRPr="00104950">
        <w:rPr>
          <w:rFonts w:cstheme="minorHAnsi"/>
          <w:lang w:val="en-GB"/>
        </w:rPr>
        <w:t xml:space="preserve"> J</w:t>
      </w:r>
      <w:r w:rsidR="003C3CB2">
        <w:rPr>
          <w:rFonts w:cstheme="minorHAnsi"/>
          <w:lang w:val="en-GB"/>
        </w:rPr>
        <w:t>ournal of</w:t>
      </w:r>
      <w:r w:rsidRPr="00104950">
        <w:rPr>
          <w:rFonts w:cstheme="minorHAnsi"/>
          <w:lang w:val="en-GB"/>
        </w:rPr>
        <w:t xml:space="preserve"> Wildl</w:t>
      </w:r>
      <w:r w:rsidR="003C3CB2">
        <w:rPr>
          <w:rFonts w:cstheme="minorHAnsi"/>
          <w:lang w:val="en-GB"/>
        </w:rPr>
        <w:t>ife</w:t>
      </w:r>
      <w:r w:rsidRPr="00104950">
        <w:rPr>
          <w:rFonts w:cstheme="minorHAnsi"/>
          <w:lang w:val="en-GB"/>
        </w:rPr>
        <w:t xml:space="preserve"> Res</w:t>
      </w:r>
      <w:r w:rsidR="003C3CB2">
        <w:rPr>
          <w:rFonts w:cstheme="minorHAnsi"/>
          <w:lang w:val="en-GB"/>
        </w:rPr>
        <w:t>earch</w:t>
      </w:r>
      <w:r w:rsidRPr="00104950">
        <w:rPr>
          <w:rFonts w:cstheme="minorHAnsi"/>
          <w:lang w:val="en-GB"/>
        </w:rPr>
        <w:t xml:space="preserve"> 67: 18. </w:t>
      </w:r>
      <w:r w:rsidR="00000000">
        <w:fldChar w:fldCharType="begin"/>
      </w:r>
      <w:r w:rsidR="00000000" w:rsidRPr="009037D1">
        <w:rPr>
          <w:lang w:val="en-GB"/>
        </w:rPr>
        <w:instrText>HYPERLINK "https://doi.org/10.1007/s10344-021-01460-y"</w:instrText>
      </w:r>
      <w:r w:rsidR="00000000">
        <w:fldChar w:fldCharType="separate"/>
      </w:r>
      <w:r w:rsidR="004D35BB" w:rsidRPr="00B8244B">
        <w:rPr>
          <w:rStyle w:val="Hyperlnk"/>
          <w:rFonts w:cstheme="minorHAnsi"/>
          <w:shd w:val="clear" w:color="auto" w:fill="FCFCFC"/>
          <w:lang w:val="en-GB"/>
        </w:rPr>
        <w:t>https://doi.org/10.1007/s10344-021-01460-y</w:t>
      </w:r>
      <w:r w:rsidR="00000000">
        <w:rPr>
          <w:rStyle w:val="Hyperlnk"/>
          <w:rFonts w:cstheme="minorHAnsi"/>
          <w:shd w:val="clear" w:color="auto" w:fill="FCFCFC"/>
          <w:lang w:val="en-GB"/>
        </w:rPr>
        <w:fldChar w:fldCharType="end"/>
      </w:r>
      <w:r w:rsidR="004D35BB">
        <w:rPr>
          <w:rFonts w:cstheme="minorHAnsi"/>
          <w:shd w:val="clear" w:color="auto" w:fill="FCFCFC"/>
          <w:lang w:val="en-GB"/>
        </w:rPr>
        <w:t xml:space="preserve"> </w:t>
      </w:r>
    </w:p>
    <w:p w14:paraId="3240DFCF" w14:textId="450376B6" w:rsidR="008969DB" w:rsidRDefault="00104950" w:rsidP="004B2A93">
      <w:pPr>
        <w:spacing w:line="240" w:lineRule="auto"/>
        <w:rPr>
          <w:rFonts w:cstheme="minorHAnsi"/>
          <w:lang w:val="en-GB"/>
        </w:rPr>
      </w:pPr>
      <w:proofErr w:type="spellStart"/>
      <w:r w:rsidRPr="006A50B2">
        <w:rPr>
          <w:rFonts w:cstheme="minorHAnsi"/>
          <w:lang w:val="en-GB"/>
        </w:rPr>
        <w:t>Pozio</w:t>
      </w:r>
      <w:proofErr w:type="spellEnd"/>
      <w:r w:rsidRPr="006A50B2">
        <w:rPr>
          <w:rFonts w:cstheme="minorHAnsi"/>
          <w:lang w:val="en-GB"/>
        </w:rPr>
        <w:t xml:space="preserve"> E, </w:t>
      </w:r>
      <w:proofErr w:type="spellStart"/>
      <w:r w:rsidRPr="006A50B2">
        <w:rPr>
          <w:rFonts w:cstheme="minorHAnsi"/>
          <w:lang w:val="en-GB"/>
        </w:rPr>
        <w:t>Christensson</w:t>
      </w:r>
      <w:proofErr w:type="spellEnd"/>
      <w:r w:rsidRPr="006A50B2">
        <w:rPr>
          <w:rFonts w:cstheme="minorHAnsi"/>
          <w:lang w:val="en-GB"/>
        </w:rPr>
        <w:t xml:space="preserve"> D, </w:t>
      </w:r>
      <w:proofErr w:type="spellStart"/>
      <w:r w:rsidRPr="006A50B2">
        <w:rPr>
          <w:rFonts w:cstheme="minorHAnsi"/>
          <w:lang w:val="en-GB"/>
        </w:rPr>
        <w:t>Stéen</w:t>
      </w:r>
      <w:proofErr w:type="spellEnd"/>
      <w:r w:rsidRPr="006A50B2">
        <w:rPr>
          <w:rFonts w:cstheme="minorHAnsi"/>
          <w:lang w:val="en-GB"/>
        </w:rPr>
        <w:t xml:space="preserve"> M, </w:t>
      </w:r>
      <w:proofErr w:type="spellStart"/>
      <w:r w:rsidRPr="006A50B2">
        <w:rPr>
          <w:rFonts w:cstheme="minorHAnsi"/>
          <w:lang w:val="en-GB"/>
        </w:rPr>
        <w:t>Marucci</w:t>
      </w:r>
      <w:proofErr w:type="spellEnd"/>
      <w:r w:rsidRPr="006A50B2">
        <w:rPr>
          <w:rFonts w:cstheme="minorHAnsi"/>
          <w:lang w:val="en-GB"/>
        </w:rPr>
        <w:t xml:space="preserve"> G, La Rosa G, </w:t>
      </w:r>
      <w:proofErr w:type="spellStart"/>
      <w:r w:rsidRPr="006A50B2">
        <w:rPr>
          <w:rFonts w:cstheme="minorHAnsi"/>
          <w:lang w:val="en-GB"/>
        </w:rPr>
        <w:t>Bröjer</w:t>
      </w:r>
      <w:proofErr w:type="spellEnd"/>
      <w:r w:rsidRPr="006A50B2">
        <w:rPr>
          <w:rFonts w:cstheme="minorHAnsi"/>
          <w:lang w:val="en-GB"/>
        </w:rPr>
        <w:t xml:space="preserve"> C</w:t>
      </w:r>
      <w:r w:rsidR="00083B33">
        <w:rPr>
          <w:rFonts w:cstheme="minorHAnsi"/>
          <w:lang w:val="en-GB"/>
        </w:rPr>
        <w:t>,</w:t>
      </w:r>
      <w:r w:rsidRPr="006A50B2">
        <w:rPr>
          <w:rFonts w:cstheme="minorHAnsi"/>
          <w:lang w:val="en-GB"/>
        </w:rPr>
        <w:t xml:space="preserve"> </w:t>
      </w:r>
      <w:proofErr w:type="spellStart"/>
      <w:r w:rsidRPr="006A50B2">
        <w:rPr>
          <w:rFonts w:cstheme="minorHAnsi"/>
          <w:lang w:val="en-GB"/>
        </w:rPr>
        <w:t>Mörner</w:t>
      </w:r>
      <w:proofErr w:type="spellEnd"/>
      <w:r w:rsidRPr="006A50B2">
        <w:rPr>
          <w:rFonts w:cstheme="minorHAnsi"/>
          <w:lang w:val="en-GB"/>
        </w:rPr>
        <w:t xml:space="preserve"> T, Uhlhorn H, Ågren E</w:t>
      </w:r>
      <w:r w:rsidR="00083B33">
        <w:rPr>
          <w:rFonts w:cstheme="minorHAnsi"/>
          <w:lang w:val="en-GB"/>
        </w:rPr>
        <w:t>,</w:t>
      </w:r>
      <w:r w:rsidRPr="006A50B2">
        <w:rPr>
          <w:rFonts w:cstheme="minorHAnsi"/>
          <w:lang w:val="en-GB"/>
        </w:rPr>
        <w:t xml:space="preserve"> Hall M. 2004. </w:t>
      </w:r>
      <w:r w:rsidRPr="006A50B2">
        <w:rPr>
          <w:rFonts w:cstheme="minorHAnsi"/>
          <w:i/>
          <w:iCs/>
          <w:lang w:val="en-GB"/>
        </w:rPr>
        <w:t>Trichinella</w:t>
      </w:r>
      <w:r w:rsidRPr="006A50B2">
        <w:rPr>
          <w:rFonts w:cstheme="minorHAnsi"/>
          <w:lang w:val="en-GB"/>
        </w:rPr>
        <w:t xml:space="preserve"> </w:t>
      </w:r>
      <w:proofErr w:type="spellStart"/>
      <w:r w:rsidRPr="006A50B2">
        <w:rPr>
          <w:rFonts w:cstheme="minorHAnsi"/>
          <w:i/>
          <w:iCs/>
          <w:lang w:val="en-GB"/>
        </w:rPr>
        <w:t>pseudospiralis</w:t>
      </w:r>
      <w:proofErr w:type="spellEnd"/>
      <w:r w:rsidRPr="006A50B2">
        <w:rPr>
          <w:rFonts w:cstheme="minorHAnsi"/>
          <w:lang w:val="en-GB"/>
        </w:rPr>
        <w:t xml:space="preserve"> foci in Sweden. Veterinary Parasitology 125: 335-342. </w:t>
      </w:r>
      <w:r w:rsidR="00177CA9">
        <w:rPr>
          <w:rFonts w:cstheme="minorHAnsi"/>
          <w:lang w:val="en-GB"/>
        </w:rPr>
        <w:t xml:space="preserve">DOI: </w:t>
      </w:r>
      <w:r w:rsidRPr="006A50B2">
        <w:rPr>
          <w:rFonts w:cstheme="minorHAnsi"/>
          <w:lang w:val="en-GB"/>
        </w:rPr>
        <w:t>10.1016/j.vetpar.2004.07.020</w:t>
      </w:r>
      <w:r w:rsidR="004D35BB">
        <w:rPr>
          <w:rFonts w:cstheme="minorHAnsi"/>
          <w:lang w:val="en-GB"/>
        </w:rPr>
        <w:t xml:space="preserve"> </w:t>
      </w:r>
    </w:p>
    <w:p w14:paraId="0855BA46" w14:textId="30EE0B38" w:rsidR="00FE4FB6" w:rsidRPr="00157841" w:rsidRDefault="00FE4FB6" w:rsidP="004B2A93">
      <w:pPr>
        <w:spacing w:line="240" w:lineRule="auto"/>
        <w:rPr>
          <w:rFonts w:cstheme="minorHAnsi"/>
          <w:lang w:val="en-GB"/>
        </w:rPr>
      </w:pPr>
      <w:r w:rsidRPr="00904E2D">
        <w:rPr>
          <w:rFonts w:cstheme="minorHAnsi"/>
          <w:lang w:val="en-GB"/>
        </w:rPr>
        <w:t xml:space="preserve">Roth A, Lin J, </w:t>
      </w:r>
      <w:proofErr w:type="spellStart"/>
      <w:r w:rsidRPr="00904E2D">
        <w:rPr>
          <w:rFonts w:cstheme="minorHAnsi"/>
          <w:lang w:val="en-GB"/>
        </w:rPr>
        <w:t>Magnius</w:t>
      </w:r>
      <w:proofErr w:type="spellEnd"/>
      <w:r w:rsidRPr="00904E2D">
        <w:rPr>
          <w:rFonts w:cstheme="minorHAnsi"/>
          <w:lang w:val="en-GB"/>
        </w:rPr>
        <w:t xml:space="preserve"> L, Karlsson M, </w:t>
      </w:r>
      <w:proofErr w:type="spellStart"/>
      <w:r w:rsidRPr="00904E2D">
        <w:rPr>
          <w:rFonts w:cstheme="minorHAnsi"/>
          <w:lang w:val="en-GB"/>
        </w:rPr>
        <w:t>Belák</w:t>
      </w:r>
      <w:proofErr w:type="spellEnd"/>
      <w:r w:rsidRPr="00904E2D">
        <w:rPr>
          <w:rFonts w:cstheme="minorHAnsi"/>
          <w:lang w:val="en-GB"/>
        </w:rPr>
        <w:t xml:space="preserve"> S, </w:t>
      </w:r>
      <w:proofErr w:type="spellStart"/>
      <w:r w:rsidRPr="00904E2D">
        <w:rPr>
          <w:rFonts w:cstheme="minorHAnsi"/>
          <w:lang w:val="en-GB"/>
        </w:rPr>
        <w:t>Widén</w:t>
      </w:r>
      <w:proofErr w:type="spellEnd"/>
      <w:r w:rsidRPr="00904E2D">
        <w:rPr>
          <w:rFonts w:cstheme="minorHAnsi"/>
          <w:lang w:val="en-GB"/>
        </w:rPr>
        <w:t xml:space="preserve"> F, </w:t>
      </w:r>
      <w:proofErr w:type="spellStart"/>
      <w:r w:rsidRPr="00904E2D">
        <w:rPr>
          <w:rFonts w:cstheme="minorHAnsi"/>
          <w:lang w:val="en-GB"/>
        </w:rPr>
        <w:t>Norder</w:t>
      </w:r>
      <w:proofErr w:type="spellEnd"/>
      <w:r w:rsidRPr="00904E2D">
        <w:rPr>
          <w:rFonts w:cstheme="minorHAnsi"/>
          <w:lang w:val="en-GB"/>
        </w:rPr>
        <w:t xml:space="preserve"> H. 2016. </w:t>
      </w:r>
      <w:r w:rsidRPr="00157841">
        <w:rPr>
          <w:rFonts w:cstheme="minorHAnsi"/>
          <w:lang w:val="en-GB"/>
        </w:rPr>
        <w:t xml:space="preserve">Markers for ongoing or previous </w:t>
      </w:r>
      <w:r w:rsidRPr="00157841">
        <w:rPr>
          <w:rFonts w:cstheme="minorHAnsi"/>
          <w:i/>
          <w:iCs/>
          <w:lang w:val="en-GB"/>
        </w:rPr>
        <w:t>Hepatitis</w:t>
      </w:r>
      <w:r w:rsidRPr="00157841">
        <w:rPr>
          <w:rFonts w:cstheme="minorHAnsi"/>
          <w:lang w:val="en-GB"/>
        </w:rPr>
        <w:t xml:space="preserve"> E Virus infection are as common in wild ungulates as in humans in Sweden. Viruses 8:259. D</w:t>
      </w:r>
      <w:r w:rsidR="00DF7A18">
        <w:rPr>
          <w:rFonts w:cstheme="minorHAnsi"/>
          <w:lang w:val="en-GB"/>
        </w:rPr>
        <w:t>OI</w:t>
      </w:r>
      <w:r w:rsidRPr="00157841">
        <w:rPr>
          <w:rFonts w:cstheme="minorHAnsi"/>
          <w:lang w:val="en-GB"/>
        </w:rPr>
        <w:t>:</w:t>
      </w:r>
      <w:r w:rsidR="00DF7A18">
        <w:rPr>
          <w:rFonts w:cstheme="minorHAnsi"/>
          <w:lang w:val="en-GB"/>
        </w:rPr>
        <w:t xml:space="preserve"> </w:t>
      </w:r>
      <w:r w:rsidRPr="00157841">
        <w:rPr>
          <w:rFonts w:cstheme="minorHAnsi"/>
          <w:lang w:val="en-GB"/>
        </w:rPr>
        <w:t>10.3390/v8090259</w:t>
      </w:r>
      <w:r w:rsidR="004D35BB">
        <w:rPr>
          <w:rFonts w:cstheme="minorHAnsi"/>
          <w:lang w:val="en-GB"/>
        </w:rPr>
        <w:t xml:space="preserve"> </w:t>
      </w:r>
    </w:p>
    <w:p w14:paraId="6EDB53A8" w14:textId="37313AC9" w:rsidR="00104950" w:rsidRDefault="008C13F7" w:rsidP="004B2A93">
      <w:pPr>
        <w:spacing w:line="240" w:lineRule="auto"/>
        <w:rPr>
          <w:rFonts w:cstheme="minorHAnsi"/>
          <w:lang w:val="en-GB"/>
        </w:rPr>
      </w:pPr>
      <w:proofErr w:type="spellStart"/>
      <w:r w:rsidRPr="00157841">
        <w:rPr>
          <w:rFonts w:cstheme="minorHAnsi"/>
          <w:lang w:val="en-GB"/>
        </w:rPr>
        <w:t>Sannö</w:t>
      </w:r>
      <w:proofErr w:type="spellEnd"/>
      <w:r w:rsidRPr="00157841">
        <w:rPr>
          <w:rFonts w:cstheme="minorHAnsi"/>
          <w:lang w:val="en-GB"/>
        </w:rPr>
        <w:t xml:space="preserve"> A, </w:t>
      </w:r>
      <w:proofErr w:type="spellStart"/>
      <w:r w:rsidRPr="00157841">
        <w:rPr>
          <w:rFonts w:cstheme="minorHAnsi"/>
          <w:lang w:val="en-GB"/>
        </w:rPr>
        <w:t>Aspán</w:t>
      </w:r>
      <w:proofErr w:type="spellEnd"/>
      <w:r w:rsidRPr="00157841">
        <w:rPr>
          <w:rFonts w:cstheme="minorHAnsi"/>
          <w:lang w:val="en-GB"/>
        </w:rPr>
        <w:t xml:space="preserve"> A, </w:t>
      </w:r>
      <w:proofErr w:type="spellStart"/>
      <w:r w:rsidRPr="00157841">
        <w:rPr>
          <w:rFonts w:cstheme="minorHAnsi"/>
          <w:lang w:val="en-GB"/>
        </w:rPr>
        <w:t>Hestvik</w:t>
      </w:r>
      <w:proofErr w:type="spellEnd"/>
      <w:r w:rsidRPr="00157841">
        <w:rPr>
          <w:rFonts w:cstheme="minorHAnsi"/>
          <w:lang w:val="en-GB"/>
        </w:rPr>
        <w:t xml:space="preserve"> G, Jacobson M. 2014. Presence of </w:t>
      </w:r>
      <w:r w:rsidRPr="00157841">
        <w:rPr>
          <w:rFonts w:cstheme="minorHAnsi"/>
          <w:i/>
          <w:iCs/>
          <w:lang w:val="en-GB"/>
        </w:rPr>
        <w:t>Salmonella</w:t>
      </w:r>
      <w:r w:rsidRPr="00157841">
        <w:rPr>
          <w:rFonts w:cstheme="minorHAnsi"/>
          <w:lang w:val="en-GB"/>
        </w:rPr>
        <w:t xml:space="preserve"> spp., </w:t>
      </w:r>
      <w:r w:rsidRPr="00157841">
        <w:rPr>
          <w:rFonts w:cstheme="minorHAnsi"/>
          <w:i/>
          <w:iCs/>
          <w:lang w:val="en-GB"/>
        </w:rPr>
        <w:t>Yersinia</w:t>
      </w:r>
      <w:r w:rsidRPr="00157841">
        <w:rPr>
          <w:rFonts w:cstheme="minorHAnsi"/>
          <w:lang w:val="en-GB"/>
        </w:rPr>
        <w:t xml:space="preserve"> </w:t>
      </w:r>
      <w:r w:rsidRPr="00157841">
        <w:rPr>
          <w:rFonts w:cstheme="minorHAnsi"/>
          <w:i/>
          <w:iCs/>
          <w:lang w:val="en-GB"/>
        </w:rPr>
        <w:t>enterocolitica</w:t>
      </w:r>
      <w:r w:rsidRPr="00157841">
        <w:rPr>
          <w:rFonts w:cstheme="minorHAnsi"/>
          <w:lang w:val="en-GB"/>
        </w:rPr>
        <w:t xml:space="preserve">, </w:t>
      </w:r>
      <w:r w:rsidRPr="00157841">
        <w:rPr>
          <w:rFonts w:cstheme="minorHAnsi"/>
          <w:i/>
          <w:iCs/>
          <w:lang w:val="en-GB"/>
        </w:rPr>
        <w:t>Yersinia</w:t>
      </w:r>
      <w:r w:rsidRPr="00157841">
        <w:rPr>
          <w:rFonts w:cstheme="minorHAnsi"/>
          <w:lang w:val="en-GB"/>
        </w:rPr>
        <w:t xml:space="preserve"> </w:t>
      </w:r>
      <w:r w:rsidRPr="00157841">
        <w:rPr>
          <w:rFonts w:cstheme="minorHAnsi"/>
          <w:i/>
          <w:iCs/>
          <w:lang w:val="en-GB"/>
        </w:rPr>
        <w:t>pseudotuberculosis</w:t>
      </w:r>
      <w:r w:rsidRPr="00157841">
        <w:rPr>
          <w:rFonts w:cstheme="minorHAnsi"/>
          <w:lang w:val="en-GB"/>
        </w:rPr>
        <w:t xml:space="preserve"> and </w:t>
      </w:r>
      <w:r w:rsidRPr="00157841">
        <w:rPr>
          <w:rFonts w:cstheme="minorHAnsi"/>
          <w:i/>
          <w:iCs/>
          <w:lang w:val="en-GB"/>
        </w:rPr>
        <w:t>Escherichia</w:t>
      </w:r>
      <w:r w:rsidRPr="00157841">
        <w:rPr>
          <w:rFonts w:cstheme="minorHAnsi"/>
          <w:lang w:val="en-GB"/>
        </w:rPr>
        <w:t xml:space="preserve"> </w:t>
      </w:r>
      <w:r w:rsidRPr="00157841">
        <w:rPr>
          <w:rFonts w:cstheme="minorHAnsi"/>
          <w:i/>
          <w:iCs/>
          <w:lang w:val="en-GB"/>
        </w:rPr>
        <w:t>coli</w:t>
      </w:r>
      <w:r w:rsidRPr="00157841">
        <w:rPr>
          <w:rFonts w:cstheme="minorHAnsi"/>
          <w:lang w:val="en-GB"/>
        </w:rPr>
        <w:t xml:space="preserve"> O157:H7 in wild boars. Epidemiol</w:t>
      </w:r>
      <w:r w:rsidR="00FD6AEB">
        <w:rPr>
          <w:rFonts w:cstheme="minorHAnsi"/>
          <w:lang w:val="en-GB"/>
        </w:rPr>
        <w:t>og</w:t>
      </w:r>
      <w:r w:rsidR="00C06F04">
        <w:rPr>
          <w:rFonts w:cstheme="minorHAnsi"/>
          <w:lang w:val="en-GB"/>
        </w:rPr>
        <w:t>y &amp;</w:t>
      </w:r>
      <w:r w:rsidRPr="00157841">
        <w:rPr>
          <w:rFonts w:cstheme="minorHAnsi"/>
          <w:lang w:val="en-GB"/>
        </w:rPr>
        <w:t xml:space="preserve"> Infect</w:t>
      </w:r>
      <w:r w:rsidR="00FD6AEB">
        <w:rPr>
          <w:rFonts w:cstheme="minorHAnsi"/>
          <w:lang w:val="en-GB"/>
        </w:rPr>
        <w:t>ion</w:t>
      </w:r>
      <w:r w:rsidRPr="00157841">
        <w:rPr>
          <w:rFonts w:cstheme="minorHAnsi"/>
          <w:lang w:val="en-GB"/>
        </w:rPr>
        <w:t xml:space="preserve"> 142: 2542-2547. </w:t>
      </w:r>
      <w:r w:rsidR="00FD6AEB">
        <w:rPr>
          <w:rFonts w:cstheme="minorHAnsi"/>
          <w:lang w:val="en-GB"/>
        </w:rPr>
        <w:t>DOI</w:t>
      </w:r>
      <w:r w:rsidRPr="00157841">
        <w:rPr>
          <w:rFonts w:cstheme="minorHAnsi"/>
          <w:lang w:val="en-GB"/>
        </w:rPr>
        <w:t>:</w:t>
      </w:r>
      <w:r w:rsidR="00FD6AEB">
        <w:rPr>
          <w:rFonts w:cstheme="minorHAnsi"/>
          <w:lang w:val="en-GB"/>
        </w:rPr>
        <w:t xml:space="preserve"> </w:t>
      </w:r>
      <w:r w:rsidRPr="00157841">
        <w:rPr>
          <w:rFonts w:cstheme="minorHAnsi"/>
          <w:lang w:val="en-GB"/>
        </w:rPr>
        <w:t>10.1017/S0950268814000119</w:t>
      </w:r>
      <w:r w:rsidR="004D35BB">
        <w:rPr>
          <w:rFonts w:cstheme="minorHAnsi"/>
          <w:lang w:val="en-GB"/>
        </w:rPr>
        <w:t xml:space="preserve"> </w:t>
      </w:r>
    </w:p>
    <w:p w14:paraId="7D7A25AD" w14:textId="51F543FE" w:rsidR="00FE4FB6" w:rsidRPr="00AB4F8B" w:rsidRDefault="00FE4FB6" w:rsidP="004B2A93">
      <w:pPr>
        <w:spacing w:line="240" w:lineRule="auto"/>
        <w:rPr>
          <w:rFonts w:cstheme="minorHAnsi"/>
          <w:shd w:val="clear" w:color="auto" w:fill="FCFCFC"/>
          <w:lang w:val="en-GB"/>
        </w:rPr>
      </w:pPr>
      <w:proofErr w:type="spellStart"/>
      <w:r w:rsidRPr="00157841">
        <w:rPr>
          <w:rFonts w:cstheme="minorHAnsi"/>
          <w:lang w:val="en-GB"/>
        </w:rPr>
        <w:lastRenderedPageBreak/>
        <w:t>Sannö</w:t>
      </w:r>
      <w:proofErr w:type="spellEnd"/>
      <w:r w:rsidRPr="00157841">
        <w:rPr>
          <w:rFonts w:cstheme="minorHAnsi"/>
          <w:lang w:val="en-GB"/>
        </w:rPr>
        <w:t xml:space="preserve"> A, Rosendal T, </w:t>
      </w:r>
      <w:proofErr w:type="spellStart"/>
      <w:r w:rsidRPr="00157841">
        <w:rPr>
          <w:rFonts w:cstheme="minorHAnsi"/>
          <w:lang w:val="en-GB"/>
        </w:rPr>
        <w:t>Aspán</w:t>
      </w:r>
      <w:proofErr w:type="spellEnd"/>
      <w:r w:rsidRPr="00157841">
        <w:rPr>
          <w:rFonts w:cstheme="minorHAnsi"/>
          <w:lang w:val="en-GB"/>
        </w:rPr>
        <w:t xml:space="preserve"> A</w:t>
      </w:r>
      <w:r w:rsidR="006E4992">
        <w:rPr>
          <w:rFonts w:cstheme="minorHAnsi"/>
          <w:lang w:val="en-GB"/>
        </w:rPr>
        <w:t>,</w:t>
      </w:r>
      <w:r w:rsidRPr="00157841">
        <w:rPr>
          <w:rFonts w:cstheme="minorHAnsi"/>
          <w:lang w:val="en-GB"/>
        </w:rPr>
        <w:t xml:space="preserve"> </w:t>
      </w:r>
      <w:proofErr w:type="spellStart"/>
      <w:r w:rsidRPr="00157841">
        <w:rPr>
          <w:rFonts w:cstheme="minorHAnsi"/>
          <w:lang w:val="en-GB"/>
        </w:rPr>
        <w:t>Backhans</w:t>
      </w:r>
      <w:proofErr w:type="spellEnd"/>
      <w:r w:rsidRPr="00157841">
        <w:rPr>
          <w:rFonts w:cstheme="minorHAnsi"/>
          <w:lang w:val="en-GB"/>
        </w:rPr>
        <w:t xml:space="preserve"> A, Jacobson M. 2018. Distribution of enteropathogenic </w:t>
      </w:r>
      <w:r w:rsidRPr="00157841">
        <w:rPr>
          <w:rFonts w:cstheme="minorHAnsi"/>
          <w:i/>
          <w:iCs/>
          <w:lang w:val="en-GB"/>
        </w:rPr>
        <w:t>Yersinia</w:t>
      </w:r>
      <w:r w:rsidRPr="00157841">
        <w:rPr>
          <w:rFonts w:cstheme="minorHAnsi"/>
          <w:lang w:val="en-GB"/>
        </w:rPr>
        <w:t xml:space="preserve"> spp. and </w:t>
      </w:r>
      <w:r w:rsidRPr="00157841">
        <w:rPr>
          <w:rFonts w:cstheme="minorHAnsi"/>
          <w:i/>
          <w:iCs/>
          <w:lang w:val="en-GB"/>
        </w:rPr>
        <w:t>Salmonella</w:t>
      </w:r>
      <w:r w:rsidRPr="00157841">
        <w:rPr>
          <w:rFonts w:cstheme="minorHAnsi"/>
          <w:lang w:val="en-GB"/>
        </w:rPr>
        <w:t xml:space="preserve"> spp. in the Swedish wild boar population, and assessment of risk factors that may affect their prevalence. </w:t>
      </w:r>
      <w:r w:rsidRPr="00AB4F8B">
        <w:rPr>
          <w:rFonts w:cstheme="minorHAnsi"/>
          <w:lang w:val="en-GB"/>
        </w:rPr>
        <w:t xml:space="preserve">Acta </w:t>
      </w:r>
      <w:proofErr w:type="spellStart"/>
      <w:r w:rsidRPr="00AB4F8B">
        <w:rPr>
          <w:rFonts w:cstheme="minorHAnsi"/>
          <w:lang w:val="en-GB"/>
        </w:rPr>
        <w:t>Veterinaria</w:t>
      </w:r>
      <w:proofErr w:type="spellEnd"/>
      <w:r w:rsidRPr="00AB4F8B">
        <w:rPr>
          <w:rFonts w:cstheme="minorHAnsi"/>
          <w:lang w:val="en-GB"/>
        </w:rPr>
        <w:t xml:space="preserve"> Scandinavia 60: 40. </w:t>
      </w:r>
      <w:hyperlink r:id="rId5" w:history="1">
        <w:r w:rsidR="004D35BB" w:rsidRPr="00B8244B">
          <w:rPr>
            <w:rStyle w:val="Hyperlnk"/>
            <w:rFonts w:cstheme="minorHAnsi"/>
            <w:shd w:val="clear" w:color="auto" w:fill="FCFCFC"/>
            <w:lang w:val="en-GB"/>
          </w:rPr>
          <w:t>https://doi.org/10.1186/s13028-018-0395-3</w:t>
        </w:r>
      </w:hyperlink>
      <w:r w:rsidR="004D35BB">
        <w:rPr>
          <w:rFonts w:cstheme="minorHAnsi"/>
          <w:shd w:val="clear" w:color="auto" w:fill="FCFCFC"/>
          <w:lang w:val="en-GB"/>
        </w:rPr>
        <w:t xml:space="preserve"> </w:t>
      </w:r>
    </w:p>
    <w:p w14:paraId="06EF78C1" w14:textId="0DE4DB75" w:rsidR="00FA5315" w:rsidRPr="00157841" w:rsidRDefault="00FA5315" w:rsidP="004B2A93">
      <w:pPr>
        <w:spacing w:line="240" w:lineRule="auto"/>
        <w:rPr>
          <w:rFonts w:cstheme="minorHAnsi"/>
          <w:lang w:val="en-GB"/>
        </w:rPr>
      </w:pPr>
      <w:proofErr w:type="spellStart"/>
      <w:r w:rsidRPr="00157841">
        <w:rPr>
          <w:rFonts w:cstheme="minorHAnsi"/>
          <w:lang w:val="en-GB"/>
        </w:rPr>
        <w:t>Sannö</w:t>
      </w:r>
      <w:proofErr w:type="spellEnd"/>
      <w:r w:rsidRPr="00157841">
        <w:rPr>
          <w:rFonts w:cstheme="minorHAnsi"/>
          <w:lang w:val="en-GB"/>
        </w:rPr>
        <w:t xml:space="preserve"> A</w:t>
      </w:r>
      <w:r w:rsidR="006414B1" w:rsidRPr="00157841">
        <w:rPr>
          <w:rFonts w:cstheme="minorHAnsi"/>
          <w:lang w:val="en-GB"/>
        </w:rPr>
        <w:t xml:space="preserve">, </w:t>
      </w:r>
      <w:r w:rsidR="00EB314C" w:rsidRPr="00157841">
        <w:rPr>
          <w:rFonts w:cstheme="minorHAnsi"/>
          <w:lang w:val="en-GB"/>
        </w:rPr>
        <w:t xml:space="preserve">Jacobson M, Sterner S, </w:t>
      </w:r>
      <w:proofErr w:type="spellStart"/>
      <w:r w:rsidR="00EB314C" w:rsidRPr="00157841">
        <w:rPr>
          <w:rFonts w:cstheme="minorHAnsi"/>
          <w:lang w:val="en-GB"/>
        </w:rPr>
        <w:t>Thisted</w:t>
      </w:r>
      <w:r w:rsidR="002A4D26" w:rsidRPr="00157841">
        <w:rPr>
          <w:rFonts w:cstheme="minorHAnsi"/>
          <w:lang w:val="en-GB"/>
        </w:rPr>
        <w:t>-Lambertz</w:t>
      </w:r>
      <w:proofErr w:type="spellEnd"/>
      <w:r w:rsidR="002A4D26" w:rsidRPr="00157841">
        <w:rPr>
          <w:rFonts w:cstheme="minorHAnsi"/>
          <w:lang w:val="en-GB"/>
        </w:rPr>
        <w:t xml:space="preserve"> S</w:t>
      </w:r>
      <w:r w:rsidR="00AB4F8B">
        <w:rPr>
          <w:rFonts w:cstheme="minorHAnsi"/>
          <w:lang w:val="en-GB"/>
        </w:rPr>
        <w:t>,</w:t>
      </w:r>
      <w:r w:rsidR="002A4D26" w:rsidRPr="00157841">
        <w:rPr>
          <w:rFonts w:cstheme="minorHAnsi"/>
          <w:lang w:val="en-GB"/>
        </w:rPr>
        <w:t xml:space="preserve"> </w:t>
      </w:r>
      <w:proofErr w:type="spellStart"/>
      <w:r w:rsidR="002A4D26" w:rsidRPr="00157841">
        <w:rPr>
          <w:rFonts w:cstheme="minorHAnsi"/>
          <w:lang w:val="en-GB"/>
        </w:rPr>
        <w:t>Aspan</w:t>
      </w:r>
      <w:proofErr w:type="spellEnd"/>
      <w:r w:rsidR="002A4D26" w:rsidRPr="00157841">
        <w:rPr>
          <w:rFonts w:cstheme="minorHAnsi"/>
          <w:lang w:val="en-GB"/>
        </w:rPr>
        <w:t xml:space="preserve"> A. 2018. </w:t>
      </w:r>
      <w:r w:rsidR="00827688" w:rsidRPr="00157841">
        <w:rPr>
          <w:rFonts w:cstheme="minorHAnsi"/>
          <w:lang w:val="en-GB"/>
        </w:rPr>
        <w:t xml:space="preserve">The development of a screening protocol for </w:t>
      </w:r>
      <w:r w:rsidR="00827688" w:rsidRPr="00107990">
        <w:rPr>
          <w:rFonts w:cstheme="minorHAnsi"/>
          <w:i/>
          <w:iCs/>
          <w:lang w:val="en-GB"/>
        </w:rPr>
        <w:t>Salmonella</w:t>
      </w:r>
      <w:r w:rsidR="00827688" w:rsidRPr="00157841">
        <w:rPr>
          <w:rFonts w:cstheme="minorHAnsi"/>
          <w:lang w:val="en-GB"/>
        </w:rPr>
        <w:t xml:space="preserve"> </w:t>
      </w:r>
      <w:r w:rsidR="00265B53" w:rsidRPr="00157841">
        <w:rPr>
          <w:rFonts w:cstheme="minorHAnsi"/>
          <w:lang w:val="en-GB"/>
        </w:rPr>
        <w:t xml:space="preserve">spp. and enteropathogenic </w:t>
      </w:r>
      <w:r w:rsidR="00265B53" w:rsidRPr="00107990">
        <w:rPr>
          <w:rFonts w:cstheme="minorHAnsi"/>
          <w:i/>
          <w:iCs/>
          <w:lang w:val="en-GB"/>
        </w:rPr>
        <w:t>Yersinia</w:t>
      </w:r>
      <w:r w:rsidR="00265B53" w:rsidRPr="00157841">
        <w:rPr>
          <w:rFonts w:cstheme="minorHAnsi"/>
          <w:lang w:val="en-GB"/>
        </w:rPr>
        <w:t xml:space="preserve"> spp. in samples </w:t>
      </w:r>
      <w:r w:rsidR="00AA4CDD" w:rsidRPr="00157841">
        <w:rPr>
          <w:rFonts w:cstheme="minorHAnsi"/>
          <w:lang w:val="en-GB"/>
        </w:rPr>
        <w:t>from wild boar (</w:t>
      </w:r>
      <w:r w:rsidR="00AA4CDD" w:rsidRPr="00107990">
        <w:rPr>
          <w:rFonts w:cstheme="minorHAnsi"/>
          <w:i/>
          <w:iCs/>
          <w:lang w:val="en-GB"/>
        </w:rPr>
        <w:t>Sus</w:t>
      </w:r>
      <w:r w:rsidR="00AA4CDD" w:rsidRPr="00157841">
        <w:rPr>
          <w:rFonts w:cstheme="minorHAnsi"/>
          <w:lang w:val="en-GB"/>
        </w:rPr>
        <w:t xml:space="preserve"> </w:t>
      </w:r>
      <w:r w:rsidR="00AA4CDD" w:rsidRPr="00107990">
        <w:rPr>
          <w:rFonts w:cstheme="minorHAnsi"/>
          <w:i/>
          <w:iCs/>
          <w:lang w:val="en-GB"/>
        </w:rPr>
        <w:t>scrofa</w:t>
      </w:r>
      <w:r w:rsidR="00AA4CDD" w:rsidRPr="00157841">
        <w:rPr>
          <w:rFonts w:cstheme="minorHAnsi"/>
          <w:lang w:val="en-GB"/>
        </w:rPr>
        <w:t xml:space="preserve">) also generating MLVA-data for </w:t>
      </w:r>
      <w:r w:rsidR="00AA4CDD" w:rsidRPr="00107990">
        <w:rPr>
          <w:rFonts w:cstheme="minorHAnsi"/>
          <w:i/>
          <w:iCs/>
          <w:lang w:val="en-GB"/>
        </w:rPr>
        <w:t>Y</w:t>
      </w:r>
      <w:r w:rsidR="00AA4CDD" w:rsidRPr="00157841">
        <w:rPr>
          <w:rFonts w:cstheme="minorHAnsi"/>
          <w:lang w:val="en-GB"/>
        </w:rPr>
        <w:t xml:space="preserve">. </w:t>
      </w:r>
      <w:r w:rsidR="00AA4CDD" w:rsidRPr="00107990">
        <w:rPr>
          <w:rFonts w:cstheme="minorHAnsi"/>
          <w:i/>
          <w:iCs/>
          <w:lang w:val="en-GB"/>
        </w:rPr>
        <w:t>ent</w:t>
      </w:r>
      <w:r w:rsidR="00D740A9" w:rsidRPr="00107990">
        <w:rPr>
          <w:rFonts w:cstheme="minorHAnsi"/>
          <w:i/>
          <w:iCs/>
          <w:lang w:val="en-GB"/>
        </w:rPr>
        <w:t>erocolitica</w:t>
      </w:r>
      <w:r w:rsidR="00D740A9" w:rsidRPr="00157841">
        <w:rPr>
          <w:rFonts w:cstheme="minorHAnsi"/>
          <w:lang w:val="en-GB"/>
        </w:rPr>
        <w:t xml:space="preserve"> and </w:t>
      </w:r>
      <w:r w:rsidR="00D740A9" w:rsidRPr="00107990">
        <w:rPr>
          <w:rFonts w:cstheme="minorHAnsi"/>
          <w:i/>
          <w:iCs/>
          <w:lang w:val="en-GB"/>
        </w:rPr>
        <w:t>Y</w:t>
      </w:r>
      <w:r w:rsidR="00D740A9" w:rsidRPr="00157841">
        <w:rPr>
          <w:rFonts w:cstheme="minorHAnsi"/>
          <w:lang w:val="en-GB"/>
        </w:rPr>
        <w:t xml:space="preserve">. </w:t>
      </w:r>
      <w:r w:rsidR="00D740A9" w:rsidRPr="00107990">
        <w:rPr>
          <w:rFonts w:cstheme="minorHAnsi"/>
          <w:i/>
          <w:iCs/>
          <w:lang w:val="en-GB"/>
        </w:rPr>
        <w:t>pseudotuberculosis</w:t>
      </w:r>
      <w:r w:rsidR="00D740A9" w:rsidRPr="00157841">
        <w:rPr>
          <w:rFonts w:cstheme="minorHAnsi"/>
          <w:lang w:val="en-GB"/>
        </w:rPr>
        <w:t xml:space="preserve">. Journal of Microbiological Methods </w:t>
      </w:r>
      <w:r w:rsidR="00167583" w:rsidRPr="00157841">
        <w:rPr>
          <w:rFonts w:cstheme="minorHAnsi"/>
          <w:lang w:val="en-GB"/>
        </w:rPr>
        <w:t>150: 32-38. DOI: 10.1016/j.mimet.2018.</w:t>
      </w:r>
      <w:r w:rsidR="00785D65" w:rsidRPr="00157841">
        <w:rPr>
          <w:rFonts w:cstheme="minorHAnsi"/>
          <w:lang w:val="en-GB"/>
        </w:rPr>
        <w:t>05.014</w:t>
      </w:r>
      <w:r w:rsidR="004D35BB">
        <w:rPr>
          <w:rFonts w:cstheme="minorHAnsi"/>
          <w:lang w:val="en-GB"/>
        </w:rPr>
        <w:t xml:space="preserve"> </w:t>
      </w:r>
    </w:p>
    <w:p w14:paraId="52045F66" w14:textId="1FC3CD28" w:rsidR="00FE4FB6" w:rsidRPr="009D662E" w:rsidRDefault="00FE4FB6" w:rsidP="004B2A93">
      <w:pPr>
        <w:spacing w:line="240" w:lineRule="auto"/>
        <w:rPr>
          <w:rFonts w:cstheme="minorHAnsi"/>
          <w:lang w:val="en-GB"/>
        </w:rPr>
      </w:pPr>
      <w:r w:rsidRPr="00157841">
        <w:rPr>
          <w:rFonts w:cstheme="minorHAnsi"/>
          <w:lang w:val="en-GB"/>
        </w:rPr>
        <w:t xml:space="preserve">Stenberg H, </w:t>
      </w:r>
      <w:proofErr w:type="spellStart"/>
      <w:r w:rsidRPr="00157841">
        <w:rPr>
          <w:rFonts w:cstheme="minorHAnsi"/>
          <w:lang w:val="en-GB"/>
        </w:rPr>
        <w:t>Leveringhaus</w:t>
      </w:r>
      <w:proofErr w:type="spellEnd"/>
      <w:r w:rsidRPr="00157841">
        <w:rPr>
          <w:rFonts w:cstheme="minorHAnsi"/>
          <w:lang w:val="en-GB"/>
        </w:rPr>
        <w:t xml:space="preserve"> E, Malmsten A, </w:t>
      </w:r>
      <w:proofErr w:type="spellStart"/>
      <w:r w:rsidRPr="00157841">
        <w:rPr>
          <w:rFonts w:cstheme="minorHAnsi"/>
          <w:lang w:val="en-GB"/>
        </w:rPr>
        <w:t>Dalin</w:t>
      </w:r>
      <w:proofErr w:type="spellEnd"/>
      <w:r w:rsidRPr="00157841">
        <w:rPr>
          <w:rFonts w:cstheme="minorHAnsi"/>
          <w:lang w:val="en-GB"/>
        </w:rPr>
        <w:t xml:space="preserve"> A-M, </w:t>
      </w:r>
      <w:proofErr w:type="spellStart"/>
      <w:r w:rsidRPr="00157841">
        <w:rPr>
          <w:rFonts w:cstheme="minorHAnsi"/>
          <w:lang w:val="en-GB"/>
        </w:rPr>
        <w:t>Postel</w:t>
      </w:r>
      <w:proofErr w:type="spellEnd"/>
      <w:r w:rsidRPr="00157841">
        <w:rPr>
          <w:rFonts w:cstheme="minorHAnsi"/>
          <w:lang w:val="en-GB"/>
        </w:rPr>
        <w:t xml:space="preserve"> A, </w:t>
      </w:r>
      <w:proofErr w:type="spellStart"/>
      <w:r w:rsidRPr="00157841">
        <w:rPr>
          <w:rFonts w:cstheme="minorHAnsi"/>
          <w:lang w:val="en-GB"/>
        </w:rPr>
        <w:t>Malmberg</w:t>
      </w:r>
      <w:proofErr w:type="spellEnd"/>
      <w:r w:rsidRPr="00157841">
        <w:rPr>
          <w:rFonts w:cstheme="minorHAnsi"/>
          <w:lang w:val="en-GB"/>
        </w:rPr>
        <w:t xml:space="preserve"> M. 2021. Atypical </w:t>
      </w:r>
      <w:r w:rsidRPr="00157841">
        <w:rPr>
          <w:rFonts w:cstheme="minorHAnsi"/>
          <w:i/>
          <w:iCs/>
          <w:lang w:val="en-GB"/>
        </w:rPr>
        <w:t>Porcine</w:t>
      </w:r>
      <w:r w:rsidRPr="00157841">
        <w:rPr>
          <w:rFonts w:cstheme="minorHAnsi"/>
          <w:lang w:val="en-GB"/>
        </w:rPr>
        <w:t xml:space="preserve"> </w:t>
      </w:r>
      <w:proofErr w:type="spellStart"/>
      <w:r w:rsidRPr="00157841">
        <w:rPr>
          <w:rFonts w:cstheme="minorHAnsi"/>
          <w:lang w:val="en-GB"/>
        </w:rPr>
        <w:t>pestvirus</w:t>
      </w:r>
      <w:proofErr w:type="spellEnd"/>
      <w:r w:rsidRPr="00157841">
        <w:rPr>
          <w:rFonts w:cstheme="minorHAnsi"/>
          <w:lang w:val="en-GB"/>
        </w:rPr>
        <w:t xml:space="preserve"> – A widespread virus in the Swedish wild boar population. </w:t>
      </w:r>
      <w:r w:rsidRPr="009D662E">
        <w:rPr>
          <w:rFonts w:cstheme="minorHAnsi"/>
          <w:lang w:val="en-GB"/>
        </w:rPr>
        <w:t>Transbound</w:t>
      </w:r>
      <w:r w:rsidR="00E600B7" w:rsidRPr="009D662E">
        <w:rPr>
          <w:rFonts w:cstheme="minorHAnsi"/>
          <w:lang w:val="en-GB"/>
        </w:rPr>
        <w:t>ary and</w:t>
      </w:r>
      <w:r w:rsidRPr="009D662E">
        <w:rPr>
          <w:rFonts w:cstheme="minorHAnsi"/>
          <w:lang w:val="en-GB"/>
        </w:rPr>
        <w:t xml:space="preserve"> Emerg</w:t>
      </w:r>
      <w:r w:rsidR="00E600B7" w:rsidRPr="009D662E">
        <w:rPr>
          <w:rFonts w:cstheme="minorHAnsi"/>
          <w:lang w:val="en-GB"/>
        </w:rPr>
        <w:t>ing</w:t>
      </w:r>
      <w:r w:rsidRPr="009D662E">
        <w:rPr>
          <w:rFonts w:cstheme="minorHAnsi"/>
          <w:lang w:val="en-GB"/>
        </w:rPr>
        <w:t xml:space="preserve"> Dis</w:t>
      </w:r>
      <w:r w:rsidR="00E600B7" w:rsidRPr="009D662E">
        <w:rPr>
          <w:rFonts w:cstheme="minorHAnsi"/>
          <w:lang w:val="en-GB"/>
        </w:rPr>
        <w:t>eases</w:t>
      </w:r>
      <w:r w:rsidR="009D662E" w:rsidRPr="009D662E">
        <w:rPr>
          <w:rFonts w:cstheme="minorHAnsi"/>
          <w:lang w:val="en-GB"/>
        </w:rPr>
        <w:t>:</w:t>
      </w:r>
      <w:r w:rsidRPr="009D662E">
        <w:rPr>
          <w:rFonts w:cstheme="minorHAnsi"/>
          <w:lang w:val="en-GB"/>
        </w:rPr>
        <w:t xml:space="preserve"> 1 – 12. </w:t>
      </w:r>
      <w:r w:rsidR="009D662E" w:rsidRPr="009D662E">
        <w:rPr>
          <w:rFonts w:cstheme="minorHAnsi"/>
          <w:lang w:val="en-GB"/>
        </w:rPr>
        <w:t>DOI</w:t>
      </w:r>
      <w:r w:rsidRPr="009D662E">
        <w:rPr>
          <w:rFonts w:cstheme="minorHAnsi"/>
          <w:lang w:val="en-GB"/>
        </w:rPr>
        <w:t>: 10.1111/tbed.14251</w:t>
      </w:r>
      <w:r w:rsidR="004D35BB">
        <w:rPr>
          <w:rFonts w:cstheme="minorHAnsi"/>
          <w:lang w:val="en-GB"/>
        </w:rPr>
        <w:t xml:space="preserve"> </w:t>
      </w:r>
    </w:p>
    <w:p w14:paraId="2D45E330" w14:textId="35A22D1B" w:rsidR="00442360" w:rsidRPr="00157841" w:rsidRDefault="00225333" w:rsidP="004B2A93">
      <w:pPr>
        <w:spacing w:line="240" w:lineRule="auto"/>
        <w:rPr>
          <w:lang w:val="en-US"/>
        </w:rPr>
      </w:pPr>
      <w:r w:rsidRPr="00FB4125">
        <w:rPr>
          <w:lang w:val="en-GB"/>
        </w:rPr>
        <w:t>Wallander C</w:t>
      </w:r>
      <w:r w:rsidR="009D662E" w:rsidRPr="00FB4125">
        <w:rPr>
          <w:lang w:val="en-GB"/>
        </w:rPr>
        <w:t>,</w:t>
      </w:r>
      <w:r w:rsidRPr="00FB4125">
        <w:rPr>
          <w:lang w:val="en-GB"/>
        </w:rPr>
        <w:t xml:space="preserve"> </w:t>
      </w:r>
      <w:proofErr w:type="spellStart"/>
      <w:r w:rsidRPr="00FB4125">
        <w:rPr>
          <w:lang w:val="en-GB"/>
        </w:rPr>
        <w:t>Frössling</w:t>
      </w:r>
      <w:proofErr w:type="spellEnd"/>
      <w:r w:rsidRPr="00FB4125">
        <w:rPr>
          <w:lang w:val="en-GB"/>
        </w:rPr>
        <w:t xml:space="preserve"> J, </w:t>
      </w:r>
      <w:proofErr w:type="spellStart"/>
      <w:r w:rsidRPr="00FB4125">
        <w:rPr>
          <w:lang w:val="en-GB"/>
        </w:rPr>
        <w:t>Vågsholm</w:t>
      </w:r>
      <w:proofErr w:type="spellEnd"/>
      <w:r w:rsidRPr="00FB4125">
        <w:rPr>
          <w:lang w:val="en-GB"/>
        </w:rPr>
        <w:t xml:space="preserve"> I</w:t>
      </w:r>
      <w:r w:rsidR="009D662E" w:rsidRPr="00FB4125">
        <w:rPr>
          <w:lang w:val="en-GB"/>
        </w:rPr>
        <w:t>,</w:t>
      </w:r>
      <w:r w:rsidRPr="00FB4125">
        <w:rPr>
          <w:lang w:val="en-GB"/>
        </w:rPr>
        <w:t xml:space="preserve"> Uggla A, Lundén A. 2015. </w:t>
      </w:r>
      <w:r w:rsidRPr="00157841">
        <w:rPr>
          <w:i/>
          <w:iCs/>
          <w:lang w:val="en-US"/>
        </w:rPr>
        <w:t>Toxoplasma gondii</w:t>
      </w:r>
      <w:r w:rsidRPr="00157841">
        <w:rPr>
          <w:lang w:val="en-US"/>
        </w:rPr>
        <w:t xml:space="preserve"> seroprevalence in wild boars (</w:t>
      </w:r>
      <w:r w:rsidRPr="00157841">
        <w:rPr>
          <w:i/>
          <w:iCs/>
          <w:lang w:val="en-US"/>
        </w:rPr>
        <w:t>Sus scrofa</w:t>
      </w:r>
      <w:r w:rsidRPr="00157841">
        <w:rPr>
          <w:lang w:val="en-US"/>
        </w:rPr>
        <w:t xml:space="preserve">) in Sweden and evaluation of ELISA test performance. Epidemiology &amp; Infection 143: 1913-1921. </w:t>
      </w:r>
      <w:r w:rsidR="00EB00D5">
        <w:rPr>
          <w:lang w:val="en-US"/>
        </w:rPr>
        <w:t>DOI</w:t>
      </w:r>
      <w:r w:rsidRPr="00157841">
        <w:rPr>
          <w:lang w:val="en-US"/>
        </w:rPr>
        <w:t>:</w:t>
      </w:r>
      <w:r w:rsidR="00EB00D5">
        <w:rPr>
          <w:lang w:val="en-US"/>
        </w:rPr>
        <w:t xml:space="preserve"> </w:t>
      </w:r>
      <w:r w:rsidRPr="00157841">
        <w:rPr>
          <w:lang w:val="en-US"/>
        </w:rPr>
        <w:t>10.1017/S0950268814002891</w:t>
      </w:r>
      <w:r w:rsidR="004D35BB">
        <w:rPr>
          <w:lang w:val="en-US"/>
        </w:rPr>
        <w:t xml:space="preserve"> </w:t>
      </w:r>
    </w:p>
    <w:p w14:paraId="5C268856" w14:textId="29A939C7" w:rsidR="00F62644" w:rsidRDefault="00C312FB" w:rsidP="004B2A93">
      <w:pPr>
        <w:spacing w:line="240" w:lineRule="auto"/>
        <w:rPr>
          <w:lang w:val="en-GB"/>
        </w:rPr>
      </w:pPr>
      <w:r w:rsidRPr="00157841">
        <w:rPr>
          <w:lang w:val="en-US"/>
        </w:rPr>
        <w:t xml:space="preserve">Wang H, Castillo-Contreras R, </w:t>
      </w:r>
      <w:proofErr w:type="spellStart"/>
      <w:r w:rsidRPr="00157841">
        <w:rPr>
          <w:lang w:val="en-US"/>
        </w:rPr>
        <w:t>Saguti</w:t>
      </w:r>
      <w:proofErr w:type="spellEnd"/>
      <w:r w:rsidRPr="00157841">
        <w:rPr>
          <w:lang w:val="en-US"/>
        </w:rPr>
        <w:t xml:space="preserve"> F, </w:t>
      </w:r>
      <w:r w:rsidR="00126BBB" w:rsidRPr="00157841">
        <w:rPr>
          <w:lang w:val="en-US"/>
        </w:rPr>
        <w:t xml:space="preserve">Lopez-Olvera J.R, Karlsson M, </w:t>
      </w:r>
      <w:proofErr w:type="spellStart"/>
      <w:r w:rsidR="00126BBB" w:rsidRPr="00157841">
        <w:rPr>
          <w:lang w:val="en-US"/>
        </w:rPr>
        <w:t>Mentaberre</w:t>
      </w:r>
      <w:proofErr w:type="spellEnd"/>
      <w:r w:rsidR="00126BBB" w:rsidRPr="00157841">
        <w:rPr>
          <w:lang w:val="en-US"/>
        </w:rPr>
        <w:t xml:space="preserve"> G, Lind</w:t>
      </w:r>
      <w:r w:rsidR="003B02EE" w:rsidRPr="00157841">
        <w:rPr>
          <w:lang w:val="en-US"/>
        </w:rPr>
        <w:t>h M</w:t>
      </w:r>
      <w:r w:rsidR="00843AAB">
        <w:rPr>
          <w:lang w:val="en-US"/>
        </w:rPr>
        <w:t>,</w:t>
      </w:r>
      <w:r w:rsidR="003B02EE" w:rsidRPr="00157841">
        <w:rPr>
          <w:lang w:val="en-US"/>
        </w:rPr>
        <w:t xml:space="preserve"> Serra-</w:t>
      </w:r>
      <w:proofErr w:type="spellStart"/>
      <w:r w:rsidR="003B02EE" w:rsidRPr="00157841">
        <w:rPr>
          <w:lang w:val="en-US"/>
        </w:rPr>
        <w:t>Cobo</w:t>
      </w:r>
      <w:proofErr w:type="spellEnd"/>
      <w:r w:rsidR="003B02EE" w:rsidRPr="00157841">
        <w:rPr>
          <w:lang w:val="en-US"/>
        </w:rPr>
        <w:t xml:space="preserve"> J, </w:t>
      </w:r>
      <w:proofErr w:type="spellStart"/>
      <w:r w:rsidR="003B02EE" w:rsidRPr="00157841">
        <w:rPr>
          <w:lang w:val="en-US"/>
        </w:rPr>
        <w:t>Norder</w:t>
      </w:r>
      <w:proofErr w:type="spellEnd"/>
      <w:r w:rsidR="003B02EE" w:rsidRPr="00157841">
        <w:rPr>
          <w:lang w:val="en-US"/>
        </w:rPr>
        <w:t xml:space="preserve"> H. 2019</w:t>
      </w:r>
      <w:r w:rsidR="00637D19" w:rsidRPr="00157841">
        <w:rPr>
          <w:lang w:val="en-US"/>
        </w:rPr>
        <w:t>.</w:t>
      </w:r>
      <w:r w:rsidR="003B02EE" w:rsidRPr="00157841">
        <w:rPr>
          <w:lang w:val="en-US"/>
        </w:rPr>
        <w:t xml:space="preserve"> </w:t>
      </w:r>
      <w:r w:rsidR="006578A7" w:rsidRPr="00157841">
        <w:rPr>
          <w:lang w:val="en-GB"/>
        </w:rPr>
        <w:t>Genetically similar hepatitis E virus strains infect both humans and wild boars in the Barcelona area, Spain</w:t>
      </w:r>
      <w:r w:rsidR="00ED47BD" w:rsidRPr="00157841">
        <w:rPr>
          <w:lang w:val="en-GB"/>
        </w:rPr>
        <w:t>, and Sweden. Transboundary and Emerging Diseases 66.2: 978-</w:t>
      </w:r>
      <w:r w:rsidR="00DE450E" w:rsidRPr="00157841">
        <w:rPr>
          <w:lang w:val="en-GB"/>
        </w:rPr>
        <w:t>985. DOI: 10.1111/tbed.13115</w:t>
      </w:r>
      <w:r w:rsidR="004D35BB">
        <w:rPr>
          <w:lang w:val="en-GB"/>
        </w:rPr>
        <w:t xml:space="preserve"> </w:t>
      </w:r>
    </w:p>
    <w:p w14:paraId="690E1496" w14:textId="5C1A6062" w:rsidR="000E7F28" w:rsidRPr="00157841" w:rsidRDefault="000E7F28" w:rsidP="004B2A93">
      <w:pPr>
        <w:spacing w:line="240" w:lineRule="auto"/>
        <w:rPr>
          <w:lang w:val="en-GB"/>
        </w:rPr>
      </w:pPr>
      <w:r w:rsidRPr="00157841">
        <w:rPr>
          <w:lang w:val="en-GB"/>
        </w:rPr>
        <w:t xml:space="preserve">Widen F, Sundqvist L, </w:t>
      </w:r>
      <w:proofErr w:type="spellStart"/>
      <w:r w:rsidRPr="00157841">
        <w:rPr>
          <w:lang w:val="en-GB"/>
        </w:rPr>
        <w:t>Matyi</w:t>
      </w:r>
      <w:proofErr w:type="spellEnd"/>
      <w:r w:rsidRPr="00157841">
        <w:rPr>
          <w:lang w:val="en-GB"/>
        </w:rPr>
        <w:t xml:space="preserve">-Toth A, </w:t>
      </w:r>
      <w:proofErr w:type="spellStart"/>
      <w:r w:rsidRPr="00157841">
        <w:rPr>
          <w:lang w:val="en-GB"/>
        </w:rPr>
        <w:t>Metreveli</w:t>
      </w:r>
      <w:proofErr w:type="spellEnd"/>
      <w:r w:rsidRPr="00157841">
        <w:rPr>
          <w:lang w:val="en-GB"/>
        </w:rPr>
        <w:t xml:space="preserve"> G, </w:t>
      </w:r>
      <w:proofErr w:type="spellStart"/>
      <w:r w:rsidRPr="00157841">
        <w:rPr>
          <w:lang w:val="en-GB"/>
        </w:rPr>
        <w:t>Belak</w:t>
      </w:r>
      <w:proofErr w:type="spellEnd"/>
      <w:r w:rsidRPr="00157841">
        <w:rPr>
          <w:lang w:val="en-GB"/>
        </w:rPr>
        <w:t xml:space="preserve"> S, </w:t>
      </w:r>
      <w:proofErr w:type="spellStart"/>
      <w:r w:rsidR="00843AAB">
        <w:rPr>
          <w:lang w:val="en-GB"/>
        </w:rPr>
        <w:t>H</w:t>
      </w:r>
      <w:r w:rsidRPr="00157841">
        <w:rPr>
          <w:lang w:val="en-GB"/>
        </w:rPr>
        <w:t>allgren</w:t>
      </w:r>
      <w:proofErr w:type="spellEnd"/>
      <w:r w:rsidRPr="00157841">
        <w:rPr>
          <w:lang w:val="en-GB"/>
        </w:rPr>
        <w:t xml:space="preserve"> G, </w:t>
      </w:r>
      <w:proofErr w:type="spellStart"/>
      <w:r w:rsidRPr="00157841">
        <w:rPr>
          <w:lang w:val="en-GB"/>
        </w:rPr>
        <w:t>Norder</w:t>
      </w:r>
      <w:proofErr w:type="spellEnd"/>
      <w:r w:rsidRPr="00157841">
        <w:rPr>
          <w:lang w:val="en-GB"/>
        </w:rPr>
        <w:t xml:space="preserve"> H. 2011. Molecular epidemiology of hepatitis E virus in humans, </w:t>
      </w:r>
      <w:proofErr w:type="gramStart"/>
      <w:r w:rsidRPr="00157841">
        <w:rPr>
          <w:lang w:val="en-GB"/>
        </w:rPr>
        <w:t>pigs</w:t>
      </w:r>
      <w:proofErr w:type="gramEnd"/>
      <w:r w:rsidRPr="00157841">
        <w:rPr>
          <w:lang w:val="en-GB"/>
        </w:rPr>
        <w:t xml:space="preserve"> and wild boars in Sweden. Epidemiology and Infection 139.3: 361-371. DOI: 10.1017/S0950268810001342</w:t>
      </w:r>
      <w:r w:rsidR="004D35BB">
        <w:rPr>
          <w:lang w:val="en-GB"/>
        </w:rPr>
        <w:t xml:space="preserve"> </w:t>
      </w:r>
    </w:p>
    <w:p w14:paraId="77AF5D1F" w14:textId="77777777" w:rsidR="008C13F7" w:rsidRPr="00157841" w:rsidRDefault="008C13F7" w:rsidP="004B2A93">
      <w:pPr>
        <w:spacing w:line="240" w:lineRule="auto"/>
        <w:rPr>
          <w:lang w:val="en-GB"/>
        </w:rPr>
      </w:pPr>
    </w:p>
    <w:p w14:paraId="490D0761" w14:textId="47C823E9" w:rsidR="00FE4FB6" w:rsidRPr="004B2A93" w:rsidRDefault="00FE4FB6" w:rsidP="004B2A93">
      <w:pPr>
        <w:spacing w:line="240" w:lineRule="auto"/>
        <w:rPr>
          <w:u w:val="single"/>
          <w:lang w:val="en-US"/>
        </w:rPr>
      </w:pPr>
      <w:r w:rsidRPr="004B2A93">
        <w:rPr>
          <w:u w:val="single"/>
          <w:lang w:val="en-US"/>
        </w:rPr>
        <w:t>Reproduction</w:t>
      </w:r>
      <w:r w:rsidR="00C77C93" w:rsidRPr="004B2A93">
        <w:rPr>
          <w:u w:val="single"/>
          <w:lang w:val="en-US"/>
        </w:rPr>
        <w:t xml:space="preserve"> </w:t>
      </w:r>
      <w:r w:rsidR="001A6C55" w:rsidRPr="004B2A93">
        <w:rPr>
          <w:u w:val="single"/>
          <w:lang w:val="en-US"/>
        </w:rPr>
        <w:t>(</w:t>
      </w:r>
      <w:r w:rsidR="00C77C93" w:rsidRPr="004B2A93">
        <w:rPr>
          <w:u w:val="single"/>
          <w:lang w:val="en-US"/>
        </w:rPr>
        <w:t>5</w:t>
      </w:r>
      <w:r w:rsidR="001A6C55" w:rsidRPr="004B2A93">
        <w:rPr>
          <w:u w:val="single"/>
          <w:lang w:val="en-US"/>
        </w:rPr>
        <w:t>)</w:t>
      </w:r>
    </w:p>
    <w:p w14:paraId="63C417F4" w14:textId="758014EE" w:rsidR="00FE4FB6" w:rsidRPr="00157841" w:rsidRDefault="00FE4FB6" w:rsidP="004B2A93">
      <w:pPr>
        <w:spacing w:after="0" w:line="240" w:lineRule="auto"/>
        <w:rPr>
          <w:rFonts w:eastAsia="Times New Roman" w:cstheme="minorHAnsi"/>
          <w:lang w:val="en-GB" w:eastAsia="sv-SE"/>
        </w:rPr>
      </w:pPr>
      <w:proofErr w:type="spellStart"/>
      <w:r w:rsidRPr="00157841">
        <w:rPr>
          <w:rFonts w:cstheme="minorHAnsi"/>
          <w:lang w:val="en-GB"/>
        </w:rPr>
        <w:t>Dalin</w:t>
      </w:r>
      <w:proofErr w:type="spellEnd"/>
      <w:r w:rsidRPr="00157841">
        <w:rPr>
          <w:rFonts w:cstheme="minorHAnsi"/>
          <w:lang w:val="en-GB"/>
        </w:rPr>
        <w:t xml:space="preserve"> A-M, Malmsten A, Jansson G. 2014. Reproductive seasonality among Swedish wild boars (</w:t>
      </w:r>
      <w:r w:rsidRPr="00157841">
        <w:rPr>
          <w:rFonts w:cstheme="minorHAnsi"/>
          <w:i/>
          <w:iCs/>
          <w:lang w:val="en-GB"/>
        </w:rPr>
        <w:t>Sus</w:t>
      </w:r>
      <w:r w:rsidRPr="00157841">
        <w:rPr>
          <w:rFonts w:cstheme="minorHAnsi"/>
          <w:lang w:val="en-GB"/>
        </w:rPr>
        <w:t xml:space="preserve"> </w:t>
      </w:r>
      <w:r w:rsidRPr="00157841">
        <w:rPr>
          <w:rFonts w:cstheme="minorHAnsi"/>
          <w:i/>
          <w:iCs/>
          <w:lang w:val="en-GB"/>
        </w:rPr>
        <w:t>scrofa</w:t>
      </w:r>
      <w:r w:rsidRPr="00157841">
        <w:rPr>
          <w:rFonts w:cstheme="minorHAnsi"/>
          <w:lang w:val="en-GB"/>
        </w:rPr>
        <w:t>). Reproduction in Domestic Animals</w:t>
      </w:r>
      <w:r w:rsidR="00F50B31">
        <w:rPr>
          <w:rFonts w:cstheme="minorHAnsi"/>
          <w:lang w:val="en-GB"/>
        </w:rPr>
        <w:t>,</w:t>
      </w:r>
      <w:r w:rsidRPr="00157841">
        <w:rPr>
          <w:rFonts w:cstheme="minorHAnsi"/>
          <w:lang w:val="en-GB"/>
        </w:rPr>
        <w:t xml:space="preserve"> </w:t>
      </w:r>
      <w:r w:rsidR="00F50B31">
        <w:rPr>
          <w:rFonts w:cstheme="minorHAnsi"/>
          <w:lang w:val="en-GB"/>
        </w:rPr>
        <w:t xml:space="preserve">Volume </w:t>
      </w:r>
      <w:r w:rsidRPr="00157841">
        <w:rPr>
          <w:rFonts w:cstheme="minorHAnsi"/>
          <w:lang w:val="en-GB"/>
        </w:rPr>
        <w:t>49.</w:t>
      </w:r>
      <w:r w:rsidR="00752969">
        <w:rPr>
          <w:rFonts w:cstheme="minorHAnsi"/>
          <w:lang w:val="en-GB"/>
        </w:rPr>
        <w:t xml:space="preserve"> 111 River St. Hoboken 07030-5774, NJ USA. Wiley-Blackwell</w:t>
      </w:r>
      <w:r w:rsidR="00790FB3">
        <w:rPr>
          <w:rFonts w:cstheme="minorHAnsi"/>
          <w:lang w:val="en-GB"/>
        </w:rPr>
        <w:t>.</w:t>
      </w:r>
    </w:p>
    <w:p w14:paraId="39BC7FAD" w14:textId="77777777" w:rsidR="00FE4FB6" w:rsidRPr="00157841" w:rsidRDefault="00FE4FB6" w:rsidP="004B2A93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14:paraId="2E20788C" w14:textId="7AF06850" w:rsidR="00FE4FB6" w:rsidRPr="00157841" w:rsidRDefault="00FE4FB6" w:rsidP="004B2A93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  <w:r w:rsidRPr="00157841">
        <w:rPr>
          <w:rFonts w:cstheme="minorHAnsi"/>
          <w:lang w:val="en-GB"/>
        </w:rPr>
        <w:t xml:space="preserve">Malmsten A, </w:t>
      </w:r>
      <w:proofErr w:type="spellStart"/>
      <w:r w:rsidRPr="00157841">
        <w:rPr>
          <w:rFonts w:cstheme="minorHAnsi"/>
          <w:lang w:val="en-GB"/>
        </w:rPr>
        <w:t>Dalin</w:t>
      </w:r>
      <w:proofErr w:type="spellEnd"/>
      <w:r w:rsidRPr="00157841">
        <w:rPr>
          <w:rFonts w:cstheme="minorHAnsi"/>
          <w:lang w:val="en-GB"/>
        </w:rPr>
        <w:t xml:space="preserve"> A-M, 2017. Puberty in female wild boar (</w:t>
      </w:r>
      <w:r w:rsidRPr="00157841">
        <w:rPr>
          <w:rFonts w:cstheme="minorHAnsi"/>
          <w:i/>
          <w:iCs/>
          <w:lang w:val="en-GB"/>
        </w:rPr>
        <w:t>Sus</w:t>
      </w:r>
      <w:r w:rsidRPr="00157841">
        <w:rPr>
          <w:rFonts w:cstheme="minorHAnsi"/>
          <w:lang w:val="en-GB"/>
        </w:rPr>
        <w:t xml:space="preserve"> </w:t>
      </w:r>
      <w:r w:rsidRPr="00157841">
        <w:rPr>
          <w:rFonts w:cstheme="minorHAnsi"/>
          <w:i/>
          <w:iCs/>
          <w:lang w:val="en-GB"/>
        </w:rPr>
        <w:t>scrofa</w:t>
      </w:r>
      <w:r w:rsidRPr="00157841">
        <w:rPr>
          <w:rFonts w:cstheme="minorHAnsi"/>
          <w:lang w:val="en-GB"/>
        </w:rPr>
        <w:t xml:space="preserve">) in Sweden. Acta </w:t>
      </w:r>
      <w:proofErr w:type="spellStart"/>
      <w:r w:rsidRPr="00157841">
        <w:rPr>
          <w:rFonts w:cstheme="minorHAnsi"/>
          <w:lang w:val="en-GB"/>
        </w:rPr>
        <w:t>Vet</w:t>
      </w:r>
      <w:r w:rsidR="00BB05F4">
        <w:rPr>
          <w:rFonts w:cstheme="minorHAnsi"/>
          <w:lang w:val="en-GB"/>
        </w:rPr>
        <w:t>erinaria</w:t>
      </w:r>
      <w:proofErr w:type="spellEnd"/>
      <w:r w:rsidRPr="00157841">
        <w:rPr>
          <w:rFonts w:cstheme="minorHAnsi"/>
          <w:lang w:val="en-GB"/>
        </w:rPr>
        <w:t xml:space="preserve"> Scand</w:t>
      </w:r>
      <w:r w:rsidR="00BB05F4">
        <w:rPr>
          <w:rFonts w:cstheme="minorHAnsi"/>
          <w:lang w:val="en-GB"/>
        </w:rPr>
        <w:t>i</w:t>
      </w:r>
      <w:r w:rsidR="006A1FB8">
        <w:rPr>
          <w:rFonts w:cstheme="minorHAnsi"/>
          <w:lang w:val="en-GB"/>
        </w:rPr>
        <w:t>navica</w:t>
      </w:r>
      <w:r w:rsidRPr="00157841">
        <w:rPr>
          <w:rFonts w:cstheme="minorHAnsi"/>
          <w:lang w:val="en-GB"/>
        </w:rPr>
        <w:t xml:space="preserve"> 58:1. D</w:t>
      </w:r>
      <w:r w:rsidR="00671255">
        <w:rPr>
          <w:rFonts w:cstheme="minorHAnsi"/>
          <w:lang w:val="en-GB"/>
        </w:rPr>
        <w:t>OI</w:t>
      </w:r>
      <w:r w:rsidRPr="00157841">
        <w:rPr>
          <w:rFonts w:cstheme="minorHAnsi"/>
          <w:lang w:val="en-GB"/>
        </w:rPr>
        <w:t>: 10.1186/s13028-016-0236-1</w:t>
      </w:r>
      <w:r w:rsidR="004D35BB">
        <w:rPr>
          <w:rFonts w:cstheme="minorHAnsi"/>
          <w:lang w:val="en-GB"/>
        </w:rPr>
        <w:t xml:space="preserve"> </w:t>
      </w:r>
    </w:p>
    <w:p w14:paraId="2EBD5BEA" w14:textId="77777777" w:rsidR="00FE4FB6" w:rsidRPr="00157841" w:rsidRDefault="00FE4FB6" w:rsidP="004B2A93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14:paraId="317BFDAB" w14:textId="37459233" w:rsidR="00FE4FB6" w:rsidRPr="00157841" w:rsidRDefault="00FE4FB6" w:rsidP="004B2A93">
      <w:pPr>
        <w:spacing w:after="0" w:line="240" w:lineRule="auto"/>
        <w:rPr>
          <w:rFonts w:cstheme="minorHAnsi"/>
          <w:lang w:val="en-GB"/>
        </w:rPr>
      </w:pPr>
      <w:r w:rsidRPr="00157841">
        <w:rPr>
          <w:rFonts w:eastAsia="Times New Roman" w:cstheme="minorHAnsi"/>
          <w:lang w:val="en-GB" w:eastAsia="sv-SE"/>
        </w:rPr>
        <w:t xml:space="preserve">Malmsten A, Jansson G, </w:t>
      </w:r>
      <w:proofErr w:type="spellStart"/>
      <w:r w:rsidRPr="00157841">
        <w:rPr>
          <w:rFonts w:eastAsia="Times New Roman" w:cstheme="minorHAnsi"/>
          <w:lang w:val="en-GB" w:eastAsia="sv-SE"/>
        </w:rPr>
        <w:t>Dalin</w:t>
      </w:r>
      <w:proofErr w:type="spellEnd"/>
      <w:r w:rsidRPr="00157841">
        <w:rPr>
          <w:rFonts w:eastAsia="Times New Roman" w:cstheme="minorHAnsi"/>
          <w:lang w:val="en-GB" w:eastAsia="sv-SE"/>
        </w:rPr>
        <w:t xml:space="preserve"> A-M. 2017. Post-mortem examination of the reproductive organs of female wild boars (</w:t>
      </w:r>
      <w:r w:rsidRPr="00157841">
        <w:rPr>
          <w:rFonts w:eastAsia="Times New Roman" w:cstheme="minorHAnsi"/>
          <w:i/>
          <w:iCs/>
          <w:lang w:val="en-GB" w:eastAsia="sv-SE"/>
        </w:rPr>
        <w:t>Sus</w:t>
      </w:r>
      <w:r w:rsidRPr="00157841">
        <w:rPr>
          <w:rFonts w:eastAsia="Times New Roman" w:cstheme="minorHAnsi"/>
          <w:lang w:val="en-GB" w:eastAsia="sv-SE"/>
        </w:rPr>
        <w:t xml:space="preserve"> </w:t>
      </w:r>
      <w:r w:rsidRPr="00157841">
        <w:rPr>
          <w:rFonts w:eastAsia="Times New Roman" w:cstheme="minorHAnsi"/>
          <w:i/>
          <w:iCs/>
          <w:lang w:val="en-GB" w:eastAsia="sv-SE"/>
        </w:rPr>
        <w:t>scrofa</w:t>
      </w:r>
      <w:r w:rsidRPr="00157841">
        <w:rPr>
          <w:rFonts w:eastAsia="Times New Roman" w:cstheme="minorHAnsi"/>
          <w:lang w:val="en-GB" w:eastAsia="sv-SE"/>
        </w:rPr>
        <w:t xml:space="preserve">) in Sweden. Reproduction in Domestic Animals 52:4. 570-578. </w:t>
      </w:r>
      <w:hyperlink r:id="rId6" w:history="1">
        <w:r w:rsidR="004D35BB" w:rsidRPr="00B8244B">
          <w:rPr>
            <w:rStyle w:val="Hyperlnk"/>
            <w:rFonts w:cstheme="minorHAnsi"/>
            <w:shd w:val="clear" w:color="auto" w:fill="FFFFFF"/>
            <w:lang w:val="en-GB"/>
          </w:rPr>
          <w:t>https://doi.org/10.1111/rda.12947</w:t>
        </w:r>
      </w:hyperlink>
      <w:r w:rsidR="004D35BB">
        <w:rPr>
          <w:rFonts w:cstheme="minorHAnsi"/>
          <w:shd w:val="clear" w:color="auto" w:fill="FFFFFF"/>
          <w:lang w:val="en-GB"/>
        </w:rPr>
        <w:t xml:space="preserve"> </w:t>
      </w:r>
    </w:p>
    <w:p w14:paraId="7CBF64E8" w14:textId="77777777" w:rsidR="00FE4FB6" w:rsidRPr="00157841" w:rsidRDefault="00FE4FB6" w:rsidP="004B2A93">
      <w:pPr>
        <w:spacing w:after="0" w:line="240" w:lineRule="auto"/>
        <w:rPr>
          <w:rFonts w:eastAsia="Times New Roman" w:cstheme="minorHAnsi"/>
          <w:lang w:val="en-GB" w:eastAsia="sv-SE"/>
        </w:rPr>
      </w:pPr>
    </w:p>
    <w:p w14:paraId="558F05AD" w14:textId="5ABB2552" w:rsidR="00FE4FB6" w:rsidRPr="009037D1" w:rsidRDefault="00FE4FB6" w:rsidP="004B2A93">
      <w:pPr>
        <w:spacing w:after="0" w:line="240" w:lineRule="auto"/>
        <w:rPr>
          <w:rStyle w:val="Hyperlnk"/>
          <w:rFonts w:cstheme="minorHAnsi"/>
          <w:color w:val="auto"/>
          <w:shd w:val="clear" w:color="auto" w:fill="FCFCFC"/>
        </w:rPr>
      </w:pPr>
      <w:r w:rsidRPr="00157841">
        <w:rPr>
          <w:rFonts w:eastAsia="Times New Roman" w:cstheme="minorHAnsi"/>
          <w:lang w:val="en-GB" w:eastAsia="sv-SE"/>
        </w:rPr>
        <w:t xml:space="preserve">Malmsten A, Jansson G, </w:t>
      </w:r>
      <w:proofErr w:type="spellStart"/>
      <w:r w:rsidRPr="00157841">
        <w:rPr>
          <w:rFonts w:eastAsia="Times New Roman" w:cstheme="minorHAnsi"/>
          <w:lang w:val="en-GB" w:eastAsia="sv-SE"/>
        </w:rPr>
        <w:t>Lundeheim</w:t>
      </w:r>
      <w:proofErr w:type="spellEnd"/>
      <w:r w:rsidRPr="00157841">
        <w:rPr>
          <w:rFonts w:eastAsia="Times New Roman" w:cstheme="minorHAnsi"/>
          <w:lang w:val="en-GB" w:eastAsia="sv-SE"/>
        </w:rPr>
        <w:t xml:space="preserve"> N, </w:t>
      </w:r>
      <w:proofErr w:type="spellStart"/>
      <w:r w:rsidRPr="00157841">
        <w:rPr>
          <w:rFonts w:eastAsia="Times New Roman" w:cstheme="minorHAnsi"/>
          <w:lang w:val="en-GB" w:eastAsia="sv-SE"/>
        </w:rPr>
        <w:t>Dalin</w:t>
      </w:r>
      <w:proofErr w:type="spellEnd"/>
      <w:r w:rsidRPr="00157841">
        <w:rPr>
          <w:rFonts w:eastAsia="Times New Roman" w:cstheme="minorHAnsi"/>
          <w:lang w:val="en-GB" w:eastAsia="sv-SE"/>
        </w:rPr>
        <w:t xml:space="preserve"> A-M. 2017. The reproductive pattern and potential of free ranging wild boars (</w:t>
      </w:r>
      <w:r w:rsidRPr="00157841">
        <w:rPr>
          <w:rFonts w:eastAsia="Times New Roman" w:cstheme="minorHAnsi"/>
          <w:i/>
          <w:iCs/>
          <w:lang w:val="en-GB" w:eastAsia="sv-SE"/>
        </w:rPr>
        <w:t>Sus</w:t>
      </w:r>
      <w:r w:rsidRPr="00157841">
        <w:rPr>
          <w:rFonts w:eastAsia="Times New Roman" w:cstheme="minorHAnsi"/>
          <w:lang w:val="en-GB" w:eastAsia="sv-SE"/>
        </w:rPr>
        <w:t xml:space="preserve"> </w:t>
      </w:r>
      <w:r w:rsidRPr="00157841">
        <w:rPr>
          <w:rFonts w:eastAsia="Times New Roman" w:cstheme="minorHAnsi"/>
          <w:i/>
          <w:iCs/>
          <w:lang w:val="en-GB" w:eastAsia="sv-SE"/>
        </w:rPr>
        <w:t>scrofa</w:t>
      </w:r>
      <w:r w:rsidRPr="00157841">
        <w:rPr>
          <w:rFonts w:eastAsia="Times New Roman" w:cstheme="minorHAnsi"/>
          <w:lang w:val="en-GB" w:eastAsia="sv-SE"/>
        </w:rPr>
        <w:t xml:space="preserve">) in Sweden. </w:t>
      </w:r>
      <w:r w:rsidRPr="009037D1">
        <w:rPr>
          <w:rFonts w:eastAsia="Times New Roman" w:cstheme="minorHAnsi"/>
          <w:lang w:eastAsia="sv-SE"/>
        </w:rPr>
        <w:t xml:space="preserve">Acta Veterinaria Scandinavia 59: 52: </w:t>
      </w:r>
      <w:r w:rsidR="00000000">
        <w:fldChar w:fldCharType="begin"/>
      </w:r>
      <w:r w:rsidR="00000000">
        <w:instrText>HYPERLINK "https://doi.org/10.1186/s13028-017-0321-0"</w:instrText>
      </w:r>
      <w:r w:rsidR="00000000">
        <w:fldChar w:fldCharType="separate"/>
      </w:r>
      <w:r w:rsidR="004D35BB" w:rsidRPr="009037D1">
        <w:rPr>
          <w:rStyle w:val="Hyperlnk"/>
          <w:rFonts w:cstheme="minorHAnsi"/>
          <w:shd w:val="clear" w:color="auto" w:fill="FCFCFC"/>
        </w:rPr>
        <w:t>https://doi.org/10.1186/s13028-017-0321-0</w:t>
      </w:r>
      <w:r w:rsidR="00000000">
        <w:rPr>
          <w:rStyle w:val="Hyperlnk"/>
          <w:rFonts w:cstheme="minorHAnsi"/>
          <w:shd w:val="clear" w:color="auto" w:fill="FCFCFC"/>
          <w:lang w:val="en-GB"/>
        </w:rPr>
        <w:fldChar w:fldCharType="end"/>
      </w:r>
      <w:r w:rsidR="004D35BB" w:rsidRPr="009037D1">
        <w:rPr>
          <w:rFonts w:cstheme="minorHAnsi"/>
          <w:shd w:val="clear" w:color="auto" w:fill="FCFCFC"/>
        </w:rPr>
        <w:t xml:space="preserve"> </w:t>
      </w:r>
    </w:p>
    <w:p w14:paraId="43145255" w14:textId="77777777" w:rsidR="00D06829" w:rsidRPr="009037D1" w:rsidRDefault="00D06829" w:rsidP="004B2A93">
      <w:pPr>
        <w:spacing w:after="0" w:line="240" w:lineRule="auto"/>
        <w:rPr>
          <w:rStyle w:val="Hyperlnk"/>
          <w:rFonts w:cstheme="minorHAnsi"/>
          <w:color w:val="auto"/>
          <w:shd w:val="clear" w:color="auto" w:fill="FCFCFC"/>
        </w:rPr>
      </w:pPr>
    </w:p>
    <w:p w14:paraId="17C37534" w14:textId="76BABA3A" w:rsidR="00D06829" w:rsidRPr="00D06829" w:rsidRDefault="00D06829" w:rsidP="004B2A93">
      <w:pPr>
        <w:spacing w:after="0" w:line="240" w:lineRule="auto"/>
        <w:rPr>
          <w:rFonts w:eastAsia="Times New Roman" w:cstheme="minorHAnsi"/>
          <w:lang w:val="en-GB" w:eastAsia="sv-SE"/>
        </w:rPr>
      </w:pPr>
      <w:r w:rsidRPr="009037D1">
        <w:rPr>
          <w:rFonts w:eastAsia="Times New Roman" w:cstheme="minorHAnsi"/>
          <w:lang w:eastAsia="sv-SE"/>
        </w:rPr>
        <w:t xml:space="preserve">Bergqvist G, Paulsen S, Elmhagen B. 2018. </w:t>
      </w:r>
      <w:r w:rsidRPr="00157841">
        <w:rPr>
          <w:rFonts w:eastAsia="Times New Roman" w:cstheme="minorHAnsi"/>
          <w:lang w:val="en-GB" w:eastAsia="sv-SE"/>
        </w:rPr>
        <w:t xml:space="preserve">Effects of female body mass and climate on reproduction in northern wild boar. Communication. Wildlife Biology: 1-6. </w:t>
      </w:r>
      <w:r w:rsidR="00712F85">
        <w:rPr>
          <w:rFonts w:eastAsia="Times New Roman" w:cstheme="minorHAnsi"/>
          <w:lang w:val="en-GB" w:eastAsia="sv-SE"/>
        </w:rPr>
        <w:t>DOI:</w:t>
      </w:r>
      <w:r w:rsidRPr="00157841">
        <w:rPr>
          <w:rFonts w:eastAsia="Times New Roman" w:cstheme="minorHAnsi"/>
          <w:lang w:val="en-GB" w:eastAsia="sv-SE"/>
        </w:rPr>
        <w:t xml:space="preserve"> 10.2981/wlb.00421</w:t>
      </w:r>
      <w:r w:rsidR="004D35BB">
        <w:rPr>
          <w:rFonts w:eastAsia="Times New Roman" w:cstheme="minorHAnsi"/>
          <w:lang w:val="en-GB" w:eastAsia="sv-SE"/>
        </w:rPr>
        <w:t xml:space="preserve"> </w:t>
      </w:r>
    </w:p>
    <w:p w14:paraId="593E3441" w14:textId="42677B61" w:rsidR="00FE4FB6" w:rsidRPr="00157841" w:rsidRDefault="00FE4FB6" w:rsidP="004B2A93">
      <w:pPr>
        <w:spacing w:line="240" w:lineRule="auto"/>
        <w:rPr>
          <w:lang w:val="en-GB"/>
        </w:rPr>
      </w:pPr>
    </w:p>
    <w:p w14:paraId="16F502F2" w14:textId="436B58FE" w:rsidR="00FE4FB6" w:rsidRPr="003C5BF7" w:rsidRDefault="00FE4FB6" w:rsidP="004B2A93">
      <w:pPr>
        <w:spacing w:line="240" w:lineRule="auto"/>
        <w:rPr>
          <w:u w:val="single"/>
          <w:lang w:val="en-GB"/>
        </w:rPr>
      </w:pPr>
      <w:r w:rsidRPr="003C5BF7">
        <w:rPr>
          <w:u w:val="single"/>
          <w:lang w:val="en-GB"/>
        </w:rPr>
        <w:t>Movements</w:t>
      </w:r>
      <w:r w:rsidR="001A6C55" w:rsidRPr="003C5BF7">
        <w:rPr>
          <w:u w:val="single"/>
          <w:lang w:val="en-GB"/>
        </w:rPr>
        <w:t>,</w:t>
      </w:r>
      <w:r w:rsidRPr="003C5BF7">
        <w:rPr>
          <w:u w:val="single"/>
          <w:lang w:val="en-GB"/>
        </w:rPr>
        <w:t xml:space="preserve"> including home ranges and natal dispersal</w:t>
      </w:r>
      <w:r w:rsidR="00C77C93" w:rsidRPr="003C5BF7">
        <w:rPr>
          <w:u w:val="single"/>
          <w:lang w:val="en-GB"/>
        </w:rPr>
        <w:t xml:space="preserve"> </w:t>
      </w:r>
      <w:r w:rsidR="001A6C55" w:rsidRPr="003C5BF7">
        <w:rPr>
          <w:u w:val="single"/>
          <w:lang w:val="en-GB"/>
        </w:rPr>
        <w:t>(</w:t>
      </w:r>
      <w:r w:rsidR="0094458C" w:rsidRPr="003C5BF7">
        <w:rPr>
          <w:u w:val="single"/>
          <w:lang w:val="en-GB"/>
        </w:rPr>
        <w:t>6</w:t>
      </w:r>
      <w:r w:rsidR="001A6C55" w:rsidRPr="003C5BF7">
        <w:rPr>
          <w:u w:val="single"/>
          <w:lang w:val="en-GB"/>
        </w:rPr>
        <w:t>)</w:t>
      </w:r>
    </w:p>
    <w:p w14:paraId="4287B007" w14:textId="748735C8" w:rsidR="0094458C" w:rsidRPr="00FB4125" w:rsidRDefault="00FE4FB6" w:rsidP="004B2A93">
      <w:pPr>
        <w:spacing w:line="240" w:lineRule="auto"/>
        <w:rPr>
          <w:rFonts w:cstheme="minorHAnsi"/>
          <w:lang w:val="en-GB"/>
        </w:rPr>
      </w:pPr>
      <w:proofErr w:type="spellStart"/>
      <w:r w:rsidRPr="00157841">
        <w:rPr>
          <w:rFonts w:cstheme="minorHAnsi"/>
        </w:rPr>
        <w:t>Lemel</w:t>
      </w:r>
      <w:proofErr w:type="spellEnd"/>
      <w:r w:rsidRPr="00157841">
        <w:rPr>
          <w:rFonts w:cstheme="minorHAnsi"/>
        </w:rPr>
        <w:t xml:space="preserve"> J, Truvé J, Söderberg B. 2003. </w:t>
      </w:r>
      <w:r w:rsidRPr="00157841">
        <w:rPr>
          <w:rFonts w:cstheme="minorHAnsi"/>
          <w:lang w:val="en-GB"/>
        </w:rPr>
        <w:t xml:space="preserve">Variation in ranging and activity behaviour of European wild boar </w:t>
      </w:r>
      <w:r w:rsidRPr="00157841">
        <w:rPr>
          <w:rFonts w:cstheme="minorHAnsi"/>
          <w:i/>
          <w:iCs/>
          <w:lang w:val="en-GB"/>
        </w:rPr>
        <w:t>Sus</w:t>
      </w:r>
      <w:r w:rsidRPr="00157841">
        <w:rPr>
          <w:rFonts w:cstheme="minorHAnsi"/>
          <w:lang w:val="en-GB"/>
        </w:rPr>
        <w:t xml:space="preserve"> </w:t>
      </w:r>
      <w:r w:rsidRPr="00157841">
        <w:rPr>
          <w:rFonts w:cstheme="minorHAnsi"/>
          <w:i/>
          <w:iCs/>
          <w:lang w:val="en-GB"/>
        </w:rPr>
        <w:t>scrofa</w:t>
      </w:r>
      <w:r w:rsidRPr="00157841">
        <w:rPr>
          <w:rFonts w:cstheme="minorHAnsi"/>
          <w:lang w:val="en-GB"/>
        </w:rPr>
        <w:t xml:space="preserve"> in Sweden. </w:t>
      </w:r>
      <w:r w:rsidRPr="00FB4125">
        <w:rPr>
          <w:rFonts w:cstheme="minorHAnsi"/>
          <w:lang w:val="en-GB"/>
        </w:rPr>
        <w:t xml:space="preserve">Wildlife Biology 9(4): 29-36.  </w:t>
      </w:r>
      <w:r w:rsidR="00000000">
        <w:fldChar w:fldCharType="begin"/>
      </w:r>
      <w:r w:rsidR="00000000" w:rsidRPr="009037D1">
        <w:rPr>
          <w:lang w:val="en-GB"/>
        </w:rPr>
        <w:instrText>HYPERLINK "https://doi.org/10.2981/wlb.2003.061"</w:instrText>
      </w:r>
      <w:r w:rsidR="00000000">
        <w:fldChar w:fldCharType="separate"/>
      </w:r>
      <w:r w:rsidRPr="00FB4125">
        <w:rPr>
          <w:rStyle w:val="Hyperlnk"/>
          <w:rFonts w:cstheme="minorHAnsi"/>
          <w:color w:val="auto"/>
          <w:u w:val="none"/>
          <w:lang w:val="en-GB"/>
        </w:rPr>
        <w:t>https://doi.org/10.2981/wlb.2003.061</w:t>
      </w:r>
      <w:r w:rsidR="00000000">
        <w:rPr>
          <w:rStyle w:val="Hyperlnk"/>
          <w:rFonts w:cstheme="minorHAnsi"/>
          <w:color w:val="auto"/>
          <w:u w:val="none"/>
          <w:lang w:val="en-GB"/>
        </w:rPr>
        <w:fldChar w:fldCharType="end"/>
      </w:r>
      <w:r w:rsidR="004D35BB">
        <w:rPr>
          <w:rStyle w:val="Hyperlnk"/>
          <w:rFonts w:cstheme="minorHAnsi"/>
          <w:color w:val="auto"/>
          <w:u w:val="none"/>
          <w:lang w:val="en-GB"/>
        </w:rPr>
        <w:t xml:space="preserve"> </w:t>
      </w:r>
    </w:p>
    <w:p w14:paraId="13B8CE9E" w14:textId="02273D76" w:rsidR="00AD47CE" w:rsidRPr="00157841" w:rsidRDefault="00AD47CE" w:rsidP="004B2A93">
      <w:pPr>
        <w:spacing w:line="240" w:lineRule="auto"/>
        <w:rPr>
          <w:rFonts w:cstheme="minorHAnsi"/>
          <w:lang w:val="en-US"/>
        </w:rPr>
      </w:pPr>
      <w:proofErr w:type="spellStart"/>
      <w:r w:rsidRPr="00FB4125">
        <w:rPr>
          <w:rFonts w:cstheme="minorHAnsi"/>
          <w:lang w:val="en-GB"/>
        </w:rPr>
        <w:lastRenderedPageBreak/>
        <w:t>Muthoka</w:t>
      </w:r>
      <w:proofErr w:type="spellEnd"/>
      <w:r w:rsidRPr="00FB4125">
        <w:rPr>
          <w:rFonts w:cstheme="minorHAnsi"/>
          <w:lang w:val="en-GB"/>
        </w:rPr>
        <w:t xml:space="preserve"> C.M, </w:t>
      </w:r>
      <w:proofErr w:type="spellStart"/>
      <w:r w:rsidRPr="00FB4125">
        <w:rPr>
          <w:rFonts w:cstheme="minorHAnsi"/>
          <w:lang w:val="en-GB"/>
        </w:rPr>
        <w:t>Andr</w:t>
      </w:r>
      <w:r w:rsidR="00902DAE" w:rsidRPr="00FB4125">
        <w:rPr>
          <w:rFonts w:cstheme="minorHAnsi"/>
          <w:lang w:val="en-GB"/>
        </w:rPr>
        <w:t>é</w:t>
      </w:r>
      <w:r w:rsidRPr="00FB4125">
        <w:rPr>
          <w:rFonts w:cstheme="minorHAnsi"/>
          <w:lang w:val="en-GB"/>
        </w:rPr>
        <w:t>n</w:t>
      </w:r>
      <w:proofErr w:type="spellEnd"/>
      <w:r w:rsidRPr="00FB4125">
        <w:rPr>
          <w:rFonts w:cstheme="minorHAnsi"/>
          <w:lang w:val="en-GB"/>
        </w:rPr>
        <w:t xml:space="preserve"> H, </w:t>
      </w:r>
      <w:proofErr w:type="spellStart"/>
      <w:r w:rsidRPr="00FB4125">
        <w:rPr>
          <w:rFonts w:cstheme="minorHAnsi"/>
          <w:lang w:val="en-GB"/>
        </w:rPr>
        <w:t>Nyaga</w:t>
      </w:r>
      <w:proofErr w:type="spellEnd"/>
      <w:r w:rsidRPr="00FB4125">
        <w:rPr>
          <w:rFonts w:cstheme="minorHAnsi"/>
          <w:lang w:val="en-GB"/>
        </w:rPr>
        <w:t xml:space="preserve"> J, Augustsson E, Kjellander P. 2022. </w:t>
      </w:r>
      <w:r w:rsidRPr="00157841">
        <w:rPr>
          <w:rFonts w:cstheme="minorHAnsi"/>
          <w:lang w:val="en-US"/>
        </w:rPr>
        <w:t>Effect of supplemental feeding on habitat and crop selection by wild boar in Sweden. Ethology, Ecology &amp; Evolution. D</w:t>
      </w:r>
      <w:r w:rsidR="00853F5B">
        <w:rPr>
          <w:rFonts w:cstheme="minorHAnsi"/>
          <w:lang w:val="en-US"/>
        </w:rPr>
        <w:t>OI:</w:t>
      </w:r>
      <w:r w:rsidRPr="00157841">
        <w:rPr>
          <w:rFonts w:cstheme="minorHAnsi"/>
          <w:lang w:val="en-US"/>
        </w:rPr>
        <w:t xml:space="preserve"> 10.1080/03949370.2021.2024265</w:t>
      </w:r>
      <w:r w:rsidR="004D35BB">
        <w:rPr>
          <w:rFonts w:cstheme="minorHAnsi"/>
          <w:lang w:val="en-US"/>
        </w:rPr>
        <w:t xml:space="preserve"> </w:t>
      </w:r>
    </w:p>
    <w:p w14:paraId="63478D33" w14:textId="366D7876" w:rsidR="00FE4FB6" w:rsidRPr="00157841" w:rsidRDefault="00FE4FB6" w:rsidP="004B2A93">
      <w:pPr>
        <w:spacing w:line="240" w:lineRule="auto"/>
        <w:rPr>
          <w:rFonts w:cstheme="minorHAnsi"/>
          <w:lang w:val="en-GB"/>
        </w:rPr>
      </w:pPr>
      <w:r w:rsidRPr="00157841">
        <w:rPr>
          <w:rFonts w:cstheme="minorHAnsi"/>
          <w:lang w:val="en-US"/>
        </w:rPr>
        <w:t xml:space="preserve">Thurfjell H, Ball J.P, </w:t>
      </w:r>
      <w:proofErr w:type="spellStart"/>
      <w:r w:rsidRPr="00157841">
        <w:rPr>
          <w:rFonts w:cstheme="minorHAnsi"/>
          <w:lang w:val="en-US"/>
        </w:rPr>
        <w:t>Åhlén</w:t>
      </w:r>
      <w:proofErr w:type="spellEnd"/>
      <w:r w:rsidRPr="00157841">
        <w:rPr>
          <w:rFonts w:cstheme="minorHAnsi"/>
          <w:lang w:val="en-US"/>
        </w:rPr>
        <w:t xml:space="preserve"> P-A, </w:t>
      </w:r>
      <w:proofErr w:type="spellStart"/>
      <w:r w:rsidRPr="00157841">
        <w:rPr>
          <w:rFonts w:cstheme="minorHAnsi"/>
          <w:lang w:val="en-US"/>
        </w:rPr>
        <w:t>Kornacher</w:t>
      </w:r>
      <w:proofErr w:type="spellEnd"/>
      <w:r w:rsidRPr="00157841">
        <w:rPr>
          <w:rFonts w:cstheme="minorHAnsi"/>
          <w:lang w:val="en-US"/>
        </w:rPr>
        <w:t xml:space="preserve"> P, </w:t>
      </w:r>
      <w:proofErr w:type="spellStart"/>
      <w:r w:rsidRPr="00157841">
        <w:rPr>
          <w:rFonts w:cstheme="minorHAnsi"/>
          <w:lang w:val="en-US"/>
        </w:rPr>
        <w:t>Dettki</w:t>
      </w:r>
      <w:proofErr w:type="spellEnd"/>
      <w:r w:rsidRPr="00157841">
        <w:rPr>
          <w:rFonts w:cstheme="minorHAnsi"/>
          <w:lang w:val="en-US"/>
        </w:rPr>
        <w:t xml:space="preserve"> H, Sjöberg K. 2009. </w:t>
      </w:r>
      <w:r w:rsidRPr="00157841">
        <w:rPr>
          <w:rFonts w:cstheme="minorHAnsi"/>
          <w:lang w:val="en-GB"/>
        </w:rPr>
        <w:t xml:space="preserve">Habitat use and spatial patterns of wild boar </w:t>
      </w:r>
      <w:r w:rsidRPr="00157841">
        <w:rPr>
          <w:rFonts w:cstheme="minorHAnsi"/>
          <w:i/>
          <w:iCs/>
          <w:lang w:val="en-GB"/>
        </w:rPr>
        <w:t>Sus</w:t>
      </w:r>
      <w:r w:rsidRPr="00157841">
        <w:rPr>
          <w:rFonts w:cstheme="minorHAnsi"/>
          <w:lang w:val="en-GB"/>
        </w:rPr>
        <w:t xml:space="preserve"> </w:t>
      </w:r>
      <w:r w:rsidRPr="00157841">
        <w:rPr>
          <w:rFonts w:cstheme="minorHAnsi"/>
          <w:i/>
          <w:iCs/>
          <w:lang w:val="en-GB"/>
        </w:rPr>
        <w:t>scrofa</w:t>
      </w:r>
      <w:r w:rsidRPr="00157841">
        <w:rPr>
          <w:rFonts w:cstheme="minorHAnsi"/>
          <w:lang w:val="en-GB"/>
        </w:rPr>
        <w:t xml:space="preserve"> (L.): agricultural fields and edges, Eur</w:t>
      </w:r>
      <w:r w:rsidR="00337FCA">
        <w:rPr>
          <w:rFonts w:cstheme="minorHAnsi"/>
          <w:lang w:val="en-GB"/>
        </w:rPr>
        <w:t>opean</w:t>
      </w:r>
      <w:r w:rsidRPr="00157841">
        <w:rPr>
          <w:rFonts w:cstheme="minorHAnsi"/>
          <w:lang w:val="en-GB"/>
        </w:rPr>
        <w:t xml:space="preserve"> J</w:t>
      </w:r>
      <w:r w:rsidR="00337FCA">
        <w:rPr>
          <w:rFonts w:cstheme="minorHAnsi"/>
          <w:lang w:val="en-GB"/>
        </w:rPr>
        <w:t>ournal of</w:t>
      </w:r>
      <w:r w:rsidRPr="00157841">
        <w:rPr>
          <w:rFonts w:cstheme="minorHAnsi"/>
          <w:lang w:val="en-GB"/>
        </w:rPr>
        <w:t xml:space="preserve"> Wildl</w:t>
      </w:r>
      <w:r w:rsidR="00337FCA">
        <w:rPr>
          <w:rFonts w:cstheme="minorHAnsi"/>
          <w:lang w:val="en-GB"/>
        </w:rPr>
        <w:t>ife</w:t>
      </w:r>
      <w:r w:rsidRPr="00157841">
        <w:rPr>
          <w:rFonts w:cstheme="minorHAnsi"/>
          <w:lang w:val="en-GB"/>
        </w:rPr>
        <w:t xml:space="preserve"> Res</w:t>
      </w:r>
      <w:r w:rsidR="00337FCA">
        <w:rPr>
          <w:rFonts w:cstheme="minorHAnsi"/>
          <w:lang w:val="en-GB"/>
        </w:rPr>
        <w:t>earch</w:t>
      </w:r>
      <w:r w:rsidRPr="00157841">
        <w:rPr>
          <w:rFonts w:cstheme="minorHAnsi"/>
          <w:lang w:val="en-GB"/>
        </w:rPr>
        <w:t xml:space="preserve"> 55: 517-523. DOI</w:t>
      </w:r>
      <w:r w:rsidR="00337FCA">
        <w:rPr>
          <w:rFonts w:cstheme="minorHAnsi"/>
          <w:lang w:val="en-GB"/>
        </w:rPr>
        <w:t>:</w:t>
      </w:r>
      <w:r w:rsidRPr="00157841">
        <w:rPr>
          <w:rFonts w:cstheme="minorHAnsi"/>
          <w:lang w:val="en-GB"/>
        </w:rPr>
        <w:t xml:space="preserve"> 10.1007/s10344-009-0268-1</w:t>
      </w:r>
      <w:r w:rsidR="004D35BB">
        <w:rPr>
          <w:rFonts w:cstheme="minorHAnsi"/>
          <w:lang w:val="en-GB"/>
        </w:rPr>
        <w:t xml:space="preserve"> </w:t>
      </w:r>
    </w:p>
    <w:p w14:paraId="7941B7E2" w14:textId="2F9D2912" w:rsidR="00FE4FB6" w:rsidRPr="00157841" w:rsidRDefault="00FE4FB6" w:rsidP="004B2A93">
      <w:pPr>
        <w:spacing w:line="240" w:lineRule="auto"/>
        <w:rPr>
          <w:rFonts w:cstheme="minorHAnsi"/>
          <w:lang w:val="en-GB"/>
        </w:rPr>
      </w:pPr>
      <w:r w:rsidRPr="00157841">
        <w:rPr>
          <w:rFonts w:cstheme="minorHAnsi"/>
          <w:lang w:val="en-GB"/>
        </w:rPr>
        <w:t xml:space="preserve">Thurfjell H, </w:t>
      </w:r>
      <w:proofErr w:type="spellStart"/>
      <w:r w:rsidRPr="00157841">
        <w:rPr>
          <w:rFonts w:cstheme="minorHAnsi"/>
          <w:lang w:val="en-GB"/>
        </w:rPr>
        <w:t>Spong</w:t>
      </w:r>
      <w:proofErr w:type="spellEnd"/>
      <w:r w:rsidRPr="00157841">
        <w:rPr>
          <w:rFonts w:cstheme="minorHAnsi"/>
          <w:lang w:val="en-GB"/>
        </w:rPr>
        <w:t xml:space="preserve"> G, Ericsson G. 2014. Effects of weather, </w:t>
      </w:r>
      <w:proofErr w:type="gramStart"/>
      <w:r w:rsidRPr="00157841">
        <w:rPr>
          <w:rFonts w:cstheme="minorHAnsi"/>
          <w:lang w:val="en-GB"/>
        </w:rPr>
        <w:t>season</w:t>
      </w:r>
      <w:proofErr w:type="gramEnd"/>
      <w:r w:rsidRPr="00157841">
        <w:rPr>
          <w:rFonts w:cstheme="minorHAnsi"/>
          <w:lang w:val="en-GB"/>
        </w:rPr>
        <w:t xml:space="preserve"> and daylight on female wild boar movement. Acta </w:t>
      </w:r>
      <w:proofErr w:type="spellStart"/>
      <w:r w:rsidRPr="00157841">
        <w:rPr>
          <w:rFonts w:cstheme="minorHAnsi"/>
          <w:lang w:val="en-GB"/>
        </w:rPr>
        <w:t>Theriologica</w:t>
      </w:r>
      <w:proofErr w:type="spellEnd"/>
      <w:r w:rsidRPr="00157841">
        <w:rPr>
          <w:rFonts w:cstheme="minorHAnsi"/>
          <w:lang w:val="en-GB"/>
        </w:rPr>
        <w:t xml:space="preserve"> 59: 467-472. </w:t>
      </w:r>
      <w:r w:rsidR="00000000">
        <w:fldChar w:fldCharType="begin"/>
      </w:r>
      <w:r w:rsidR="00000000" w:rsidRPr="009037D1">
        <w:rPr>
          <w:lang w:val="en-GB"/>
        </w:rPr>
        <w:instrText>HYPERLINK "https://doi.org/10.1007/s13364-014-0185-x"</w:instrText>
      </w:r>
      <w:r w:rsidR="00000000">
        <w:fldChar w:fldCharType="separate"/>
      </w:r>
      <w:r w:rsidR="004D35BB" w:rsidRPr="00B8244B">
        <w:rPr>
          <w:rStyle w:val="Hyperlnk"/>
          <w:rFonts w:cstheme="minorHAnsi"/>
          <w:shd w:val="clear" w:color="auto" w:fill="FCFCFC"/>
          <w:lang w:val="en-GB"/>
        </w:rPr>
        <w:t>https://doi.org/10.1007/s13364-014-0185-x</w:t>
      </w:r>
      <w:r w:rsidR="00000000">
        <w:rPr>
          <w:rStyle w:val="Hyperlnk"/>
          <w:rFonts w:cstheme="minorHAnsi"/>
          <w:shd w:val="clear" w:color="auto" w:fill="FCFCFC"/>
          <w:lang w:val="en-GB"/>
        </w:rPr>
        <w:fldChar w:fldCharType="end"/>
      </w:r>
      <w:r w:rsidR="004D35BB">
        <w:rPr>
          <w:rFonts w:cstheme="minorHAnsi"/>
          <w:shd w:val="clear" w:color="auto" w:fill="FCFCFC"/>
          <w:lang w:val="en-GB"/>
        </w:rPr>
        <w:t xml:space="preserve"> </w:t>
      </w:r>
    </w:p>
    <w:p w14:paraId="2DE443D5" w14:textId="12598957" w:rsidR="00FE4FB6" w:rsidRPr="00FB4125" w:rsidRDefault="00FE4FB6" w:rsidP="004B2A93">
      <w:pPr>
        <w:spacing w:line="240" w:lineRule="auto"/>
        <w:rPr>
          <w:rFonts w:cstheme="minorHAnsi"/>
          <w:lang w:val="en-GB"/>
        </w:rPr>
      </w:pPr>
      <w:proofErr w:type="spellStart"/>
      <w:r w:rsidRPr="00157841">
        <w:rPr>
          <w:rFonts w:cstheme="minorHAnsi"/>
          <w:lang w:val="en-GB"/>
        </w:rPr>
        <w:t>Truvé</w:t>
      </w:r>
      <w:proofErr w:type="spellEnd"/>
      <w:r w:rsidRPr="00157841">
        <w:rPr>
          <w:rFonts w:cstheme="minorHAnsi"/>
          <w:lang w:val="en-GB"/>
        </w:rPr>
        <w:t xml:space="preserve"> J, </w:t>
      </w:r>
      <w:proofErr w:type="spellStart"/>
      <w:r w:rsidRPr="00157841">
        <w:rPr>
          <w:rFonts w:cstheme="minorHAnsi"/>
          <w:lang w:val="en-GB"/>
        </w:rPr>
        <w:t>Lemel</w:t>
      </w:r>
      <w:proofErr w:type="spellEnd"/>
      <w:r w:rsidRPr="00157841">
        <w:rPr>
          <w:rFonts w:cstheme="minorHAnsi"/>
          <w:lang w:val="en-GB"/>
        </w:rPr>
        <w:t xml:space="preserve"> J. 2003. Timing and distance of natal dispersal for wild boar </w:t>
      </w:r>
      <w:r w:rsidRPr="00157841">
        <w:rPr>
          <w:rFonts w:cstheme="minorHAnsi"/>
          <w:i/>
          <w:iCs/>
          <w:lang w:val="en-GB"/>
        </w:rPr>
        <w:t>Sus</w:t>
      </w:r>
      <w:r w:rsidRPr="00157841">
        <w:rPr>
          <w:rFonts w:cstheme="minorHAnsi"/>
          <w:lang w:val="en-GB"/>
        </w:rPr>
        <w:t xml:space="preserve"> </w:t>
      </w:r>
      <w:r w:rsidRPr="00157841">
        <w:rPr>
          <w:rFonts w:cstheme="minorHAnsi"/>
          <w:i/>
          <w:iCs/>
          <w:lang w:val="en-GB"/>
        </w:rPr>
        <w:t>scrofa</w:t>
      </w:r>
      <w:r w:rsidRPr="00157841">
        <w:rPr>
          <w:rFonts w:cstheme="minorHAnsi"/>
          <w:lang w:val="en-GB"/>
        </w:rPr>
        <w:t xml:space="preserve"> in Sweden. Wildlife Biology 9(4): 51-57.  </w:t>
      </w:r>
      <w:r w:rsidR="00000000">
        <w:fldChar w:fldCharType="begin"/>
      </w:r>
      <w:r w:rsidR="00000000" w:rsidRPr="009037D1">
        <w:rPr>
          <w:lang w:val="en-GB"/>
        </w:rPr>
        <w:instrText>HYPERLINK "https://doi.org/10.2981/wlb.2003.056"</w:instrText>
      </w:r>
      <w:r w:rsidR="00000000">
        <w:fldChar w:fldCharType="separate"/>
      </w:r>
      <w:r w:rsidR="004D35BB" w:rsidRPr="00B8244B">
        <w:rPr>
          <w:rStyle w:val="Hyperlnk"/>
          <w:rFonts w:cstheme="minorHAnsi"/>
          <w:lang w:val="en-GB"/>
        </w:rPr>
        <w:t>https://doi.org/10.2981/wlb.2003.056</w:t>
      </w:r>
      <w:r w:rsidR="00000000">
        <w:rPr>
          <w:rStyle w:val="Hyperlnk"/>
          <w:rFonts w:cstheme="minorHAnsi"/>
          <w:lang w:val="en-GB"/>
        </w:rPr>
        <w:fldChar w:fldCharType="end"/>
      </w:r>
      <w:r w:rsidR="004D35BB">
        <w:rPr>
          <w:rFonts w:cstheme="minorHAnsi"/>
          <w:lang w:val="en-GB"/>
        </w:rPr>
        <w:t xml:space="preserve"> </w:t>
      </w:r>
    </w:p>
    <w:p w14:paraId="12430284" w14:textId="188CD0D5" w:rsidR="00FE4FB6" w:rsidRPr="00157841" w:rsidRDefault="00B902CA" w:rsidP="004B2A93">
      <w:pPr>
        <w:spacing w:line="240" w:lineRule="auto"/>
        <w:rPr>
          <w:lang w:val="en-GB"/>
        </w:rPr>
      </w:pPr>
      <w:proofErr w:type="spellStart"/>
      <w:r w:rsidRPr="00FB4125">
        <w:rPr>
          <w:lang w:val="en-GB"/>
        </w:rPr>
        <w:t>Truvé</w:t>
      </w:r>
      <w:proofErr w:type="spellEnd"/>
      <w:r w:rsidRPr="00FB4125">
        <w:rPr>
          <w:lang w:val="en-GB"/>
        </w:rPr>
        <w:t xml:space="preserve"> J, </w:t>
      </w:r>
      <w:proofErr w:type="spellStart"/>
      <w:r w:rsidRPr="00FB4125">
        <w:rPr>
          <w:lang w:val="en-GB"/>
        </w:rPr>
        <w:t>Lemel</w:t>
      </w:r>
      <w:proofErr w:type="spellEnd"/>
      <w:r w:rsidRPr="00FB4125">
        <w:rPr>
          <w:lang w:val="en-GB"/>
        </w:rPr>
        <w:t xml:space="preserve"> J, Söderberg B. 2004. </w:t>
      </w:r>
      <w:r w:rsidRPr="00157841">
        <w:rPr>
          <w:lang w:val="en-GB"/>
        </w:rPr>
        <w:t>Dispersal in relation to population density in wild boar (</w:t>
      </w:r>
      <w:r w:rsidRPr="00157841">
        <w:rPr>
          <w:i/>
          <w:iCs/>
          <w:lang w:val="en-GB"/>
        </w:rPr>
        <w:t>Sus</w:t>
      </w:r>
      <w:r w:rsidRPr="00157841">
        <w:rPr>
          <w:lang w:val="en-GB"/>
        </w:rPr>
        <w:t xml:space="preserve"> </w:t>
      </w:r>
      <w:r w:rsidRPr="00157841">
        <w:rPr>
          <w:i/>
          <w:iCs/>
          <w:lang w:val="en-GB"/>
        </w:rPr>
        <w:t>scrofa</w:t>
      </w:r>
      <w:r w:rsidRPr="00157841">
        <w:rPr>
          <w:lang w:val="en-GB"/>
        </w:rPr>
        <w:t xml:space="preserve">). </w:t>
      </w:r>
      <w:proofErr w:type="spellStart"/>
      <w:r w:rsidRPr="00157841">
        <w:rPr>
          <w:lang w:val="en-GB"/>
        </w:rPr>
        <w:t>Galemys</w:t>
      </w:r>
      <w:proofErr w:type="spellEnd"/>
      <w:r w:rsidRPr="00157841">
        <w:rPr>
          <w:lang w:val="en-GB"/>
        </w:rPr>
        <w:t xml:space="preserve"> 16: 75-82. ISSN 1137-8700.</w:t>
      </w:r>
      <w:r w:rsidR="004D35BB">
        <w:rPr>
          <w:lang w:val="en-GB"/>
        </w:rPr>
        <w:t xml:space="preserve"> </w:t>
      </w:r>
    </w:p>
    <w:p w14:paraId="3939F740" w14:textId="77777777" w:rsidR="003C5BF7" w:rsidRDefault="003C5BF7" w:rsidP="004B2A93">
      <w:pPr>
        <w:spacing w:line="240" w:lineRule="auto"/>
        <w:rPr>
          <w:lang w:val="en-GB"/>
        </w:rPr>
      </w:pPr>
    </w:p>
    <w:p w14:paraId="175376D7" w14:textId="1E72E7F9" w:rsidR="00FE4FB6" w:rsidRPr="003C5BF7" w:rsidRDefault="00FE4FB6" w:rsidP="004B2A93">
      <w:pPr>
        <w:spacing w:line="240" w:lineRule="auto"/>
        <w:rPr>
          <w:u w:val="single"/>
          <w:lang w:val="en-GB"/>
        </w:rPr>
      </w:pPr>
      <w:r w:rsidRPr="003C5BF7">
        <w:rPr>
          <w:u w:val="single"/>
          <w:lang w:val="en-GB"/>
        </w:rPr>
        <w:t>Feeding</w:t>
      </w:r>
      <w:r w:rsidR="001A6C55" w:rsidRPr="003C5BF7">
        <w:rPr>
          <w:u w:val="single"/>
          <w:lang w:val="en-GB"/>
        </w:rPr>
        <w:t>,</w:t>
      </w:r>
      <w:r w:rsidRPr="003C5BF7">
        <w:rPr>
          <w:u w:val="single"/>
          <w:lang w:val="en-GB"/>
        </w:rPr>
        <w:t xml:space="preserve"> including rooting</w:t>
      </w:r>
      <w:r w:rsidR="00C30C03" w:rsidRPr="003C5BF7">
        <w:rPr>
          <w:u w:val="single"/>
          <w:lang w:val="en-GB"/>
        </w:rPr>
        <w:t xml:space="preserve"> and damages</w:t>
      </w:r>
      <w:r w:rsidR="00C77C93" w:rsidRPr="003C5BF7">
        <w:rPr>
          <w:u w:val="single"/>
          <w:lang w:val="en-GB"/>
        </w:rPr>
        <w:t xml:space="preserve"> </w:t>
      </w:r>
      <w:r w:rsidR="001A6C55" w:rsidRPr="003C5BF7">
        <w:rPr>
          <w:u w:val="single"/>
          <w:lang w:val="en-GB"/>
        </w:rPr>
        <w:t>(</w:t>
      </w:r>
      <w:r w:rsidR="0094458C" w:rsidRPr="003C5BF7">
        <w:rPr>
          <w:u w:val="single"/>
          <w:lang w:val="en-GB"/>
        </w:rPr>
        <w:t>5</w:t>
      </w:r>
      <w:r w:rsidR="001A6C55" w:rsidRPr="003C5BF7">
        <w:rPr>
          <w:u w:val="single"/>
          <w:lang w:val="en-GB"/>
        </w:rPr>
        <w:t>)</w:t>
      </w:r>
    </w:p>
    <w:p w14:paraId="3899BA46" w14:textId="36BEB516" w:rsidR="00FE4FB6" w:rsidRPr="009037D1" w:rsidRDefault="00FE4FB6" w:rsidP="004B2A93">
      <w:pPr>
        <w:spacing w:line="240" w:lineRule="auto"/>
        <w:rPr>
          <w:rFonts w:cstheme="minorHAnsi"/>
        </w:rPr>
      </w:pPr>
      <w:r w:rsidRPr="00157841">
        <w:rPr>
          <w:rFonts w:cstheme="minorHAnsi"/>
          <w:lang w:val="en-GB"/>
        </w:rPr>
        <w:t xml:space="preserve">Brunet J, </w:t>
      </w:r>
      <w:proofErr w:type="spellStart"/>
      <w:r w:rsidRPr="00157841">
        <w:rPr>
          <w:rFonts w:cstheme="minorHAnsi"/>
          <w:lang w:val="en-GB"/>
        </w:rPr>
        <w:t>Hedwall</w:t>
      </w:r>
      <w:proofErr w:type="spellEnd"/>
      <w:r w:rsidRPr="00157841">
        <w:rPr>
          <w:rFonts w:cstheme="minorHAnsi"/>
          <w:lang w:val="en-GB"/>
        </w:rPr>
        <w:t xml:space="preserve"> P-O, </w:t>
      </w:r>
      <w:proofErr w:type="spellStart"/>
      <w:r w:rsidRPr="00157841">
        <w:rPr>
          <w:rFonts w:cstheme="minorHAnsi"/>
          <w:lang w:val="en-GB"/>
        </w:rPr>
        <w:t>Holmström</w:t>
      </w:r>
      <w:proofErr w:type="spellEnd"/>
      <w:r w:rsidRPr="00157841">
        <w:rPr>
          <w:rFonts w:cstheme="minorHAnsi"/>
          <w:lang w:val="en-GB"/>
        </w:rPr>
        <w:t xml:space="preserve"> E, </w:t>
      </w:r>
      <w:proofErr w:type="spellStart"/>
      <w:r w:rsidRPr="00157841">
        <w:rPr>
          <w:rFonts w:cstheme="minorHAnsi"/>
          <w:lang w:val="en-GB"/>
        </w:rPr>
        <w:t>Wahlgren</w:t>
      </w:r>
      <w:proofErr w:type="spellEnd"/>
      <w:r w:rsidRPr="00157841">
        <w:rPr>
          <w:rFonts w:cstheme="minorHAnsi"/>
          <w:lang w:val="en-GB"/>
        </w:rPr>
        <w:t xml:space="preserve"> E. 2016. Disturbance of the herbaceous layer after invasion of </w:t>
      </w:r>
      <w:proofErr w:type="gramStart"/>
      <w:r w:rsidRPr="00157841">
        <w:rPr>
          <w:rFonts w:cstheme="minorHAnsi"/>
          <w:lang w:val="en-GB"/>
        </w:rPr>
        <w:t>an</w:t>
      </w:r>
      <w:proofErr w:type="gramEnd"/>
      <w:r w:rsidRPr="00157841">
        <w:rPr>
          <w:rFonts w:cstheme="minorHAnsi"/>
          <w:lang w:val="en-GB"/>
        </w:rPr>
        <w:t xml:space="preserve"> eutrophic temperate forest by wild boar. Nordic Journal of Botany 34:1. 120-128. </w:t>
      </w:r>
      <w:hyperlink r:id="rId7" w:history="1">
        <w:r w:rsidR="004D35BB" w:rsidRPr="009037D1">
          <w:rPr>
            <w:rStyle w:val="Hyperlnk"/>
            <w:rFonts w:cstheme="minorHAnsi"/>
            <w:shd w:val="clear" w:color="auto" w:fill="FFFFFF"/>
          </w:rPr>
          <w:t>https://doi.org/10.1111/njb.01010</w:t>
        </w:r>
      </w:hyperlink>
      <w:r w:rsidR="004D35BB" w:rsidRPr="009037D1">
        <w:rPr>
          <w:rFonts w:cstheme="minorHAnsi"/>
          <w:shd w:val="clear" w:color="auto" w:fill="FFFFFF"/>
        </w:rPr>
        <w:t xml:space="preserve"> </w:t>
      </w:r>
    </w:p>
    <w:p w14:paraId="46162255" w14:textId="1C009D94" w:rsidR="0094458C" w:rsidRPr="00157841" w:rsidRDefault="00FE4FB6" w:rsidP="004B2A93">
      <w:pPr>
        <w:spacing w:line="240" w:lineRule="auto"/>
        <w:rPr>
          <w:rFonts w:cstheme="minorHAnsi"/>
          <w:lang w:val="en-GB"/>
        </w:rPr>
      </w:pPr>
      <w:r w:rsidRPr="009037D1">
        <w:rPr>
          <w:rFonts w:cstheme="minorHAnsi"/>
        </w:rPr>
        <w:t xml:space="preserve">Carpio A.J, Hillström L, Tortosa F.S. 2016. </w:t>
      </w:r>
      <w:r w:rsidRPr="00157841">
        <w:rPr>
          <w:rFonts w:cstheme="minorHAnsi"/>
          <w:lang w:val="en-GB"/>
        </w:rPr>
        <w:t>Effects of wild boar predation on nests of wading birds in various Swedish habitats. Eur</w:t>
      </w:r>
      <w:r w:rsidR="00414F47">
        <w:rPr>
          <w:rFonts w:cstheme="minorHAnsi"/>
          <w:lang w:val="en-GB"/>
        </w:rPr>
        <w:t>opean</w:t>
      </w:r>
      <w:r w:rsidRPr="00157841">
        <w:rPr>
          <w:rFonts w:cstheme="minorHAnsi"/>
          <w:lang w:val="en-GB"/>
        </w:rPr>
        <w:t xml:space="preserve"> J</w:t>
      </w:r>
      <w:r w:rsidR="00414F47">
        <w:rPr>
          <w:rFonts w:cstheme="minorHAnsi"/>
          <w:lang w:val="en-GB"/>
        </w:rPr>
        <w:t>ournal of</w:t>
      </w:r>
      <w:r w:rsidRPr="00157841">
        <w:rPr>
          <w:rFonts w:cstheme="minorHAnsi"/>
          <w:lang w:val="en-GB"/>
        </w:rPr>
        <w:t xml:space="preserve"> Wildl</w:t>
      </w:r>
      <w:r w:rsidR="00414F47">
        <w:rPr>
          <w:rFonts w:cstheme="minorHAnsi"/>
          <w:lang w:val="en-GB"/>
        </w:rPr>
        <w:t>ife</w:t>
      </w:r>
      <w:r w:rsidRPr="00157841">
        <w:rPr>
          <w:rFonts w:cstheme="minorHAnsi"/>
          <w:lang w:val="en-GB"/>
        </w:rPr>
        <w:t xml:space="preserve"> Res</w:t>
      </w:r>
      <w:r w:rsidR="00414F47">
        <w:rPr>
          <w:rFonts w:cstheme="minorHAnsi"/>
          <w:lang w:val="en-GB"/>
        </w:rPr>
        <w:t>earch</w:t>
      </w:r>
      <w:r w:rsidRPr="00157841">
        <w:rPr>
          <w:rFonts w:cstheme="minorHAnsi"/>
          <w:lang w:val="en-GB"/>
        </w:rPr>
        <w:t>. DOI</w:t>
      </w:r>
      <w:r w:rsidR="00414F47">
        <w:rPr>
          <w:rFonts w:cstheme="minorHAnsi"/>
          <w:lang w:val="en-GB"/>
        </w:rPr>
        <w:t>:</w:t>
      </w:r>
      <w:r w:rsidRPr="00157841">
        <w:rPr>
          <w:rFonts w:cstheme="minorHAnsi"/>
          <w:lang w:val="en-GB"/>
        </w:rPr>
        <w:t xml:space="preserve"> 10.1007/s10344-016-1016-y</w:t>
      </w:r>
      <w:r w:rsidR="004D35BB">
        <w:rPr>
          <w:rFonts w:cstheme="minorHAnsi"/>
          <w:lang w:val="en-GB"/>
        </w:rPr>
        <w:t xml:space="preserve"> </w:t>
      </w:r>
    </w:p>
    <w:p w14:paraId="4A347418" w14:textId="3837281C" w:rsidR="00103130" w:rsidRPr="009037D1" w:rsidRDefault="00103130" w:rsidP="004B2A93">
      <w:pPr>
        <w:spacing w:line="240" w:lineRule="auto"/>
        <w:rPr>
          <w:rFonts w:cstheme="minorHAnsi"/>
        </w:rPr>
      </w:pPr>
      <w:r w:rsidRPr="00157841">
        <w:rPr>
          <w:rFonts w:cstheme="minorHAnsi"/>
          <w:lang w:val="en-US"/>
        </w:rPr>
        <w:t>Carpio A.J, Garcia M</w:t>
      </w:r>
      <w:r w:rsidR="00AD47CE" w:rsidRPr="00157841">
        <w:rPr>
          <w:rFonts w:cstheme="minorHAnsi"/>
          <w:lang w:val="en-US"/>
        </w:rPr>
        <w:t xml:space="preserve">, Hillström L, </w:t>
      </w:r>
      <w:proofErr w:type="spellStart"/>
      <w:r w:rsidR="00AD47CE" w:rsidRPr="00157841">
        <w:rPr>
          <w:rFonts w:cstheme="minorHAnsi"/>
          <w:lang w:val="en-US"/>
        </w:rPr>
        <w:t>Lönn</w:t>
      </w:r>
      <w:proofErr w:type="spellEnd"/>
      <w:r w:rsidR="00AD47CE" w:rsidRPr="00157841">
        <w:rPr>
          <w:rFonts w:cstheme="minorHAnsi"/>
          <w:lang w:val="en-US"/>
        </w:rPr>
        <w:t xml:space="preserve"> M, Carvalho J, Acevedo P, Bueno C.G. 2022. Wild boar effects on fungal abundance and guilds from sporocarp sampling in a boreal forest ecosystem. </w:t>
      </w:r>
      <w:r w:rsidR="00AD47CE" w:rsidRPr="009037D1">
        <w:rPr>
          <w:rFonts w:cstheme="minorHAnsi"/>
        </w:rPr>
        <w:t xml:space="preserve">Animals 12: 2521. </w:t>
      </w:r>
      <w:hyperlink r:id="rId8" w:history="1">
        <w:r w:rsidR="004D35BB" w:rsidRPr="009037D1">
          <w:rPr>
            <w:rStyle w:val="Hyperlnk"/>
            <w:rFonts w:cstheme="minorHAnsi"/>
          </w:rPr>
          <w:t>https://doi.org/10.3390/ani12192521</w:t>
        </w:r>
      </w:hyperlink>
      <w:r w:rsidR="004D35BB" w:rsidRPr="009037D1">
        <w:rPr>
          <w:rFonts w:cstheme="minorHAnsi"/>
        </w:rPr>
        <w:t xml:space="preserve"> </w:t>
      </w:r>
    </w:p>
    <w:p w14:paraId="48B0188A" w14:textId="013E2C4C" w:rsidR="00C30C03" w:rsidRPr="00157841" w:rsidRDefault="00C30C03" w:rsidP="004B2A93">
      <w:pPr>
        <w:spacing w:line="240" w:lineRule="auto"/>
        <w:rPr>
          <w:rFonts w:cstheme="minorHAnsi"/>
          <w:lang w:val="en-GB"/>
        </w:rPr>
      </w:pPr>
      <w:r w:rsidRPr="009037D1">
        <w:rPr>
          <w:rFonts w:cstheme="minorHAnsi"/>
        </w:rPr>
        <w:t xml:space="preserve">Gren I-M, Andersson H, Mensah J, Pettersson T. 2020. </w:t>
      </w:r>
      <w:r w:rsidRPr="00157841">
        <w:rPr>
          <w:rFonts w:cstheme="minorHAnsi"/>
          <w:lang w:val="en-GB"/>
        </w:rPr>
        <w:t>Cost of wild boar to farmers in Sweden. European Review of Agriculture Economics 47: 1. 226 – 246.</w:t>
      </w:r>
      <w:r w:rsidRPr="009B0E4F">
        <w:rPr>
          <w:rFonts w:cstheme="minorHAnsi"/>
          <w:lang w:val="en-GB"/>
        </w:rPr>
        <w:t xml:space="preserve"> </w:t>
      </w:r>
      <w:hyperlink r:id="rId9" w:history="1">
        <w:r w:rsidR="004D35BB" w:rsidRPr="00B8244B">
          <w:rPr>
            <w:rStyle w:val="Hyperlnk"/>
            <w:rFonts w:cstheme="minorHAnsi"/>
            <w:bdr w:val="none" w:sz="0" w:space="0" w:color="auto" w:frame="1"/>
            <w:shd w:val="clear" w:color="auto" w:fill="FFFFFF"/>
            <w:lang w:val="en-GB"/>
          </w:rPr>
          <w:t>https://doi.org/10.1093/erae/jbz016</w:t>
        </w:r>
      </w:hyperlink>
    </w:p>
    <w:p w14:paraId="479FC379" w14:textId="49361A81" w:rsidR="00FE4FB6" w:rsidRPr="00157841" w:rsidRDefault="00FE4FB6" w:rsidP="004B2A93">
      <w:pPr>
        <w:spacing w:line="240" w:lineRule="auto"/>
        <w:rPr>
          <w:rFonts w:cstheme="minorHAnsi"/>
          <w:lang w:val="en-GB"/>
        </w:rPr>
      </w:pPr>
      <w:proofErr w:type="spellStart"/>
      <w:r w:rsidRPr="00157841">
        <w:rPr>
          <w:rFonts w:cstheme="minorHAnsi"/>
          <w:lang w:val="en-GB"/>
        </w:rPr>
        <w:t>Welander</w:t>
      </w:r>
      <w:proofErr w:type="spellEnd"/>
      <w:r w:rsidRPr="00157841">
        <w:rPr>
          <w:rFonts w:cstheme="minorHAnsi"/>
          <w:lang w:val="en-GB"/>
        </w:rPr>
        <w:t xml:space="preserve"> J. 2001. Spatial and temporal dynamics of wild boar (</w:t>
      </w:r>
      <w:r w:rsidRPr="00157841">
        <w:rPr>
          <w:rFonts w:cstheme="minorHAnsi"/>
          <w:i/>
          <w:iCs/>
          <w:lang w:val="en-GB"/>
        </w:rPr>
        <w:t>Sus</w:t>
      </w:r>
      <w:r w:rsidRPr="00157841">
        <w:rPr>
          <w:rFonts w:cstheme="minorHAnsi"/>
          <w:lang w:val="en-GB"/>
        </w:rPr>
        <w:t xml:space="preserve"> </w:t>
      </w:r>
      <w:r w:rsidRPr="00157841">
        <w:rPr>
          <w:rFonts w:cstheme="minorHAnsi"/>
          <w:i/>
          <w:iCs/>
          <w:lang w:val="en-GB"/>
        </w:rPr>
        <w:t>scrofa</w:t>
      </w:r>
      <w:r w:rsidRPr="00157841">
        <w:rPr>
          <w:rFonts w:cstheme="minorHAnsi"/>
          <w:lang w:val="en-GB"/>
        </w:rPr>
        <w:t xml:space="preserve">) rooting in a mosaic landscape. Journal of Zoology 252(2): 263-271. </w:t>
      </w:r>
      <w:r w:rsidRPr="00157841">
        <w:rPr>
          <w:rFonts w:cstheme="minorHAnsi"/>
          <w:shd w:val="clear" w:color="auto" w:fill="F3F3F3"/>
          <w:lang w:val="en-GB"/>
        </w:rPr>
        <w:t>DOI: </w:t>
      </w:r>
      <w:hyperlink r:id="rId10" w:tgtFrame="_blank" w:history="1">
        <w:r w:rsidRPr="00157841">
          <w:rPr>
            <w:rStyle w:val="text"/>
            <w:rFonts w:cstheme="minorHAnsi"/>
            <w:bdr w:val="none" w:sz="0" w:space="0" w:color="auto" w:frame="1"/>
            <w:shd w:val="clear" w:color="auto" w:fill="F3F3F3"/>
            <w:lang w:val="en-GB"/>
          </w:rPr>
          <w:t>https://doi.org/10.1111/j.1469-7998.2000.tb00621.x</w:t>
        </w:r>
      </w:hyperlink>
      <w:r w:rsidR="004D35BB">
        <w:rPr>
          <w:rStyle w:val="text"/>
          <w:rFonts w:cstheme="minorHAnsi"/>
          <w:bdr w:val="none" w:sz="0" w:space="0" w:color="auto" w:frame="1"/>
          <w:shd w:val="clear" w:color="auto" w:fill="F3F3F3"/>
          <w:lang w:val="en-GB"/>
        </w:rPr>
        <w:t xml:space="preserve"> </w:t>
      </w:r>
    </w:p>
    <w:p w14:paraId="49908364" w14:textId="77777777" w:rsidR="003C5BF7" w:rsidRDefault="003C5BF7" w:rsidP="004B2A93">
      <w:pPr>
        <w:spacing w:line="240" w:lineRule="auto"/>
        <w:rPr>
          <w:lang w:val="en-GB"/>
        </w:rPr>
      </w:pPr>
    </w:p>
    <w:p w14:paraId="3D463490" w14:textId="7FCF2A23" w:rsidR="00FE4FB6" w:rsidRPr="003C5BF7" w:rsidRDefault="00FE4FB6" w:rsidP="004B2A93">
      <w:pPr>
        <w:spacing w:line="240" w:lineRule="auto"/>
        <w:rPr>
          <w:u w:val="single"/>
          <w:lang w:val="en-GB"/>
        </w:rPr>
      </w:pPr>
      <w:r w:rsidRPr="003C5BF7">
        <w:rPr>
          <w:u w:val="single"/>
          <w:lang w:val="en-GB"/>
        </w:rPr>
        <w:t>Hunting</w:t>
      </w:r>
      <w:r w:rsidR="00C77C93" w:rsidRPr="003C5BF7">
        <w:rPr>
          <w:u w:val="single"/>
          <w:lang w:val="en-GB"/>
        </w:rPr>
        <w:t xml:space="preserve"> </w:t>
      </w:r>
      <w:r w:rsidR="001A6C55" w:rsidRPr="003C5BF7">
        <w:rPr>
          <w:u w:val="single"/>
          <w:lang w:val="en-GB"/>
        </w:rPr>
        <w:t>(</w:t>
      </w:r>
      <w:r w:rsidR="00AD0F9C" w:rsidRPr="003C5BF7">
        <w:rPr>
          <w:u w:val="single"/>
          <w:lang w:val="en-GB"/>
        </w:rPr>
        <w:t>8</w:t>
      </w:r>
      <w:r w:rsidR="001A6C55" w:rsidRPr="003C5BF7">
        <w:rPr>
          <w:u w:val="single"/>
          <w:lang w:val="en-GB"/>
        </w:rPr>
        <w:t>)</w:t>
      </w:r>
    </w:p>
    <w:p w14:paraId="02AF1213" w14:textId="17DD3EAE" w:rsidR="001A6C55" w:rsidRPr="00157841" w:rsidRDefault="001A6C55" w:rsidP="004B2A93">
      <w:pPr>
        <w:spacing w:after="0" w:line="240" w:lineRule="auto"/>
        <w:rPr>
          <w:rFonts w:eastAsia="Times New Roman" w:cstheme="minorHAnsi"/>
          <w:lang w:val="en-GB" w:eastAsia="sv-SE"/>
        </w:rPr>
      </w:pPr>
      <w:r w:rsidRPr="00157841">
        <w:rPr>
          <w:rFonts w:eastAsia="Times New Roman" w:cstheme="minorHAnsi"/>
          <w:lang w:val="en-GB" w:eastAsia="sv-SE"/>
        </w:rPr>
        <w:t xml:space="preserve">Bergqvist G. 2022. Harvest bag composition differs among hunting methods for wild boar in Sweden. Short communication. European Journal of Wildlife Research 68:27. </w:t>
      </w:r>
      <w:r w:rsidR="00000000">
        <w:fldChar w:fldCharType="begin"/>
      </w:r>
      <w:r w:rsidR="00000000" w:rsidRPr="009037D1">
        <w:rPr>
          <w:lang w:val="en-GB"/>
        </w:rPr>
        <w:instrText>HYPERLINK "https://doi.org/10.1007/s10344-022-01576-9"</w:instrText>
      </w:r>
      <w:r w:rsidR="00000000">
        <w:fldChar w:fldCharType="separate"/>
      </w:r>
      <w:r w:rsidR="004D35BB" w:rsidRPr="00B8244B">
        <w:rPr>
          <w:rStyle w:val="Hyperlnk"/>
          <w:rFonts w:eastAsia="Times New Roman" w:cstheme="minorHAnsi"/>
          <w:lang w:val="en-GB" w:eastAsia="sv-SE"/>
        </w:rPr>
        <w:t>https://doi.org/10.1007/s10344-022-01576-9</w:t>
      </w:r>
      <w:r w:rsidR="00000000">
        <w:rPr>
          <w:rStyle w:val="Hyperlnk"/>
          <w:rFonts w:eastAsia="Times New Roman" w:cstheme="minorHAnsi"/>
          <w:lang w:val="en-GB" w:eastAsia="sv-SE"/>
        </w:rPr>
        <w:fldChar w:fldCharType="end"/>
      </w:r>
      <w:r w:rsidR="004D35BB">
        <w:rPr>
          <w:rFonts w:eastAsia="Times New Roman" w:cstheme="minorHAnsi"/>
          <w:lang w:val="en-GB" w:eastAsia="sv-SE"/>
        </w:rPr>
        <w:t xml:space="preserve"> </w:t>
      </w:r>
    </w:p>
    <w:p w14:paraId="6603F7D8" w14:textId="77777777" w:rsidR="001A6C55" w:rsidRPr="00157841" w:rsidRDefault="001A6C55" w:rsidP="004B2A93">
      <w:pPr>
        <w:spacing w:after="0" w:line="240" w:lineRule="auto"/>
        <w:rPr>
          <w:rFonts w:eastAsia="Times New Roman" w:cstheme="minorHAnsi"/>
          <w:lang w:val="en-GB" w:eastAsia="sv-SE"/>
        </w:rPr>
      </w:pPr>
    </w:p>
    <w:p w14:paraId="39E046FF" w14:textId="1F72E23F" w:rsidR="00FE4FB6" w:rsidRPr="00157841" w:rsidRDefault="00FE4FB6" w:rsidP="004B2A93">
      <w:pPr>
        <w:spacing w:line="240" w:lineRule="auto"/>
        <w:rPr>
          <w:rFonts w:cstheme="minorHAnsi"/>
          <w:u w:val="single"/>
          <w:lang w:val="en-GB"/>
        </w:rPr>
      </w:pPr>
      <w:r w:rsidRPr="00157841">
        <w:rPr>
          <w:rFonts w:cstheme="minorHAnsi"/>
          <w:lang w:val="en-GB"/>
        </w:rPr>
        <w:t xml:space="preserve">Engelman M, Lagerkvist C-J, Gren I-M. 2018. Hunters´ trade-off in valuation of different game animals in Sweden. Forest Policy and Economics 92: 73-81. </w:t>
      </w:r>
      <w:hyperlink r:id="rId11" w:history="1">
        <w:r w:rsidR="004D35BB" w:rsidRPr="00B8244B">
          <w:rPr>
            <w:rStyle w:val="Hyperlnk"/>
            <w:rFonts w:cstheme="minorHAnsi"/>
            <w:lang w:val="en-GB"/>
          </w:rPr>
          <w:t>https://doi.org/10.1016/j.forpol.2018.04.004</w:t>
        </w:r>
      </w:hyperlink>
      <w:r w:rsidR="004D35BB">
        <w:rPr>
          <w:rFonts w:cstheme="minorHAnsi"/>
          <w:lang w:val="en-GB"/>
        </w:rPr>
        <w:t xml:space="preserve"> </w:t>
      </w:r>
    </w:p>
    <w:p w14:paraId="0ADABDBF" w14:textId="553C968D" w:rsidR="00AF5ACB" w:rsidRPr="00157841" w:rsidRDefault="00AF5ACB" w:rsidP="004B2A93">
      <w:pPr>
        <w:spacing w:line="240" w:lineRule="auto"/>
        <w:rPr>
          <w:rFonts w:cstheme="minorHAnsi"/>
          <w:lang w:val="en-GB"/>
        </w:rPr>
      </w:pPr>
      <w:r w:rsidRPr="00157841">
        <w:rPr>
          <w:rFonts w:cstheme="minorHAnsi"/>
          <w:lang w:val="en-GB"/>
        </w:rPr>
        <w:t>von Essen E. 2020. How wild boar hunting is becoming a battleground. Leisure Sciences 42: 5-6. DOI: 10.1080/01490400.2018.1550456</w:t>
      </w:r>
      <w:r w:rsidR="004D35BB">
        <w:rPr>
          <w:rFonts w:cstheme="minorHAnsi"/>
          <w:lang w:val="en-GB"/>
        </w:rPr>
        <w:t xml:space="preserve"> </w:t>
      </w:r>
    </w:p>
    <w:p w14:paraId="6C19CB87" w14:textId="370DEE09" w:rsidR="004E32E2" w:rsidRPr="00DE3806" w:rsidRDefault="004E32E2" w:rsidP="004B2A93">
      <w:pPr>
        <w:spacing w:line="240" w:lineRule="auto"/>
        <w:rPr>
          <w:rFonts w:cstheme="minorHAnsi"/>
          <w:shd w:val="clear" w:color="auto" w:fill="FFFFFF"/>
          <w:lang w:val="en-GB"/>
        </w:rPr>
      </w:pPr>
      <w:r w:rsidRPr="00157841">
        <w:rPr>
          <w:rFonts w:cstheme="minorHAnsi"/>
          <w:lang w:val="en-GB"/>
        </w:rPr>
        <w:t xml:space="preserve">Fahlman Å, </w:t>
      </w:r>
      <w:proofErr w:type="spellStart"/>
      <w:r w:rsidRPr="00157841">
        <w:rPr>
          <w:rFonts w:cstheme="minorHAnsi"/>
          <w:lang w:val="en-GB"/>
        </w:rPr>
        <w:t>Lindsjö</w:t>
      </w:r>
      <w:proofErr w:type="spellEnd"/>
      <w:r w:rsidRPr="00157841">
        <w:rPr>
          <w:rFonts w:cstheme="minorHAnsi"/>
          <w:lang w:val="en-GB"/>
        </w:rPr>
        <w:t xml:space="preserve"> J, </w:t>
      </w:r>
      <w:proofErr w:type="spellStart"/>
      <w:r w:rsidRPr="00157841">
        <w:rPr>
          <w:rFonts w:cstheme="minorHAnsi"/>
          <w:lang w:val="en-GB"/>
        </w:rPr>
        <w:t>Arvén</w:t>
      </w:r>
      <w:proofErr w:type="spellEnd"/>
      <w:r w:rsidRPr="00157841">
        <w:rPr>
          <w:rFonts w:cstheme="minorHAnsi"/>
          <w:lang w:val="en-GB"/>
        </w:rPr>
        <w:t xml:space="preserve"> </w:t>
      </w:r>
      <w:proofErr w:type="spellStart"/>
      <w:r w:rsidRPr="00157841">
        <w:rPr>
          <w:rFonts w:cstheme="minorHAnsi"/>
          <w:lang w:val="en-GB"/>
        </w:rPr>
        <w:t>Norling</w:t>
      </w:r>
      <w:proofErr w:type="spellEnd"/>
      <w:r w:rsidRPr="00157841">
        <w:rPr>
          <w:rFonts w:cstheme="minorHAnsi"/>
          <w:lang w:val="en-GB"/>
        </w:rPr>
        <w:t xml:space="preserve"> T.A, Kjellander P, Ågren E.O, </w:t>
      </w:r>
      <w:proofErr w:type="spellStart"/>
      <w:r w:rsidRPr="00157841">
        <w:rPr>
          <w:rFonts w:cstheme="minorHAnsi"/>
          <w:lang w:val="en-GB"/>
        </w:rPr>
        <w:t>Bergvall</w:t>
      </w:r>
      <w:proofErr w:type="spellEnd"/>
      <w:r w:rsidRPr="00157841">
        <w:rPr>
          <w:rFonts w:cstheme="minorHAnsi"/>
          <w:lang w:val="en-GB"/>
        </w:rPr>
        <w:t xml:space="preserve"> U.A. 2020. Wild boar behaviour during live-trap capture in a corral-style trap: implications for animal welfare. </w:t>
      </w:r>
      <w:r w:rsidRPr="00DE3806">
        <w:rPr>
          <w:rFonts w:cstheme="minorHAnsi"/>
          <w:lang w:val="en-GB"/>
        </w:rPr>
        <w:t xml:space="preserve">Acta </w:t>
      </w:r>
      <w:proofErr w:type="spellStart"/>
      <w:r w:rsidRPr="00DE3806">
        <w:rPr>
          <w:rFonts w:cstheme="minorHAnsi"/>
          <w:lang w:val="en-GB"/>
        </w:rPr>
        <w:t>Veterinaria</w:t>
      </w:r>
      <w:proofErr w:type="spellEnd"/>
      <w:r w:rsidRPr="00DE3806">
        <w:rPr>
          <w:rFonts w:cstheme="minorHAnsi"/>
          <w:lang w:val="en-GB"/>
        </w:rPr>
        <w:t xml:space="preserve"> Scandinavia 62: 59. </w:t>
      </w:r>
      <w:hyperlink r:id="rId12" w:history="1">
        <w:r w:rsidR="004D35BB" w:rsidRPr="00B8244B">
          <w:rPr>
            <w:rStyle w:val="Hyperlnk"/>
            <w:rFonts w:cstheme="minorHAnsi"/>
            <w:shd w:val="clear" w:color="auto" w:fill="FFFFFF"/>
            <w:lang w:val="en-GB"/>
          </w:rPr>
          <w:t>https://doi.org/10.1186/s13028-020-00557-9</w:t>
        </w:r>
      </w:hyperlink>
      <w:r w:rsidR="004D35BB">
        <w:rPr>
          <w:rFonts w:cstheme="minorHAnsi"/>
          <w:shd w:val="clear" w:color="auto" w:fill="FFFFFF"/>
          <w:lang w:val="en-GB"/>
        </w:rPr>
        <w:t xml:space="preserve"> </w:t>
      </w:r>
    </w:p>
    <w:p w14:paraId="34A1DA1A" w14:textId="0BC73AC3" w:rsidR="004E32E2" w:rsidRPr="009037D1" w:rsidRDefault="004E32E2" w:rsidP="004B2A93">
      <w:pPr>
        <w:spacing w:line="240" w:lineRule="auto"/>
        <w:rPr>
          <w:rFonts w:cstheme="minorHAnsi"/>
          <w:shd w:val="clear" w:color="auto" w:fill="FCFCFC"/>
        </w:rPr>
      </w:pPr>
      <w:r w:rsidRPr="00DE3806">
        <w:rPr>
          <w:rFonts w:cstheme="minorHAnsi"/>
          <w:shd w:val="clear" w:color="auto" w:fill="FCFCFC"/>
          <w:lang w:val="en-GB"/>
        </w:rPr>
        <w:lastRenderedPageBreak/>
        <w:t xml:space="preserve">Fahlman Å, </w:t>
      </w:r>
      <w:proofErr w:type="spellStart"/>
      <w:r w:rsidRPr="00DE3806">
        <w:rPr>
          <w:rFonts w:cstheme="minorHAnsi"/>
          <w:shd w:val="clear" w:color="auto" w:fill="FCFCFC"/>
          <w:lang w:val="en-GB"/>
        </w:rPr>
        <w:t>Lindsjö</w:t>
      </w:r>
      <w:proofErr w:type="spellEnd"/>
      <w:r w:rsidRPr="00DE3806">
        <w:rPr>
          <w:rFonts w:cstheme="minorHAnsi"/>
          <w:shd w:val="clear" w:color="auto" w:fill="FCFCFC"/>
          <w:lang w:val="en-GB"/>
        </w:rPr>
        <w:t xml:space="preserve"> J, </w:t>
      </w:r>
      <w:proofErr w:type="spellStart"/>
      <w:r w:rsidRPr="00DE3806">
        <w:rPr>
          <w:rFonts w:cstheme="minorHAnsi"/>
          <w:shd w:val="clear" w:color="auto" w:fill="FCFCFC"/>
          <w:lang w:val="en-GB"/>
        </w:rPr>
        <w:t>Bergvall</w:t>
      </w:r>
      <w:proofErr w:type="spellEnd"/>
      <w:r w:rsidRPr="00DE3806">
        <w:rPr>
          <w:rFonts w:cstheme="minorHAnsi"/>
          <w:shd w:val="clear" w:color="auto" w:fill="FCFCFC"/>
          <w:lang w:val="en-GB"/>
        </w:rPr>
        <w:t xml:space="preserve"> U.A, Ågren E.O, </w:t>
      </w:r>
      <w:proofErr w:type="spellStart"/>
      <w:r w:rsidRPr="00DE3806">
        <w:rPr>
          <w:rFonts w:cstheme="minorHAnsi"/>
          <w:shd w:val="clear" w:color="auto" w:fill="FCFCFC"/>
          <w:lang w:val="en-GB"/>
        </w:rPr>
        <w:t>Norling</w:t>
      </w:r>
      <w:proofErr w:type="spellEnd"/>
      <w:r w:rsidRPr="00DE3806">
        <w:rPr>
          <w:rFonts w:cstheme="minorHAnsi"/>
          <w:shd w:val="clear" w:color="auto" w:fill="FCFCFC"/>
          <w:lang w:val="en-GB"/>
        </w:rPr>
        <w:t xml:space="preserve"> T.A, </w:t>
      </w:r>
      <w:proofErr w:type="spellStart"/>
      <w:r w:rsidRPr="00DE3806">
        <w:rPr>
          <w:rFonts w:cstheme="minorHAnsi"/>
          <w:shd w:val="clear" w:color="auto" w:fill="FCFCFC"/>
          <w:lang w:val="en-GB"/>
        </w:rPr>
        <w:t>Stridsberg</w:t>
      </w:r>
      <w:proofErr w:type="spellEnd"/>
      <w:r w:rsidRPr="00DE3806">
        <w:rPr>
          <w:rFonts w:cstheme="minorHAnsi"/>
          <w:shd w:val="clear" w:color="auto" w:fill="FCFCFC"/>
          <w:lang w:val="en-GB"/>
        </w:rPr>
        <w:t xml:space="preserve"> M, Kjellander P, </w:t>
      </w:r>
      <w:proofErr w:type="spellStart"/>
      <w:r w:rsidRPr="00DE3806">
        <w:rPr>
          <w:rFonts w:cstheme="minorHAnsi"/>
          <w:shd w:val="clear" w:color="auto" w:fill="FCFCFC"/>
          <w:lang w:val="en-GB"/>
        </w:rPr>
        <w:t>Höglund</w:t>
      </w:r>
      <w:proofErr w:type="spellEnd"/>
      <w:r w:rsidRPr="00DE3806">
        <w:rPr>
          <w:rFonts w:cstheme="minorHAnsi"/>
          <w:shd w:val="clear" w:color="auto" w:fill="FCFCFC"/>
          <w:lang w:val="en-GB"/>
        </w:rPr>
        <w:t xml:space="preserve"> O. 2021. </w:t>
      </w:r>
      <w:r w:rsidRPr="00157841">
        <w:rPr>
          <w:rFonts w:cstheme="minorHAnsi"/>
          <w:shd w:val="clear" w:color="auto" w:fill="FCFCFC"/>
          <w:lang w:val="en-GB"/>
        </w:rPr>
        <w:t xml:space="preserve">Measurement of </w:t>
      </w:r>
      <w:proofErr w:type="spellStart"/>
      <w:r w:rsidRPr="00157841">
        <w:rPr>
          <w:rFonts w:cstheme="minorHAnsi"/>
          <w:i/>
          <w:iCs/>
          <w:shd w:val="clear" w:color="auto" w:fill="FCFCFC"/>
          <w:lang w:val="en-GB"/>
        </w:rPr>
        <w:t>Catestatin</w:t>
      </w:r>
      <w:proofErr w:type="spellEnd"/>
      <w:r w:rsidRPr="00157841">
        <w:rPr>
          <w:rFonts w:cstheme="minorHAnsi"/>
          <w:shd w:val="clear" w:color="auto" w:fill="FCFCFC"/>
          <w:lang w:val="en-GB"/>
        </w:rPr>
        <w:t xml:space="preserve"> and </w:t>
      </w:r>
      <w:proofErr w:type="spellStart"/>
      <w:r w:rsidRPr="00157841">
        <w:rPr>
          <w:rFonts w:cstheme="minorHAnsi"/>
          <w:i/>
          <w:iCs/>
          <w:shd w:val="clear" w:color="auto" w:fill="FCFCFC"/>
          <w:lang w:val="en-GB"/>
        </w:rPr>
        <w:t>Vasostatin</w:t>
      </w:r>
      <w:proofErr w:type="spellEnd"/>
      <w:r w:rsidRPr="00157841">
        <w:rPr>
          <w:rFonts w:cstheme="minorHAnsi"/>
          <w:shd w:val="clear" w:color="auto" w:fill="FCFCFC"/>
          <w:lang w:val="en-GB"/>
        </w:rPr>
        <w:t xml:space="preserve"> in wild boar </w:t>
      </w:r>
      <w:r w:rsidRPr="00157841">
        <w:rPr>
          <w:rFonts w:cstheme="minorHAnsi"/>
          <w:i/>
          <w:iCs/>
          <w:shd w:val="clear" w:color="auto" w:fill="FCFCFC"/>
          <w:lang w:val="en-GB"/>
        </w:rPr>
        <w:t>Sus scrofa</w:t>
      </w:r>
      <w:r w:rsidRPr="00157841">
        <w:rPr>
          <w:rFonts w:cstheme="minorHAnsi"/>
          <w:shd w:val="clear" w:color="auto" w:fill="FCFCFC"/>
          <w:lang w:val="en-GB"/>
        </w:rPr>
        <w:t> captured in a corral trap. </w:t>
      </w:r>
      <w:r w:rsidRPr="009037D1">
        <w:rPr>
          <w:rFonts w:cstheme="minorHAnsi"/>
          <w:i/>
          <w:iCs/>
          <w:shd w:val="clear" w:color="auto" w:fill="FCFCFC"/>
        </w:rPr>
        <w:t>BMC Res</w:t>
      </w:r>
      <w:r w:rsidR="00AE50CB" w:rsidRPr="009037D1">
        <w:rPr>
          <w:rFonts w:cstheme="minorHAnsi"/>
          <w:i/>
          <w:iCs/>
          <w:shd w:val="clear" w:color="auto" w:fill="FCFCFC"/>
        </w:rPr>
        <w:t>earch</w:t>
      </w:r>
      <w:r w:rsidRPr="009037D1">
        <w:rPr>
          <w:rFonts w:cstheme="minorHAnsi"/>
          <w:i/>
          <w:iCs/>
          <w:shd w:val="clear" w:color="auto" w:fill="FCFCFC"/>
        </w:rPr>
        <w:t xml:space="preserve"> Notes</w:t>
      </w:r>
      <w:r w:rsidRPr="009037D1">
        <w:rPr>
          <w:rFonts w:cstheme="minorHAnsi"/>
          <w:shd w:val="clear" w:color="auto" w:fill="FCFCFC"/>
        </w:rPr>
        <w:t xml:space="preserve"> 14, 337. </w:t>
      </w:r>
      <w:hyperlink r:id="rId13" w:history="1">
        <w:r w:rsidR="004D35BB" w:rsidRPr="009037D1">
          <w:rPr>
            <w:rStyle w:val="Hyperlnk"/>
            <w:rFonts w:cstheme="minorHAnsi"/>
            <w:shd w:val="clear" w:color="auto" w:fill="FCFCFC"/>
          </w:rPr>
          <w:t>https://doi.org/10.1186/s13104-021-05742-1</w:t>
        </w:r>
      </w:hyperlink>
      <w:r w:rsidR="004D35BB" w:rsidRPr="009037D1">
        <w:rPr>
          <w:rFonts w:cstheme="minorHAnsi"/>
          <w:shd w:val="clear" w:color="auto" w:fill="FCFCFC"/>
        </w:rPr>
        <w:t xml:space="preserve"> </w:t>
      </w:r>
    </w:p>
    <w:p w14:paraId="192CF0AD" w14:textId="5E229158" w:rsidR="004E32E2" w:rsidRPr="00157841" w:rsidRDefault="004E32E2" w:rsidP="004B2A93">
      <w:pPr>
        <w:spacing w:line="240" w:lineRule="auto"/>
        <w:rPr>
          <w:rFonts w:cstheme="minorHAnsi"/>
          <w:shd w:val="clear" w:color="auto" w:fill="FCFCFC"/>
          <w:lang w:val="en-GB"/>
        </w:rPr>
      </w:pPr>
      <w:r w:rsidRPr="009037D1">
        <w:rPr>
          <w:rFonts w:cstheme="minorHAnsi"/>
        </w:rPr>
        <w:t xml:space="preserve">Gentsch R.P, Kjellander P, Röken B.O. 2018. </w:t>
      </w:r>
      <w:r w:rsidRPr="00157841">
        <w:rPr>
          <w:rFonts w:cstheme="minorHAnsi"/>
          <w:lang w:val="en-GB"/>
        </w:rPr>
        <w:t>Cortisol response of wild ungulates to trauma situations: hunting is not necessarily the worst stressor. Eur</w:t>
      </w:r>
      <w:r w:rsidR="006739CD">
        <w:rPr>
          <w:rFonts w:cstheme="minorHAnsi"/>
          <w:lang w:val="en-GB"/>
        </w:rPr>
        <w:t>opean</w:t>
      </w:r>
      <w:r w:rsidRPr="00157841">
        <w:rPr>
          <w:rFonts w:cstheme="minorHAnsi"/>
          <w:lang w:val="en-GB"/>
        </w:rPr>
        <w:t xml:space="preserve"> J</w:t>
      </w:r>
      <w:r w:rsidR="006739CD">
        <w:rPr>
          <w:rFonts w:cstheme="minorHAnsi"/>
          <w:lang w:val="en-GB"/>
        </w:rPr>
        <w:t>ournal of</w:t>
      </w:r>
      <w:r w:rsidRPr="00157841">
        <w:rPr>
          <w:rFonts w:cstheme="minorHAnsi"/>
          <w:lang w:val="en-GB"/>
        </w:rPr>
        <w:t xml:space="preserve"> Wildl</w:t>
      </w:r>
      <w:r w:rsidR="006739CD">
        <w:rPr>
          <w:rFonts w:cstheme="minorHAnsi"/>
          <w:lang w:val="en-GB"/>
        </w:rPr>
        <w:t>ife</w:t>
      </w:r>
      <w:r w:rsidRPr="00157841">
        <w:rPr>
          <w:rFonts w:cstheme="minorHAnsi"/>
          <w:lang w:val="en-GB"/>
        </w:rPr>
        <w:t xml:space="preserve"> Res</w:t>
      </w:r>
      <w:r w:rsidR="006739CD">
        <w:rPr>
          <w:rFonts w:cstheme="minorHAnsi"/>
          <w:lang w:val="en-GB"/>
        </w:rPr>
        <w:t>earch</w:t>
      </w:r>
      <w:r w:rsidRPr="00157841">
        <w:rPr>
          <w:rFonts w:cstheme="minorHAnsi"/>
          <w:lang w:val="en-GB"/>
        </w:rPr>
        <w:t xml:space="preserve"> 64: 11. </w:t>
      </w:r>
      <w:r w:rsidRPr="00157841">
        <w:rPr>
          <w:rFonts w:cstheme="minorHAnsi"/>
          <w:shd w:val="clear" w:color="auto" w:fill="FCFCFC"/>
          <w:lang w:val="en-GB"/>
        </w:rPr>
        <w:t> </w:t>
      </w:r>
      <w:hyperlink r:id="rId14" w:history="1">
        <w:r w:rsidR="004D35BB" w:rsidRPr="00B8244B">
          <w:rPr>
            <w:rStyle w:val="Hyperlnk"/>
            <w:rFonts w:cstheme="minorHAnsi"/>
            <w:shd w:val="clear" w:color="auto" w:fill="FCFCFC"/>
            <w:lang w:val="en-GB"/>
          </w:rPr>
          <w:t>https://doi.org/10.1007/s10344-018-1171-4</w:t>
        </w:r>
      </w:hyperlink>
      <w:r w:rsidR="004D35BB">
        <w:rPr>
          <w:rFonts w:cstheme="minorHAnsi"/>
          <w:shd w:val="clear" w:color="auto" w:fill="FCFCFC"/>
          <w:lang w:val="en-GB"/>
        </w:rPr>
        <w:t xml:space="preserve"> </w:t>
      </w:r>
    </w:p>
    <w:p w14:paraId="296D4448" w14:textId="6ACFFE28" w:rsidR="00442360" w:rsidRPr="00157841" w:rsidRDefault="00FE4FB6" w:rsidP="004B2A93">
      <w:pPr>
        <w:spacing w:after="0" w:line="240" w:lineRule="auto"/>
        <w:rPr>
          <w:rFonts w:eastAsia="Times New Roman" w:cstheme="minorHAnsi"/>
          <w:lang w:val="en-GB" w:eastAsia="sv-SE"/>
        </w:rPr>
      </w:pPr>
      <w:r w:rsidRPr="00157841">
        <w:rPr>
          <w:rFonts w:eastAsia="Times New Roman" w:cstheme="minorHAnsi"/>
          <w:lang w:val="en-GB" w:eastAsia="sv-SE"/>
        </w:rPr>
        <w:t xml:space="preserve">Mensah J.T, </w:t>
      </w:r>
      <w:proofErr w:type="spellStart"/>
      <w:r w:rsidRPr="00157841">
        <w:rPr>
          <w:rFonts w:eastAsia="Times New Roman" w:cstheme="minorHAnsi"/>
          <w:lang w:val="en-GB" w:eastAsia="sv-SE"/>
        </w:rPr>
        <w:t>Elofsson</w:t>
      </w:r>
      <w:proofErr w:type="spellEnd"/>
      <w:r w:rsidRPr="00157841">
        <w:rPr>
          <w:rFonts w:eastAsia="Times New Roman" w:cstheme="minorHAnsi"/>
          <w:lang w:val="en-GB" w:eastAsia="sv-SE"/>
        </w:rPr>
        <w:t xml:space="preserve"> K. 2017. An empirical analysis of hunting lease pricing and value of game in Sweden. Land Economics 93:2. 292-308. </w:t>
      </w:r>
      <w:r w:rsidR="006739CD">
        <w:rPr>
          <w:rFonts w:cstheme="minorHAnsi"/>
          <w:shd w:val="clear" w:color="auto" w:fill="FFFFFF"/>
          <w:lang w:val="en-GB"/>
        </w:rPr>
        <w:t>DOI</w:t>
      </w:r>
      <w:r w:rsidRPr="00157841">
        <w:rPr>
          <w:rFonts w:cstheme="minorHAnsi"/>
          <w:shd w:val="clear" w:color="auto" w:fill="FFFFFF"/>
          <w:lang w:val="en-GB"/>
        </w:rPr>
        <w:t>: </w:t>
      </w:r>
      <w:r w:rsidRPr="00157841">
        <w:rPr>
          <w:rStyle w:val="slug-doi"/>
          <w:rFonts w:cstheme="minorHAnsi"/>
          <w:bdr w:val="none" w:sz="0" w:space="0" w:color="auto" w:frame="1"/>
          <w:shd w:val="clear" w:color="auto" w:fill="FFFFFF"/>
          <w:lang w:val="en-GB"/>
        </w:rPr>
        <w:t>10.3368/le.93.2.292</w:t>
      </w:r>
      <w:r w:rsidR="004D35BB">
        <w:rPr>
          <w:rStyle w:val="slug-doi"/>
          <w:rFonts w:cstheme="minorHAnsi"/>
          <w:bdr w:val="none" w:sz="0" w:space="0" w:color="auto" w:frame="1"/>
          <w:shd w:val="clear" w:color="auto" w:fill="FFFFFF"/>
          <w:lang w:val="en-GB"/>
        </w:rPr>
        <w:t xml:space="preserve"> </w:t>
      </w:r>
    </w:p>
    <w:p w14:paraId="2A36BAFC" w14:textId="77777777" w:rsidR="0094458C" w:rsidRPr="00157841" w:rsidRDefault="0094458C" w:rsidP="004B2A93">
      <w:pPr>
        <w:spacing w:after="0" w:line="240" w:lineRule="auto"/>
        <w:rPr>
          <w:rFonts w:cstheme="minorHAnsi"/>
          <w:lang w:val="en-GB"/>
        </w:rPr>
      </w:pPr>
    </w:p>
    <w:p w14:paraId="170668F9" w14:textId="65C77F98" w:rsidR="00442360" w:rsidRPr="00157841" w:rsidRDefault="00442360" w:rsidP="004B2A93">
      <w:pPr>
        <w:spacing w:after="0" w:line="240" w:lineRule="auto"/>
        <w:rPr>
          <w:rFonts w:eastAsia="Times New Roman" w:cstheme="minorHAnsi"/>
          <w:lang w:val="en-GB" w:eastAsia="sv-SE"/>
        </w:rPr>
      </w:pPr>
      <w:r w:rsidRPr="00157841">
        <w:rPr>
          <w:rFonts w:cstheme="minorHAnsi"/>
          <w:lang w:val="en-GB"/>
        </w:rPr>
        <w:t xml:space="preserve">Thurfjell H, </w:t>
      </w:r>
      <w:proofErr w:type="spellStart"/>
      <w:r w:rsidRPr="00157841">
        <w:rPr>
          <w:rFonts w:cstheme="minorHAnsi"/>
          <w:lang w:val="en-GB"/>
        </w:rPr>
        <w:t>Spong</w:t>
      </w:r>
      <w:proofErr w:type="spellEnd"/>
      <w:r w:rsidRPr="00157841">
        <w:rPr>
          <w:rFonts w:cstheme="minorHAnsi"/>
          <w:lang w:val="en-GB"/>
        </w:rPr>
        <w:t xml:space="preserve"> G, Ericsson G</w:t>
      </w:r>
      <w:r w:rsidRPr="00157841">
        <w:rPr>
          <w:rFonts w:cstheme="minorHAnsi"/>
          <w:b/>
          <w:bCs/>
          <w:lang w:val="en-GB"/>
        </w:rPr>
        <w:t>.</w:t>
      </w:r>
      <w:r w:rsidRPr="00157841">
        <w:rPr>
          <w:rFonts w:cstheme="minorHAnsi"/>
          <w:lang w:val="en-GB"/>
        </w:rPr>
        <w:t xml:space="preserve"> 2013. Effects of hunting on wild boar </w:t>
      </w:r>
      <w:r w:rsidRPr="00157841">
        <w:rPr>
          <w:rFonts w:cstheme="minorHAnsi"/>
          <w:i/>
          <w:iCs/>
          <w:lang w:val="en-GB"/>
        </w:rPr>
        <w:t>Sus</w:t>
      </w:r>
      <w:r w:rsidRPr="00157841">
        <w:rPr>
          <w:rFonts w:cstheme="minorHAnsi"/>
          <w:lang w:val="en-GB"/>
        </w:rPr>
        <w:t xml:space="preserve"> </w:t>
      </w:r>
      <w:r w:rsidRPr="00157841">
        <w:rPr>
          <w:rFonts w:cstheme="minorHAnsi"/>
          <w:i/>
          <w:iCs/>
          <w:lang w:val="en-GB"/>
        </w:rPr>
        <w:t>scrofa</w:t>
      </w:r>
      <w:r w:rsidRPr="00157841">
        <w:rPr>
          <w:rFonts w:cstheme="minorHAnsi"/>
          <w:lang w:val="en-GB"/>
        </w:rPr>
        <w:t xml:space="preserve"> behaviour. Wildlife Biology 19(1): 87-93. </w:t>
      </w:r>
      <w:hyperlink r:id="rId15" w:history="1">
        <w:r w:rsidR="004D35BB" w:rsidRPr="00B8244B">
          <w:rPr>
            <w:rStyle w:val="Hyperlnk"/>
            <w:rFonts w:cstheme="minorHAnsi"/>
            <w:lang w:val="en-GB"/>
          </w:rPr>
          <w:t>https://doi.org/10.2981/12-027</w:t>
        </w:r>
      </w:hyperlink>
      <w:r w:rsidR="004D35BB">
        <w:rPr>
          <w:rFonts w:cstheme="minorHAnsi"/>
          <w:lang w:val="en-GB"/>
        </w:rPr>
        <w:t xml:space="preserve"> </w:t>
      </w:r>
    </w:p>
    <w:p w14:paraId="6FE55846" w14:textId="4C787A21" w:rsidR="00FE4FB6" w:rsidRPr="00157841" w:rsidRDefault="00FE4FB6" w:rsidP="004B2A93">
      <w:pPr>
        <w:spacing w:line="240" w:lineRule="auto"/>
        <w:rPr>
          <w:lang w:val="en-GB"/>
        </w:rPr>
      </w:pPr>
    </w:p>
    <w:p w14:paraId="44F211D7" w14:textId="039582A3" w:rsidR="00FE4FB6" w:rsidRPr="003C5BF7" w:rsidRDefault="00F406CC" w:rsidP="004B2A93">
      <w:pPr>
        <w:spacing w:line="240" w:lineRule="auto"/>
        <w:rPr>
          <w:u w:val="single"/>
          <w:lang w:val="en-GB"/>
        </w:rPr>
      </w:pPr>
      <w:r w:rsidRPr="003C5BF7">
        <w:rPr>
          <w:u w:val="single"/>
          <w:lang w:val="en-GB"/>
        </w:rPr>
        <w:t>Traffic</w:t>
      </w:r>
      <w:r w:rsidR="00C77C93" w:rsidRPr="003C5BF7">
        <w:rPr>
          <w:u w:val="single"/>
          <w:lang w:val="en-GB"/>
        </w:rPr>
        <w:t xml:space="preserve"> </w:t>
      </w:r>
      <w:r w:rsidR="001A6C55" w:rsidRPr="003C5BF7">
        <w:rPr>
          <w:u w:val="single"/>
          <w:lang w:val="en-GB"/>
        </w:rPr>
        <w:t>(</w:t>
      </w:r>
      <w:r w:rsidR="006C09BD" w:rsidRPr="003C5BF7">
        <w:rPr>
          <w:u w:val="single"/>
          <w:lang w:val="en-GB"/>
        </w:rPr>
        <w:t>2</w:t>
      </w:r>
      <w:r w:rsidR="001A6C55" w:rsidRPr="003C5BF7">
        <w:rPr>
          <w:u w:val="single"/>
          <w:lang w:val="en-GB"/>
        </w:rPr>
        <w:t>)</w:t>
      </w:r>
    </w:p>
    <w:p w14:paraId="0D3DBAE0" w14:textId="50531DD4" w:rsidR="001A6C55" w:rsidRPr="00157841" w:rsidRDefault="001A6C55" w:rsidP="004B2A93">
      <w:pPr>
        <w:spacing w:line="240" w:lineRule="auto"/>
        <w:rPr>
          <w:rFonts w:cstheme="minorHAnsi"/>
          <w:lang w:val="en-US"/>
        </w:rPr>
      </w:pPr>
      <w:proofErr w:type="spellStart"/>
      <w:r w:rsidRPr="00FB4125">
        <w:rPr>
          <w:rFonts w:cstheme="minorHAnsi"/>
          <w:lang w:val="en-GB"/>
        </w:rPr>
        <w:t>Jägerbrand</w:t>
      </w:r>
      <w:proofErr w:type="spellEnd"/>
      <w:r w:rsidRPr="00FB4125">
        <w:rPr>
          <w:rFonts w:cstheme="minorHAnsi"/>
          <w:lang w:val="en-GB"/>
        </w:rPr>
        <w:t xml:space="preserve"> A, Gren I-M. 2018. </w:t>
      </w:r>
      <w:r w:rsidRPr="00157841">
        <w:rPr>
          <w:rFonts w:cstheme="minorHAnsi"/>
          <w:lang w:val="en-US"/>
        </w:rPr>
        <w:t>Consequences of increases in wild boar – vehicle accidents 2003 – 2016 in Sweden on personal injuries and costs. Safety 4. D</w:t>
      </w:r>
      <w:r w:rsidR="00CE1C0B">
        <w:rPr>
          <w:rFonts w:cstheme="minorHAnsi"/>
          <w:lang w:val="en-US"/>
        </w:rPr>
        <w:t>OI:</w:t>
      </w:r>
      <w:r w:rsidRPr="00157841">
        <w:rPr>
          <w:rFonts w:cstheme="minorHAnsi"/>
          <w:lang w:val="en-US"/>
        </w:rPr>
        <w:t xml:space="preserve"> </w:t>
      </w:r>
      <w:r w:rsidRPr="00157841">
        <w:rPr>
          <w:rFonts w:cstheme="minorHAnsi"/>
          <w:lang w:val="en-GB"/>
        </w:rPr>
        <w:t>10.3390/safety4040053</w:t>
      </w:r>
      <w:r w:rsidR="004D35BB">
        <w:rPr>
          <w:rFonts w:cstheme="minorHAnsi"/>
          <w:lang w:val="en-GB"/>
        </w:rPr>
        <w:t xml:space="preserve"> </w:t>
      </w:r>
    </w:p>
    <w:p w14:paraId="2FD9EB87" w14:textId="3B1C70B3" w:rsidR="00442360" w:rsidRPr="00157841" w:rsidRDefault="00442360" w:rsidP="004B2A93">
      <w:pPr>
        <w:spacing w:line="240" w:lineRule="auto"/>
        <w:rPr>
          <w:rFonts w:cstheme="minorHAnsi"/>
          <w:lang w:val="en-GB"/>
        </w:rPr>
      </w:pPr>
      <w:r w:rsidRPr="00157841">
        <w:rPr>
          <w:rFonts w:cstheme="minorHAnsi"/>
          <w:lang w:val="en-GB"/>
        </w:rPr>
        <w:t xml:space="preserve">Thurfjell H, </w:t>
      </w:r>
      <w:proofErr w:type="spellStart"/>
      <w:r w:rsidRPr="00157841">
        <w:rPr>
          <w:rFonts w:cstheme="minorHAnsi"/>
          <w:lang w:val="en-GB"/>
        </w:rPr>
        <w:t>Spong</w:t>
      </w:r>
      <w:proofErr w:type="spellEnd"/>
      <w:r w:rsidRPr="00157841">
        <w:rPr>
          <w:rFonts w:cstheme="minorHAnsi"/>
          <w:lang w:val="en-GB"/>
        </w:rPr>
        <w:t xml:space="preserve"> G, Olsson M, Ericsson G. 2015. Avoidance of high traffic levels results in lower risk of wild boar-</w:t>
      </w:r>
      <w:r w:rsidR="004D35BB" w:rsidRPr="00157841">
        <w:rPr>
          <w:rFonts w:cstheme="minorHAnsi"/>
          <w:lang w:val="en-GB"/>
        </w:rPr>
        <w:t>ve</w:t>
      </w:r>
      <w:r w:rsidR="004D35BB">
        <w:rPr>
          <w:rFonts w:cstheme="minorHAnsi"/>
          <w:lang w:val="en-GB"/>
        </w:rPr>
        <w:t>h</w:t>
      </w:r>
      <w:r w:rsidR="004D35BB" w:rsidRPr="00157841">
        <w:rPr>
          <w:rFonts w:cstheme="minorHAnsi"/>
          <w:lang w:val="en-GB"/>
        </w:rPr>
        <w:t>icle</w:t>
      </w:r>
      <w:r w:rsidRPr="00157841">
        <w:rPr>
          <w:rFonts w:cstheme="minorHAnsi"/>
          <w:lang w:val="en-GB"/>
        </w:rPr>
        <w:t xml:space="preserve"> accidents. Landscape and Urban Planning 133: 98-104. </w:t>
      </w:r>
      <w:hyperlink r:id="rId16" w:history="1">
        <w:r w:rsidR="004D35BB" w:rsidRPr="00B8244B">
          <w:rPr>
            <w:rStyle w:val="Hyperlnk"/>
            <w:rFonts w:cstheme="minorHAnsi"/>
            <w:lang w:val="en-GB"/>
          </w:rPr>
          <w:t>https://doi.org/10.1016/j.landurbplan.2014.09.015</w:t>
        </w:r>
      </w:hyperlink>
      <w:r w:rsidR="004D35BB">
        <w:rPr>
          <w:rFonts w:cstheme="minorHAnsi"/>
          <w:lang w:val="en-GB"/>
        </w:rPr>
        <w:t xml:space="preserve"> </w:t>
      </w:r>
    </w:p>
    <w:p w14:paraId="0BC8F921" w14:textId="76228FB5" w:rsidR="00FE4FB6" w:rsidRPr="00157841" w:rsidRDefault="00FE4FB6" w:rsidP="004B2A93">
      <w:pPr>
        <w:spacing w:line="240" w:lineRule="auto"/>
        <w:rPr>
          <w:lang w:val="en-GB"/>
        </w:rPr>
      </w:pPr>
    </w:p>
    <w:p w14:paraId="26EFF8A9" w14:textId="05E370B9" w:rsidR="00005221" w:rsidRPr="003C5BF7" w:rsidRDefault="00005221" w:rsidP="004B2A93">
      <w:pPr>
        <w:spacing w:line="240" w:lineRule="auto"/>
        <w:rPr>
          <w:u w:val="single"/>
          <w:lang w:val="en-GB"/>
        </w:rPr>
      </w:pPr>
      <w:r w:rsidRPr="003C5BF7">
        <w:rPr>
          <w:u w:val="single"/>
          <w:lang w:val="en-GB"/>
        </w:rPr>
        <w:t>Population (</w:t>
      </w:r>
      <w:r w:rsidR="00900C4A" w:rsidRPr="003C5BF7">
        <w:rPr>
          <w:u w:val="single"/>
          <w:lang w:val="en-GB"/>
        </w:rPr>
        <w:t>1</w:t>
      </w:r>
      <w:r w:rsidRPr="003C5BF7">
        <w:rPr>
          <w:u w:val="single"/>
          <w:lang w:val="en-GB"/>
        </w:rPr>
        <w:t>)</w:t>
      </w:r>
    </w:p>
    <w:p w14:paraId="6251263F" w14:textId="11F11B2C" w:rsidR="007345EA" w:rsidRPr="00157841" w:rsidRDefault="007345EA" w:rsidP="004B2A93">
      <w:pPr>
        <w:spacing w:line="240" w:lineRule="auto"/>
        <w:rPr>
          <w:rFonts w:ascii="Segoe UI" w:hAnsi="Segoe UI" w:cs="Segoe UI"/>
          <w:sz w:val="18"/>
          <w:szCs w:val="18"/>
          <w:lang w:val="en-GB"/>
        </w:rPr>
      </w:pPr>
      <w:r w:rsidRPr="00157841">
        <w:rPr>
          <w:rFonts w:cstheme="minorHAnsi"/>
        </w:rPr>
        <w:t xml:space="preserve">Gren I-M, Häggmark-Svensson T, Andersson H, Jansson G, Jägerbrand A. 2015. </w:t>
      </w:r>
      <w:r w:rsidRPr="00157841">
        <w:rPr>
          <w:rFonts w:cstheme="minorHAnsi"/>
          <w:lang w:val="en-GB"/>
        </w:rPr>
        <w:t>Using traffic data to estimate wildlife populations. J</w:t>
      </w:r>
      <w:r w:rsidR="00982D28">
        <w:rPr>
          <w:rFonts w:cstheme="minorHAnsi"/>
          <w:lang w:val="en-GB"/>
        </w:rPr>
        <w:t>ournal of</w:t>
      </w:r>
      <w:r w:rsidRPr="00157841">
        <w:rPr>
          <w:rFonts w:cstheme="minorHAnsi"/>
          <w:lang w:val="en-GB"/>
        </w:rPr>
        <w:t xml:space="preserve"> </w:t>
      </w:r>
      <w:proofErr w:type="spellStart"/>
      <w:r w:rsidRPr="00157841">
        <w:rPr>
          <w:rFonts w:cstheme="minorHAnsi"/>
          <w:lang w:val="en-GB"/>
        </w:rPr>
        <w:t>Bioeconomics</w:t>
      </w:r>
      <w:proofErr w:type="spellEnd"/>
      <w:r w:rsidRPr="00157841">
        <w:rPr>
          <w:rFonts w:cstheme="minorHAnsi"/>
          <w:lang w:val="en-GB"/>
        </w:rPr>
        <w:t xml:space="preserve"> 18(1): 17-31.</w:t>
      </w:r>
      <w:r w:rsidR="00982D28">
        <w:rPr>
          <w:rFonts w:cstheme="minorHAnsi"/>
          <w:lang w:val="en-GB"/>
        </w:rPr>
        <w:t xml:space="preserve"> DOI: 10.1007/s10818-015</w:t>
      </w:r>
      <w:r w:rsidR="004F47D5">
        <w:rPr>
          <w:rFonts w:cstheme="minorHAnsi"/>
          <w:lang w:val="en-GB"/>
        </w:rPr>
        <w:t>-9209-0</w:t>
      </w:r>
      <w:r w:rsidR="004D35BB">
        <w:rPr>
          <w:rFonts w:cstheme="minorHAnsi"/>
          <w:lang w:val="en-GB"/>
        </w:rPr>
        <w:t xml:space="preserve"> </w:t>
      </w:r>
    </w:p>
    <w:p w14:paraId="5BF05DDB" w14:textId="77777777" w:rsidR="00005221" w:rsidRPr="00875597" w:rsidRDefault="00005221">
      <w:pPr>
        <w:rPr>
          <w:lang w:val="en-GB"/>
        </w:rPr>
      </w:pPr>
    </w:p>
    <w:sectPr w:rsidR="00005221" w:rsidRPr="00875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F42"/>
    <w:rsid w:val="00005221"/>
    <w:rsid w:val="000314E6"/>
    <w:rsid w:val="00032F79"/>
    <w:rsid w:val="00041AC2"/>
    <w:rsid w:val="0006418A"/>
    <w:rsid w:val="00083B33"/>
    <w:rsid w:val="000A244F"/>
    <w:rsid w:val="000B01A3"/>
    <w:rsid w:val="000B3176"/>
    <w:rsid w:val="000E7F28"/>
    <w:rsid w:val="00103130"/>
    <w:rsid w:val="00104950"/>
    <w:rsid w:val="00107990"/>
    <w:rsid w:val="001255B2"/>
    <w:rsid w:val="00126BBB"/>
    <w:rsid w:val="00145C7B"/>
    <w:rsid w:val="00157841"/>
    <w:rsid w:val="00165333"/>
    <w:rsid w:val="00167583"/>
    <w:rsid w:val="00177CA9"/>
    <w:rsid w:val="0019180A"/>
    <w:rsid w:val="001A471C"/>
    <w:rsid w:val="001A6C55"/>
    <w:rsid w:val="001B4A7F"/>
    <w:rsid w:val="001D2819"/>
    <w:rsid w:val="001D3461"/>
    <w:rsid w:val="00225333"/>
    <w:rsid w:val="00265B53"/>
    <w:rsid w:val="002A4D26"/>
    <w:rsid w:val="002A50B7"/>
    <w:rsid w:val="002E3A43"/>
    <w:rsid w:val="002F4E5A"/>
    <w:rsid w:val="00311B2E"/>
    <w:rsid w:val="00322FBE"/>
    <w:rsid w:val="00337FCA"/>
    <w:rsid w:val="00360D64"/>
    <w:rsid w:val="003B02EE"/>
    <w:rsid w:val="003C3CB2"/>
    <w:rsid w:val="003C5BF7"/>
    <w:rsid w:val="003E258F"/>
    <w:rsid w:val="00414F47"/>
    <w:rsid w:val="00442360"/>
    <w:rsid w:val="0044545E"/>
    <w:rsid w:val="0046736A"/>
    <w:rsid w:val="00473DB0"/>
    <w:rsid w:val="0049227B"/>
    <w:rsid w:val="004B2A93"/>
    <w:rsid w:val="004B4116"/>
    <w:rsid w:val="004D35BB"/>
    <w:rsid w:val="004E32E2"/>
    <w:rsid w:val="004F191E"/>
    <w:rsid w:val="004F47D5"/>
    <w:rsid w:val="00504BDD"/>
    <w:rsid w:val="0050684C"/>
    <w:rsid w:val="005339D4"/>
    <w:rsid w:val="00542043"/>
    <w:rsid w:val="00557D0C"/>
    <w:rsid w:val="00567D3D"/>
    <w:rsid w:val="0058654F"/>
    <w:rsid w:val="00592C2A"/>
    <w:rsid w:val="00592E73"/>
    <w:rsid w:val="005B44A0"/>
    <w:rsid w:val="005B4F42"/>
    <w:rsid w:val="005D27DE"/>
    <w:rsid w:val="005D6884"/>
    <w:rsid w:val="00607356"/>
    <w:rsid w:val="00617FAB"/>
    <w:rsid w:val="0062097D"/>
    <w:rsid w:val="006275E3"/>
    <w:rsid w:val="00637D19"/>
    <w:rsid w:val="006414B1"/>
    <w:rsid w:val="006455CC"/>
    <w:rsid w:val="00646AB1"/>
    <w:rsid w:val="006535E3"/>
    <w:rsid w:val="006578A7"/>
    <w:rsid w:val="00671255"/>
    <w:rsid w:val="006739CD"/>
    <w:rsid w:val="00696A44"/>
    <w:rsid w:val="006A1FB8"/>
    <w:rsid w:val="006C0152"/>
    <w:rsid w:val="006C09BD"/>
    <w:rsid w:val="006D09F3"/>
    <w:rsid w:val="006D2859"/>
    <w:rsid w:val="006E253E"/>
    <w:rsid w:val="006E4611"/>
    <w:rsid w:val="006E4992"/>
    <w:rsid w:val="006E7195"/>
    <w:rsid w:val="00712F85"/>
    <w:rsid w:val="00720CBC"/>
    <w:rsid w:val="007345EA"/>
    <w:rsid w:val="00737EA9"/>
    <w:rsid w:val="00752969"/>
    <w:rsid w:val="00755B4E"/>
    <w:rsid w:val="00756BA3"/>
    <w:rsid w:val="00762E9E"/>
    <w:rsid w:val="00763F61"/>
    <w:rsid w:val="00767B04"/>
    <w:rsid w:val="00785D65"/>
    <w:rsid w:val="00790FB3"/>
    <w:rsid w:val="007F0F49"/>
    <w:rsid w:val="007F7C9F"/>
    <w:rsid w:val="008055B0"/>
    <w:rsid w:val="00827688"/>
    <w:rsid w:val="00843AAB"/>
    <w:rsid w:val="00853F5B"/>
    <w:rsid w:val="00875597"/>
    <w:rsid w:val="00890208"/>
    <w:rsid w:val="008969DB"/>
    <w:rsid w:val="008C13F7"/>
    <w:rsid w:val="008C2581"/>
    <w:rsid w:val="008D23C9"/>
    <w:rsid w:val="008F2C20"/>
    <w:rsid w:val="00900C4A"/>
    <w:rsid w:val="00902DAE"/>
    <w:rsid w:val="009037D1"/>
    <w:rsid w:val="00904E2D"/>
    <w:rsid w:val="00921483"/>
    <w:rsid w:val="0093098F"/>
    <w:rsid w:val="0094458C"/>
    <w:rsid w:val="00945288"/>
    <w:rsid w:val="00982D28"/>
    <w:rsid w:val="009A0D8C"/>
    <w:rsid w:val="009B0E4F"/>
    <w:rsid w:val="009D662E"/>
    <w:rsid w:val="009E48AE"/>
    <w:rsid w:val="00A10564"/>
    <w:rsid w:val="00A37EEA"/>
    <w:rsid w:val="00A55C9C"/>
    <w:rsid w:val="00A62339"/>
    <w:rsid w:val="00A64C74"/>
    <w:rsid w:val="00AA4CDD"/>
    <w:rsid w:val="00AB4F8B"/>
    <w:rsid w:val="00AD0F9C"/>
    <w:rsid w:val="00AD472E"/>
    <w:rsid w:val="00AD47CE"/>
    <w:rsid w:val="00AD6905"/>
    <w:rsid w:val="00AE50CB"/>
    <w:rsid w:val="00AF5ACB"/>
    <w:rsid w:val="00B745F1"/>
    <w:rsid w:val="00B902CA"/>
    <w:rsid w:val="00BB0453"/>
    <w:rsid w:val="00BB05F4"/>
    <w:rsid w:val="00BC05EE"/>
    <w:rsid w:val="00BD2827"/>
    <w:rsid w:val="00C06F04"/>
    <w:rsid w:val="00C070C8"/>
    <w:rsid w:val="00C15C20"/>
    <w:rsid w:val="00C23B39"/>
    <w:rsid w:val="00C30C03"/>
    <w:rsid w:val="00C312FB"/>
    <w:rsid w:val="00C51776"/>
    <w:rsid w:val="00C70F7A"/>
    <w:rsid w:val="00C716FE"/>
    <w:rsid w:val="00C77C4C"/>
    <w:rsid w:val="00C77C93"/>
    <w:rsid w:val="00C80C32"/>
    <w:rsid w:val="00C84C9F"/>
    <w:rsid w:val="00CE1C0B"/>
    <w:rsid w:val="00CE264F"/>
    <w:rsid w:val="00D06829"/>
    <w:rsid w:val="00D12263"/>
    <w:rsid w:val="00D36363"/>
    <w:rsid w:val="00D740A9"/>
    <w:rsid w:val="00D96695"/>
    <w:rsid w:val="00DA05C7"/>
    <w:rsid w:val="00DA74F6"/>
    <w:rsid w:val="00DA766D"/>
    <w:rsid w:val="00DB65F6"/>
    <w:rsid w:val="00DD05DA"/>
    <w:rsid w:val="00DE3806"/>
    <w:rsid w:val="00DE450E"/>
    <w:rsid w:val="00DF5FD3"/>
    <w:rsid w:val="00DF7A18"/>
    <w:rsid w:val="00E15BA0"/>
    <w:rsid w:val="00E30AFD"/>
    <w:rsid w:val="00E600B7"/>
    <w:rsid w:val="00E62451"/>
    <w:rsid w:val="00E66F36"/>
    <w:rsid w:val="00E738F5"/>
    <w:rsid w:val="00EA7D34"/>
    <w:rsid w:val="00EB00D5"/>
    <w:rsid w:val="00EB314C"/>
    <w:rsid w:val="00EB4A70"/>
    <w:rsid w:val="00EB6AC1"/>
    <w:rsid w:val="00ED47BD"/>
    <w:rsid w:val="00EE2007"/>
    <w:rsid w:val="00F07F18"/>
    <w:rsid w:val="00F10969"/>
    <w:rsid w:val="00F16327"/>
    <w:rsid w:val="00F2603F"/>
    <w:rsid w:val="00F406CC"/>
    <w:rsid w:val="00F50B31"/>
    <w:rsid w:val="00F52B5F"/>
    <w:rsid w:val="00F62644"/>
    <w:rsid w:val="00FA5315"/>
    <w:rsid w:val="00FB4125"/>
    <w:rsid w:val="00FC4DE7"/>
    <w:rsid w:val="00FC53B3"/>
    <w:rsid w:val="00FD1FC3"/>
    <w:rsid w:val="00FD6AEB"/>
    <w:rsid w:val="00FE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AB6C8"/>
  <w15:chartTrackingRefBased/>
  <w15:docId w15:val="{0D6FC627-4090-4BD1-BC60-8C7CD53F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F4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B4F42"/>
    <w:rPr>
      <w:color w:val="0563C1" w:themeColor="hyperlink"/>
      <w:u w:val="single"/>
    </w:rPr>
  </w:style>
  <w:style w:type="character" w:customStyle="1" w:styleId="slug-doi">
    <w:name w:val="slug-doi"/>
    <w:basedOn w:val="Standardstycketeckensnitt"/>
    <w:rsid w:val="005B4F42"/>
  </w:style>
  <w:style w:type="character" w:customStyle="1" w:styleId="text">
    <w:name w:val="text"/>
    <w:basedOn w:val="Standardstycketeckensnitt"/>
    <w:rsid w:val="00592E73"/>
  </w:style>
  <w:style w:type="character" w:styleId="Olstomnmnande">
    <w:name w:val="Unresolved Mention"/>
    <w:basedOn w:val="Standardstycketeckensnitt"/>
    <w:uiPriority w:val="99"/>
    <w:semiHidden/>
    <w:unhideWhenUsed/>
    <w:rsid w:val="004D35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ani12192521" TargetMode="External"/><Relationship Id="rId13" Type="http://schemas.openxmlformats.org/officeDocument/2006/relationships/hyperlink" Target="https://doi.org/10.1186/s13104-021-05742-1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111/njb.01010" TargetMode="External"/><Relationship Id="rId12" Type="http://schemas.openxmlformats.org/officeDocument/2006/relationships/hyperlink" Target="https://doi.org/10.1186/s13028-020-00557-9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i.org/10.1016/j.landurbplan.2014.09.015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1111/rda.12947" TargetMode="External"/><Relationship Id="rId11" Type="http://schemas.openxmlformats.org/officeDocument/2006/relationships/hyperlink" Target="https://doi.org/10.1016/j.forpol.2018.04.004" TargetMode="External"/><Relationship Id="rId5" Type="http://schemas.openxmlformats.org/officeDocument/2006/relationships/hyperlink" Target="https://doi.org/10.1186/s13028-018-0395-3" TargetMode="External"/><Relationship Id="rId15" Type="http://schemas.openxmlformats.org/officeDocument/2006/relationships/hyperlink" Target="https://doi.org/10.2981/12-027" TargetMode="External"/><Relationship Id="rId10" Type="http://schemas.openxmlformats.org/officeDocument/2006/relationships/hyperlink" Target="https://doi.org/10.1111/j.1469-7998.2000.tb00621.x" TargetMode="External"/><Relationship Id="rId4" Type="http://schemas.openxmlformats.org/officeDocument/2006/relationships/hyperlink" Target="https://doi.org/10.1016/j.jcpa.2015.04.003" TargetMode="External"/><Relationship Id="rId9" Type="http://schemas.openxmlformats.org/officeDocument/2006/relationships/hyperlink" Target="https://doi.org/10.1093/erae/jbz016" TargetMode="External"/><Relationship Id="rId14" Type="http://schemas.openxmlformats.org/officeDocument/2006/relationships/hyperlink" Target="https://doi.org/10.1007/s10344-018-1171-4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1837</Words>
  <Characters>9737</Characters>
  <Application>Microsoft Office Word</Application>
  <DocSecurity>0</DocSecurity>
  <Lines>81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Göran Bergqvist</dc:creator>
  <cp:keywords/>
  <dc:description/>
  <cp:lastModifiedBy>Göran Bergqvist</cp:lastModifiedBy>
  <cp:revision>6</cp:revision>
  <cp:lastPrinted>2023-01-31T10:10:00Z</cp:lastPrinted>
  <dcterms:created xsi:type="dcterms:W3CDTF">2024-05-06T07:27:00Z</dcterms:created>
  <dcterms:modified xsi:type="dcterms:W3CDTF">2024-05-14T07:08:00Z</dcterms:modified>
</cp:coreProperties>
</file>