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44950771" w:rsidR="0050721C" w:rsidRDefault="00A70381" w:rsidP="00A70381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EE89DC" wp14:editId="552CC1CE">
            <wp:extent cx="5973021" cy="4896000"/>
            <wp:effectExtent l="0" t="0" r="0" b="0"/>
            <wp:docPr id="141247461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021" cy="48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301087C9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A7038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138CF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Maximum likelihood phylogenetic tree inferred from partial mitochondrial cytochrome c oxidase subunit I sequences representing the order </w:t>
      </w:r>
      <w:r w:rsidR="00A70381" w:rsidRPr="00D87F5B">
        <w:rPr>
          <w:rFonts w:ascii="Times New Roman" w:hAnsi="Times New Roman" w:cs="Times New Roman"/>
          <w:sz w:val="20"/>
          <w:szCs w:val="20"/>
        </w:rPr>
        <w:t>Odonata</w:t>
      </w:r>
      <w:r w:rsidR="00774DD0" w:rsidRPr="00774DD0">
        <w:rPr>
          <w:rFonts w:ascii="Times New Roman" w:hAnsi="Times New Roman" w:cs="Times New Roman"/>
          <w:sz w:val="20"/>
          <w:szCs w:val="20"/>
        </w:rPr>
        <w:t>.</w:t>
      </w:r>
      <w:r w:rsidR="00EC45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C45E7" w:rsidRPr="00EC45E7">
        <w:rPr>
          <w:rFonts w:ascii="Times New Roman" w:hAnsi="Times New Roman" w:cs="Times New Roman"/>
          <w:i/>
          <w:iCs/>
          <w:sz w:val="20"/>
          <w:szCs w:val="20"/>
        </w:rPr>
        <w:t>Amphiops</w:t>
      </w:r>
      <w:proofErr w:type="spellEnd"/>
      <w:r w:rsidR="00EC45E7" w:rsidRPr="00EC45E7">
        <w:rPr>
          <w:rFonts w:ascii="Times New Roman" w:hAnsi="Times New Roman" w:cs="Times New Roman"/>
          <w:sz w:val="20"/>
          <w:szCs w:val="20"/>
        </w:rPr>
        <w:t xml:space="preserve"> sp. II </w:t>
      </w:r>
      <w:r w:rsidR="00774DD0" w:rsidRPr="00774DD0">
        <w:rPr>
          <w:rFonts w:ascii="Times New Roman" w:hAnsi="Times New Roman" w:cs="Times New Roman"/>
          <w:sz w:val="20"/>
          <w:szCs w:val="20"/>
        </w:rPr>
        <w:t>(order</w:t>
      </w:r>
      <w:r w:rsidR="00A70381" w:rsidRPr="00A70381">
        <w:rPr>
          <w:rFonts w:ascii="Times New Roman" w:hAnsi="Times New Roman" w:cs="Times New Roman"/>
          <w:sz w:val="20"/>
          <w:szCs w:val="20"/>
        </w:rPr>
        <w:t xml:space="preserve"> </w:t>
      </w:r>
      <w:r w:rsidR="00EC45E7" w:rsidRPr="00EC45E7">
        <w:rPr>
          <w:rFonts w:ascii="Times New Roman" w:hAnsi="Times New Roman" w:cs="Times New Roman"/>
          <w:sz w:val="20"/>
          <w:szCs w:val="20"/>
        </w:rPr>
        <w:t>Coleoptera</w:t>
      </w:r>
      <w:r w:rsidR="00774DD0" w:rsidRPr="00774DD0">
        <w:rPr>
          <w:rFonts w:ascii="Times New Roman" w:hAnsi="Times New Roman" w:cs="Times New Roman"/>
          <w:sz w:val="20"/>
          <w:szCs w:val="20"/>
        </w:rPr>
        <w:t>) was used as the outgroup.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11656A"/>
    <w:rsid w:val="00242BC7"/>
    <w:rsid w:val="0033630B"/>
    <w:rsid w:val="0034755E"/>
    <w:rsid w:val="00415B5B"/>
    <w:rsid w:val="004239F3"/>
    <w:rsid w:val="0050721C"/>
    <w:rsid w:val="0058133B"/>
    <w:rsid w:val="005E738D"/>
    <w:rsid w:val="006073AE"/>
    <w:rsid w:val="00774DD0"/>
    <w:rsid w:val="008E0171"/>
    <w:rsid w:val="00972C0F"/>
    <w:rsid w:val="009F20B9"/>
    <w:rsid w:val="00A70381"/>
    <w:rsid w:val="00C138CF"/>
    <w:rsid w:val="00C35385"/>
    <w:rsid w:val="00C57239"/>
    <w:rsid w:val="00CB4AFB"/>
    <w:rsid w:val="00CB72E5"/>
    <w:rsid w:val="00D87F5B"/>
    <w:rsid w:val="00DF00A2"/>
    <w:rsid w:val="00E364EC"/>
    <w:rsid w:val="00E87396"/>
    <w:rsid w:val="00EC45E7"/>
    <w:rsid w:val="00EE6E8B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3</cp:revision>
  <dcterms:created xsi:type="dcterms:W3CDTF">2026-03-14T09:07:00Z</dcterms:created>
  <dcterms:modified xsi:type="dcterms:W3CDTF">2026-03-14T09:09:00Z</dcterms:modified>
</cp:coreProperties>
</file>