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4CCE6" w14:textId="33170249" w:rsidR="009438D2" w:rsidRPr="00C22329" w:rsidRDefault="009438D2" w:rsidP="009438D2">
      <w:pPr>
        <w:pStyle w:val="CommentText"/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22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Figure </w:t>
      </w:r>
      <w:r w:rsidR="006654A1" w:rsidRPr="00C22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A2</w:t>
      </w:r>
      <w:r w:rsidRPr="00C22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Average Marginal Effects of Nationality Policies on Interest to Acquire Nationality</w:t>
      </w:r>
    </w:p>
    <w:p w14:paraId="02A54EC1" w14:textId="17AD494C" w:rsidR="009438D2" w:rsidRPr="00C22329" w:rsidRDefault="00BF5B78" w:rsidP="009438D2">
      <w:pPr>
        <w:pStyle w:val="Commen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7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0A9401" wp14:editId="673FDA79">
            <wp:extent cx="5123815" cy="37522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ACAE243" w14:textId="697D6029" w:rsidR="009438D2" w:rsidRPr="00C22329" w:rsidRDefault="006654A1" w:rsidP="009438D2">
      <w:pPr>
        <w:pStyle w:val="CommentText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329">
        <w:rPr>
          <w:rFonts w:ascii="Times New Roman" w:hAnsi="Times New Roman" w:cs="Times New Roman"/>
          <w:sz w:val="24"/>
          <w:szCs w:val="24"/>
        </w:rPr>
        <w:t xml:space="preserve">Calculations based on </w:t>
      </w:r>
      <w:r w:rsidR="009438D2" w:rsidRPr="00C22329">
        <w:rPr>
          <w:rFonts w:ascii="Times New Roman" w:hAnsi="Times New Roman" w:cs="Times New Roman"/>
          <w:sz w:val="24"/>
          <w:szCs w:val="24"/>
        </w:rPr>
        <w:t>Model 5b</w:t>
      </w:r>
      <w:r w:rsidRPr="00C22329">
        <w:rPr>
          <w:rFonts w:ascii="Times New Roman" w:hAnsi="Times New Roman" w:cs="Times New Roman"/>
          <w:sz w:val="24"/>
          <w:szCs w:val="24"/>
        </w:rPr>
        <w:t xml:space="preserve"> (Table </w:t>
      </w:r>
      <w:r w:rsidR="00AB7221" w:rsidRPr="00C22329">
        <w:rPr>
          <w:rFonts w:ascii="Times New Roman" w:hAnsi="Times New Roman" w:cs="Times New Roman"/>
          <w:sz w:val="24"/>
          <w:szCs w:val="24"/>
        </w:rPr>
        <w:t>A6</w:t>
      </w:r>
      <w:r w:rsidRPr="00C22329">
        <w:rPr>
          <w:rFonts w:ascii="Times New Roman" w:hAnsi="Times New Roman" w:cs="Times New Roman"/>
          <w:sz w:val="24"/>
          <w:szCs w:val="24"/>
        </w:rPr>
        <w:t>)</w:t>
      </w:r>
      <w:r w:rsidR="000104F1">
        <w:rPr>
          <w:rFonts w:ascii="Times New Roman" w:hAnsi="Times New Roman" w:cs="Times New Roman"/>
          <w:sz w:val="24"/>
          <w:szCs w:val="24"/>
        </w:rPr>
        <w:t xml:space="preserve"> and include 95% confidence intervals</w:t>
      </w:r>
    </w:p>
    <w:p w14:paraId="7456D4E5" w14:textId="77777777" w:rsidR="00AB7152" w:rsidRPr="00C22329" w:rsidRDefault="00AB7152">
      <w:pPr>
        <w:rPr>
          <w:rFonts w:ascii="Times New Roman" w:hAnsi="Times New Roman" w:cs="Times New Roman"/>
          <w:sz w:val="24"/>
          <w:szCs w:val="24"/>
        </w:rPr>
      </w:pPr>
    </w:p>
    <w:sectPr w:rsidR="00AB7152" w:rsidRPr="00C22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86"/>
    <w:rsid w:val="000104F1"/>
    <w:rsid w:val="00484386"/>
    <w:rsid w:val="005E1873"/>
    <w:rsid w:val="006654A1"/>
    <w:rsid w:val="006A0B62"/>
    <w:rsid w:val="007E7139"/>
    <w:rsid w:val="009438D2"/>
    <w:rsid w:val="00953B8A"/>
    <w:rsid w:val="009916B2"/>
    <w:rsid w:val="00AB7152"/>
    <w:rsid w:val="00AB7221"/>
    <w:rsid w:val="00B30C5F"/>
    <w:rsid w:val="00BF5B78"/>
    <w:rsid w:val="00C22329"/>
    <w:rsid w:val="00D12AF2"/>
    <w:rsid w:val="00D35242"/>
    <w:rsid w:val="00E6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3FC9F7"/>
  <w15:docId w15:val="{EB898257-2984-47F4-B8AF-58B9ED9A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6A0B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0B6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4A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4A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Huddleston</dc:creator>
  <cp:keywords/>
  <dc:description/>
  <cp:lastModifiedBy>Thomas Huddleston</cp:lastModifiedBy>
  <cp:revision>6</cp:revision>
  <dcterms:created xsi:type="dcterms:W3CDTF">2017-10-08T14:27:00Z</dcterms:created>
  <dcterms:modified xsi:type="dcterms:W3CDTF">2018-05-28T11:16:00Z</dcterms:modified>
</cp:coreProperties>
</file>