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707EB" w14:textId="77777777" w:rsidR="001C764E" w:rsidRPr="00CB07E3" w:rsidRDefault="001C764E" w:rsidP="001C764E">
      <w:pPr>
        <w:pStyle w:val="Heading2"/>
        <w:keepNext w:val="0"/>
        <w:keepLines w:val="0"/>
        <w:spacing w:after="80" w:line="480" w:lineRule="auto"/>
        <w:rPr>
          <w:b/>
          <w:sz w:val="34"/>
          <w:szCs w:val="34"/>
        </w:rPr>
      </w:pPr>
      <w:r w:rsidRPr="00CB07E3">
        <w:rPr>
          <w:b/>
          <w:sz w:val="34"/>
          <w:szCs w:val="34"/>
        </w:rPr>
        <w:t>Additional file 1</w:t>
      </w:r>
    </w:p>
    <w:p w14:paraId="47A7A221" w14:textId="77777777" w:rsidR="001C764E" w:rsidRPr="00CB07E3" w:rsidRDefault="001C764E" w:rsidP="001C764E">
      <w:pPr>
        <w:pStyle w:val="Heading3"/>
        <w:keepNext w:val="0"/>
        <w:keepLines w:val="0"/>
        <w:spacing w:before="280" w:line="480" w:lineRule="auto"/>
      </w:pPr>
      <w:bookmarkStart w:id="0" w:name="_v8mdgfxa91pm" w:colFirst="0" w:colLast="0"/>
      <w:bookmarkEnd w:id="0"/>
      <w:r w:rsidRPr="00CB07E3">
        <w:rPr>
          <w:b/>
          <w:color w:val="000000"/>
          <w:sz w:val="26"/>
          <w:szCs w:val="26"/>
        </w:rPr>
        <w:t>GRIPP2 PPI Long Form reporting checklist:</w:t>
      </w:r>
    </w:p>
    <w:tbl>
      <w:tblPr>
        <w:tblW w:w="10547" w:type="dxa"/>
        <w:tblInd w:w="-7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2"/>
        <w:gridCol w:w="5903"/>
        <w:gridCol w:w="1722"/>
      </w:tblGrid>
      <w:tr w:rsidR="001C764E" w:rsidRPr="00CB07E3" w14:paraId="43A758EA" w14:textId="77777777" w:rsidTr="00AA4E07">
        <w:trPr>
          <w:trHeight w:val="567"/>
        </w:trPr>
        <w:tc>
          <w:tcPr>
            <w:tcW w:w="2922" w:type="dxa"/>
            <w:shd w:val="clear" w:color="auto" w:fill="D1D3D4"/>
            <w:vAlign w:val="center"/>
          </w:tcPr>
          <w:p w14:paraId="69758424" w14:textId="77777777" w:rsidR="001C764E" w:rsidRPr="00AB3ABF" w:rsidRDefault="001C764E" w:rsidP="00AA4E07">
            <w:pPr>
              <w:pStyle w:val="TableParagraph"/>
              <w:spacing w:before="11" w:line="360" w:lineRule="auto"/>
              <w:ind w:left="100"/>
              <w:jc w:val="center"/>
              <w:rPr>
                <w:rFonts w:ascii="Arial" w:hAnsi="Arial" w:cs="Arial"/>
                <w:b/>
                <w:bCs/>
                <w:color w:val="231F20"/>
              </w:rPr>
            </w:pPr>
            <w:bookmarkStart w:id="1" w:name="_Hlk130221827"/>
            <w:r w:rsidRPr="00AB3ABF">
              <w:rPr>
                <w:rFonts w:ascii="Arial" w:hAnsi="Arial" w:cs="Arial"/>
                <w:b/>
                <w:bCs/>
                <w:color w:val="231F20"/>
              </w:rPr>
              <w:t>SECTION AND TOPIC</w:t>
            </w:r>
          </w:p>
        </w:tc>
        <w:tc>
          <w:tcPr>
            <w:tcW w:w="5903" w:type="dxa"/>
            <w:shd w:val="clear" w:color="auto" w:fill="D1D3D4"/>
            <w:vAlign w:val="center"/>
          </w:tcPr>
          <w:p w14:paraId="5C5B4DF7" w14:textId="77777777" w:rsidR="001C764E" w:rsidRPr="00AB3ABF" w:rsidRDefault="001C764E" w:rsidP="00AA4E07">
            <w:pPr>
              <w:pStyle w:val="TableParagraph"/>
              <w:spacing w:before="11" w:line="360" w:lineRule="auto"/>
              <w:ind w:left="118"/>
              <w:jc w:val="center"/>
              <w:rPr>
                <w:rFonts w:ascii="Arial" w:hAnsi="Arial" w:cs="Arial"/>
                <w:b/>
                <w:bCs/>
                <w:color w:val="231F20"/>
              </w:rPr>
            </w:pPr>
            <w:r w:rsidRPr="00AB3ABF">
              <w:rPr>
                <w:rFonts w:ascii="Arial" w:hAnsi="Arial" w:cs="Arial"/>
                <w:b/>
                <w:bCs/>
                <w:color w:val="231F20"/>
              </w:rPr>
              <w:t>ITEM</w:t>
            </w:r>
          </w:p>
        </w:tc>
        <w:tc>
          <w:tcPr>
            <w:tcW w:w="1722" w:type="dxa"/>
            <w:shd w:val="clear" w:color="auto" w:fill="D1D3D4"/>
            <w:vAlign w:val="center"/>
          </w:tcPr>
          <w:p w14:paraId="35CAE45B" w14:textId="77777777" w:rsidR="001C764E" w:rsidRPr="00AB3ABF" w:rsidRDefault="001C764E" w:rsidP="00AA4E07">
            <w:pPr>
              <w:pStyle w:val="TableParagraph"/>
              <w:spacing w:before="11" w:line="360" w:lineRule="auto"/>
              <w:ind w:left="72"/>
              <w:jc w:val="center"/>
              <w:rPr>
                <w:rFonts w:ascii="Arial" w:hAnsi="Arial" w:cs="Arial"/>
                <w:b/>
                <w:bCs/>
                <w:color w:val="231F20"/>
              </w:rPr>
            </w:pPr>
            <w:r w:rsidRPr="00AB3ABF">
              <w:rPr>
                <w:rFonts w:ascii="Arial" w:hAnsi="Arial" w:cs="Arial"/>
                <w:b/>
                <w:bCs/>
                <w:color w:val="231F20"/>
              </w:rPr>
              <w:t>REPORTED ON PAGE NO.</w:t>
            </w:r>
          </w:p>
        </w:tc>
      </w:tr>
      <w:tr w:rsidR="001C764E" w:rsidRPr="00CB07E3" w14:paraId="6BF521C2" w14:textId="77777777" w:rsidTr="00AA4E07">
        <w:trPr>
          <w:trHeight w:val="567"/>
        </w:trPr>
        <w:tc>
          <w:tcPr>
            <w:tcW w:w="10547" w:type="dxa"/>
            <w:gridSpan w:val="3"/>
            <w:tcBorders>
              <w:bottom w:val="single" w:sz="2" w:space="0" w:color="231F20"/>
            </w:tcBorders>
            <w:shd w:val="clear" w:color="auto" w:fill="D9E2F3" w:themeFill="accent1" w:themeFillTint="33"/>
            <w:vAlign w:val="center"/>
          </w:tcPr>
          <w:p w14:paraId="060AEB64" w14:textId="77777777" w:rsidR="001C764E" w:rsidRPr="00AB3ABF" w:rsidRDefault="001C764E" w:rsidP="00AA4E07">
            <w:pPr>
              <w:pStyle w:val="TableParagraph"/>
              <w:spacing w:before="36" w:line="360" w:lineRule="auto"/>
              <w:ind w:left="80"/>
              <w:rPr>
                <w:rFonts w:ascii="Arial" w:hAnsi="Arial" w:cs="Arial"/>
                <w:b/>
                <w:bCs/>
              </w:rPr>
            </w:pPr>
            <w:r w:rsidRPr="00AB3ABF">
              <w:rPr>
                <w:rFonts w:ascii="Arial" w:hAnsi="Arial" w:cs="Arial"/>
                <w:b/>
                <w:bCs/>
                <w:color w:val="231F20"/>
              </w:rPr>
              <w:t>Section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</w:rPr>
              <w:t>1: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</w:rPr>
              <w:t>Abstract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</w:rPr>
              <w:t>of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2"/>
              </w:rPr>
              <w:t>paper</w:t>
            </w:r>
          </w:p>
        </w:tc>
      </w:tr>
      <w:tr w:rsidR="001C764E" w:rsidRPr="00CB07E3" w14:paraId="6855891F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361D05CA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t>1a:</w:t>
            </w:r>
            <w:r w:rsidRPr="00AB3ABF">
              <w:rPr>
                <w:rFonts w:ascii="Arial" w:hAnsi="Arial" w:cs="Arial"/>
                <w:color w:val="231F20"/>
                <w:spacing w:val="7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5"/>
                <w:w w:val="105"/>
              </w:rPr>
              <w:t>Aim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1273E908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3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aim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3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study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03BF98CC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1C764E" w:rsidRPr="00CB07E3" w14:paraId="3E28BEFC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347A6140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t>1b:</w:t>
            </w:r>
            <w:r w:rsidRPr="00AB3ABF">
              <w:rPr>
                <w:rFonts w:ascii="Arial" w:hAnsi="Arial" w:cs="Arial"/>
                <w:color w:val="231F20"/>
                <w:spacing w:val="6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>Methods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55F198CF" w14:textId="77777777" w:rsidR="001C764E" w:rsidRPr="00702209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  <w:color w:val="231F20"/>
              </w:rPr>
            </w:pPr>
            <w:r w:rsidRPr="00AB3ABF">
              <w:rPr>
                <w:rFonts w:ascii="Arial" w:hAnsi="Arial" w:cs="Arial"/>
                <w:color w:val="231F20"/>
              </w:rPr>
              <w:t>Describe</w:t>
            </w:r>
            <w:r w:rsidRPr="00702209">
              <w:rPr>
                <w:rFonts w:ascii="Arial" w:hAnsi="Arial" w:cs="Arial"/>
                <w:color w:val="231F2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702209">
              <w:rPr>
                <w:rFonts w:ascii="Arial" w:hAnsi="Arial" w:cs="Arial"/>
                <w:color w:val="231F2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methods</w:t>
            </w:r>
            <w:r w:rsidRPr="00702209">
              <w:rPr>
                <w:rFonts w:ascii="Arial" w:hAnsi="Arial" w:cs="Arial"/>
                <w:color w:val="231F2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used</w:t>
            </w:r>
            <w:r w:rsidRPr="00702209">
              <w:rPr>
                <w:rFonts w:ascii="Arial" w:hAnsi="Arial" w:cs="Arial"/>
                <w:color w:val="231F2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by</w:t>
            </w:r>
            <w:r w:rsidRPr="00702209">
              <w:rPr>
                <w:rFonts w:ascii="Arial" w:hAnsi="Arial" w:cs="Arial"/>
                <w:color w:val="231F2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which</w:t>
            </w:r>
            <w:r w:rsidRPr="00702209">
              <w:rPr>
                <w:rFonts w:ascii="Arial" w:hAnsi="Arial" w:cs="Arial"/>
                <w:color w:val="231F2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patients</w:t>
            </w:r>
            <w:r w:rsidRPr="00702209">
              <w:rPr>
                <w:rFonts w:ascii="Arial" w:hAnsi="Arial" w:cs="Arial"/>
                <w:color w:val="231F2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and</w:t>
            </w:r>
            <w:r w:rsidRPr="00702209">
              <w:rPr>
                <w:rFonts w:ascii="Arial" w:hAnsi="Arial" w:cs="Arial"/>
                <w:color w:val="231F2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702209">
              <w:rPr>
                <w:rFonts w:ascii="Arial" w:hAnsi="Arial" w:cs="Arial"/>
                <w:color w:val="231F2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public</w:t>
            </w:r>
            <w:r w:rsidRPr="00702209">
              <w:rPr>
                <w:rFonts w:ascii="Arial" w:hAnsi="Arial" w:cs="Arial"/>
                <w:color w:val="231F2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were</w:t>
            </w:r>
            <w:r w:rsidRPr="00702209">
              <w:rPr>
                <w:rFonts w:ascii="Arial" w:hAnsi="Arial" w:cs="Arial"/>
                <w:color w:val="231F20"/>
              </w:rPr>
              <w:t xml:space="preserve"> involved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30801EC2" w14:textId="77777777" w:rsidR="001C764E" w:rsidRPr="00702209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  <w:color w:val="231F20"/>
              </w:rPr>
            </w:pPr>
            <w:r w:rsidRPr="00702209">
              <w:rPr>
                <w:rFonts w:ascii="Arial" w:hAnsi="Arial" w:cs="Arial"/>
                <w:color w:val="231F20"/>
              </w:rPr>
              <w:t>3</w:t>
            </w:r>
          </w:p>
        </w:tc>
      </w:tr>
      <w:tr w:rsidR="001C764E" w:rsidRPr="00CB07E3" w14:paraId="28CD8CA1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3C33A077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t>1c:</w:t>
            </w:r>
            <w:r w:rsidRPr="00AB3ABF">
              <w:rPr>
                <w:rFonts w:ascii="Arial" w:hAnsi="Arial" w:cs="Arial"/>
                <w:color w:val="231F20"/>
                <w:spacing w:val="7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>Results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239FC3AF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impacts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and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outcomes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study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4322CADE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1C764E" w:rsidRPr="00CB07E3" w14:paraId="56B7A965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7098B821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>1d: Conclusions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2DDCBA4F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Summarise</w:t>
            </w:r>
            <w:r w:rsidRPr="00AB3ABF">
              <w:rPr>
                <w:rFonts w:ascii="Arial" w:hAnsi="Arial" w:cs="Arial"/>
                <w:color w:val="231F20"/>
                <w:spacing w:val="14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main</w:t>
            </w:r>
            <w:r w:rsidRPr="00AB3ABF">
              <w:rPr>
                <w:rFonts w:ascii="Arial" w:hAnsi="Arial" w:cs="Arial"/>
                <w:color w:val="231F20"/>
                <w:spacing w:val="14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conclusions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4"/>
              </w:rPr>
              <w:t>study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07E426F8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  <w:sz w:val="12"/>
              </w:rPr>
            </w:pPr>
            <w:r w:rsidRPr="00AB3AB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-4</w:t>
            </w:r>
          </w:p>
        </w:tc>
      </w:tr>
      <w:tr w:rsidR="001C764E" w:rsidRPr="00CB07E3" w14:paraId="7D56B930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5EEA7576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1e:</w:t>
            </w:r>
            <w:r w:rsidRPr="00AB3ABF">
              <w:rPr>
                <w:rFonts w:ascii="Arial" w:hAnsi="Arial" w:cs="Arial"/>
                <w:color w:val="231F20"/>
                <w:spacing w:val="13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Keywords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63A90DAD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Include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PPI,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“patient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and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public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involvement,”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or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alternative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terms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as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keywords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677E8F92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1C764E" w:rsidRPr="00CB07E3" w14:paraId="68A9A519" w14:textId="77777777" w:rsidTr="00AA4E07">
        <w:trPr>
          <w:trHeight w:val="567"/>
        </w:trPr>
        <w:tc>
          <w:tcPr>
            <w:tcW w:w="10547" w:type="dxa"/>
            <w:gridSpan w:val="3"/>
            <w:tcBorders>
              <w:top w:val="single" w:sz="2" w:space="0" w:color="231F20"/>
              <w:bottom w:val="single" w:sz="2" w:space="0" w:color="231F20"/>
            </w:tcBorders>
            <w:shd w:val="clear" w:color="auto" w:fill="D9E2F3" w:themeFill="accent1" w:themeFillTint="33"/>
            <w:vAlign w:val="center"/>
          </w:tcPr>
          <w:p w14:paraId="030B6EE3" w14:textId="77777777" w:rsidR="001C764E" w:rsidRPr="00AB3ABF" w:rsidRDefault="001C764E" w:rsidP="00AA4E07">
            <w:pPr>
              <w:pStyle w:val="TableParagraph"/>
              <w:spacing w:line="360" w:lineRule="auto"/>
              <w:ind w:left="80"/>
              <w:rPr>
                <w:rFonts w:ascii="Arial" w:hAnsi="Arial" w:cs="Arial"/>
                <w:b/>
                <w:bCs/>
              </w:rPr>
            </w:pPr>
            <w:r w:rsidRPr="00AB3ABF">
              <w:rPr>
                <w:rFonts w:ascii="Arial" w:hAnsi="Arial" w:cs="Arial"/>
                <w:b/>
                <w:bCs/>
                <w:color w:val="231F20"/>
                <w:w w:val="105"/>
              </w:rPr>
              <w:t>Section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2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w w:val="105"/>
              </w:rPr>
              <w:t>2: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1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w w:val="105"/>
              </w:rPr>
              <w:t>Background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3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w w:val="105"/>
              </w:rPr>
              <w:t>to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1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2"/>
                <w:w w:val="105"/>
              </w:rPr>
              <w:t>paper</w:t>
            </w:r>
          </w:p>
        </w:tc>
      </w:tr>
      <w:tr w:rsidR="001C764E" w:rsidRPr="00CB07E3" w14:paraId="56C4FE6B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4F2F977C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t>2a:</w:t>
            </w:r>
            <w:r w:rsidRPr="00AB3ABF">
              <w:rPr>
                <w:rFonts w:ascii="Arial" w:hAnsi="Arial" w:cs="Arial"/>
                <w:color w:val="231F20"/>
                <w:spacing w:val="7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>Definition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6FD35400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definition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used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study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and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how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it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links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to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comparable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studies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194A69AE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>5</w:t>
            </w:r>
          </w:p>
        </w:tc>
      </w:tr>
      <w:tr w:rsidR="001C764E" w:rsidRPr="00CB07E3" w14:paraId="78FEDBA2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5E613047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2b: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Theoretical</w:t>
            </w:r>
            <w:r w:rsidRPr="00AB3ABF">
              <w:rPr>
                <w:rFonts w:ascii="Arial" w:hAnsi="Arial" w:cs="Arial"/>
                <w:color w:val="231F20"/>
                <w:spacing w:val="13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underpinnings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5185F2BA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theoretical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rationale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and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any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theoretical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influences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relating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to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study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1ABDA8BB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5-6</w:t>
            </w:r>
          </w:p>
        </w:tc>
      </w:tr>
      <w:tr w:rsidR="001C764E" w:rsidRPr="00CB07E3" w14:paraId="31A7E792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643CBD8D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2c:</w:t>
            </w:r>
            <w:r w:rsidRPr="00AB3ABF">
              <w:rPr>
                <w:rFonts w:ascii="Arial" w:hAnsi="Arial" w:cs="Arial"/>
                <w:color w:val="231F20"/>
                <w:spacing w:val="14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Concepts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and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theory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development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0940B30D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any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conceptual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models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or</w:t>
            </w:r>
            <w:r w:rsidRPr="00AB3ABF">
              <w:rPr>
                <w:rFonts w:ascii="Arial" w:hAnsi="Arial" w:cs="Arial"/>
                <w:color w:val="231F20"/>
                <w:spacing w:val="13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influences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used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</w:t>
            </w:r>
            <w:r w:rsidRPr="00AB3ABF">
              <w:rPr>
                <w:rFonts w:ascii="Arial" w:hAnsi="Arial" w:cs="Arial"/>
                <w:color w:val="231F20"/>
                <w:spacing w:val="13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3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study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1221B19F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5-6</w:t>
            </w:r>
          </w:p>
        </w:tc>
      </w:tr>
      <w:tr w:rsidR="001C764E" w:rsidRPr="00CB07E3" w14:paraId="67C4F18F" w14:textId="77777777" w:rsidTr="00AA4E07">
        <w:trPr>
          <w:trHeight w:val="567"/>
        </w:trPr>
        <w:tc>
          <w:tcPr>
            <w:tcW w:w="10547" w:type="dxa"/>
            <w:gridSpan w:val="3"/>
            <w:tcBorders>
              <w:top w:val="single" w:sz="2" w:space="0" w:color="231F20"/>
              <w:bottom w:val="single" w:sz="2" w:space="0" w:color="231F20"/>
            </w:tcBorders>
            <w:shd w:val="clear" w:color="auto" w:fill="D9E2F3" w:themeFill="accent1" w:themeFillTint="33"/>
            <w:vAlign w:val="center"/>
          </w:tcPr>
          <w:p w14:paraId="116B9878" w14:textId="77777777" w:rsidR="001C764E" w:rsidRPr="00AB3ABF" w:rsidRDefault="001C764E" w:rsidP="00AA4E07">
            <w:pPr>
              <w:pStyle w:val="TableParagraph"/>
              <w:spacing w:line="360" w:lineRule="auto"/>
              <w:ind w:left="80"/>
              <w:rPr>
                <w:rFonts w:ascii="Arial" w:hAnsi="Arial" w:cs="Arial"/>
                <w:b/>
                <w:bCs/>
              </w:rPr>
            </w:pPr>
            <w:r w:rsidRPr="00AB3ABF">
              <w:rPr>
                <w:rFonts w:ascii="Arial" w:hAnsi="Arial" w:cs="Arial"/>
                <w:b/>
                <w:bCs/>
                <w:color w:val="231F20"/>
                <w:w w:val="105"/>
              </w:rPr>
              <w:t>Section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1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w w:val="105"/>
              </w:rPr>
              <w:t>3: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1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w w:val="105"/>
              </w:rPr>
              <w:t>Aims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2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w w:val="105"/>
              </w:rPr>
              <w:t>of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3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4"/>
                <w:w w:val="105"/>
              </w:rPr>
              <w:t>paper</w:t>
            </w:r>
          </w:p>
        </w:tc>
      </w:tr>
      <w:tr w:rsidR="001C764E" w:rsidRPr="00CB07E3" w14:paraId="4C42FA0D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0973DD1C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3: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5"/>
              </w:rPr>
              <w:t>Aim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3CF62CB3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3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aim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3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 xml:space="preserve">study 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4B1DAB57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1C764E" w:rsidRPr="00CB07E3" w14:paraId="7D7F4EA0" w14:textId="77777777" w:rsidTr="00AA4E07">
        <w:trPr>
          <w:trHeight w:val="567"/>
        </w:trPr>
        <w:tc>
          <w:tcPr>
            <w:tcW w:w="10547" w:type="dxa"/>
            <w:gridSpan w:val="3"/>
            <w:tcBorders>
              <w:top w:val="single" w:sz="2" w:space="0" w:color="231F20"/>
              <w:bottom w:val="single" w:sz="2" w:space="0" w:color="231F20"/>
            </w:tcBorders>
            <w:shd w:val="clear" w:color="auto" w:fill="D9E2F3" w:themeFill="accent1" w:themeFillTint="33"/>
            <w:vAlign w:val="center"/>
          </w:tcPr>
          <w:p w14:paraId="407FAF92" w14:textId="77777777" w:rsidR="001C764E" w:rsidRPr="00AB3ABF" w:rsidRDefault="001C764E" w:rsidP="00AA4E07">
            <w:pPr>
              <w:pStyle w:val="TableParagraph"/>
              <w:spacing w:line="360" w:lineRule="auto"/>
              <w:ind w:left="80"/>
              <w:rPr>
                <w:rFonts w:ascii="Arial" w:hAnsi="Arial" w:cs="Arial"/>
                <w:b/>
                <w:bCs/>
              </w:rPr>
            </w:pPr>
            <w:r w:rsidRPr="00AB3ABF">
              <w:rPr>
                <w:rFonts w:ascii="Arial" w:hAnsi="Arial" w:cs="Arial"/>
                <w:b/>
                <w:bCs/>
                <w:color w:val="231F20"/>
              </w:rPr>
              <w:t>Section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</w:rPr>
              <w:t>4: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</w:rPr>
              <w:t>Methods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</w:rPr>
              <w:t>of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2"/>
              </w:rPr>
              <w:t>paper</w:t>
            </w:r>
          </w:p>
        </w:tc>
      </w:tr>
      <w:tr w:rsidR="001C764E" w:rsidRPr="00CB07E3" w14:paraId="5480D414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17F8411F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t>4a:</w:t>
            </w:r>
            <w:r w:rsidRPr="00AB3ABF">
              <w:rPr>
                <w:rFonts w:ascii="Arial" w:hAnsi="Arial" w:cs="Arial"/>
                <w:color w:val="231F20"/>
                <w:spacing w:val="7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>Design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29E6F271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Provide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clear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description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methods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by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which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patients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and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public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were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involved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1BEFAB06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>7-1</w:t>
            </w:r>
            <w:r>
              <w:rPr>
                <w:rFonts w:ascii="Arial" w:hAnsi="Arial" w:cs="Arial"/>
              </w:rPr>
              <w:t>1</w:t>
            </w:r>
          </w:p>
        </w:tc>
      </w:tr>
      <w:tr w:rsidR="001C764E" w:rsidRPr="00CB07E3" w14:paraId="0AAD70DB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6D54E75E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t>4b:</w:t>
            </w:r>
            <w:r w:rsidRPr="00AB3ABF">
              <w:rPr>
                <w:rFonts w:ascii="Arial" w:hAnsi="Arial" w:cs="Arial"/>
                <w:color w:val="231F20"/>
                <w:spacing w:val="1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w w:val="105"/>
              </w:rPr>
              <w:t>People</w:t>
            </w:r>
            <w:r w:rsidRPr="00AB3ABF">
              <w:rPr>
                <w:rFonts w:ascii="Arial" w:hAnsi="Arial" w:cs="Arial"/>
                <w:color w:val="231F20"/>
                <w:spacing w:val="2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>involved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6D3CF4C3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Provide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description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patients,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carers,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and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public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involved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with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activity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study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5686C12B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8-9</w:t>
            </w:r>
          </w:p>
        </w:tc>
      </w:tr>
      <w:tr w:rsidR="001C764E" w:rsidRPr="00CB07E3" w14:paraId="5D0C4A5C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3ACF3A0E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4c:</w:t>
            </w:r>
            <w:r w:rsidRPr="00AB3ABF">
              <w:rPr>
                <w:rFonts w:ascii="Arial" w:hAnsi="Arial" w:cs="Arial"/>
                <w:color w:val="231F20"/>
                <w:spacing w:val="13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Stages</w:t>
            </w:r>
            <w:r w:rsidRPr="00AB3ABF">
              <w:rPr>
                <w:rFonts w:ascii="Arial" w:hAnsi="Arial" w:cs="Arial"/>
                <w:color w:val="231F20"/>
                <w:spacing w:val="1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1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involvement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3AF30347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on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how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is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used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at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different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stages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study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17D18C9E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1C764E" w:rsidRPr="00CB07E3" w14:paraId="38E78FFE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3B8D97C5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lastRenderedPageBreak/>
              <w:t>4d: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Level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or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nature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involvement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42042D12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level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or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nature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used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at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various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stages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study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3541D079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9-10</w:t>
            </w:r>
          </w:p>
        </w:tc>
      </w:tr>
      <w:tr w:rsidR="001C764E" w:rsidRPr="00CB07E3" w14:paraId="5E7215EC" w14:textId="77777777" w:rsidTr="00AA4E07">
        <w:trPr>
          <w:trHeight w:val="567"/>
        </w:trPr>
        <w:tc>
          <w:tcPr>
            <w:tcW w:w="10547" w:type="dxa"/>
            <w:gridSpan w:val="3"/>
            <w:tcBorders>
              <w:top w:val="single" w:sz="2" w:space="0" w:color="231F20"/>
              <w:bottom w:val="single" w:sz="2" w:space="0" w:color="231F20"/>
            </w:tcBorders>
            <w:shd w:val="clear" w:color="auto" w:fill="D9E2F3" w:themeFill="accent1" w:themeFillTint="33"/>
            <w:vAlign w:val="center"/>
          </w:tcPr>
          <w:p w14:paraId="268BDB8A" w14:textId="77777777" w:rsidR="001C764E" w:rsidRPr="00AB3ABF" w:rsidRDefault="001C764E" w:rsidP="00AA4E07">
            <w:pPr>
              <w:pStyle w:val="TableParagraph"/>
              <w:spacing w:line="360" w:lineRule="auto"/>
              <w:ind w:left="80"/>
              <w:rPr>
                <w:rFonts w:ascii="Arial" w:hAnsi="Arial" w:cs="Arial"/>
                <w:b/>
                <w:bCs/>
              </w:rPr>
            </w:pPr>
            <w:r w:rsidRPr="00AB3ABF">
              <w:rPr>
                <w:rFonts w:ascii="Arial" w:hAnsi="Arial" w:cs="Arial"/>
                <w:b/>
                <w:bCs/>
                <w:color w:val="231F20"/>
              </w:rPr>
              <w:t>Section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</w:rPr>
              <w:t>5: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</w:rPr>
              <w:t>Capture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</w:rPr>
              <w:t>or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</w:rPr>
              <w:t>measurement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</w:rPr>
              <w:t>of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</w:rPr>
              <w:t>PPI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2"/>
              </w:rPr>
              <w:t>impact</w:t>
            </w:r>
          </w:p>
        </w:tc>
      </w:tr>
      <w:tr w:rsidR="001C764E" w:rsidRPr="00CB07E3" w14:paraId="798B77D0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59BFE1F0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5a:</w:t>
            </w:r>
            <w:r w:rsidRPr="00AB3ABF">
              <w:rPr>
                <w:rFonts w:ascii="Arial" w:hAnsi="Arial" w:cs="Arial"/>
                <w:color w:val="231F20"/>
                <w:spacing w:val="14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Qualitative</w:t>
            </w:r>
            <w:r w:rsidRPr="00AB3ABF">
              <w:rPr>
                <w:rFonts w:ascii="Arial" w:hAnsi="Arial" w:cs="Arial"/>
                <w:color w:val="231F20"/>
                <w:spacing w:val="14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evidence</w:t>
            </w:r>
            <w:r w:rsidRPr="00AB3ABF">
              <w:rPr>
                <w:rFonts w:ascii="Arial" w:hAnsi="Arial" w:cs="Arial"/>
                <w:color w:val="231F20"/>
                <w:spacing w:val="14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impact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314BA0E9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If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applicable,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methods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used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to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qualitatively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explore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impact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study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3D68D3A0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</w:p>
        </w:tc>
      </w:tr>
      <w:tr w:rsidR="001C764E" w:rsidRPr="00CB07E3" w14:paraId="65AC9DB9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76806CD5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5b: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Quantitative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evidence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impact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37DC1467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If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applicable,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methods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used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to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quantitatively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measure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or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assess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impact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5"/>
              </w:rPr>
              <w:t>PPI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110771FC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</w:p>
        </w:tc>
      </w:tr>
      <w:tr w:rsidR="001C764E" w:rsidRPr="00CB07E3" w14:paraId="008B112A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2A2B9F7F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t>5c:</w:t>
            </w:r>
            <w:r w:rsidRPr="00AB3ABF">
              <w:rPr>
                <w:rFonts w:ascii="Arial" w:hAnsi="Arial" w:cs="Arial"/>
                <w:color w:val="231F20"/>
                <w:spacing w:val="-1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w w:val="105"/>
              </w:rPr>
              <w:t>Robustness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w w:val="105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 xml:space="preserve"> measure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66928415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If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applicable,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proofErr w:type="spellStart"/>
            <w:r w:rsidRPr="00AB3ABF">
              <w:rPr>
                <w:rFonts w:ascii="Arial" w:hAnsi="Arial" w:cs="Arial"/>
                <w:color w:val="231F20"/>
              </w:rPr>
              <w:t>rigour</w:t>
            </w:r>
            <w:proofErr w:type="spellEnd"/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method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used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to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capture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or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measure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impact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5"/>
              </w:rPr>
              <w:t>PPI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1DE1F545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 xml:space="preserve">Not reported </w:t>
            </w:r>
          </w:p>
        </w:tc>
      </w:tr>
      <w:tr w:rsidR="001C764E" w:rsidRPr="00CB07E3" w14:paraId="0CDC41D1" w14:textId="77777777" w:rsidTr="00AA4E07">
        <w:trPr>
          <w:trHeight w:val="567"/>
        </w:trPr>
        <w:tc>
          <w:tcPr>
            <w:tcW w:w="10547" w:type="dxa"/>
            <w:gridSpan w:val="3"/>
            <w:tcBorders>
              <w:top w:val="single" w:sz="2" w:space="0" w:color="231F20"/>
              <w:bottom w:val="single" w:sz="2" w:space="0" w:color="231F20"/>
            </w:tcBorders>
            <w:shd w:val="clear" w:color="auto" w:fill="D9E2F3" w:themeFill="accent1" w:themeFillTint="33"/>
            <w:vAlign w:val="center"/>
          </w:tcPr>
          <w:p w14:paraId="721E3B77" w14:textId="77777777" w:rsidR="001C764E" w:rsidRPr="00AB3ABF" w:rsidRDefault="001C764E" w:rsidP="00AA4E07">
            <w:pPr>
              <w:pStyle w:val="TableParagraph"/>
              <w:spacing w:line="360" w:lineRule="auto"/>
              <w:ind w:left="80"/>
              <w:rPr>
                <w:rFonts w:ascii="Arial" w:hAnsi="Arial" w:cs="Arial"/>
                <w:b/>
                <w:bCs/>
              </w:rPr>
            </w:pPr>
            <w:r w:rsidRPr="00AB3ABF">
              <w:rPr>
                <w:rFonts w:ascii="Arial" w:hAnsi="Arial" w:cs="Arial"/>
                <w:b/>
                <w:bCs/>
                <w:color w:val="231F20"/>
                <w:w w:val="105"/>
              </w:rPr>
              <w:t>Section 6: Economic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2"/>
                <w:w w:val="105"/>
              </w:rPr>
              <w:t xml:space="preserve"> assessment</w:t>
            </w:r>
          </w:p>
        </w:tc>
      </w:tr>
      <w:tr w:rsidR="001C764E" w:rsidRPr="00CB07E3" w14:paraId="00FBA3A2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78D5980F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t>6: Economic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 xml:space="preserve"> assessment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35376CF0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If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applicable,</w:t>
            </w:r>
            <w:r w:rsidRPr="00AB3ABF">
              <w:rPr>
                <w:rFonts w:ascii="Arial" w:hAnsi="Arial" w:cs="Arial"/>
                <w:color w:val="231F20"/>
                <w:spacing w:val="13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method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used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for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economic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assessment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5"/>
              </w:rPr>
              <w:t>PPI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2A5B05D6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  <w:sz w:val="12"/>
              </w:rPr>
            </w:pPr>
            <w:r w:rsidRPr="00AB3ABF">
              <w:rPr>
                <w:rFonts w:ascii="Arial" w:hAnsi="Arial" w:cs="Arial"/>
              </w:rPr>
              <w:t>Not reported</w:t>
            </w:r>
          </w:p>
        </w:tc>
      </w:tr>
      <w:tr w:rsidR="001C764E" w:rsidRPr="00CB07E3" w14:paraId="2048E146" w14:textId="77777777" w:rsidTr="00AA4E07">
        <w:trPr>
          <w:trHeight w:val="567"/>
        </w:trPr>
        <w:tc>
          <w:tcPr>
            <w:tcW w:w="10547" w:type="dxa"/>
            <w:gridSpan w:val="3"/>
            <w:tcBorders>
              <w:top w:val="single" w:sz="2" w:space="0" w:color="231F20"/>
              <w:bottom w:val="single" w:sz="2" w:space="0" w:color="231F20"/>
            </w:tcBorders>
            <w:shd w:val="clear" w:color="auto" w:fill="D9E2F3" w:themeFill="accent1" w:themeFillTint="33"/>
            <w:vAlign w:val="center"/>
          </w:tcPr>
          <w:p w14:paraId="50C13CDE" w14:textId="77777777" w:rsidR="001C764E" w:rsidRPr="00AB3ABF" w:rsidRDefault="001C764E" w:rsidP="00AA4E07">
            <w:pPr>
              <w:pStyle w:val="TableParagraph"/>
              <w:spacing w:line="360" w:lineRule="auto"/>
              <w:ind w:left="80"/>
              <w:rPr>
                <w:rFonts w:ascii="Arial" w:hAnsi="Arial" w:cs="Arial"/>
                <w:b/>
                <w:bCs/>
              </w:rPr>
            </w:pPr>
            <w:r w:rsidRPr="00AB3ABF">
              <w:rPr>
                <w:rFonts w:ascii="Arial" w:hAnsi="Arial" w:cs="Arial"/>
                <w:b/>
                <w:bCs/>
                <w:color w:val="231F20"/>
                <w:w w:val="105"/>
              </w:rPr>
              <w:t>Section 7: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2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w w:val="105"/>
              </w:rPr>
              <w:t>Study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1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2"/>
                <w:w w:val="105"/>
              </w:rPr>
              <w:t>results</w:t>
            </w:r>
          </w:p>
        </w:tc>
      </w:tr>
      <w:tr w:rsidR="001C764E" w:rsidRPr="00CB07E3" w14:paraId="61A87E89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26F70A74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7a: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Outcomes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5"/>
              </w:rPr>
              <w:t>PPI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6E58DDAD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results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study,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including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both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positive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and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negative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outcomes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623D385F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2-18</w:t>
            </w:r>
          </w:p>
        </w:tc>
      </w:tr>
      <w:tr w:rsidR="001C764E" w:rsidRPr="00CB07E3" w14:paraId="1F3253E1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180B286F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t>7b:</w:t>
            </w:r>
            <w:r w:rsidRPr="00AB3ABF">
              <w:rPr>
                <w:rFonts w:ascii="Arial" w:hAnsi="Arial" w:cs="Arial"/>
                <w:color w:val="231F20"/>
                <w:spacing w:val="-1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w w:val="105"/>
              </w:rPr>
              <w:t>Impacts</w:t>
            </w:r>
            <w:r w:rsidRPr="00AB3ABF">
              <w:rPr>
                <w:rFonts w:ascii="Arial" w:hAnsi="Arial" w:cs="Arial"/>
                <w:color w:val="231F20"/>
                <w:spacing w:val="-1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w w:val="105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5"/>
                <w:w w:val="105"/>
              </w:rPr>
              <w:t>PPI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7F1AFBEB" w14:textId="77777777" w:rsidR="001C764E" w:rsidRPr="00AB3ABF" w:rsidRDefault="001C764E" w:rsidP="00AA4E07">
            <w:pPr>
              <w:pStyle w:val="TableParagraph"/>
              <w:spacing w:before="1"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Report the positive and negative impacts that PPI has had on the research, the individuals involved</w:t>
            </w:r>
            <w:r w:rsidRPr="00AB3ABF">
              <w:rPr>
                <w:rFonts w:ascii="Arial" w:hAnsi="Arial" w:cs="Arial"/>
                <w:color w:val="231F20"/>
                <w:spacing w:val="8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(including patients and researchers), and wider impacts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493F5F28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2-18</w:t>
            </w:r>
          </w:p>
        </w:tc>
      </w:tr>
      <w:tr w:rsidR="001C764E" w:rsidRPr="00CB07E3" w14:paraId="47BFFF5B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68C8AA1D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7c: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Context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5"/>
              </w:rPr>
              <w:t>PPI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75331065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influence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any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contextual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factors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that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enabled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or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hindered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process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or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impact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5"/>
              </w:rPr>
              <w:t>PPI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4308E82E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2-18</w:t>
            </w:r>
          </w:p>
        </w:tc>
      </w:tr>
      <w:tr w:rsidR="001C764E" w:rsidRPr="00CB07E3" w14:paraId="4A8B9F63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2BB42D50" w14:textId="77777777" w:rsidR="001C764E" w:rsidRPr="00AB3ABF" w:rsidRDefault="001C764E" w:rsidP="00AA4E07">
            <w:pPr>
              <w:pStyle w:val="TableParagraph"/>
              <w:spacing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t>7d: Process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w w:val="105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-1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5"/>
                <w:w w:val="105"/>
              </w:rPr>
              <w:t>PPI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3A3B1514" w14:textId="77777777" w:rsidR="001C764E" w:rsidRPr="00AB3ABF" w:rsidRDefault="001C764E" w:rsidP="00AA4E07">
            <w:pPr>
              <w:pStyle w:val="TableParagraph"/>
              <w:spacing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influence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any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process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factors,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that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enabled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or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hindered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impact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5"/>
              </w:rPr>
              <w:t>PPI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07A470E4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2-18</w:t>
            </w:r>
          </w:p>
        </w:tc>
      </w:tr>
      <w:tr w:rsidR="001C764E" w:rsidRPr="00CB07E3" w14:paraId="4A84AE82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696E7A85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7ei: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Theory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development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4E5F2D30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any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conceptual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or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theoretical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development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that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have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emerged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3455615B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  <w:sz w:val="12"/>
              </w:rPr>
            </w:pPr>
            <w:r w:rsidRPr="00AB3ABF">
              <w:rPr>
                <w:rFonts w:ascii="Arial" w:hAnsi="Arial" w:cs="Arial"/>
              </w:rPr>
              <w:t>Not reported</w:t>
            </w:r>
          </w:p>
        </w:tc>
      </w:tr>
      <w:tr w:rsidR="001C764E" w:rsidRPr="00CB07E3" w14:paraId="2DBBBD63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5F2791E2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7eii: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Theory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development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0C147115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testing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theoretical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proofErr w:type="gramStart"/>
            <w:r w:rsidRPr="00AB3ABF">
              <w:rPr>
                <w:rFonts w:ascii="Arial" w:hAnsi="Arial" w:cs="Arial"/>
                <w:color w:val="231F20"/>
              </w:rPr>
              <w:t>models,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if</w:t>
            </w:r>
            <w:proofErr w:type="gramEnd"/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5"/>
              </w:rPr>
              <w:t>any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0742EE47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  <w:sz w:val="12"/>
              </w:rPr>
            </w:pPr>
            <w:r w:rsidRPr="00AB3ABF">
              <w:rPr>
                <w:rFonts w:ascii="Arial" w:hAnsi="Arial" w:cs="Arial"/>
              </w:rPr>
              <w:t>Not reported</w:t>
            </w:r>
          </w:p>
        </w:tc>
      </w:tr>
      <w:tr w:rsidR="001C764E" w:rsidRPr="00CB07E3" w14:paraId="4C2B4CCD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165D3D28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7f: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Measurement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11FFF83B" w14:textId="77777777" w:rsidR="001C764E" w:rsidRPr="00AB3ABF" w:rsidRDefault="001C764E" w:rsidP="00AA4E07">
            <w:pPr>
              <w:pStyle w:val="TableParagraph"/>
              <w:spacing w:before="1" w:line="360" w:lineRule="auto"/>
              <w:ind w:left="98" w:right="112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If applicable, report all aspects of instrument development and testing (e.g., validity, reliability, feasibility, acceptability, responsiveness, interpretability, appropriateness, precision)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23E2BAF7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  <w:sz w:val="14"/>
              </w:rPr>
            </w:pPr>
            <w:r w:rsidRPr="00AB3ABF">
              <w:rPr>
                <w:rFonts w:ascii="Arial" w:hAnsi="Arial" w:cs="Arial"/>
              </w:rPr>
              <w:t>Not reported</w:t>
            </w:r>
          </w:p>
        </w:tc>
      </w:tr>
      <w:tr w:rsidR="001C764E" w:rsidRPr="00CB07E3" w14:paraId="3167C7AE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342E41B8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t>7g:</w:t>
            </w:r>
            <w:r w:rsidRPr="00AB3ABF">
              <w:rPr>
                <w:rFonts w:ascii="Arial" w:hAnsi="Arial" w:cs="Arial"/>
                <w:color w:val="231F20"/>
                <w:spacing w:val="2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w w:val="105"/>
              </w:rPr>
              <w:t xml:space="preserve">Economic 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>assessment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6D9C033D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Report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any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information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on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costs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or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benefit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5"/>
              </w:rPr>
              <w:t>PPI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15351B5F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  <w:sz w:val="12"/>
              </w:rPr>
            </w:pPr>
            <w:r w:rsidRPr="00AB3ABF">
              <w:rPr>
                <w:rFonts w:ascii="Arial" w:hAnsi="Arial" w:cs="Arial"/>
              </w:rPr>
              <w:t>Not reported</w:t>
            </w:r>
          </w:p>
        </w:tc>
      </w:tr>
      <w:tr w:rsidR="001C764E" w:rsidRPr="00CB07E3" w14:paraId="1FF545D6" w14:textId="77777777" w:rsidTr="00AA4E07">
        <w:trPr>
          <w:trHeight w:val="567"/>
        </w:trPr>
        <w:tc>
          <w:tcPr>
            <w:tcW w:w="10547" w:type="dxa"/>
            <w:gridSpan w:val="3"/>
            <w:tcBorders>
              <w:top w:val="single" w:sz="2" w:space="0" w:color="231F20"/>
              <w:bottom w:val="single" w:sz="2" w:space="0" w:color="231F20"/>
            </w:tcBorders>
            <w:shd w:val="clear" w:color="auto" w:fill="D9E2F3" w:themeFill="accent1" w:themeFillTint="33"/>
            <w:vAlign w:val="center"/>
          </w:tcPr>
          <w:p w14:paraId="75643294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80"/>
              <w:rPr>
                <w:rFonts w:ascii="Arial" w:hAnsi="Arial" w:cs="Arial"/>
                <w:b/>
                <w:bCs/>
              </w:rPr>
            </w:pPr>
            <w:r w:rsidRPr="00AB3ABF">
              <w:rPr>
                <w:rFonts w:ascii="Arial" w:hAnsi="Arial" w:cs="Arial"/>
                <w:b/>
                <w:bCs/>
                <w:color w:val="231F20"/>
                <w:w w:val="105"/>
              </w:rPr>
              <w:t>Section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4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w w:val="105"/>
              </w:rPr>
              <w:t>8: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4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w w:val="105"/>
              </w:rPr>
              <w:t>Discussion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5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w w:val="105"/>
              </w:rPr>
              <w:t>and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2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b/>
                <w:bCs/>
                <w:color w:val="231F20"/>
                <w:spacing w:val="-2"/>
                <w:w w:val="105"/>
              </w:rPr>
              <w:t>conclusions</w:t>
            </w:r>
          </w:p>
        </w:tc>
      </w:tr>
      <w:tr w:rsidR="001C764E" w:rsidRPr="00CB07E3" w14:paraId="6846A112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1F84F624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t>8a:</w:t>
            </w:r>
            <w:r w:rsidRPr="00AB3ABF">
              <w:rPr>
                <w:rFonts w:ascii="Arial" w:hAnsi="Arial" w:cs="Arial"/>
                <w:color w:val="231F20"/>
                <w:spacing w:val="7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>Outcomes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4AE37CEC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Comment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on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how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influenced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study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overall.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Describe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positive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and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negative</w:t>
            </w:r>
            <w:r w:rsidRPr="00AB3ABF">
              <w:rPr>
                <w:rFonts w:ascii="Arial" w:hAnsi="Arial" w:cs="Arial"/>
                <w:color w:val="231F20"/>
                <w:spacing w:val="12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effects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143C4C45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9-23</w:t>
            </w:r>
          </w:p>
        </w:tc>
      </w:tr>
      <w:tr w:rsidR="001C764E" w:rsidRPr="00CB07E3" w14:paraId="6A06C93D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789E1D9B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lastRenderedPageBreak/>
              <w:t>8b:</w:t>
            </w:r>
            <w:r w:rsidRPr="00AB3ABF">
              <w:rPr>
                <w:rFonts w:ascii="Arial" w:hAnsi="Arial" w:cs="Arial"/>
                <w:color w:val="231F20"/>
                <w:spacing w:val="6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>Impacts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64E2BCFD" w14:textId="77777777" w:rsidR="001C764E" w:rsidRPr="00AB3ABF" w:rsidRDefault="001C764E" w:rsidP="00AA4E07">
            <w:pPr>
              <w:pStyle w:val="TableParagraph"/>
              <w:spacing w:before="1"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Comment on the different impacts of PPI identified in this study and how they contribute to new</w:t>
            </w:r>
            <w:r w:rsidRPr="00AB3ABF">
              <w:rPr>
                <w:rFonts w:ascii="Arial" w:hAnsi="Arial" w:cs="Arial"/>
                <w:color w:val="231F20"/>
                <w:spacing w:val="4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knowledge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69793583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19-23</w:t>
            </w:r>
          </w:p>
        </w:tc>
      </w:tr>
      <w:tr w:rsidR="001C764E" w:rsidRPr="00CB07E3" w14:paraId="67D442AC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21632385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t>8c:</w:t>
            </w:r>
            <w:r w:rsidRPr="00AB3ABF">
              <w:rPr>
                <w:rFonts w:ascii="Arial" w:hAnsi="Arial" w:cs="Arial"/>
                <w:color w:val="231F20"/>
                <w:spacing w:val="7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>Definition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7356708B" w14:textId="77777777" w:rsidR="001C764E" w:rsidRPr="00AB3ABF" w:rsidRDefault="001C764E" w:rsidP="00AA4E07">
            <w:pPr>
              <w:pStyle w:val="TableParagraph"/>
              <w:spacing w:before="1" w:line="360" w:lineRule="auto"/>
              <w:ind w:left="98" w:right="112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 xml:space="preserve">Comment on the definition of PPI used (reported in the Background section) and </w:t>
            </w:r>
            <w:proofErr w:type="gramStart"/>
            <w:r w:rsidRPr="00AB3ABF">
              <w:rPr>
                <w:rFonts w:ascii="Arial" w:hAnsi="Arial" w:cs="Arial"/>
                <w:color w:val="231F20"/>
              </w:rPr>
              <w:t>whether or not</w:t>
            </w:r>
            <w:proofErr w:type="gramEnd"/>
            <w:r w:rsidRPr="00AB3ABF">
              <w:rPr>
                <w:rFonts w:ascii="Arial" w:hAnsi="Arial" w:cs="Arial"/>
                <w:color w:val="231F20"/>
              </w:rPr>
              <w:t xml:space="preserve"> you</w:t>
            </w:r>
            <w:r w:rsidRPr="00AB3ABF">
              <w:rPr>
                <w:rFonts w:ascii="Arial" w:hAnsi="Arial" w:cs="Arial"/>
                <w:color w:val="231F20"/>
                <w:spacing w:val="4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would suggest any changes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56286C6C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>Not reported</w:t>
            </w:r>
          </w:p>
        </w:tc>
      </w:tr>
      <w:tr w:rsidR="001C764E" w:rsidRPr="00CB07E3" w14:paraId="6C306C66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550EBFB6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8d: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Theoretical</w:t>
            </w:r>
            <w:r w:rsidRPr="00AB3ABF">
              <w:rPr>
                <w:rFonts w:ascii="Arial" w:hAnsi="Arial" w:cs="Arial"/>
                <w:color w:val="231F20"/>
                <w:spacing w:val="13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underpinnings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31DD934B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Comment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on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any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way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your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study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adds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to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theoretical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development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5"/>
              </w:rPr>
              <w:t>PPI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1C68667C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>Not reported</w:t>
            </w:r>
          </w:p>
        </w:tc>
      </w:tr>
      <w:tr w:rsidR="001C764E" w:rsidRPr="00CB07E3" w14:paraId="765D57C5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18BB7E97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8e:</w:t>
            </w:r>
            <w:r w:rsidRPr="00AB3ABF">
              <w:rPr>
                <w:rFonts w:ascii="Arial" w:hAnsi="Arial" w:cs="Arial"/>
                <w:color w:val="231F20"/>
                <w:spacing w:val="13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Context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6BF4324E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Comment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on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how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context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factors</w:t>
            </w:r>
            <w:r w:rsidRPr="00AB3ABF">
              <w:rPr>
                <w:rFonts w:ascii="Arial" w:hAnsi="Arial" w:cs="Arial"/>
                <w:color w:val="231F20"/>
                <w:spacing w:val="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influenced</w:t>
            </w:r>
            <w:r w:rsidRPr="00AB3ABF">
              <w:rPr>
                <w:rFonts w:ascii="Arial" w:hAnsi="Arial" w:cs="Arial"/>
                <w:color w:val="231F20"/>
                <w:spacing w:val="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study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123AD72B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>19-23</w:t>
            </w:r>
          </w:p>
        </w:tc>
      </w:tr>
      <w:tr w:rsidR="001C764E" w:rsidRPr="00CB07E3" w14:paraId="39F93E5D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75FD27E2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t>8f:</w:t>
            </w:r>
            <w:r w:rsidRPr="00AB3ABF">
              <w:rPr>
                <w:rFonts w:ascii="Arial" w:hAnsi="Arial" w:cs="Arial"/>
                <w:color w:val="231F20"/>
                <w:spacing w:val="-1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>Process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0BF00B1B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Comment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on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how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process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factors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influenced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study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12E6C3FB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>19-23</w:t>
            </w:r>
          </w:p>
        </w:tc>
      </w:tr>
      <w:tr w:rsidR="001C764E" w:rsidRPr="00CB07E3" w14:paraId="2DB1977A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29DA48E2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8g:</w:t>
            </w:r>
            <w:r w:rsidRPr="00AB3ABF">
              <w:rPr>
                <w:rFonts w:ascii="Arial" w:hAnsi="Arial" w:cs="Arial"/>
                <w:color w:val="231F20"/>
                <w:spacing w:val="9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Measurement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and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capture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impact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362ACA70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If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applicable,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comment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on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how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well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impact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was</w:t>
            </w:r>
            <w:r w:rsidRPr="00AB3ABF">
              <w:rPr>
                <w:rFonts w:ascii="Arial" w:hAnsi="Arial" w:cs="Arial"/>
                <w:color w:val="231F20"/>
                <w:spacing w:val="8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evaluated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or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measured</w:t>
            </w:r>
            <w:r w:rsidRPr="00AB3ABF">
              <w:rPr>
                <w:rFonts w:ascii="Arial" w:hAnsi="Arial" w:cs="Arial"/>
                <w:color w:val="231F20"/>
                <w:spacing w:val="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in</w:t>
            </w:r>
            <w:r w:rsidRPr="00AB3ABF">
              <w:rPr>
                <w:rFonts w:ascii="Arial" w:hAnsi="Arial" w:cs="Arial"/>
                <w:color w:val="231F20"/>
                <w:spacing w:val="1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1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study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22A4F757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 xml:space="preserve">Not reported </w:t>
            </w:r>
          </w:p>
        </w:tc>
      </w:tr>
      <w:tr w:rsidR="001C764E" w:rsidRPr="00CB07E3" w14:paraId="33E84A74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110CF91E" w14:textId="77777777" w:rsidR="001C764E" w:rsidRPr="00AB3ABF" w:rsidRDefault="001C764E" w:rsidP="00AA4E07">
            <w:pPr>
              <w:pStyle w:val="TableParagraph"/>
              <w:spacing w:before="12"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  <w:w w:val="105"/>
              </w:rPr>
              <w:t>8h:</w:t>
            </w:r>
            <w:r w:rsidRPr="00AB3ABF">
              <w:rPr>
                <w:rFonts w:ascii="Arial" w:hAnsi="Arial" w:cs="Arial"/>
                <w:color w:val="231F20"/>
                <w:spacing w:val="-1"/>
                <w:w w:val="10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w w:val="105"/>
              </w:rPr>
              <w:t>Economic</w:t>
            </w:r>
            <w:r w:rsidRPr="00AB3ABF">
              <w:rPr>
                <w:rFonts w:ascii="Arial" w:hAnsi="Arial" w:cs="Arial"/>
                <w:color w:val="231F20"/>
                <w:spacing w:val="-2"/>
                <w:w w:val="105"/>
              </w:rPr>
              <w:t xml:space="preserve"> assessment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39BDA68D" w14:textId="77777777" w:rsidR="001C764E" w:rsidRPr="00AB3ABF" w:rsidRDefault="001C764E" w:rsidP="00AA4E07">
            <w:pPr>
              <w:pStyle w:val="TableParagraph"/>
              <w:spacing w:before="1" w:line="360" w:lineRule="auto"/>
              <w:ind w:left="98" w:right="112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If</w:t>
            </w:r>
            <w:r w:rsidRPr="00AB3ABF">
              <w:rPr>
                <w:rFonts w:ascii="Arial" w:hAnsi="Arial" w:cs="Arial"/>
                <w:color w:val="231F20"/>
                <w:spacing w:val="1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applicable,</w:t>
            </w:r>
            <w:r w:rsidRPr="00AB3ABF">
              <w:rPr>
                <w:rFonts w:ascii="Arial" w:hAnsi="Arial" w:cs="Arial"/>
                <w:color w:val="231F20"/>
                <w:spacing w:val="1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discuss</w:t>
            </w:r>
            <w:r w:rsidRPr="00AB3ABF">
              <w:rPr>
                <w:rFonts w:ascii="Arial" w:hAnsi="Arial" w:cs="Arial"/>
                <w:color w:val="231F20"/>
                <w:spacing w:val="1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any</w:t>
            </w:r>
            <w:r w:rsidRPr="00AB3ABF">
              <w:rPr>
                <w:rFonts w:ascii="Arial" w:hAnsi="Arial" w:cs="Arial"/>
                <w:color w:val="231F20"/>
                <w:spacing w:val="1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aspects</w:t>
            </w:r>
            <w:r w:rsidRPr="00AB3ABF">
              <w:rPr>
                <w:rFonts w:ascii="Arial" w:hAnsi="Arial" w:cs="Arial"/>
                <w:color w:val="231F20"/>
                <w:spacing w:val="1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1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the</w:t>
            </w:r>
            <w:r w:rsidRPr="00AB3ABF">
              <w:rPr>
                <w:rFonts w:ascii="Arial" w:hAnsi="Arial" w:cs="Arial"/>
                <w:color w:val="231F20"/>
                <w:spacing w:val="1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economic</w:t>
            </w:r>
            <w:r w:rsidRPr="00AB3ABF">
              <w:rPr>
                <w:rFonts w:ascii="Arial" w:hAnsi="Arial" w:cs="Arial"/>
                <w:color w:val="231F20"/>
                <w:spacing w:val="1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cost</w:t>
            </w:r>
            <w:r w:rsidRPr="00AB3ABF">
              <w:rPr>
                <w:rFonts w:ascii="Arial" w:hAnsi="Arial" w:cs="Arial"/>
                <w:color w:val="231F20"/>
                <w:spacing w:val="1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or</w:t>
            </w:r>
            <w:r w:rsidRPr="00AB3ABF">
              <w:rPr>
                <w:rFonts w:ascii="Arial" w:hAnsi="Arial" w:cs="Arial"/>
                <w:color w:val="231F20"/>
                <w:spacing w:val="1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benefit</w:t>
            </w:r>
            <w:r w:rsidRPr="00AB3ABF">
              <w:rPr>
                <w:rFonts w:ascii="Arial" w:hAnsi="Arial" w:cs="Arial"/>
                <w:color w:val="231F20"/>
                <w:spacing w:val="1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of</w:t>
            </w:r>
            <w:r w:rsidRPr="00AB3ABF">
              <w:rPr>
                <w:rFonts w:ascii="Arial" w:hAnsi="Arial" w:cs="Arial"/>
                <w:color w:val="231F20"/>
                <w:spacing w:val="1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PPI,</w:t>
            </w:r>
            <w:r w:rsidRPr="00AB3ABF">
              <w:rPr>
                <w:rFonts w:ascii="Arial" w:hAnsi="Arial" w:cs="Arial"/>
                <w:color w:val="231F20"/>
                <w:spacing w:val="17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particularly</w:t>
            </w:r>
            <w:r w:rsidRPr="00AB3ABF">
              <w:rPr>
                <w:rFonts w:ascii="Arial" w:hAnsi="Arial" w:cs="Arial"/>
                <w:color w:val="231F20"/>
                <w:spacing w:val="1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any</w:t>
            </w:r>
            <w:r w:rsidRPr="00AB3ABF">
              <w:rPr>
                <w:rFonts w:ascii="Arial" w:hAnsi="Arial" w:cs="Arial"/>
                <w:color w:val="231F20"/>
                <w:spacing w:val="15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suggestions</w:t>
            </w:r>
            <w:r w:rsidRPr="00AB3ABF">
              <w:rPr>
                <w:rFonts w:ascii="Arial" w:hAnsi="Arial" w:cs="Arial"/>
                <w:color w:val="231F20"/>
                <w:spacing w:val="4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for future economic modelling.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3BAB40F8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</w:rPr>
              <w:t>Not reported</w:t>
            </w:r>
          </w:p>
        </w:tc>
      </w:tr>
      <w:tr w:rsidR="001C764E" w:rsidRPr="00CB07E3" w14:paraId="12521EED" w14:textId="77777777" w:rsidTr="00AA4E07">
        <w:trPr>
          <w:trHeight w:val="567"/>
        </w:trPr>
        <w:tc>
          <w:tcPr>
            <w:tcW w:w="29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717D0E3E" w14:textId="77777777" w:rsidR="001C764E" w:rsidRPr="00AB3ABF" w:rsidRDefault="001C764E" w:rsidP="00AA4E07">
            <w:pPr>
              <w:pStyle w:val="TableParagraph"/>
              <w:spacing w:before="22" w:line="360" w:lineRule="auto"/>
              <w:ind w:left="226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8i:</w:t>
            </w:r>
            <w:r w:rsidRPr="00AB3ABF">
              <w:rPr>
                <w:rFonts w:ascii="Arial" w:hAnsi="Arial" w:cs="Arial"/>
                <w:color w:val="231F20"/>
                <w:spacing w:val="26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Reflections/critical</w:t>
            </w:r>
            <w:r w:rsidRPr="00AB3ABF">
              <w:rPr>
                <w:rFonts w:ascii="Arial" w:hAnsi="Arial" w:cs="Arial"/>
                <w:color w:val="231F20"/>
                <w:spacing w:val="24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  <w:spacing w:val="-2"/>
              </w:rPr>
              <w:t>perspective</w:t>
            </w:r>
          </w:p>
        </w:tc>
        <w:tc>
          <w:tcPr>
            <w:tcW w:w="5903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  <w:vAlign w:val="center"/>
          </w:tcPr>
          <w:p w14:paraId="65985303" w14:textId="77777777" w:rsidR="001C764E" w:rsidRPr="00AB3ABF" w:rsidRDefault="001C764E" w:rsidP="00AA4E07">
            <w:pPr>
              <w:pStyle w:val="TableParagraph"/>
              <w:spacing w:before="22" w:line="360" w:lineRule="auto"/>
              <w:ind w:left="98"/>
              <w:rPr>
                <w:rFonts w:ascii="Arial" w:hAnsi="Arial" w:cs="Arial"/>
              </w:rPr>
            </w:pPr>
            <w:r w:rsidRPr="00AB3ABF">
              <w:rPr>
                <w:rFonts w:ascii="Arial" w:hAnsi="Arial" w:cs="Arial"/>
                <w:color w:val="231F20"/>
              </w:rPr>
              <w:t>Comment critically on the study, reflecting on the things that went well and those that did not, so that</w:t>
            </w:r>
            <w:r w:rsidRPr="00AB3ABF">
              <w:rPr>
                <w:rFonts w:ascii="Arial" w:hAnsi="Arial" w:cs="Arial"/>
                <w:color w:val="231F20"/>
                <w:spacing w:val="40"/>
              </w:rPr>
              <w:t xml:space="preserve"> </w:t>
            </w:r>
            <w:r w:rsidRPr="00AB3ABF">
              <w:rPr>
                <w:rFonts w:ascii="Arial" w:hAnsi="Arial" w:cs="Arial"/>
                <w:color w:val="231F20"/>
              </w:rPr>
              <w:t>others can learn from this study</w:t>
            </w:r>
          </w:p>
        </w:tc>
        <w:tc>
          <w:tcPr>
            <w:tcW w:w="1722" w:type="dxa"/>
            <w:tcBorders>
              <w:top w:val="single" w:sz="2" w:space="0" w:color="231F20"/>
              <w:bottom w:val="single" w:sz="2" w:space="0" w:color="231F20"/>
            </w:tcBorders>
            <w:shd w:val="clear" w:color="auto" w:fill="F1F2F2"/>
          </w:tcPr>
          <w:p w14:paraId="1FB588E9" w14:textId="77777777" w:rsidR="001C764E" w:rsidRPr="00AB3ABF" w:rsidRDefault="001C764E" w:rsidP="00AA4E07">
            <w:pPr>
              <w:pStyle w:val="TableParagraph"/>
              <w:spacing w:before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Pr="00AB3ABF">
              <w:rPr>
                <w:rFonts w:ascii="Arial" w:hAnsi="Arial" w:cs="Arial"/>
              </w:rPr>
              <w:t>-23</w:t>
            </w:r>
          </w:p>
        </w:tc>
      </w:tr>
      <w:bookmarkEnd w:id="1"/>
    </w:tbl>
    <w:p w14:paraId="0B1F0C4C" w14:textId="77777777" w:rsidR="00CF42DD" w:rsidRDefault="00CF42DD"/>
    <w:sectPr w:rsidR="00CF42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A18E3"/>
    <w:multiLevelType w:val="multilevel"/>
    <w:tmpl w:val="CE0410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96357A7"/>
    <w:multiLevelType w:val="hybridMultilevel"/>
    <w:tmpl w:val="621E8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85C74"/>
    <w:multiLevelType w:val="hybridMultilevel"/>
    <w:tmpl w:val="0CF091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949CC"/>
    <w:multiLevelType w:val="multilevel"/>
    <w:tmpl w:val="CF5A369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 w15:restartNumberingAfterBreak="0">
    <w:nsid w:val="6BC77E7D"/>
    <w:multiLevelType w:val="hybridMultilevel"/>
    <w:tmpl w:val="4B6284AA"/>
    <w:lvl w:ilvl="0" w:tplc="94782394">
      <w:start w:val="2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83207367">
    <w:abstractNumId w:val="3"/>
  </w:num>
  <w:num w:numId="2" w16cid:durableId="379281901">
    <w:abstractNumId w:val="0"/>
  </w:num>
  <w:num w:numId="3" w16cid:durableId="191575573">
    <w:abstractNumId w:val="1"/>
  </w:num>
  <w:num w:numId="4" w16cid:durableId="313947475">
    <w:abstractNumId w:val="4"/>
  </w:num>
  <w:num w:numId="5" w16cid:durableId="1184978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4E"/>
    <w:rsid w:val="001C764E"/>
    <w:rsid w:val="00CF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A05CD"/>
  <w15:chartTrackingRefBased/>
  <w15:docId w15:val="{F4F71BDE-B574-4F96-8278-9A28294AC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64E"/>
    <w:pPr>
      <w:spacing w:after="0" w:line="276" w:lineRule="auto"/>
    </w:pPr>
    <w:rPr>
      <w:rFonts w:ascii="Arial" w:eastAsia="Arial" w:hAnsi="Arial" w:cs="Arial"/>
      <w:lang w:val="en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764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764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764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764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64E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64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64E"/>
    <w:rPr>
      <w:rFonts w:ascii="Arial" w:eastAsia="Arial" w:hAnsi="Arial" w:cs="Arial"/>
      <w:sz w:val="40"/>
      <w:szCs w:val="40"/>
      <w:lang w:val="en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C764E"/>
    <w:rPr>
      <w:rFonts w:ascii="Arial" w:eastAsia="Arial" w:hAnsi="Arial" w:cs="Arial"/>
      <w:sz w:val="32"/>
      <w:szCs w:val="32"/>
      <w:lang w:val="en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1C764E"/>
    <w:rPr>
      <w:rFonts w:ascii="Arial" w:eastAsia="Arial" w:hAnsi="Arial" w:cs="Arial"/>
      <w:color w:val="434343"/>
      <w:sz w:val="28"/>
      <w:szCs w:val="28"/>
      <w:lang w:val="en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1C764E"/>
    <w:rPr>
      <w:rFonts w:ascii="Arial" w:eastAsia="Arial" w:hAnsi="Arial" w:cs="Arial"/>
      <w:color w:val="666666"/>
      <w:sz w:val="24"/>
      <w:szCs w:val="24"/>
      <w:lang w:val="en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64E"/>
    <w:rPr>
      <w:rFonts w:ascii="Arial" w:eastAsia="Arial" w:hAnsi="Arial" w:cs="Arial"/>
      <w:color w:val="666666"/>
      <w:lang w:val="en"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64E"/>
    <w:rPr>
      <w:rFonts w:ascii="Arial" w:eastAsia="Arial" w:hAnsi="Arial" w:cs="Arial"/>
      <w:i/>
      <w:color w:val="666666"/>
      <w:lang w:val="en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1C764E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764E"/>
    <w:rPr>
      <w:rFonts w:ascii="Arial" w:eastAsia="Arial" w:hAnsi="Arial" w:cs="Arial"/>
      <w:sz w:val="52"/>
      <w:szCs w:val="52"/>
      <w:lang w:val="en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64E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1C764E"/>
    <w:rPr>
      <w:rFonts w:ascii="Arial" w:eastAsia="Arial" w:hAnsi="Arial" w:cs="Arial"/>
      <w:color w:val="666666"/>
      <w:sz w:val="30"/>
      <w:szCs w:val="30"/>
      <w:lang w:val="en" w:eastAsia="en-GB"/>
    </w:rPr>
  </w:style>
  <w:style w:type="paragraph" w:styleId="CommentText">
    <w:name w:val="annotation text"/>
    <w:basedOn w:val="Normal"/>
    <w:link w:val="CommentTextChar"/>
    <w:uiPriority w:val="99"/>
    <w:unhideWhenUsed/>
    <w:rsid w:val="001C76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764E"/>
    <w:rPr>
      <w:rFonts w:ascii="Arial" w:eastAsia="Arial" w:hAnsi="Arial" w:cs="Arial"/>
      <w:sz w:val="20"/>
      <w:szCs w:val="20"/>
      <w:lang w:val="en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C764E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C764E"/>
  </w:style>
  <w:style w:type="paragraph" w:styleId="Revision">
    <w:name w:val="Revision"/>
    <w:hidden/>
    <w:uiPriority w:val="99"/>
    <w:semiHidden/>
    <w:rsid w:val="001C764E"/>
    <w:pPr>
      <w:spacing w:after="0" w:line="240" w:lineRule="auto"/>
    </w:pPr>
    <w:rPr>
      <w:rFonts w:ascii="Arial" w:eastAsia="Arial" w:hAnsi="Arial" w:cs="Arial"/>
      <w:lang w:val="en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6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64E"/>
    <w:rPr>
      <w:rFonts w:ascii="Arial" w:eastAsia="Arial" w:hAnsi="Arial" w:cs="Arial"/>
      <w:b/>
      <w:bCs/>
      <w:sz w:val="20"/>
      <w:szCs w:val="20"/>
      <w:lang w:val="en" w:eastAsia="en-GB"/>
    </w:rPr>
  </w:style>
  <w:style w:type="table" w:styleId="TableGrid">
    <w:name w:val="Table Grid"/>
    <w:basedOn w:val="TableNormal"/>
    <w:uiPriority w:val="39"/>
    <w:rsid w:val="001C764E"/>
    <w:pPr>
      <w:spacing w:after="0" w:line="240" w:lineRule="auto"/>
    </w:pPr>
    <w:rPr>
      <w:rFonts w:ascii="Arial" w:eastAsia="Arial" w:hAnsi="Arial" w:cs="Arial"/>
      <w:lang w:val="en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764E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C764E"/>
    <w:pPr>
      <w:widowControl w:val="0"/>
      <w:autoSpaceDE w:val="0"/>
      <w:autoSpaceDN w:val="0"/>
      <w:spacing w:before="13" w:line="240" w:lineRule="auto"/>
    </w:pPr>
    <w:rPr>
      <w:rFonts w:ascii="Calibri" w:eastAsia="Calibri" w:hAnsi="Calibri" w:cs="Calibri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1C76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7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632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Howells (PHW Screening Division Laboratory - E9M4Y)</dc:creator>
  <cp:keywords/>
  <dc:description/>
  <cp:lastModifiedBy>Anna Howells (PHW Screening Division Laboratory - E9M4Y)</cp:lastModifiedBy>
  <cp:revision>1</cp:revision>
  <dcterms:created xsi:type="dcterms:W3CDTF">2023-09-29T17:34:00Z</dcterms:created>
  <dcterms:modified xsi:type="dcterms:W3CDTF">2023-09-29T17:37:00Z</dcterms:modified>
</cp:coreProperties>
</file>