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0D1" w:rsidRPr="003470D1" w:rsidRDefault="003470D1" w:rsidP="00347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70D1">
        <w:rPr>
          <w:rFonts w:ascii="Times New Roman" w:eastAsia="Times New Roman" w:hAnsi="Times New Roman" w:cs="Times New Roman"/>
          <w:sz w:val="24"/>
          <w:szCs w:val="24"/>
        </w:rPr>
        <w:t xml:space="preserve">Table 2 </w:t>
      </w:r>
    </w:p>
    <w:p w:rsidR="003470D1" w:rsidRPr="003470D1" w:rsidRDefault="003470D1" w:rsidP="00347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70D1">
        <w:rPr>
          <w:rFonts w:ascii="Times New Roman" w:eastAsia="Times New Roman" w:hAnsi="Times New Roman" w:cs="Times New Roman"/>
          <w:sz w:val="24"/>
          <w:szCs w:val="24"/>
        </w:rPr>
        <w:t>GRIPP2 short form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5486"/>
        <w:gridCol w:w="1469"/>
      </w:tblGrid>
      <w:tr w:rsidR="003470D1" w:rsidRPr="003470D1" w:rsidTr="003470D1">
        <w:trPr>
          <w:tblHeader/>
          <w:tblCellSpacing w:w="15" w:type="dxa"/>
        </w:trPr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and topic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Reported on page No</w:t>
            </w:r>
          </w:p>
        </w:tc>
      </w:tr>
      <w:tr w:rsidR="003470D1" w:rsidRPr="003470D1" w:rsidTr="003470D1">
        <w:trPr>
          <w:tblCellSpacing w:w="15" w:type="dxa"/>
        </w:trPr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1: Aim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Report the aim of PPI in the study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120-129</w:t>
            </w:r>
          </w:p>
        </w:tc>
      </w:tr>
      <w:tr w:rsidR="003470D1" w:rsidRPr="003470D1" w:rsidTr="003470D1">
        <w:trPr>
          <w:tblCellSpacing w:w="15" w:type="dxa"/>
        </w:trPr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2: Methods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 clear description of the methods used for PPI in the study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189-191</w:t>
            </w:r>
          </w:p>
        </w:tc>
      </w:tr>
      <w:tr w:rsidR="003470D1" w:rsidRPr="003470D1" w:rsidTr="003470D1">
        <w:trPr>
          <w:tblCellSpacing w:w="15" w:type="dxa"/>
        </w:trPr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3: Study results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Outcomes—Report the results of PPI in the study, including both positive and negative outcomes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192-202</w:t>
            </w:r>
          </w:p>
        </w:tc>
      </w:tr>
      <w:tr w:rsidR="003470D1" w:rsidRPr="003470D1" w:rsidTr="003470D1">
        <w:trPr>
          <w:tblCellSpacing w:w="15" w:type="dxa"/>
        </w:trPr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4: Discussion and conclusions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Outcomes—Comment on the extent to which PPI influenced the study overall. Describe positive and negative effects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192-202</w:t>
            </w:r>
          </w:p>
        </w:tc>
      </w:tr>
      <w:tr w:rsidR="003470D1" w:rsidRPr="003470D1" w:rsidTr="003470D1">
        <w:trPr>
          <w:tblCellSpacing w:w="15" w:type="dxa"/>
        </w:trPr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5: Reflections/critical perspective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0D1">
              <w:rPr>
                <w:rFonts w:ascii="Times New Roman" w:eastAsia="Times New Roman" w:hAnsi="Times New Roman" w:cs="Times New Roman"/>
                <w:sz w:val="24"/>
                <w:szCs w:val="24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0" w:type="auto"/>
            <w:hideMark/>
          </w:tcPr>
          <w:p w:rsidR="003470D1" w:rsidRPr="003470D1" w:rsidRDefault="003470D1" w:rsidP="0034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540-559</w:t>
            </w:r>
            <w:bookmarkStart w:id="0" w:name="_GoBack"/>
            <w:bookmarkEnd w:id="0"/>
          </w:p>
        </w:tc>
      </w:tr>
    </w:tbl>
    <w:p w:rsidR="003470D1" w:rsidRPr="003470D1" w:rsidRDefault="003470D1" w:rsidP="00347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70D1">
        <w:rPr>
          <w:rFonts w:ascii="Times New Roman" w:eastAsia="Times New Roman" w:hAnsi="Times New Roman" w:cs="Times New Roman"/>
          <w:sz w:val="24"/>
          <w:szCs w:val="24"/>
        </w:rPr>
        <w:t>PPI=patient and public involvement</w:t>
      </w:r>
    </w:p>
    <w:p w:rsidR="001D6582" w:rsidRDefault="001D6582"/>
    <w:sectPr w:rsidR="001D6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ysDC1MDY1Mzc3MjZS0lEKTi0uzszPAykwrAUA6xHTvywAAAA="/>
  </w:docVars>
  <w:rsids>
    <w:rsidRoot w:val="003470D1"/>
    <w:rsid w:val="001D6582"/>
    <w:rsid w:val="0034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20090"/>
  <w15:chartTrackingRefBased/>
  <w15:docId w15:val="{341C5409-2707-468D-9646-96CBBB84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-label">
    <w:name w:val="table-label"/>
    <w:basedOn w:val="DefaultParagraphFont"/>
    <w:rsid w:val="003470D1"/>
  </w:style>
  <w:style w:type="paragraph" w:styleId="NormalWeb">
    <w:name w:val="Normal (Web)"/>
    <w:basedOn w:val="Normal"/>
    <w:uiPriority w:val="99"/>
    <w:semiHidden/>
    <w:unhideWhenUsed/>
    <w:rsid w:val="0034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Chudyk</dc:creator>
  <cp:keywords/>
  <dc:description/>
  <cp:lastModifiedBy>Anna Chudyk</cp:lastModifiedBy>
  <cp:revision>1</cp:revision>
  <dcterms:created xsi:type="dcterms:W3CDTF">2023-06-02T19:43:00Z</dcterms:created>
  <dcterms:modified xsi:type="dcterms:W3CDTF">2023-06-02T19:51:00Z</dcterms:modified>
</cp:coreProperties>
</file>