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3E461" w14:textId="708096DE" w:rsidR="00096686" w:rsidRDefault="0035059A" w:rsidP="00F06C1B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ALL_Ears@UoS </w:t>
      </w:r>
      <w:r w:rsidR="00F06C1B" w:rsidRPr="00F06C1B">
        <w:rPr>
          <w:b/>
          <w:bCs/>
          <w:u w:val="single"/>
        </w:rPr>
        <w:t>PPIE Action Plan</w:t>
      </w:r>
      <w:r w:rsidR="002F5FD0">
        <w:rPr>
          <w:b/>
          <w:bCs/>
          <w:u w:val="single"/>
        </w:rPr>
        <w:t xml:space="preserve"> </w:t>
      </w:r>
      <w:r w:rsidR="0070115B">
        <w:rPr>
          <w:b/>
          <w:bCs/>
          <w:u w:val="single"/>
        </w:rPr>
        <w:t>July 2023 – January 2025</w:t>
      </w:r>
    </w:p>
    <w:p w14:paraId="5CBA0493" w14:textId="77777777" w:rsidR="00F06C1B" w:rsidRDefault="00F06C1B" w:rsidP="00F06C1B">
      <w:pPr>
        <w:jc w:val="center"/>
        <w:rPr>
          <w:b/>
          <w:bCs/>
          <w:u w:val="single"/>
        </w:rPr>
      </w:pPr>
    </w:p>
    <w:p w14:paraId="440DDA24" w14:textId="0C69B24D" w:rsidR="00F06C1B" w:rsidRPr="00AC63EA" w:rsidRDefault="009D1060" w:rsidP="00F06C1B">
      <w:r>
        <w:rPr>
          <w:b/>
          <w:bCs/>
          <w:u w:val="single"/>
          <w:lang w:val="en-US"/>
        </w:rPr>
        <w:t>UK</w:t>
      </w:r>
      <w:r w:rsidR="00F06C1B" w:rsidRPr="00AC63EA">
        <w:rPr>
          <w:b/>
          <w:bCs/>
          <w:u w:val="single"/>
          <w:lang w:val="en-US"/>
        </w:rPr>
        <w:t xml:space="preserve"> Standards for Involvement</w:t>
      </w:r>
    </w:p>
    <w:p w14:paraId="6276678D" w14:textId="77777777" w:rsidR="00F06C1B" w:rsidRPr="00AC63EA" w:rsidRDefault="00F06C1B" w:rsidP="00F06C1B">
      <w:r w:rsidRPr="00AC63EA">
        <w:rPr>
          <w:b/>
          <w:bCs/>
          <w:lang w:val="en-US"/>
        </w:rPr>
        <w:t>Communications:</w:t>
      </w:r>
      <w:r w:rsidRPr="00AC63EA">
        <w:rPr>
          <w:lang w:val="en-US"/>
        </w:rPr>
        <w:t xml:space="preserve"> use plain language for well-timed and relevant communications, as part of involvement plans and activities. </w:t>
      </w:r>
    </w:p>
    <w:p w14:paraId="736F6935" w14:textId="77777777" w:rsidR="00F06C1B" w:rsidRPr="00AC63EA" w:rsidRDefault="00F06C1B" w:rsidP="00F06C1B">
      <w:r w:rsidRPr="00AC63EA">
        <w:rPr>
          <w:b/>
          <w:bCs/>
          <w:lang w:val="en-US"/>
        </w:rPr>
        <w:t>Governance:</w:t>
      </w:r>
      <w:r w:rsidRPr="00AC63EA">
        <w:rPr>
          <w:lang w:val="en-US"/>
        </w:rPr>
        <w:t xml:space="preserve"> involve the public in research management, regulation, leadership, and decision making</w:t>
      </w:r>
      <w:r>
        <w:rPr>
          <w:lang w:val="en-US"/>
        </w:rPr>
        <w:t>.</w:t>
      </w:r>
    </w:p>
    <w:p w14:paraId="1424000E" w14:textId="77777777" w:rsidR="00F06C1B" w:rsidRPr="00AC63EA" w:rsidRDefault="00F06C1B" w:rsidP="00F06C1B">
      <w:r w:rsidRPr="00AC63EA">
        <w:rPr>
          <w:b/>
          <w:bCs/>
          <w:lang w:val="en-US"/>
        </w:rPr>
        <w:t>Impact:</w:t>
      </w:r>
      <w:r w:rsidRPr="00AC63EA">
        <w:rPr>
          <w:lang w:val="en-US"/>
        </w:rPr>
        <w:t xml:space="preserve"> seek improvement by identifying and sharing the difference that public involvement makes to research</w:t>
      </w:r>
      <w:r>
        <w:rPr>
          <w:lang w:val="en-US"/>
        </w:rPr>
        <w:t>.</w:t>
      </w:r>
    </w:p>
    <w:p w14:paraId="4422DED8" w14:textId="77777777" w:rsidR="00F06C1B" w:rsidRPr="00AC63EA" w:rsidRDefault="00F06C1B" w:rsidP="00F06C1B">
      <w:r w:rsidRPr="00AC63EA">
        <w:rPr>
          <w:b/>
          <w:bCs/>
          <w:lang w:val="en-US"/>
        </w:rPr>
        <w:t>Working together:</w:t>
      </w:r>
      <w:r w:rsidRPr="00AC63EA">
        <w:rPr>
          <w:lang w:val="en-US"/>
        </w:rPr>
        <w:t xml:space="preserve"> work together in a way that values all contributions and builds and sustains mutually respectful and productive relationships.</w:t>
      </w:r>
    </w:p>
    <w:p w14:paraId="08CBE26F" w14:textId="77777777" w:rsidR="00F06C1B" w:rsidRPr="00AC63EA" w:rsidRDefault="00F06C1B" w:rsidP="00F06C1B">
      <w:r w:rsidRPr="00AC63EA">
        <w:rPr>
          <w:b/>
          <w:bCs/>
          <w:lang w:val="en-US"/>
        </w:rPr>
        <w:t>Support and learning:</w:t>
      </w:r>
      <w:r w:rsidRPr="00AC63EA">
        <w:rPr>
          <w:lang w:val="en-US"/>
        </w:rPr>
        <w:t xml:space="preserve"> offer and promote support and learning opportunities that build confidence and skills for public involvement in research. </w:t>
      </w:r>
    </w:p>
    <w:p w14:paraId="10BA6743" w14:textId="77777777" w:rsidR="00F06C1B" w:rsidRPr="00AC63EA" w:rsidRDefault="00F06C1B" w:rsidP="00F06C1B">
      <w:r w:rsidRPr="00AC63EA">
        <w:rPr>
          <w:b/>
          <w:bCs/>
          <w:lang w:val="en-US"/>
        </w:rPr>
        <w:t>Inclusive opportunities:</w:t>
      </w:r>
      <w:r w:rsidRPr="00AC63EA">
        <w:rPr>
          <w:lang w:val="en-US"/>
        </w:rPr>
        <w:t xml:space="preserve"> offer public involvement opportunities that are accessible and that reach people and groups according to research needs</w:t>
      </w:r>
      <w:r>
        <w:rPr>
          <w:lang w:val="en-US"/>
        </w:rPr>
        <w:t>.</w:t>
      </w:r>
      <w:r w:rsidRPr="00AC63EA">
        <w:rPr>
          <w:lang w:val="en-US"/>
        </w:rPr>
        <w:t xml:space="preserve"> </w:t>
      </w:r>
    </w:p>
    <w:p w14:paraId="42CFE134" w14:textId="77777777" w:rsidR="00F06C1B" w:rsidRDefault="00F06C1B" w:rsidP="00F06C1B">
      <w:pPr>
        <w:rPr>
          <w:b/>
          <w:bCs/>
          <w:u w:val="single"/>
        </w:rPr>
      </w:pPr>
    </w:p>
    <w:p w14:paraId="6C58864B" w14:textId="77777777" w:rsidR="00F06C1B" w:rsidRDefault="00F06C1B" w:rsidP="00F06C1B">
      <w:pPr>
        <w:rPr>
          <w:b/>
          <w:bCs/>
          <w:u w:val="single"/>
        </w:rPr>
      </w:pPr>
    </w:p>
    <w:p w14:paraId="2C804945" w14:textId="77777777" w:rsidR="00F06C1B" w:rsidRDefault="00F06C1B" w:rsidP="00F06C1B">
      <w:pPr>
        <w:rPr>
          <w:lang w:val="en-US"/>
        </w:rPr>
      </w:pPr>
      <w:r w:rsidRPr="00AC63EA">
        <w:rPr>
          <w:b/>
          <w:bCs/>
          <w:lang w:val="en-US"/>
        </w:rPr>
        <w:t>Communications:</w:t>
      </w:r>
      <w:r w:rsidRPr="00AC63EA">
        <w:rPr>
          <w:lang w:val="en-US"/>
        </w:rPr>
        <w:t xml:space="preserve"> use plain language for well-timed and relevant communications, as part of involvement plans and activities. </w:t>
      </w:r>
    </w:p>
    <w:p w14:paraId="70052825" w14:textId="47AEC597" w:rsidR="00F06C1B" w:rsidRDefault="00F06C1B" w:rsidP="00F06C1B">
      <w:pPr>
        <w:rPr>
          <w:b/>
          <w:bCs/>
          <w:u w:val="single"/>
        </w:rPr>
      </w:pPr>
    </w:p>
    <w:p w14:paraId="6BC3F61B" w14:textId="77777777" w:rsidR="00F06C1B" w:rsidRDefault="00F06C1B" w:rsidP="00F06C1B">
      <w:pPr>
        <w:rPr>
          <w:lang w:val="en-US"/>
        </w:rPr>
      </w:pPr>
      <w:r w:rsidRPr="00F06C1B">
        <w:rPr>
          <w:highlight w:val="yellow"/>
          <w:lang w:val="en-US"/>
        </w:rPr>
        <w:t>Actions:</w:t>
      </w:r>
    </w:p>
    <w:p w14:paraId="57C55DB9" w14:textId="77777777" w:rsidR="00F06C1B" w:rsidRPr="003B032C" w:rsidRDefault="00F06C1B" w:rsidP="00F06C1B">
      <w:pPr>
        <w:pStyle w:val="ListParagraph"/>
        <w:numPr>
          <w:ilvl w:val="0"/>
          <w:numId w:val="1"/>
        </w:numPr>
        <w:rPr>
          <w:lang w:val="en-US"/>
        </w:rPr>
      </w:pPr>
      <w:r w:rsidRPr="003B032C">
        <w:rPr>
          <w:lang w:val="en-US"/>
        </w:rPr>
        <w:t>Discuss setting up a Facebook grou</w:t>
      </w:r>
      <w:r>
        <w:rPr>
          <w:lang w:val="en-US"/>
        </w:rPr>
        <w:t>p or Facebook page</w:t>
      </w:r>
      <w:r w:rsidRPr="003B032C">
        <w:rPr>
          <w:lang w:val="en-US"/>
        </w:rPr>
        <w:t xml:space="preserve">. </w:t>
      </w:r>
    </w:p>
    <w:p w14:paraId="49A95C0C" w14:textId="77777777" w:rsidR="00F06C1B" w:rsidRDefault="00F06C1B" w:rsidP="00F06C1B">
      <w:pPr>
        <w:pStyle w:val="ListParagraph"/>
        <w:numPr>
          <w:ilvl w:val="0"/>
          <w:numId w:val="1"/>
        </w:numPr>
        <w:rPr>
          <w:lang w:val="en-US"/>
        </w:rPr>
      </w:pPr>
      <w:r w:rsidRPr="003B032C">
        <w:rPr>
          <w:lang w:val="en-US"/>
        </w:rPr>
        <w:t>Discuss feedback following meetings</w:t>
      </w:r>
      <w:r>
        <w:rPr>
          <w:lang w:val="en-US"/>
        </w:rPr>
        <w:t xml:space="preserve"> – completing feedback form. Then the information is fed back to the group. Feedback cycle. </w:t>
      </w:r>
    </w:p>
    <w:p w14:paraId="013D0A09" w14:textId="77777777" w:rsidR="00F06C1B" w:rsidRPr="003B032C" w:rsidRDefault="00F06C1B" w:rsidP="00F06C1B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Improve communications with the group regarding good and bad funding news. Set up a regular round up email? Every 3 months?</w:t>
      </w:r>
    </w:p>
    <w:p w14:paraId="12E0AD25" w14:textId="77777777" w:rsidR="00F06C1B" w:rsidRDefault="00F06C1B" w:rsidP="00F06C1B">
      <w:pPr>
        <w:rPr>
          <w:b/>
          <w:bCs/>
          <w:u w:val="single"/>
        </w:rPr>
      </w:pPr>
    </w:p>
    <w:p w14:paraId="6DC04609" w14:textId="77777777" w:rsidR="00F06C1B" w:rsidRDefault="00F06C1B" w:rsidP="00F06C1B">
      <w:pPr>
        <w:rPr>
          <w:b/>
          <w:bCs/>
          <w:u w:val="single"/>
        </w:rPr>
      </w:pPr>
    </w:p>
    <w:p w14:paraId="07BCC24F" w14:textId="77777777" w:rsidR="00F06C1B" w:rsidRDefault="00F06C1B" w:rsidP="00F06C1B">
      <w:pPr>
        <w:rPr>
          <w:lang w:val="en-US"/>
        </w:rPr>
      </w:pPr>
      <w:r w:rsidRPr="00AC63EA">
        <w:rPr>
          <w:b/>
          <w:bCs/>
          <w:lang w:val="en-US"/>
        </w:rPr>
        <w:t>Governance:</w:t>
      </w:r>
      <w:r w:rsidRPr="00AC63EA">
        <w:rPr>
          <w:lang w:val="en-US"/>
        </w:rPr>
        <w:t xml:space="preserve"> involve the public in research management, regulation, </w:t>
      </w:r>
      <w:proofErr w:type="gramStart"/>
      <w:r w:rsidRPr="00AC63EA">
        <w:rPr>
          <w:lang w:val="en-US"/>
        </w:rPr>
        <w:t>leadership</w:t>
      </w:r>
      <w:proofErr w:type="gramEnd"/>
      <w:r w:rsidRPr="00AC63EA">
        <w:rPr>
          <w:lang w:val="en-US"/>
        </w:rPr>
        <w:t xml:space="preserve"> and decision making </w:t>
      </w:r>
    </w:p>
    <w:p w14:paraId="6F771615" w14:textId="77777777" w:rsidR="00F06C1B" w:rsidRDefault="00F06C1B" w:rsidP="00F06C1B">
      <w:pPr>
        <w:rPr>
          <w:lang w:val="en-US"/>
        </w:rPr>
      </w:pPr>
    </w:p>
    <w:p w14:paraId="3B367989" w14:textId="77777777" w:rsidR="00F06C1B" w:rsidRDefault="00F06C1B" w:rsidP="00F06C1B">
      <w:pPr>
        <w:rPr>
          <w:lang w:val="en-US"/>
        </w:rPr>
      </w:pPr>
      <w:r w:rsidRPr="00F06C1B">
        <w:rPr>
          <w:highlight w:val="yellow"/>
          <w:lang w:val="en-US"/>
        </w:rPr>
        <w:t>Actions:</w:t>
      </w:r>
      <w:r>
        <w:rPr>
          <w:lang w:val="en-US"/>
        </w:rPr>
        <w:t xml:space="preserve"> </w:t>
      </w:r>
    </w:p>
    <w:p w14:paraId="66414999" w14:textId="4F318E8C" w:rsidR="00F06C1B" w:rsidRDefault="00F06C1B" w:rsidP="00F06C1B">
      <w:pPr>
        <w:pStyle w:val="ListParagraph"/>
        <w:numPr>
          <w:ilvl w:val="0"/>
          <w:numId w:val="2"/>
        </w:numPr>
        <w:rPr>
          <w:lang w:val="en-US"/>
        </w:rPr>
      </w:pPr>
      <w:r w:rsidRPr="00F06C1B">
        <w:rPr>
          <w:lang w:val="en-US"/>
        </w:rPr>
        <w:t xml:space="preserve">Discussion around governance to take place within the PPIE team. </w:t>
      </w:r>
    </w:p>
    <w:p w14:paraId="6A91FA4E" w14:textId="38F99802" w:rsidR="00F06C1B" w:rsidRPr="00A83188" w:rsidRDefault="00F06C1B" w:rsidP="00F06C1B">
      <w:pPr>
        <w:pStyle w:val="ListParagraph"/>
        <w:numPr>
          <w:ilvl w:val="0"/>
          <w:numId w:val="2"/>
        </w:numPr>
        <w:rPr>
          <w:lang w:val="en-US"/>
        </w:rPr>
      </w:pPr>
      <w:r w:rsidRPr="00F06C1B">
        <w:rPr>
          <w:lang w:val="en-US"/>
        </w:rPr>
        <w:t xml:space="preserve">Ask for comments on the NIHR Governance statements in the evaluation questionnaire. </w:t>
      </w:r>
    </w:p>
    <w:p w14:paraId="7F716281" w14:textId="33FA6B7C" w:rsidR="00A83188" w:rsidRPr="00F06C1B" w:rsidRDefault="00A83188" w:rsidP="00A83188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What areas for Governance need to be addressed following comments from questionnaire?</w:t>
      </w:r>
    </w:p>
    <w:p w14:paraId="51492DDD" w14:textId="77777777" w:rsidR="00A83188" w:rsidRPr="00A83188" w:rsidRDefault="00A83188" w:rsidP="00A83188">
      <w:pPr>
        <w:rPr>
          <w:lang w:val="en-US"/>
        </w:rPr>
      </w:pPr>
    </w:p>
    <w:p w14:paraId="086D1842" w14:textId="77777777" w:rsidR="00F06C1B" w:rsidRDefault="00F06C1B" w:rsidP="00F06C1B">
      <w:pPr>
        <w:rPr>
          <w:b/>
          <w:bCs/>
          <w:u w:val="single"/>
        </w:rPr>
      </w:pPr>
    </w:p>
    <w:p w14:paraId="0B245154" w14:textId="77777777" w:rsidR="00F06C1B" w:rsidRDefault="00F06C1B" w:rsidP="00F06C1B">
      <w:pPr>
        <w:rPr>
          <w:lang w:val="en-US"/>
        </w:rPr>
      </w:pPr>
      <w:r w:rsidRPr="00AC63EA">
        <w:rPr>
          <w:b/>
          <w:bCs/>
          <w:lang w:val="en-US"/>
        </w:rPr>
        <w:t>Impact:</w:t>
      </w:r>
      <w:r w:rsidRPr="00AC63EA">
        <w:rPr>
          <w:lang w:val="en-US"/>
        </w:rPr>
        <w:t xml:space="preserve"> </w:t>
      </w:r>
      <w:r>
        <w:rPr>
          <w:lang w:val="en-US"/>
        </w:rPr>
        <w:t>S</w:t>
      </w:r>
      <w:r w:rsidRPr="00AC63EA">
        <w:rPr>
          <w:lang w:val="en-US"/>
        </w:rPr>
        <w:t xml:space="preserve">eek improvement by identifying and sharing the </w:t>
      </w:r>
      <w:r w:rsidRPr="000D3888">
        <w:rPr>
          <w:b/>
          <w:bCs/>
          <w:lang w:val="en-US"/>
        </w:rPr>
        <w:t>difference</w:t>
      </w:r>
      <w:r w:rsidRPr="00AC63EA">
        <w:rPr>
          <w:lang w:val="en-US"/>
        </w:rPr>
        <w:t xml:space="preserve"> that public involvement makes to research</w:t>
      </w:r>
      <w:r>
        <w:rPr>
          <w:lang w:val="en-US"/>
        </w:rPr>
        <w:t>.</w:t>
      </w:r>
    </w:p>
    <w:p w14:paraId="5AEC6008" w14:textId="77777777" w:rsidR="00F06C1B" w:rsidRDefault="00F06C1B" w:rsidP="00F06C1B">
      <w:pPr>
        <w:rPr>
          <w:b/>
          <w:bCs/>
          <w:u w:val="single"/>
        </w:rPr>
      </w:pPr>
    </w:p>
    <w:p w14:paraId="59E32B25" w14:textId="77777777" w:rsidR="00F06C1B" w:rsidRDefault="00F06C1B" w:rsidP="00F06C1B">
      <w:pPr>
        <w:rPr>
          <w:b/>
          <w:bCs/>
          <w:u w:val="single"/>
        </w:rPr>
      </w:pPr>
    </w:p>
    <w:p w14:paraId="7ADFB6B4" w14:textId="77777777" w:rsidR="004B0381" w:rsidRDefault="004B0381" w:rsidP="004B0381">
      <w:r w:rsidRPr="004B0381">
        <w:rPr>
          <w:highlight w:val="yellow"/>
        </w:rPr>
        <w:t>Actions:</w:t>
      </w:r>
    </w:p>
    <w:p w14:paraId="7370FFC3" w14:textId="6A802951" w:rsidR="004B0381" w:rsidRDefault="004B0381" w:rsidP="004B0381">
      <w:pPr>
        <w:pStyle w:val="ListParagraph"/>
        <w:numPr>
          <w:ilvl w:val="0"/>
          <w:numId w:val="3"/>
        </w:numPr>
      </w:pPr>
      <w:r>
        <w:t>What is our assessment of impact? Establish this with involvement of members of the group.</w:t>
      </w:r>
      <w:r w:rsidR="00062E00">
        <w:t xml:space="preserve"> </w:t>
      </w:r>
    </w:p>
    <w:p w14:paraId="5110DD17" w14:textId="5A496382" w:rsidR="004B0381" w:rsidRDefault="004B0381" w:rsidP="004B0381">
      <w:pPr>
        <w:pStyle w:val="ListParagraph"/>
        <w:numPr>
          <w:ilvl w:val="0"/>
          <w:numId w:val="3"/>
        </w:numPr>
      </w:pPr>
      <w:r>
        <w:lastRenderedPageBreak/>
        <w:t xml:space="preserve">Set up an evaluation plan – including evaluation steering group and co-designed questionnaire. </w:t>
      </w:r>
    </w:p>
    <w:p w14:paraId="0EFEA1F0" w14:textId="77777777" w:rsidR="004B0381" w:rsidRDefault="004B0381" w:rsidP="004B0381">
      <w:pPr>
        <w:pStyle w:val="ListParagraph"/>
        <w:numPr>
          <w:ilvl w:val="0"/>
          <w:numId w:val="3"/>
        </w:numPr>
      </w:pPr>
      <w:r>
        <w:t>Set up annual evaluation meeting with group.</w:t>
      </w:r>
    </w:p>
    <w:p w14:paraId="59971AD9" w14:textId="77777777" w:rsidR="004B0381" w:rsidRDefault="004B0381" w:rsidP="004B0381">
      <w:pPr>
        <w:pStyle w:val="ListParagraph"/>
        <w:numPr>
          <w:ilvl w:val="0"/>
          <w:numId w:val="3"/>
        </w:numPr>
      </w:pPr>
      <w:r>
        <w:t>Set up annual evaluation meeting with the PPIE team.</w:t>
      </w:r>
    </w:p>
    <w:p w14:paraId="14EDEC8C" w14:textId="77777777" w:rsidR="004B0381" w:rsidRDefault="004B0381" w:rsidP="004B0381">
      <w:pPr>
        <w:pStyle w:val="ListParagraph"/>
        <w:numPr>
          <w:ilvl w:val="0"/>
          <w:numId w:val="3"/>
        </w:numPr>
      </w:pPr>
      <w:r>
        <w:t>Set up an annual newsletter.</w:t>
      </w:r>
    </w:p>
    <w:p w14:paraId="0698780D" w14:textId="77777777" w:rsidR="004B0381" w:rsidRDefault="004B0381" w:rsidP="004B0381">
      <w:pPr>
        <w:pStyle w:val="ListParagraph"/>
        <w:numPr>
          <w:ilvl w:val="0"/>
          <w:numId w:val="3"/>
        </w:numPr>
      </w:pPr>
      <w:r>
        <w:t xml:space="preserve">Set up annual objective and goal setting = action plan. </w:t>
      </w:r>
    </w:p>
    <w:p w14:paraId="22423F40" w14:textId="77777777" w:rsidR="004B0381" w:rsidRDefault="004B0381" w:rsidP="004B0381">
      <w:pPr>
        <w:pStyle w:val="ListParagraph"/>
        <w:numPr>
          <w:ilvl w:val="0"/>
          <w:numId w:val="3"/>
        </w:numPr>
      </w:pPr>
      <w:r>
        <w:t xml:space="preserve">Complete formal evaluation for the first 18 months, write up and disseminate. </w:t>
      </w:r>
    </w:p>
    <w:p w14:paraId="0B6729C1" w14:textId="77777777" w:rsidR="00F06C1B" w:rsidRDefault="00F06C1B" w:rsidP="00F06C1B">
      <w:pPr>
        <w:rPr>
          <w:b/>
          <w:bCs/>
          <w:u w:val="single"/>
        </w:rPr>
      </w:pPr>
    </w:p>
    <w:p w14:paraId="31F94E8C" w14:textId="77777777" w:rsidR="00DE50E0" w:rsidRDefault="00DE50E0" w:rsidP="00F06C1B">
      <w:pPr>
        <w:rPr>
          <w:b/>
          <w:bCs/>
          <w:u w:val="single"/>
        </w:rPr>
      </w:pPr>
    </w:p>
    <w:p w14:paraId="286D4A98" w14:textId="77777777" w:rsidR="00846DF2" w:rsidRDefault="00846DF2" w:rsidP="00846DF2">
      <w:pPr>
        <w:rPr>
          <w:lang w:val="en-US"/>
        </w:rPr>
      </w:pPr>
      <w:r w:rsidRPr="00AC63EA">
        <w:rPr>
          <w:b/>
          <w:bCs/>
          <w:lang w:val="en-US"/>
        </w:rPr>
        <w:t>Working together:</w:t>
      </w:r>
      <w:r w:rsidRPr="00AC63EA">
        <w:rPr>
          <w:lang w:val="en-US"/>
        </w:rPr>
        <w:t xml:space="preserve"> </w:t>
      </w:r>
      <w:r>
        <w:rPr>
          <w:lang w:val="en-US"/>
        </w:rPr>
        <w:t>W</w:t>
      </w:r>
      <w:r w:rsidRPr="00AC63EA">
        <w:rPr>
          <w:lang w:val="en-US"/>
        </w:rPr>
        <w:t>ork together in a way that values all contributions and builds and sustains mutually respectful and productive relationships.</w:t>
      </w:r>
    </w:p>
    <w:p w14:paraId="79A5620A" w14:textId="77777777" w:rsidR="00DE50E0" w:rsidRDefault="00DE50E0" w:rsidP="00F06C1B">
      <w:pPr>
        <w:rPr>
          <w:b/>
          <w:bCs/>
          <w:u w:val="single"/>
        </w:rPr>
      </w:pPr>
    </w:p>
    <w:p w14:paraId="6439A4BE" w14:textId="77777777" w:rsidR="00846DF2" w:rsidRDefault="00846DF2" w:rsidP="00F06C1B">
      <w:pPr>
        <w:rPr>
          <w:b/>
          <w:bCs/>
          <w:u w:val="single"/>
        </w:rPr>
      </w:pPr>
    </w:p>
    <w:p w14:paraId="03E58B97" w14:textId="77777777" w:rsidR="005B5ED1" w:rsidRDefault="005B5ED1" w:rsidP="005B5ED1">
      <w:r w:rsidRPr="005B5ED1">
        <w:rPr>
          <w:highlight w:val="yellow"/>
        </w:rPr>
        <w:t>Actions:</w:t>
      </w:r>
    </w:p>
    <w:p w14:paraId="1828CF23" w14:textId="4C7B69D0" w:rsidR="005B5ED1" w:rsidRPr="004D1C7F" w:rsidRDefault="005B5ED1" w:rsidP="005B5ED1">
      <w:pPr>
        <w:pStyle w:val="ListParagraph"/>
        <w:numPr>
          <w:ilvl w:val="0"/>
          <w:numId w:val="4"/>
        </w:numPr>
      </w:pPr>
      <w:r>
        <w:t>Write a Terms of Reference – includes practical arrangements for working together, role and responsibilities, ways of working together. Send out to the group to get feedback and agreement on it</w:t>
      </w:r>
      <w:r w:rsidRPr="004D1C7F">
        <w:t xml:space="preserve">. </w:t>
      </w:r>
    </w:p>
    <w:p w14:paraId="709F3CCA" w14:textId="77777777" w:rsidR="005B5ED1" w:rsidRDefault="005B5ED1" w:rsidP="005B5ED1">
      <w:pPr>
        <w:pStyle w:val="ListParagraph"/>
        <w:numPr>
          <w:ilvl w:val="0"/>
          <w:numId w:val="4"/>
        </w:numPr>
      </w:pPr>
      <w:r>
        <w:t>Review group member preferences regularly (annually?)</w:t>
      </w:r>
    </w:p>
    <w:p w14:paraId="27EC11BD" w14:textId="77777777" w:rsidR="005B5ED1" w:rsidRDefault="005B5ED1" w:rsidP="005B5ED1">
      <w:pPr>
        <w:pStyle w:val="ListParagraph"/>
        <w:numPr>
          <w:ilvl w:val="0"/>
          <w:numId w:val="4"/>
        </w:numPr>
      </w:pPr>
      <w:r>
        <w:t xml:space="preserve">Organise an online meeting to see whether this is something we could and should be doing more often. </w:t>
      </w:r>
    </w:p>
    <w:p w14:paraId="267138FB" w14:textId="35972682" w:rsidR="005B5ED1" w:rsidRDefault="005B5ED1" w:rsidP="005B5ED1">
      <w:pPr>
        <w:pStyle w:val="ListParagraph"/>
        <w:numPr>
          <w:ilvl w:val="0"/>
          <w:numId w:val="4"/>
        </w:numPr>
      </w:pPr>
      <w:r>
        <w:t>Set up smaller groups to work on specific projects of interest.</w:t>
      </w:r>
      <w:r w:rsidR="001D68A7" w:rsidRPr="001D68A7">
        <w:rPr>
          <w:rFonts w:ascii="Segoe UI Symbol" w:hAnsi="Segoe UI Symbol" w:cs="Segoe UI Symbol"/>
          <w:shd w:val="clear" w:color="auto" w:fill="202124"/>
        </w:rPr>
        <w:t xml:space="preserve"> </w:t>
      </w:r>
    </w:p>
    <w:p w14:paraId="2D0D5642" w14:textId="4F6003EB" w:rsidR="00744B9E" w:rsidRDefault="00210E9D" w:rsidP="00744B9E">
      <w:pPr>
        <w:pStyle w:val="ListParagraph"/>
        <w:numPr>
          <w:ilvl w:val="0"/>
          <w:numId w:val="4"/>
        </w:numPr>
      </w:pPr>
      <w:r>
        <w:t xml:space="preserve">Remind/review roles and responsibilities regularly, particularly when new people join the group. </w:t>
      </w:r>
      <w:r w:rsidR="005A24B8">
        <w:t>P</w:t>
      </w:r>
      <w:r>
        <w:t xml:space="preserve">rovide a copy of Terms of reference. </w:t>
      </w:r>
    </w:p>
    <w:p w14:paraId="0A662183" w14:textId="77777777" w:rsidR="00744B9E" w:rsidRDefault="00744B9E" w:rsidP="00744B9E"/>
    <w:p w14:paraId="03E310F2" w14:textId="77777777" w:rsidR="00744B9E" w:rsidRDefault="00744B9E" w:rsidP="00744B9E"/>
    <w:p w14:paraId="09BFF7AB" w14:textId="77777777" w:rsidR="0092071F" w:rsidRDefault="0092071F" w:rsidP="0092071F">
      <w:pPr>
        <w:rPr>
          <w:lang w:val="en-US"/>
        </w:rPr>
      </w:pPr>
      <w:r w:rsidRPr="00AC63EA">
        <w:rPr>
          <w:b/>
          <w:bCs/>
          <w:lang w:val="en-US"/>
        </w:rPr>
        <w:t>Support and learning:</w:t>
      </w:r>
      <w:r w:rsidRPr="00AC63EA">
        <w:rPr>
          <w:lang w:val="en-US"/>
        </w:rPr>
        <w:t xml:space="preserve"> offer and promote support and learning opportunities that build confidence and skills for public involvement in research</w:t>
      </w:r>
      <w:r>
        <w:rPr>
          <w:lang w:val="en-US"/>
        </w:rPr>
        <w:t>.</w:t>
      </w:r>
    </w:p>
    <w:p w14:paraId="42673D45" w14:textId="77777777" w:rsidR="00744B9E" w:rsidRDefault="00744B9E" w:rsidP="00744B9E"/>
    <w:p w14:paraId="3792B3DF" w14:textId="77777777" w:rsidR="00846DF2" w:rsidRDefault="00846DF2" w:rsidP="00F06C1B">
      <w:pPr>
        <w:rPr>
          <w:b/>
          <w:bCs/>
          <w:u w:val="single"/>
        </w:rPr>
      </w:pPr>
    </w:p>
    <w:p w14:paraId="5F99E3F7" w14:textId="77777777" w:rsidR="00C511F9" w:rsidRDefault="00C511F9" w:rsidP="00C511F9">
      <w:r w:rsidRPr="00C511F9">
        <w:rPr>
          <w:highlight w:val="yellow"/>
        </w:rPr>
        <w:t>Actions:</w:t>
      </w:r>
    </w:p>
    <w:p w14:paraId="2DCB67D4" w14:textId="11A59508" w:rsidR="00C511F9" w:rsidRDefault="00C511F9" w:rsidP="00C511F9">
      <w:pPr>
        <w:pStyle w:val="ListParagraph"/>
        <w:numPr>
          <w:ilvl w:val="0"/>
          <w:numId w:val="5"/>
        </w:numPr>
      </w:pPr>
      <w:r>
        <w:t>Determine training needs of members</w:t>
      </w:r>
      <w:r w:rsidR="002D054C">
        <w:t xml:space="preserve"> (Use a slot in a meeting to discuss - What do group members what training in?)</w:t>
      </w:r>
      <w:r>
        <w:t>.</w:t>
      </w:r>
    </w:p>
    <w:p w14:paraId="6F5AF579" w14:textId="77777777" w:rsidR="00C511F9" w:rsidRDefault="00C511F9" w:rsidP="00C511F9">
      <w:pPr>
        <w:pStyle w:val="ListParagraph"/>
        <w:numPr>
          <w:ilvl w:val="0"/>
          <w:numId w:val="5"/>
        </w:numPr>
      </w:pPr>
      <w:r>
        <w:t xml:space="preserve">Plan how we can address these training needs. </w:t>
      </w:r>
    </w:p>
    <w:p w14:paraId="0F880B69" w14:textId="77777777" w:rsidR="00C511F9" w:rsidRDefault="00C511F9" w:rsidP="00C511F9">
      <w:pPr>
        <w:pStyle w:val="ListParagraph"/>
        <w:numPr>
          <w:ilvl w:val="0"/>
          <w:numId w:val="5"/>
        </w:numPr>
      </w:pPr>
      <w:r>
        <w:t>Determine what resources are needed to support learning/development.</w:t>
      </w:r>
    </w:p>
    <w:p w14:paraId="712A76B6" w14:textId="2EA74AF1" w:rsidR="00C511F9" w:rsidRDefault="00C511F9" w:rsidP="00C511F9">
      <w:pPr>
        <w:pStyle w:val="ListParagraph"/>
        <w:numPr>
          <w:ilvl w:val="0"/>
          <w:numId w:val="5"/>
        </w:numPr>
      </w:pPr>
      <w:r>
        <w:t>Add section on website for links about PPI (INVOLVE, NIHR)</w:t>
      </w:r>
      <w:r w:rsidR="001D68A7">
        <w:t xml:space="preserve"> </w:t>
      </w:r>
    </w:p>
    <w:p w14:paraId="05190D78" w14:textId="77777777" w:rsidR="00C511F9" w:rsidRDefault="00C511F9" w:rsidP="00C511F9">
      <w:pPr>
        <w:pStyle w:val="ListParagraph"/>
        <w:numPr>
          <w:ilvl w:val="0"/>
          <w:numId w:val="5"/>
        </w:numPr>
      </w:pPr>
      <w:r>
        <w:t>Determine ways to regularly reflect on group learning, how is it documented/recorded?</w:t>
      </w:r>
    </w:p>
    <w:p w14:paraId="2D26770E" w14:textId="77777777" w:rsidR="00C511F9" w:rsidRDefault="00C511F9" w:rsidP="00C511F9">
      <w:pPr>
        <w:pStyle w:val="ListParagraph"/>
        <w:numPr>
          <w:ilvl w:val="0"/>
          <w:numId w:val="5"/>
        </w:numPr>
      </w:pPr>
      <w:r>
        <w:t xml:space="preserve">Set out dedicated time and activities allocated for reflection on learning. </w:t>
      </w:r>
    </w:p>
    <w:p w14:paraId="37B23259" w14:textId="77777777" w:rsidR="00C511F9" w:rsidRDefault="00C511F9" w:rsidP="00C511F9">
      <w:pPr>
        <w:pStyle w:val="ListParagraph"/>
        <w:numPr>
          <w:ilvl w:val="0"/>
          <w:numId w:val="5"/>
        </w:numPr>
      </w:pPr>
      <w:r>
        <w:t xml:space="preserve">Share the information following the reflection activities. </w:t>
      </w:r>
    </w:p>
    <w:p w14:paraId="0C3858B1" w14:textId="77777777" w:rsidR="00B36B13" w:rsidRDefault="00B36B13" w:rsidP="00F06C1B">
      <w:pPr>
        <w:rPr>
          <w:b/>
          <w:bCs/>
          <w:u w:val="single"/>
        </w:rPr>
      </w:pPr>
    </w:p>
    <w:p w14:paraId="69A836A8" w14:textId="27E8E46C" w:rsidR="007C5141" w:rsidRDefault="007C5141" w:rsidP="007C5141">
      <w:pPr>
        <w:rPr>
          <w:lang w:val="en-US"/>
        </w:rPr>
      </w:pPr>
      <w:r w:rsidRPr="00970D47">
        <w:rPr>
          <w:b/>
          <w:bCs/>
        </w:rPr>
        <w:t>Inclusive opportunities</w:t>
      </w:r>
      <w:r>
        <w:rPr>
          <w:b/>
          <w:bCs/>
        </w:rPr>
        <w:t xml:space="preserve">: </w:t>
      </w:r>
      <w:r w:rsidRPr="00AC63EA">
        <w:rPr>
          <w:lang w:val="en-US"/>
        </w:rPr>
        <w:t xml:space="preserve">offer public involvement opportunities that are </w:t>
      </w:r>
      <w:r w:rsidRPr="00AC63EA">
        <w:rPr>
          <w:b/>
          <w:bCs/>
          <w:lang w:val="en-US"/>
        </w:rPr>
        <w:t>accessible</w:t>
      </w:r>
      <w:r w:rsidRPr="00AC63EA">
        <w:rPr>
          <w:lang w:val="en-US"/>
        </w:rPr>
        <w:t xml:space="preserve"> and that reach people and groups according to research needs</w:t>
      </w:r>
      <w:r w:rsidR="00A4376D">
        <w:rPr>
          <w:lang w:val="en-US"/>
        </w:rPr>
        <w:t xml:space="preserve">. </w:t>
      </w:r>
    </w:p>
    <w:p w14:paraId="368EBFF3" w14:textId="77777777" w:rsidR="00A4376D" w:rsidRDefault="00A4376D" w:rsidP="007C5141">
      <w:pPr>
        <w:rPr>
          <w:lang w:val="en-US"/>
        </w:rPr>
      </w:pPr>
    </w:p>
    <w:p w14:paraId="05DE1ECF" w14:textId="77777777" w:rsidR="00A4376D" w:rsidRPr="00970D47" w:rsidRDefault="00A4376D" w:rsidP="007C5141">
      <w:pPr>
        <w:rPr>
          <w:b/>
          <w:bCs/>
        </w:rPr>
      </w:pPr>
    </w:p>
    <w:p w14:paraId="24BC2977" w14:textId="77777777" w:rsidR="00B36B13" w:rsidRDefault="00B36B13" w:rsidP="00F06C1B">
      <w:pPr>
        <w:rPr>
          <w:b/>
          <w:bCs/>
          <w:u w:val="single"/>
        </w:rPr>
      </w:pPr>
    </w:p>
    <w:p w14:paraId="5B3228D3" w14:textId="77777777" w:rsidR="005F6983" w:rsidRDefault="005F6983" w:rsidP="005F6983">
      <w:r w:rsidRPr="005F6983">
        <w:rPr>
          <w:highlight w:val="yellow"/>
        </w:rPr>
        <w:t>Actions:</w:t>
      </w:r>
    </w:p>
    <w:p w14:paraId="2E550450" w14:textId="02AD09D2" w:rsidR="005F6983" w:rsidRDefault="005F6983" w:rsidP="005F6983">
      <w:pPr>
        <w:pStyle w:val="ListParagraph"/>
        <w:numPr>
          <w:ilvl w:val="0"/>
          <w:numId w:val="6"/>
        </w:numPr>
      </w:pPr>
      <w:r>
        <w:lastRenderedPageBreak/>
        <w:t xml:space="preserve">Hold specific meetings to discuss the groups research ideas and priorities and establish some projects where members are involved from the start. </w:t>
      </w:r>
    </w:p>
    <w:p w14:paraId="0E934CDA" w14:textId="77777777" w:rsidR="005F6983" w:rsidRDefault="005F6983" w:rsidP="005F6983">
      <w:pPr>
        <w:pStyle w:val="ListParagraph"/>
        <w:numPr>
          <w:ilvl w:val="0"/>
          <w:numId w:val="6"/>
        </w:numPr>
      </w:pPr>
      <w:r>
        <w:t xml:space="preserve">Continue to share information about the group widely to ensure opportunities are shared and appeal to different communities. </w:t>
      </w:r>
    </w:p>
    <w:p w14:paraId="43F80E3A" w14:textId="435E606E" w:rsidR="005F6983" w:rsidRDefault="005F6983" w:rsidP="005F6983">
      <w:pPr>
        <w:pStyle w:val="ListParagraph"/>
        <w:numPr>
          <w:ilvl w:val="0"/>
          <w:numId w:val="6"/>
        </w:numPr>
      </w:pPr>
      <w:r>
        <w:t xml:space="preserve">Optimise payment </w:t>
      </w:r>
      <w:proofErr w:type="gramStart"/>
      <w:r>
        <w:t>process</w:t>
      </w:r>
      <w:proofErr w:type="gramEnd"/>
      <w:r>
        <w:t xml:space="preserve"> </w:t>
      </w:r>
    </w:p>
    <w:p w14:paraId="1E46A868" w14:textId="16A63D13" w:rsidR="005F6983" w:rsidRDefault="005F6983" w:rsidP="005F6983">
      <w:pPr>
        <w:pStyle w:val="ListParagraph"/>
        <w:numPr>
          <w:ilvl w:val="0"/>
          <w:numId w:val="6"/>
        </w:numPr>
      </w:pPr>
      <w:r>
        <w:t xml:space="preserve">Send out transparent information to members about the expenses and payment process. </w:t>
      </w:r>
    </w:p>
    <w:p w14:paraId="17B74F63" w14:textId="0281B59B" w:rsidR="005F6983" w:rsidRDefault="005F6983" w:rsidP="005F6983">
      <w:pPr>
        <w:pStyle w:val="ListParagraph"/>
        <w:numPr>
          <w:ilvl w:val="0"/>
          <w:numId w:val="6"/>
        </w:numPr>
      </w:pPr>
      <w:r>
        <w:t xml:space="preserve">Go into the community to reach a diverse group of people to advertise and recruit new members for the group. </w:t>
      </w:r>
    </w:p>
    <w:p w14:paraId="6E6D45E1" w14:textId="77777777" w:rsidR="005F6983" w:rsidRDefault="005F6983" w:rsidP="005F6983">
      <w:pPr>
        <w:pStyle w:val="ListParagraph"/>
        <w:numPr>
          <w:ilvl w:val="0"/>
          <w:numId w:val="6"/>
        </w:numPr>
      </w:pPr>
      <w:r>
        <w:t xml:space="preserve">Offer both online and in person meetings. </w:t>
      </w:r>
    </w:p>
    <w:p w14:paraId="29132C74" w14:textId="77777777" w:rsidR="007C5141" w:rsidRDefault="007C5141" w:rsidP="00F06C1B">
      <w:pPr>
        <w:rPr>
          <w:b/>
          <w:bCs/>
          <w:u w:val="single"/>
        </w:rPr>
      </w:pPr>
    </w:p>
    <w:p w14:paraId="0CD11A31" w14:textId="77777777" w:rsidR="005F6983" w:rsidRDefault="005F6983" w:rsidP="00F06C1B">
      <w:pPr>
        <w:rPr>
          <w:b/>
          <w:bCs/>
          <w:u w:val="single"/>
        </w:rPr>
      </w:pPr>
    </w:p>
    <w:p w14:paraId="4343C8BD" w14:textId="77777777" w:rsidR="005F6983" w:rsidRPr="00F06C1B" w:rsidRDefault="005F6983" w:rsidP="00F06C1B">
      <w:pPr>
        <w:rPr>
          <w:b/>
          <w:bCs/>
          <w:u w:val="single"/>
        </w:rPr>
      </w:pPr>
    </w:p>
    <w:sectPr w:rsidR="005F6983" w:rsidRPr="00F06C1B">
      <w:headerReference w:type="default" r:id="rId7"/>
      <w:footerReference w:type="even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36B92" w14:textId="77777777" w:rsidR="001C7EC3" w:rsidRDefault="001C7EC3" w:rsidP="00044C8D">
      <w:r>
        <w:separator/>
      </w:r>
    </w:p>
  </w:endnote>
  <w:endnote w:type="continuationSeparator" w:id="0">
    <w:p w14:paraId="42A43D73" w14:textId="77777777" w:rsidR="001C7EC3" w:rsidRDefault="001C7EC3" w:rsidP="00044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77901716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C87C426" w14:textId="4254D1A5" w:rsidR="00044C8D" w:rsidRDefault="00044C8D" w:rsidP="00F21C3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7A4F744" w14:textId="77777777" w:rsidR="00044C8D" w:rsidRDefault="00044C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38684123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2249A10" w14:textId="1F219424" w:rsidR="00044C8D" w:rsidRDefault="00044C8D" w:rsidP="00F21C3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00EBA85D" w14:textId="77777777" w:rsidR="0049394E" w:rsidRPr="009363FC" w:rsidRDefault="0049394E" w:rsidP="0049394E">
    <w:pPr>
      <w:pStyle w:val="Footer"/>
      <w:rPr>
        <w:b/>
        <w:sz w:val="18"/>
        <w:szCs w:val="18"/>
      </w:rPr>
    </w:pPr>
    <w:r>
      <w:rPr>
        <w:rFonts w:cstheme="minorHAnsi"/>
        <w:b/>
        <w:bCs/>
        <w:noProof/>
        <w:sz w:val="28"/>
        <w:szCs w:val="28"/>
      </w:rPr>
      <w:drawing>
        <wp:anchor distT="0" distB="0" distL="114300" distR="114300" simplePos="0" relativeHeight="251660288" behindDoc="0" locked="0" layoutInCell="1" allowOverlap="1" wp14:anchorId="395D4CDC" wp14:editId="4B5A65D1">
          <wp:simplePos x="0" y="0"/>
          <wp:positionH relativeFrom="column">
            <wp:posOffset>-401955</wp:posOffset>
          </wp:positionH>
          <wp:positionV relativeFrom="paragraph">
            <wp:posOffset>-14605</wp:posOffset>
          </wp:positionV>
          <wp:extent cx="502285" cy="592455"/>
          <wp:effectExtent l="0" t="0" r="5715" b="4445"/>
          <wp:wrapThrough wrapText="bothSides">
            <wp:wrapPolygon edited="0">
              <wp:start x="0" y="0"/>
              <wp:lineTo x="0" y="21299"/>
              <wp:lineTo x="21300" y="21299"/>
              <wp:lineTo x="21300" y="0"/>
              <wp:lineTo x="0" y="0"/>
            </wp:wrapPolygon>
          </wp:wrapThrough>
          <wp:docPr id="1" name="Picture 1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2285" cy="592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363FC">
      <w:rPr>
        <w:noProof/>
        <w:sz w:val="18"/>
        <w:szCs w:val="18"/>
        <w:lang w:eastAsia="zh-CN"/>
      </w:rPr>
      <w:drawing>
        <wp:anchor distT="0" distB="0" distL="114300" distR="114300" simplePos="0" relativeHeight="251659264" behindDoc="1" locked="0" layoutInCell="1" allowOverlap="1" wp14:anchorId="6600F138" wp14:editId="4D32D992">
          <wp:simplePos x="0" y="0"/>
          <wp:positionH relativeFrom="column">
            <wp:posOffset>5314950</wp:posOffset>
          </wp:positionH>
          <wp:positionV relativeFrom="paragraph">
            <wp:posOffset>-14696</wp:posOffset>
          </wp:positionV>
          <wp:extent cx="1079500" cy="476885"/>
          <wp:effectExtent l="0" t="0" r="0" b="5715"/>
          <wp:wrapNone/>
          <wp:docPr id="40" name="Picture 40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Picture 40" descr="Logo&#10;&#10;Description automatically generated"/>
                  <pic:cNvPicPr/>
                </pic:nvPicPr>
                <pic:blipFill>
                  <a:blip r:embed="rId2">
                    <a:biLevel thresh="75000"/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colorTemperature colorTemp="11200"/>
                            </a14:imgEffect>
                            <a14:imgEffect>
                              <a14:saturation sat="4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00" cy="476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363FC">
      <w:rPr>
        <w:b/>
        <w:position w:val="2"/>
        <w:sz w:val="18"/>
        <w:szCs w:val="18"/>
      </w:rPr>
      <w:t>USAIS</w:t>
    </w:r>
    <w:r w:rsidRPr="009363FC">
      <w:rPr>
        <w:b/>
        <w:sz w:val="18"/>
        <w:szCs w:val="18"/>
      </w:rPr>
      <w:t>, Engineering and Environment Enterprise Zone</w:t>
    </w:r>
    <w:r w:rsidRPr="009363FC">
      <w:rPr>
        <w:b/>
        <w:sz w:val="18"/>
        <w:szCs w:val="18"/>
      </w:rPr>
      <w:tab/>
    </w:r>
  </w:p>
  <w:p w14:paraId="6BA6A484" w14:textId="77777777" w:rsidR="0049394E" w:rsidRPr="009363FC" w:rsidRDefault="0049394E" w:rsidP="0049394E">
    <w:pPr>
      <w:pStyle w:val="Footer"/>
      <w:rPr>
        <w:sz w:val="18"/>
        <w:szCs w:val="18"/>
      </w:rPr>
    </w:pPr>
    <w:r w:rsidRPr="009363FC">
      <w:rPr>
        <w:color w:val="000000"/>
        <w:sz w:val="18"/>
        <w:szCs w:val="18"/>
      </w:rPr>
      <w:t xml:space="preserve">Building 19, </w:t>
    </w:r>
    <w:r w:rsidRPr="009363FC">
      <w:rPr>
        <w:sz w:val="18"/>
        <w:szCs w:val="18"/>
      </w:rPr>
      <w:t>Highfield Campus, University of Southampton, Southampton SO17 1BJ United Kingdom</w:t>
    </w:r>
  </w:p>
  <w:p w14:paraId="1DDB0557" w14:textId="7F459E0C" w:rsidR="00044C8D" w:rsidRPr="0049394E" w:rsidRDefault="0049394E">
    <w:pPr>
      <w:pStyle w:val="Footer"/>
      <w:rPr>
        <w:sz w:val="18"/>
        <w:szCs w:val="18"/>
        <w:lang w:val="de-DE"/>
      </w:rPr>
    </w:pPr>
    <w:r w:rsidRPr="009363FC">
      <w:rPr>
        <w:sz w:val="18"/>
        <w:szCs w:val="18"/>
        <w:lang w:val="de-DE"/>
      </w:rPr>
      <w:t>Tel: +44 (0)23 8059 3522 www.ais.southampton.ac.uk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83A76" w14:textId="77777777" w:rsidR="001C7EC3" w:rsidRDefault="001C7EC3" w:rsidP="00044C8D">
      <w:r>
        <w:separator/>
      </w:r>
    </w:p>
  </w:footnote>
  <w:footnote w:type="continuationSeparator" w:id="0">
    <w:p w14:paraId="4DB961E0" w14:textId="77777777" w:rsidR="001C7EC3" w:rsidRDefault="001C7EC3" w:rsidP="00044C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3E414" w14:textId="3860DBC2" w:rsidR="0049394E" w:rsidRDefault="00731810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76DB771E" wp14:editId="4ED7D23D">
          <wp:simplePos x="0" y="0"/>
          <wp:positionH relativeFrom="column">
            <wp:posOffset>4357824</wp:posOffset>
          </wp:positionH>
          <wp:positionV relativeFrom="paragraph">
            <wp:posOffset>-229507</wp:posOffset>
          </wp:positionV>
          <wp:extent cx="2033905" cy="472440"/>
          <wp:effectExtent l="0" t="0" r="4445" b="3810"/>
          <wp:wrapSquare wrapText="bothSides"/>
          <wp:docPr id="2" name="Picture 2" descr="University of Southampton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University of Southampton log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589" t="35331" r="13370" b="34465"/>
                  <a:stretch/>
                </pic:blipFill>
                <pic:spPr bwMode="auto">
                  <a:xfrm>
                    <a:off x="0" y="0"/>
                    <a:ext cx="2033905" cy="4724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E2AB7"/>
    <w:multiLevelType w:val="hybridMultilevel"/>
    <w:tmpl w:val="B6CE6E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D96FDF"/>
    <w:multiLevelType w:val="hybridMultilevel"/>
    <w:tmpl w:val="146AA0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738DC"/>
    <w:multiLevelType w:val="hybridMultilevel"/>
    <w:tmpl w:val="1F206F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671826"/>
    <w:multiLevelType w:val="hybridMultilevel"/>
    <w:tmpl w:val="350464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5D6715"/>
    <w:multiLevelType w:val="hybridMultilevel"/>
    <w:tmpl w:val="BB0082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060BA7"/>
    <w:multiLevelType w:val="hybridMultilevel"/>
    <w:tmpl w:val="7D827E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8467913">
    <w:abstractNumId w:val="5"/>
  </w:num>
  <w:num w:numId="2" w16cid:durableId="1680307445">
    <w:abstractNumId w:val="1"/>
  </w:num>
  <w:num w:numId="3" w16cid:durableId="1267497048">
    <w:abstractNumId w:val="0"/>
  </w:num>
  <w:num w:numId="4" w16cid:durableId="1722362784">
    <w:abstractNumId w:val="4"/>
  </w:num>
  <w:num w:numId="5" w16cid:durableId="1676610745">
    <w:abstractNumId w:val="2"/>
  </w:num>
  <w:num w:numId="6" w16cid:durableId="14650047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C1B"/>
    <w:rsid w:val="00044C8D"/>
    <w:rsid w:val="00055C16"/>
    <w:rsid w:val="00062E00"/>
    <w:rsid w:val="00096686"/>
    <w:rsid w:val="001C7EC3"/>
    <w:rsid w:val="001D68A7"/>
    <w:rsid w:val="00210E9D"/>
    <w:rsid w:val="002D054C"/>
    <w:rsid w:val="002F5FD0"/>
    <w:rsid w:val="0035059A"/>
    <w:rsid w:val="00356C70"/>
    <w:rsid w:val="00380415"/>
    <w:rsid w:val="00470B9D"/>
    <w:rsid w:val="0049394E"/>
    <w:rsid w:val="004B0381"/>
    <w:rsid w:val="005A24B8"/>
    <w:rsid w:val="005B5ED1"/>
    <w:rsid w:val="005F6983"/>
    <w:rsid w:val="006805B8"/>
    <w:rsid w:val="0070115B"/>
    <w:rsid w:val="00731810"/>
    <w:rsid w:val="00744B9E"/>
    <w:rsid w:val="007C5141"/>
    <w:rsid w:val="00846DF2"/>
    <w:rsid w:val="0092071F"/>
    <w:rsid w:val="009D1060"/>
    <w:rsid w:val="00A25D29"/>
    <w:rsid w:val="00A4376D"/>
    <w:rsid w:val="00A83188"/>
    <w:rsid w:val="00B36B13"/>
    <w:rsid w:val="00B46510"/>
    <w:rsid w:val="00BD0941"/>
    <w:rsid w:val="00C511F9"/>
    <w:rsid w:val="00DE50E0"/>
    <w:rsid w:val="00F0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117E2C"/>
  <w15:chartTrackingRefBased/>
  <w15:docId w15:val="{9C86AB3B-8C2F-DB43-9845-0F115D5B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6C1B"/>
    <w:pPr>
      <w:ind w:left="720"/>
      <w:contextualSpacing/>
    </w:pPr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44C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4C8D"/>
  </w:style>
  <w:style w:type="paragraph" w:styleId="Footer">
    <w:name w:val="footer"/>
    <w:basedOn w:val="Normal"/>
    <w:link w:val="FooterChar"/>
    <w:uiPriority w:val="99"/>
    <w:unhideWhenUsed/>
    <w:rsid w:val="00044C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4C8D"/>
  </w:style>
  <w:style w:type="character" w:styleId="PageNumber">
    <w:name w:val="page number"/>
    <w:basedOn w:val="DefaultParagraphFont"/>
    <w:uiPriority w:val="99"/>
    <w:semiHidden/>
    <w:unhideWhenUsed/>
    <w:rsid w:val="00044C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Hough</dc:creator>
  <cp:keywords/>
  <dc:description/>
  <cp:lastModifiedBy>Kate Hough</cp:lastModifiedBy>
  <cp:revision>2</cp:revision>
  <dcterms:created xsi:type="dcterms:W3CDTF">2024-03-04T14:33:00Z</dcterms:created>
  <dcterms:modified xsi:type="dcterms:W3CDTF">2024-03-04T14:33:00Z</dcterms:modified>
</cp:coreProperties>
</file>