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1258A" w14:textId="77777777" w:rsidR="009C316D" w:rsidRPr="00F92B5F" w:rsidRDefault="00F92B5F" w:rsidP="003E5EF0">
      <w:pPr>
        <w:spacing w:line="480" w:lineRule="auto"/>
        <w:rPr>
          <w:b/>
        </w:rPr>
      </w:pPr>
      <w:r w:rsidRPr="00F92B5F">
        <w:rPr>
          <w:b/>
        </w:rPr>
        <w:t>Supplementary File 2</w:t>
      </w:r>
    </w:p>
    <w:p w14:paraId="3E1A09C2" w14:textId="59A0C26B" w:rsidR="00F92B5F" w:rsidRDefault="00BF394C" w:rsidP="003E5EF0">
      <w:pPr>
        <w:spacing w:line="480" w:lineRule="auto"/>
      </w:pPr>
      <w:r>
        <w:t>Summary of key p</w:t>
      </w:r>
      <w:r w:rsidR="00F92B5F">
        <w:t>rinciples of good practice used throughout this project:</w:t>
      </w:r>
    </w:p>
    <w:p w14:paraId="07F51D2A" w14:textId="4412EC32" w:rsidR="00F92B5F" w:rsidRDefault="00645DE1" w:rsidP="003E5EF0">
      <w:pPr>
        <w:pStyle w:val="ListParagraph"/>
        <w:numPr>
          <w:ilvl w:val="0"/>
          <w:numId w:val="1"/>
        </w:numPr>
        <w:spacing w:line="480" w:lineRule="auto"/>
      </w:pPr>
      <w:r>
        <w:t>Working in partnership with our lived experience group using published guidance available</w:t>
      </w:r>
      <w:r w:rsidR="003E5EF0">
        <w:t>.</w:t>
      </w:r>
    </w:p>
    <w:p w14:paraId="24FC0193" w14:textId="061BF820" w:rsidR="00570C6D" w:rsidRDefault="00570C6D" w:rsidP="003E5EF0">
      <w:pPr>
        <w:pStyle w:val="ListParagraph"/>
        <w:numPr>
          <w:ilvl w:val="0"/>
          <w:numId w:val="1"/>
        </w:numPr>
        <w:spacing w:line="480" w:lineRule="auto"/>
      </w:pPr>
      <w:r>
        <w:t xml:space="preserve">Following a pre-determined plan for involvement, </w:t>
      </w:r>
      <w:r w:rsidR="00D20539">
        <w:t>which detailed the decisions that the lived experience group members were to contribute to, and the planned level of involvement (control over decision making).</w:t>
      </w:r>
    </w:p>
    <w:p w14:paraId="6A0CB813" w14:textId="05DE428B" w:rsidR="00645DE1" w:rsidRDefault="00645DE1" w:rsidP="003E5EF0">
      <w:pPr>
        <w:pStyle w:val="ListParagraph"/>
        <w:numPr>
          <w:ilvl w:val="0"/>
          <w:numId w:val="1"/>
        </w:numPr>
        <w:spacing w:line="480" w:lineRule="auto"/>
      </w:pPr>
      <w:r>
        <w:t>Using principles of research co-production where everyone’s contributions were valued and decision making occurred jointly</w:t>
      </w:r>
      <w:r w:rsidR="003E5EF0">
        <w:t>.</w:t>
      </w:r>
    </w:p>
    <w:p w14:paraId="49725443" w14:textId="3D2314B5" w:rsidR="00645DE1" w:rsidRDefault="003E5EF0" w:rsidP="003E5EF0">
      <w:pPr>
        <w:pStyle w:val="ListParagraph"/>
        <w:numPr>
          <w:ilvl w:val="0"/>
          <w:numId w:val="1"/>
        </w:numPr>
        <w:spacing w:line="480" w:lineRule="auto"/>
      </w:pPr>
      <w:r>
        <w:t>A l</w:t>
      </w:r>
      <w:r w:rsidR="00645DE1">
        <w:t>ived experience group member was a co-applicant and author of this paper</w:t>
      </w:r>
      <w:r>
        <w:t>.</w:t>
      </w:r>
    </w:p>
    <w:p w14:paraId="6FCB9BF2" w14:textId="10E1AFD4" w:rsidR="00645DE1" w:rsidRDefault="00645DE1" w:rsidP="003E5EF0">
      <w:pPr>
        <w:pStyle w:val="ListParagraph"/>
        <w:numPr>
          <w:ilvl w:val="0"/>
          <w:numId w:val="1"/>
        </w:numPr>
        <w:spacing w:line="480" w:lineRule="auto"/>
      </w:pPr>
      <w:r>
        <w:t>We considered the information and training needs of our lived experience group</w:t>
      </w:r>
      <w:r w:rsidR="003E5EF0">
        <w:t xml:space="preserve"> members</w:t>
      </w:r>
      <w:r>
        <w:t xml:space="preserve"> to facilitate their involvement</w:t>
      </w:r>
      <w:r w:rsidR="003E5EF0">
        <w:t>.</w:t>
      </w:r>
    </w:p>
    <w:p w14:paraId="35945A4C" w14:textId="25E9AEC0" w:rsidR="003E5EF0" w:rsidRDefault="003E5EF0" w:rsidP="003E5EF0">
      <w:pPr>
        <w:pStyle w:val="ListParagraph"/>
        <w:numPr>
          <w:ilvl w:val="0"/>
          <w:numId w:val="1"/>
        </w:numPr>
        <w:spacing w:line="480" w:lineRule="auto"/>
      </w:pPr>
      <w:r>
        <w:t>We tailored activities to maximise our lived experience group members contribution.</w:t>
      </w:r>
    </w:p>
    <w:p w14:paraId="2486FC99" w14:textId="73372740" w:rsidR="003E5EF0" w:rsidRDefault="003E5EF0" w:rsidP="003E5EF0">
      <w:pPr>
        <w:pStyle w:val="ListParagraph"/>
        <w:numPr>
          <w:ilvl w:val="0"/>
          <w:numId w:val="1"/>
        </w:numPr>
        <w:spacing w:line="480" w:lineRule="auto"/>
      </w:pPr>
      <w:r>
        <w:t>We used agreed ground rules in our meetings.</w:t>
      </w:r>
      <w:bookmarkStart w:id="0" w:name="_GoBack"/>
      <w:bookmarkEnd w:id="0"/>
    </w:p>
    <w:p w14:paraId="150CC8BA" w14:textId="73372740" w:rsidR="003E5EF0" w:rsidRDefault="003E5EF0" w:rsidP="003E5EF0">
      <w:pPr>
        <w:pStyle w:val="ListParagraph"/>
        <w:numPr>
          <w:ilvl w:val="0"/>
          <w:numId w:val="1"/>
        </w:numPr>
        <w:spacing w:line="480" w:lineRule="auto"/>
      </w:pPr>
      <w:r>
        <w:t>Our lived experience group members received payment and expenses.</w:t>
      </w:r>
    </w:p>
    <w:p w14:paraId="3616769B" w14:textId="62F22F92" w:rsidR="003E5EF0" w:rsidRDefault="003E5EF0" w:rsidP="003E5EF0">
      <w:pPr>
        <w:pStyle w:val="ListParagraph"/>
        <w:numPr>
          <w:ilvl w:val="0"/>
          <w:numId w:val="1"/>
        </w:numPr>
        <w:spacing w:line="480" w:lineRule="auto"/>
      </w:pPr>
      <w:r>
        <w:t>We asked for feedback on the way lived experience group members were involved and acted on the information provided.</w:t>
      </w:r>
    </w:p>
    <w:p w14:paraId="0017EF9A" w14:textId="3694C8F5" w:rsidR="00570C6D" w:rsidRDefault="00570C6D" w:rsidP="003E5EF0">
      <w:pPr>
        <w:pStyle w:val="ListParagraph"/>
        <w:numPr>
          <w:ilvl w:val="0"/>
          <w:numId w:val="1"/>
        </w:numPr>
        <w:spacing w:line="480" w:lineRule="auto"/>
      </w:pPr>
      <w:r>
        <w:t xml:space="preserve">Note taking during discussions was supplemented by audio-recording, which was used to support meeting notes. Meeting notes were circulated to all lived experience group members aiding transparency and providing opportunities for any further clarifications. </w:t>
      </w:r>
    </w:p>
    <w:sectPr w:rsidR="00570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B01D4"/>
    <w:multiLevelType w:val="hybridMultilevel"/>
    <w:tmpl w:val="7DFED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5F"/>
    <w:rsid w:val="00066546"/>
    <w:rsid w:val="003E5EF0"/>
    <w:rsid w:val="00570C6D"/>
    <w:rsid w:val="00645DE1"/>
    <w:rsid w:val="009C316D"/>
    <w:rsid w:val="00BF394C"/>
    <w:rsid w:val="00C23B54"/>
    <w:rsid w:val="00D20539"/>
    <w:rsid w:val="00DB1250"/>
    <w:rsid w:val="00F9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BF9C"/>
  <w15:chartTrackingRefBased/>
  <w15:docId w15:val="{0EFE5464-3888-478C-8443-DB697FBE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B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0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C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7CE5C2FCB774F8E6EFB6475468A33" ma:contentTypeVersion="18" ma:contentTypeDescription="Create a new document." ma:contentTypeScope="" ma:versionID="2f85046f59d9b46bccc6c491b52dfba4">
  <xsd:schema xmlns:xsd="http://www.w3.org/2001/XMLSchema" xmlns:xs="http://www.w3.org/2001/XMLSchema" xmlns:p="http://schemas.microsoft.com/office/2006/metadata/properties" xmlns:ns3="c358aecc-e99b-438a-9bed-5adbd1623e7c" xmlns:ns4="355e2210-cde9-4c64-a64f-684bbd9f8c7f" targetNamespace="http://schemas.microsoft.com/office/2006/metadata/properties" ma:root="true" ma:fieldsID="473ca151e21413e796cf34c09d32c2c8" ns3:_="" ns4:_="">
    <xsd:import namespace="c358aecc-e99b-438a-9bed-5adbd1623e7c"/>
    <xsd:import namespace="355e2210-cde9-4c64-a64f-684bbd9f8c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8aecc-e99b-438a-9bed-5adbd1623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e2210-cde9-4c64-a64f-684bbd9f8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58aecc-e99b-438a-9bed-5adbd1623e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A0B37-B9C5-46CC-BAC8-D621E1AB6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8aecc-e99b-438a-9bed-5adbd1623e7c"/>
    <ds:schemaRef ds:uri="355e2210-cde9-4c64-a64f-684bbd9f8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AA1341-654D-49EA-8079-042F90EF3497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355e2210-cde9-4c64-a64f-684bbd9f8c7f"/>
    <ds:schemaRef ds:uri="http://schemas.microsoft.com/office/2006/metadata/properties"/>
    <ds:schemaRef ds:uri="http://purl.org/dc/elements/1.1/"/>
    <ds:schemaRef ds:uri="c358aecc-e99b-438a-9bed-5adbd1623e7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C1C424-7280-4E4D-8182-ED855283E6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Katie</dc:creator>
  <cp:keywords/>
  <dc:description/>
  <cp:lastModifiedBy>Thomson, Katie</cp:lastModifiedBy>
  <cp:revision>2</cp:revision>
  <dcterms:created xsi:type="dcterms:W3CDTF">2024-08-05T14:05:00Z</dcterms:created>
  <dcterms:modified xsi:type="dcterms:W3CDTF">2024-08-05T14:05:00Z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0x010100ACF7CE5C2FCB774F8E6EFB6475468A33</vt:lpwstr>
  </property>
</Properties>
</file>