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7BB9D" w14:textId="34E4E8D4" w:rsidR="0074493E" w:rsidRDefault="0062086C" w:rsidP="0062086C">
      <w:pPr>
        <w:rPr>
          <w:rFonts w:ascii="Times New Roman" w:hAnsi="Times New Roman" w:cs="Times New Roman"/>
        </w:rPr>
      </w:pPr>
      <w:r w:rsidRPr="0062086C">
        <w:rPr>
          <w:rFonts w:ascii="Times New Roman" w:hAnsi="Times New Roman" w:cs="Times New Roman"/>
        </w:rPr>
        <w:t>Checklist for Reporting Results of Internet E-Surveys (CHERRIES)</w:t>
      </w:r>
    </w:p>
    <w:p w14:paraId="14AF5D71" w14:textId="77777777" w:rsidR="0062086C" w:rsidRDefault="0062086C" w:rsidP="0062086C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3330"/>
        <w:gridCol w:w="4860"/>
        <w:gridCol w:w="1890"/>
      </w:tblGrid>
      <w:tr w:rsidR="0062086C" w14:paraId="1C2F0D75" w14:textId="77777777" w:rsidTr="0062086C">
        <w:tc>
          <w:tcPr>
            <w:tcW w:w="2515" w:type="dxa"/>
          </w:tcPr>
          <w:p w14:paraId="0A075A65" w14:textId="5EE4DD37" w:rsidR="0062086C" w:rsidRDefault="0062086C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 category</w:t>
            </w:r>
          </w:p>
        </w:tc>
        <w:tc>
          <w:tcPr>
            <w:tcW w:w="3330" w:type="dxa"/>
          </w:tcPr>
          <w:p w14:paraId="5723888A" w14:textId="3632D379" w:rsidR="0062086C" w:rsidRDefault="0062086C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Checklist item</w:t>
            </w:r>
          </w:p>
        </w:tc>
        <w:tc>
          <w:tcPr>
            <w:tcW w:w="4860" w:type="dxa"/>
          </w:tcPr>
          <w:p w14:paraId="093A0AA6" w14:textId="674F88F9" w:rsidR="0062086C" w:rsidRDefault="0062086C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Explanation</w:t>
            </w:r>
          </w:p>
        </w:tc>
        <w:tc>
          <w:tcPr>
            <w:tcW w:w="1890" w:type="dxa"/>
          </w:tcPr>
          <w:p w14:paraId="12B74718" w14:textId="77111C39" w:rsidR="0062086C" w:rsidRDefault="0062086C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</w:t>
            </w:r>
            <w:r w:rsidR="0072073D">
              <w:rPr>
                <w:rFonts w:ascii="Times New Roman" w:hAnsi="Times New Roman" w:cs="Times New Roman"/>
              </w:rPr>
              <w:t>(s)</w:t>
            </w:r>
          </w:p>
        </w:tc>
      </w:tr>
      <w:tr w:rsidR="0062086C" w14:paraId="3C0B2C88" w14:textId="77777777" w:rsidTr="0062086C">
        <w:tc>
          <w:tcPr>
            <w:tcW w:w="2515" w:type="dxa"/>
          </w:tcPr>
          <w:p w14:paraId="5423FBA6" w14:textId="3D26F3FB" w:rsidR="0062086C" w:rsidRDefault="0072073D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Design</w:t>
            </w:r>
          </w:p>
        </w:tc>
        <w:tc>
          <w:tcPr>
            <w:tcW w:w="3330" w:type="dxa"/>
          </w:tcPr>
          <w:p w14:paraId="0379E759" w14:textId="0F8EEDE6" w:rsidR="0062086C" w:rsidRDefault="0072073D" w:rsidP="0062086C">
            <w:pPr>
              <w:rPr>
                <w:rFonts w:ascii="Times New Roman" w:hAnsi="Times New Roman" w:cs="Times New Roman"/>
              </w:rPr>
            </w:pPr>
            <w:r w:rsidRPr="0072073D">
              <w:rPr>
                <w:rFonts w:ascii="Times New Roman" w:hAnsi="Times New Roman" w:cs="Times New Roman"/>
              </w:rPr>
              <w:t>Describe survey design</w:t>
            </w:r>
          </w:p>
        </w:tc>
        <w:tc>
          <w:tcPr>
            <w:tcW w:w="4860" w:type="dxa"/>
          </w:tcPr>
          <w:p w14:paraId="7B7139B1" w14:textId="77777777" w:rsidR="0072073D" w:rsidRPr="0072073D" w:rsidRDefault="0072073D" w:rsidP="0072073D">
            <w:pPr>
              <w:rPr>
                <w:rFonts w:ascii="Times New Roman" w:hAnsi="Times New Roman" w:cs="Times New Roman"/>
              </w:rPr>
            </w:pPr>
            <w:r w:rsidRPr="0072073D">
              <w:rPr>
                <w:rFonts w:ascii="Times New Roman" w:hAnsi="Times New Roman" w:cs="Times New Roman"/>
              </w:rPr>
              <w:t>Describe target population, sample frame. Is</w:t>
            </w:r>
          </w:p>
          <w:p w14:paraId="41BF4325" w14:textId="77777777" w:rsidR="0072073D" w:rsidRPr="0072073D" w:rsidRDefault="0072073D" w:rsidP="0072073D">
            <w:pPr>
              <w:rPr>
                <w:rFonts w:ascii="Times New Roman" w:hAnsi="Times New Roman" w:cs="Times New Roman"/>
              </w:rPr>
            </w:pPr>
            <w:r w:rsidRPr="0072073D">
              <w:rPr>
                <w:rFonts w:ascii="Times New Roman" w:hAnsi="Times New Roman" w:cs="Times New Roman"/>
              </w:rPr>
              <w:t>the sample a convenience sample? (In</w:t>
            </w:r>
          </w:p>
          <w:p w14:paraId="76AD0537" w14:textId="617FC86B" w:rsidR="0062086C" w:rsidRDefault="0072073D" w:rsidP="0072073D">
            <w:pPr>
              <w:rPr>
                <w:rFonts w:ascii="Times New Roman" w:hAnsi="Times New Roman" w:cs="Times New Roman"/>
              </w:rPr>
            </w:pPr>
            <w:r w:rsidRPr="0072073D">
              <w:rPr>
                <w:rFonts w:ascii="Times New Roman" w:hAnsi="Times New Roman" w:cs="Times New Roman"/>
              </w:rPr>
              <w:t>“open” surveys this is most likely.)</w:t>
            </w:r>
          </w:p>
        </w:tc>
        <w:tc>
          <w:tcPr>
            <w:tcW w:w="1890" w:type="dxa"/>
          </w:tcPr>
          <w:p w14:paraId="66ADFE8C" w14:textId="3277B088" w:rsidR="0062086C" w:rsidRDefault="002F7CE5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9-11</w:t>
            </w:r>
          </w:p>
        </w:tc>
      </w:tr>
      <w:tr w:rsidR="0062086C" w14:paraId="02FB5475" w14:textId="77777777" w:rsidTr="0062086C">
        <w:tc>
          <w:tcPr>
            <w:tcW w:w="2515" w:type="dxa"/>
          </w:tcPr>
          <w:p w14:paraId="0DF6DFB7" w14:textId="77777777" w:rsidR="00126954" w:rsidRPr="00126954" w:rsidRDefault="00126954" w:rsidP="00126954">
            <w:pPr>
              <w:rPr>
                <w:rFonts w:ascii="Times New Roman" w:hAnsi="Times New Roman" w:cs="Times New Roman"/>
              </w:rPr>
            </w:pPr>
            <w:r w:rsidRPr="00126954">
              <w:rPr>
                <w:rFonts w:ascii="Times New Roman" w:hAnsi="Times New Roman" w:cs="Times New Roman"/>
              </w:rPr>
              <w:t>IRB (Institutional</w:t>
            </w:r>
          </w:p>
          <w:p w14:paraId="52F12833" w14:textId="77777777" w:rsidR="00126954" w:rsidRPr="00126954" w:rsidRDefault="00126954" w:rsidP="00126954">
            <w:pPr>
              <w:rPr>
                <w:rFonts w:ascii="Times New Roman" w:hAnsi="Times New Roman" w:cs="Times New Roman"/>
              </w:rPr>
            </w:pPr>
            <w:r w:rsidRPr="00126954">
              <w:rPr>
                <w:rFonts w:ascii="Times New Roman" w:hAnsi="Times New Roman" w:cs="Times New Roman"/>
              </w:rPr>
              <w:t>Review Board)</w:t>
            </w:r>
          </w:p>
          <w:p w14:paraId="08A019A0" w14:textId="77777777" w:rsidR="00126954" w:rsidRPr="00126954" w:rsidRDefault="00126954" w:rsidP="00126954">
            <w:pPr>
              <w:rPr>
                <w:rFonts w:ascii="Times New Roman" w:hAnsi="Times New Roman" w:cs="Times New Roman"/>
              </w:rPr>
            </w:pPr>
            <w:r w:rsidRPr="00126954">
              <w:rPr>
                <w:rFonts w:ascii="Times New Roman" w:hAnsi="Times New Roman" w:cs="Times New Roman"/>
              </w:rPr>
              <w:t>approval and</w:t>
            </w:r>
          </w:p>
          <w:p w14:paraId="0103D496" w14:textId="77777777" w:rsidR="00126954" w:rsidRPr="00126954" w:rsidRDefault="00126954" w:rsidP="00126954">
            <w:pPr>
              <w:rPr>
                <w:rFonts w:ascii="Times New Roman" w:hAnsi="Times New Roman" w:cs="Times New Roman"/>
              </w:rPr>
            </w:pPr>
            <w:r w:rsidRPr="00126954">
              <w:rPr>
                <w:rFonts w:ascii="Times New Roman" w:hAnsi="Times New Roman" w:cs="Times New Roman"/>
              </w:rPr>
              <w:t>informed consent</w:t>
            </w:r>
          </w:p>
          <w:p w14:paraId="13B837EC" w14:textId="59045548" w:rsidR="0062086C" w:rsidRDefault="00126954" w:rsidP="00126954">
            <w:pPr>
              <w:rPr>
                <w:rFonts w:ascii="Times New Roman" w:hAnsi="Times New Roman" w:cs="Times New Roman"/>
              </w:rPr>
            </w:pPr>
            <w:r w:rsidRPr="00126954">
              <w:rPr>
                <w:rFonts w:ascii="Times New Roman" w:hAnsi="Times New Roman" w:cs="Times New Roman"/>
              </w:rPr>
              <w:t>process</w:t>
            </w:r>
          </w:p>
        </w:tc>
        <w:tc>
          <w:tcPr>
            <w:tcW w:w="3330" w:type="dxa"/>
          </w:tcPr>
          <w:p w14:paraId="1D461C66" w14:textId="428CACB7" w:rsidR="0062086C" w:rsidRDefault="00126954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IRB approval</w:t>
            </w:r>
          </w:p>
        </w:tc>
        <w:tc>
          <w:tcPr>
            <w:tcW w:w="4860" w:type="dxa"/>
          </w:tcPr>
          <w:p w14:paraId="3098FC29" w14:textId="77777777" w:rsidR="00126954" w:rsidRPr="00126954" w:rsidRDefault="00126954" w:rsidP="00126954">
            <w:pPr>
              <w:rPr>
                <w:rFonts w:ascii="Times New Roman" w:hAnsi="Times New Roman" w:cs="Times New Roman"/>
              </w:rPr>
            </w:pPr>
            <w:r w:rsidRPr="00126954">
              <w:rPr>
                <w:rFonts w:ascii="Times New Roman" w:hAnsi="Times New Roman" w:cs="Times New Roman"/>
              </w:rPr>
              <w:t>Mention whether the study has been</w:t>
            </w:r>
          </w:p>
          <w:p w14:paraId="25BC295B" w14:textId="780E6D6F" w:rsidR="0062086C" w:rsidRDefault="00126954" w:rsidP="00126954">
            <w:pPr>
              <w:rPr>
                <w:rFonts w:ascii="Times New Roman" w:hAnsi="Times New Roman" w:cs="Times New Roman"/>
              </w:rPr>
            </w:pPr>
            <w:r w:rsidRPr="00126954">
              <w:rPr>
                <w:rFonts w:ascii="Times New Roman" w:hAnsi="Times New Roman" w:cs="Times New Roman"/>
              </w:rPr>
              <w:t>approved by an IRB.</w:t>
            </w:r>
          </w:p>
        </w:tc>
        <w:tc>
          <w:tcPr>
            <w:tcW w:w="1890" w:type="dxa"/>
          </w:tcPr>
          <w:p w14:paraId="3E8B59A8" w14:textId="0B9C5010" w:rsidR="0062086C" w:rsidRDefault="002F7CE5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62086C" w14:paraId="7545588A" w14:textId="77777777" w:rsidTr="0062086C">
        <w:tc>
          <w:tcPr>
            <w:tcW w:w="2515" w:type="dxa"/>
          </w:tcPr>
          <w:p w14:paraId="7EE3B87C" w14:textId="77777777" w:rsidR="0062086C" w:rsidRDefault="0062086C" w:rsidP="006208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01295ECB" w14:textId="55B0BF9C" w:rsidR="0062086C" w:rsidRDefault="00126954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Informed consent</w:t>
            </w:r>
          </w:p>
        </w:tc>
        <w:tc>
          <w:tcPr>
            <w:tcW w:w="4860" w:type="dxa"/>
          </w:tcPr>
          <w:p w14:paraId="383094DC" w14:textId="77777777" w:rsidR="00D23620" w:rsidRPr="00D23620" w:rsidRDefault="00D23620" w:rsidP="00D23620">
            <w:pPr>
              <w:rPr>
                <w:rFonts w:ascii="Times New Roman" w:hAnsi="Times New Roman" w:cs="Times New Roman"/>
              </w:rPr>
            </w:pPr>
            <w:r w:rsidRPr="00D23620">
              <w:rPr>
                <w:rFonts w:ascii="Times New Roman" w:hAnsi="Times New Roman" w:cs="Times New Roman"/>
              </w:rPr>
              <w:t>Describe the informed consent process.</w:t>
            </w:r>
          </w:p>
          <w:p w14:paraId="3ACB9FF4" w14:textId="77777777" w:rsidR="00D23620" w:rsidRPr="00D23620" w:rsidRDefault="00D23620" w:rsidP="00D23620">
            <w:pPr>
              <w:rPr>
                <w:rFonts w:ascii="Times New Roman" w:hAnsi="Times New Roman" w:cs="Times New Roman"/>
              </w:rPr>
            </w:pPr>
            <w:r w:rsidRPr="00D23620">
              <w:rPr>
                <w:rFonts w:ascii="Times New Roman" w:hAnsi="Times New Roman" w:cs="Times New Roman"/>
              </w:rPr>
              <w:t>Where were the participants told the length of</w:t>
            </w:r>
          </w:p>
          <w:p w14:paraId="30C419ED" w14:textId="77777777" w:rsidR="00D23620" w:rsidRPr="00D23620" w:rsidRDefault="00D23620" w:rsidP="00D23620">
            <w:pPr>
              <w:rPr>
                <w:rFonts w:ascii="Times New Roman" w:hAnsi="Times New Roman" w:cs="Times New Roman"/>
              </w:rPr>
            </w:pPr>
            <w:r w:rsidRPr="00D23620">
              <w:rPr>
                <w:rFonts w:ascii="Times New Roman" w:hAnsi="Times New Roman" w:cs="Times New Roman"/>
              </w:rPr>
              <w:t>time of the survey, which data were stored</w:t>
            </w:r>
          </w:p>
          <w:p w14:paraId="6E235B1B" w14:textId="77777777" w:rsidR="00D23620" w:rsidRPr="00D23620" w:rsidRDefault="00D23620" w:rsidP="00D23620">
            <w:pPr>
              <w:rPr>
                <w:rFonts w:ascii="Times New Roman" w:hAnsi="Times New Roman" w:cs="Times New Roman"/>
              </w:rPr>
            </w:pPr>
            <w:r w:rsidRPr="00D23620">
              <w:rPr>
                <w:rFonts w:ascii="Times New Roman" w:hAnsi="Times New Roman" w:cs="Times New Roman"/>
              </w:rPr>
              <w:t>and where and for how long, who the</w:t>
            </w:r>
          </w:p>
          <w:p w14:paraId="5D6B1BFC" w14:textId="77777777" w:rsidR="00D23620" w:rsidRPr="00D23620" w:rsidRDefault="00D23620" w:rsidP="00D23620">
            <w:pPr>
              <w:rPr>
                <w:rFonts w:ascii="Times New Roman" w:hAnsi="Times New Roman" w:cs="Times New Roman"/>
              </w:rPr>
            </w:pPr>
            <w:r w:rsidRPr="00D23620">
              <w:rPr>
                <w:rFonts w:ascii="Times New Roman" w:hAnsi="Times New Roman" w:cs="Times New Roman"/>
              </w:rPr>
              <w:t>investigator was, and the purpose of the</w:t>
            </w:r>
          </w:p>
          <w:p w14:paraId="2B2651F6" w14:textId="711D7214" w:rsidR="0062086C" w:rsidRDefault="00D23620" w:rsidP="00D23620">
            <w:pPr>
              <w:rPr>
                <w:rFonts w:ascii="Times New Roman" w:hAnsi="Times New Roman" w:cs="Times New Roman"/>
              </w:rPr>
            </w:pPr>
            <w:r w:rsidRPr="00D23620">
              <w:rPr>
                <w:rFonts w:ascii="Times New Roman" w:hAnsi="Times New Roman" w:cs="Times New Roman"/>
              </w:rPr>
              <w:t>study?</w:t>
            </w:r>
          </w:p>
        </w:tc>
        <w:tc>
          <w:tcPr>
            <w:tcW w:w="1890" w:type="dxa"/>
          </w:tcPr>
          <w:p w14:paraId="78231764" w14:textId="3154179C" w:rsidR="0062086C" w:rsidRDefault="002F7CE5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2086C" w14:paraId="420FDF93" w14:textId="77777777" w:rsidTr="0062086C">
        <w:tc>
          <w:tcPr>
            <w:tcW w:w="2515" w:type="dxa"/>
          </w:tcPr>
          <w:p w14:paraId="00629C73" w14:textId="77777777" w:rsidR="0062086C" w:rsidRDefault="0062086C" w:rsidP="006208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6218940F" w14:textId="60C671A8" w:rsidR="0062086C" w:rsidRDefault="00D23620" w:rsidP="0062086C">
            <w:pPr>
              <w:rPr>
                <w:rFonts w:ascii="Times New Roman" w:hAnsi="Times New Roman" w:cs="Times New Roman"/>
              </w:rPr>
            </w:pPr>
            <w:r w:rsidRPr="00D23620">
              <w:rPr>
                <w:rFonts w:ascii="Times New Roman" w:hAnsi="Times New Roman" w:cs="Times New Roman"/>
              </w:rPr>
              <w:t>Data protection</w:t>
            </w:r>
          </w:p>
        </w:tc>
        <w:tc>
          <w:tcPr>
            <w:tcW w:w="4860" w:type="dxa"/>
          </w:tcPr>
          <w:p w14:paraId="3AA1C49B" w14:textId="77777777" w:rsidR="00D23620" w:rsidRPr="00D23620" w:rsidRDefault="00D23620" w:rsidP="00D23620">
            <w:pPr>
              <w:rPr>
                <w:rFonts w:ascii="Times New Roman" w:hAnsi="Times New Roman" w:cs="Times New Roman"/>
              </w:rPr>
            </w:pPr>
            <w:r w:rsidRPr="00D23620">
              <w:rPr>
                <w:rFonts w:ascii="Times New Roman" w:hAnsi="Times New Roman" w:cs="Times New Roman"/>
              </w:rPr>
              <w:t>If any personal information was collected or</w:t>
            </w:r>
          </w:p>
          <w:p w14:paraId="6B003616" w14:textId="77777777" w:rsidR="00D23620" w:rsidRPr="00D23620" w:rsidRDefault="00D23620" w:rsidP="00D23620">
            <w:pPr>
              <w:rPr>
                <w:rFonts w:ascii="Times New Roman" w:hAnsi="Times New Roman" w:cs="Times New Roman"/>
              </w:rPr>
            </w:pPr>
            <w:r w:rsidRPr="00D23620">
              <w:rPr>
                <w:rFonts w:ascii="Times New Roman" w:hAnsi="Times New Roman" w:cs="Times New Roman"/>
              </w:rPr>
              <w:t>stored, describe what mechanisms were</w:t>
            </w:r>
          </w:p>
          <w:p w14:paraId="63F4EAB3" w14:textId="0227EAA6" w:rsidR="0062086C" w:rsidRDefault="00D23620" w:rsidP="00D23620">
            <w:pPr>
              <w:rPr>
                <w:rFonts w:ascii="Times New Roman" w:hAnsi="Times New Roman" w:cs="Times New Roman"/>
              </w:rPr>
            </w:pPr>
            <w:r w:rsidRPr="00D23620">
              <w:rPr>
                <w:rFonts w:ascii="Times New Roman" w:hAnsi="Times New Roman" w:cs="Times New Roman"/>
              </w:rPr>
              <w:t>used to protect unauthorized access.</w:t>
            </w:r>
          </w:p>
        </w:tc>
        <w:tc>
          <w:tcPr>
            <w:tcW w:w="1890" w:type="dxa"/>
          </w:tcPr>
          <w:p w14:paraId="45DCC8CB" w14:textId="1004A736" w:rsidR="0062086C" w:rsidRDefault="00B043A3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62086C" w14:paraId="44630526" w14:textId="77777777" w:rsidTr="0062086C">
        <w:tc>
          <w:tcPr>
            <w:tcW w:w="2515" w:type="dxa"/>
          </w:tcPr>
          <w:p w14:paraId="0BBA0A6A" w14:textId="77777777" w:rsidR="0017234C" w:rsidRPr="0017234C" w:rsidRDefault="0017234C" w:rsidP="0017234C">
            <w:pPr>
              <w:rPr>
                <w:rFonts w:ascii="Times New Roman" w:hAnsi="Times New Roman" w:cs="Times New Roman"/>
              </w:rPr>
            </w:pPr>
            <w:r w:rsidRPr="0017234C">
              <w:rPr>
                <w:rFonts w:ascii="Times New Roman" w:hAnsi="Times New Roman" w:cs="Times New Roman"/>
              </w:rPr>
              <w:t>Development and</w:t>
            </w:r>
          </w:p>
          <w:p w14:paraId="7600DD58" w14:textId="7B2E2F24" w:rsidR="0062086C" w:rsidRDefault="0017234C" w:rsidP="0017234C">
            <w:pPr>
              <w:rPr>
                <w:rFonts w:ascii="Times New Roman" w:hAnsi="Times New Roman" w:cs="Times New Roman"/>
              </w:rPr>
            </w:pPr>
            <w:r w:rsidRPr="0017234C">
              <w:rPr>
                <w:rFonts w:ascii="Times New Roman" w:hAnsi="Times New Roman" w:cs="Times New Roman"/>
              </w:rPr>
              <w:t>pre-testing</w:t>
            </w:r>
          </w:p>
        </w:tc>
        <w:tc>
          <w:tcPr>
            <w:tcW w:w="3330" w:type="dxa"/>
          </w:tcPr>
          <w:p w14:paraId="44FECBAD" w14:textId="77777777" w:rsidR="0017234C" w:rsidRPr="0017234C" w:rsidRDefault="0017234C" w:rsidP="0017234C">
            <w:pPr>
              <w:rPr>
                <w:rFonts w:ascii="Times New Roman" w:hAnsi="Times New Roman" w:cs="Times New Roman"/>
              </w:rPr>
            </w:pPr>
            <w:r w:rsidRPr="0017234C">
              <w:rPr>
                <w:rFonts w:ascii="Times New Roman" w:hAnsi="Times New Roman" w:cs="Times New Roman"/>
              </w:rPr>
              <w:t>Development and</w:t>
            </w:r>
          </w:p>
          <w:p w14:paraId="1A387C19" w14:textId="7DD89797" w:rsidR="0062086C" w:rsidRDefault="0017234C" w:rsidP="0017234C">
            <w:pPr>
              <w:rPr>
                <w:rFonts w:ascii="Times New Roman" w:hAnsi="Times New Roman" w:cs="Times New Roman"/>
              </w:rPr>
            </w:pPr>
            <w:r w:rsidRPr="0017234C">
              <w:rPr>
                <w:rFonts w:ascii="Times New Roman" w:hAnsi="Times New Roman" w:cs="Times New Roman"/>
              </w:rPr>
              <w:t>testing</w:t>
            </w:r>
          </w:p>
        </w:tc>
        <w:tc>
          <w:tcPr>
            <w:tcW w:w="4860" w:type="dxa"/>
          </w:tcPr>
          <w:p w14:paraId="02FBCA78" w14:textId="77777777" w:rsidR="0017234C" w:rsidRPr="0017234C" w:rsidRDefault="0017234C" w:rsidP="0017234C">
            <w:pPr>
              <w:rPr>
                <w:rFonts w:ascii="Times New Roman" w:hAnsi="Times New Roman" w:cs="Times New Roman"/>
              </w:rPr>
            </w:pPr>
            <w:r w:rsidRPr="0017234C">
              <w:rPr>
                <w:rFonts w:ascii="Times New Roman" w:hAnsi="Times New Roman" w:cs="Times New Roman"/>
              </w:rPr>
              <w:t>State how the survey was developed,</w:t>
            </w:r>
          </w:p>
          <w:p w14:paraId="109316D8" w14:textId="77777777" w:rsidR="0017234C" w:rsidRPr="0017234C" w:rsidRDefault="0017234C" w:rsidP="0017234C">
            <w:pPr>
              <w:rPr>
                <w:rFonts w:ascii="Times New Roman" w:hAnsi="Times New Roman" w:cs="Times New Roman"/>
              </w:rPr>
            </w:pPr>
            <w:r w:rsidRPr="0017234C">
              <w:rPr>
                <w:rFonts w:ascii="Times New Roman" w:hAnsi="Times New Roman" w:cs="Times New Roman"/>
              </w:rPr>
              <w:t>including whether the usability and technical</w:t>
            </w:r>
          </w:p>
          <w:p w14:paraId="75E00741" w14:textId="77777777" w:rsidR="0017234C" w:rsidRPr="0017234C" w:rsidRDefault="0017234C" w:rsidP="0017234C">
            <w:pPr>
              <w:rPr>
                <w:rFonts w:ascii="Times New Roman" w:hAnsi="Times New Roman" w:cs="Times New Roman"/>
              </w:rPr>
            </w:pPr>
            <w:r w:rsidRPr="0017234C">
              <w:rPr>
                <w:rFonts w:ascii="Times New Roman" w:hAnsi="Times New Roman" w:cs="Times New Roman"/>
              </w:rPr>
              <w:t>functionality of the electronic questionnaire</w:t>
            </w:r>
          </w:p>
          <w:p w14:paraId="2E832E98" w14:textId="77777777" w:rsidR="0017234C" w:rsidRPr="0017234C" w:rsidRDefault="0017234C" w:rsidP="0017234C">
            <w:pPr>
              <w:rPr>
                <w:rFonts w:ascii="Times New Roman" w:hAnsi="Times New Roman" w:cs="Times New Roman"/>
              </w:rPr>
            </w:pPr>
            <w:r w:rsidRPr="0017234C">
              <w:rPr>
                <w:rFonts w:ascii="Times New Roman" w:hAnsi="Times New Roman" w:cs="Times New Roman"/>
              </w:rPr>
              <w:t>had been tested before fielding the</w:t>
            </w:r>
          </w:p>
          <w:p w14:paraId="03FD79C4" w14:textId="799F38EF" w:rsidR="0062086C" w:rsidRDefault="0017234C" w:rsidP="0017234C">
            <w:pPr>
              <w:rPr>
                <w:rFonts w:ascii="Times New Roman" w:hAnsi="Times New Roman" w:cs="Times New Roman"/>
              </w:rPr>
            </w:pPr>
            <w:r w:rsidRPr="0017234C">
              <w:rPr>
                <w:rFonts w:ascii="Times New Roman" w:hAnsi="Times New Roman" w:cs="Times New Roman"/>
              </w:rPr>
              <w:t>questionnaire.</w:t>
            </w:r>
          </w:p>
        </w:tc>
        <w:tc>
          <w:tcPr>
            <w:tcW w:w="1890" w:type="dxa"/>
          </w:tcPr>
          <w:p w14:paraId="2E350DE6" w14:textId="02FECBEF" w:rsidR="0062086C" w:rsidRDefault="002F7CE5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9-11</w:t>
            </w:r>
          </w:p>
        </w:tc>
      </w:tr>
      <w:tr w:rsidR="0062086C" w14:paraId="525E7522" w14:textId="77777777" w:rsidTr="0062086C">
        <w:tc>
          <w:tcPr>
            <w:tcW w:w="2515" w:type="dxa"/>
          </w:tcPr>
          <w:p w14:paraId="15318D5F" w14:textId="77777777" w:rsidR="00D50A77" w:rsidRPr="00D50A77" w:rsidRDefault="00D50A77" w:rsidP="00D50A77">
            <w:pPr>
              <w:rPr>
                <w:rFonts w:ascii="Times New Roman" w:hAnsi="Times New Roman" w:cs="Times New Roman"/>
              </w:rPr>
            </w:pPr>
            <w:r w:rsidRPr="00D50A77">
              <w:rPr>
                <w:rFonts w:ascii="Times New Roman" w:hAnsi="Times New Roman" w:cs="Times New Roman"/>
              </w:rPr>
              <w:t>Recruitment</w:t>
            </w:r>
          </w:p>
          <w:p w14:paraId="290925FE" w14:textId="77777777" w:rsidR="00D50A77" w:rsidRPr="00D50A77" w:rsidRDefault="00D50A77" w:rsidP="00D50A77">
            <w:pPr>
              <w:rPr>
                <w:rFonts w:ascii="Times New Roman" w:hAnsi="Times New Roman" w:cs="Times New Roman"/>
              </w:rPr>
            </w:pPr>
            <w:r w:rsidRPr="00D50A77">
              <w:rPr>
                <w:rFonts w:ascii="Times New Roman" w:hAnsi="Times New Roman" w:cs="Times New Roman"/>
              </w:rPr>
              <w:t>process and</w:t>
            </w:r>
          </w:p>
          <w:p w14:paraId="5F0348C1" w14:textId="77777777" w:rsidR="00D50A77" w:rsidRPr="00D50A77" w:rsidRDefault="00D50A77" w:rsidP="00D50A77">
            <w:pPr>
              <w:rPr>
                <w:rFonts w:ascii="Times New Roman" w:hAnsi="Times New Roman" w:cs="Times New Roman"/>
              </w:rPr>
            </w:pPr>
            <w:r w:rsidRPr="00D50A77">
              <w:rPr>
                <w:rFonts w:ascii="Times New Roman" w:hAnsi="Times New Roman" w:cs="Times New Roman"/>
              </w:rPr>
              <w:t>description of the</w:t>
            </w:r>
          </w:p>
          <w:p w14:paraId="1C0AF8E5" w14:textId="77777777" w:rsidR="00D50A77" w:rsidRPr="00D50A77" w:rsidRDefault="00D50A77" w:rsidP="00D50A77">
            <w:pPr>
              <w:rPr>
                <w:rFonts w:ascii="Times New Roman" w:hAnsi="Times New Roman" w:cs="Times New Roman"/>
              </w:rPr>
            </w:pPr>
            <w:r w:rsidRPr="00D50A77">
              <w:rPr>
                <w:rFonts w:ascii="Times New Roman" w:hAnsi="Times New Roman" w:cs="Times New Roman"/>
              </w:rPr>
              <w:t>sample having</w:t>
            </w:r>
          </w:p>
          <w:p w14:paraId="6BFB286E" w14:textId="77777777" w:rsidR="00D50A77" w:rsidRPr="00D50A77" w:rsidRDefault="00D50A77" w:rsidP="00D50A77">
            <w:pPr>
              <w:rPr>
                <w:rFonts w:ascii="Times New Roman" w:hAnsi="Times New Roman" w:cs="Times New Roman"/>
              </w:rPr>
            </w:pPr>
            <w:r w:rsidRPr="00D50A77">
              <w:rPr>
                <w:rFonts w:ascii="Times New Roman" w:hAnsi="Times New Roman" w:cs="Times New Roman"/>
              </w:rPr>
              <w:t>access to the</w:t>
            </w:r>
          </w:p>
          <w:p w14:paraId="25C95F6B" w14:textId="1D4AE97E" w:rsidR="0062086C" w:rsidRDefault="00D50A77" w:rsidP="00D50A77">
            <w:pPr>
              <w:rPr>
                <w:rFonts w:ascii="Times New Roman" w:hAnsi="Times New Roman" w:cs="Times New Roman"/>
              </w:rPr>
            </w:pPr>
            <w:r w:rsidRPr="00D50A77">
              <w:rPr>
                <w:rFonts w:ascii="Times New Roman" w:hAnsi="Times New Roman" w:cs="Times New Roman"/>
              </w:rPr>
              <w:t>questionnaire</w:t>
            </w:r>
          </w:p>
        </w:tc>
        <w:tc>
          <w:tcPr>
            <w:tcW w:w="3330" w:type="dxa"/>
          </w:tcPr>
          <w:p w14:paraId="5DBF9B01" w14:textId="77777777" w:rsidR="00D50A77" w:rsidRPr="00D50A77" w:rsidRDefault="00D50A77" w:rsidP="00D50A77">
            <w:pPr>
              <w:rPr>
                <w:rFonts w:ascii="Times New Roman" w:hAnsi="Times New Roman" w:cs="Times New Roman"/>
              </w:rPr>
            </w:pPr>
            <w:r w:rsidRPr="00D50A77">
              <w:rPr>
                <w:rFonts w:ascii="Times New Roman" w:hAnsi="Times New Roman" w:cs="Times New Roman"/>
              </w:rPr>
              <w:t>Open survey versus</w:t>
            </w:r>
          </w:p>
          <w:p w14:paraId="395E52D4" w14:textId="1AAA4F21" w:rsidR="0062086C" w:rsidRDefault="00D50A77" w:rsidP="00D50A77">
            <w:pPr>
              <w:rPr>
                <w:rFonts w:ascii="Times New Roman" w:hAnsi="Times New Roman" w:cs="Times New Roman"/>
              </w:rPr>
            </w:pPr>
            <w:r w:rsidRPr="00D50A77">
              <w:rPr>
                <w:rFonts w:ascii="Times New Roman" w:hAnsi="Times New Roman" w:cs="Times New Roman"/>
              </w:rPr>
              <w:t>closed survey</w:t>
            </w:r>
          </w:p>
        </w:tc>
        <w:tc>
          <w:tcPr>
            <w:tcW w:w="4860" w:type="dxa"/>
          </w:tcPr>
          <w:p w14:paraId="2F35FF91" w14:textId="77777777" w:rsidR="00D50A77" w:rsidRPr="00D50A77" w:rsidRDefault="00D50A77" w:rsidP="00D50A77">
            <w:pPr>
              <w:rPr>
                <w:rFonts w:ascii="Times New Roman" w:hAnsi="Times New Roman" w:cs="Times New Roman"/>
              </w:rPr>
            </w:pPr>
            <w:r w:rsidRPr="00D50A77">
              <w:rPr>
                <w:rFonts w:ascii="Times New Roman" w:hAnsi="Times New Roman" w:cs="Times New Roman"/>
              </w:rPr>
              <w:t>An “open survey” is a survey open for each</w:t>
            </w:r>
          </w:p>
          <w:p w14:paraId="459A1FB0" w14:textId="77777777" w:rsidR="00D50A77" w:rsidRPr="00D50A77" w:rsidRDefault="00D50A77" w:rsidP="00D50A77">
            <w:pPr>
              <w:rPr>
                <w:rFonts w:ascii="Times New Roman" w:hAnsi="Times New Roman" w:cs="Times New Roman"/>
              </w:rPr>
            </w:pPr>
            <w:r w:rsidRPr="00D50A77">
              <w:rPr>
                <w:rFonts w:ascii="Times New Roman" w:hAnsi="Times New Roman" w:cs="Times New Roman"/>
              </w:rPr>
              <w:t>visitor of a site, while a closed survey is only</w:t>
            </w:r>
          </w:p>
          <w:p w14:paraId="44BE7DC0" w14:textId="77777777" w:rsidR="00D50A77" w:rsidRPr="00D50A77" w:rsidRDefault="00D50A77" w:rsidP="00D50A77">
            <w:pPr>
              <w:rPr>
                <w:rFonts w:ascii="Times New Roman" w:hAnsi="Times New Roman" w:cs="Times New Roman"/>
              </w:rPr>
            </w:pPr>
            <w:r w:rsidRPr="00D50A77">
              <w:rPr>
                <w:rFonts w:ascii="Times New Roman" w:hAnsi="Times New Roman" w:cs="Times New Roman"/>
              </w:rPr>
              <w:t>open to a sample which the investigator</w:t>
            </w:r>
          </w:p>
          <w:p w14:paraId="729C6960" w14:textId="5AEB0E48" w:rsidR="0062086C" w:rsidRDefault="00D50A77" w:rsidP="00D50A77">
            <w:pPr>
              <w:rPr>
                <w:rFonts w:ascii="Times New Roman" w:hAnsi="Times New Roman" w:cs="Times New Roman"/>
              </w:rPr>
            </w:pPr>
            <w:r w:rsidRPr="00D50A77">
              <w:rPr>
                <w:rFonts w:ascii="Times New Roman" w:hAnsi="Times New Roman" w:cs="Times New Roman"/>
              </w:rPr>
              <w:t>knows (password-protected survey).</w:t>
            </w:r>
          </w:p>
        </w:tc>
        <w:tc>
          <w:tcPr>
            <w:tcW w:w="1890" w:type="dxa"/>
          </w:tcPr>
          <w:p w14:paraId="75838A52" w14:textId="7AABAA46" w:rsidR="0062086C" w:rsidRDefault="00BF2C42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9-10</w:t>
            </w:r>
          </w:p>
        </w:tc>
      </w:tr>
      <w:tr w:rsidR="0062086C" w14:paraId="6215311B" w14:textId="77777777" w:rsidTr="0062086C">
        <w:tc>
          <w:tcPr>
            <w:tcW w:w="2515" w:type="dxa"/>
          </w:tcPr>
          <w:p w14:paraId="0CC0713F" w14:textId="77777777" w:rsidR="0062086C" w:rsidRDefault="0062086C" w:rsidP="006208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4DC533D6" w14:textId="0CC99B90" w:rsidR="0062086C" w:rsidRDefault="00D50A77" w:rsidP="00D50A7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D50A77">
              <w:rPr>
                <w:rFonts w:ascii="Times New Roman" w:hAnsi="Times New Roman" w:cs="Times New Roman"/>
              </w:rPr>
              <w:t>Contact mode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4860" w:type="dxa"/>
          </w:tcPr>
          <w:p w14:paraId="4D2FAB80" w14:textId="77777777" w:rsidR="00684A8A" w:rsidRPr="00684A8A" w:rsidRDefault="00684A8A" w:rsidP="00684A8A">
            <w:pPr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t>Indicate whether or not the initial contact with</w:t>
            </w:r>
          </w:p>
          <w:p w14:paraId="38D32D69" w14:textId="77777777" w:rsidR="00684A8A" w:rsidRPr="00684A8A" w:rsidRDefault="00684A8A" w:rsidP="00684A8A">
            <w:pPr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t>the potential participants was made on the</w:t>
            </w:r>
          </w:p>
          <w:p w14:paraId="1881DBCE" w14:textId="77777777" w:rsidR="00684A8A" w:rsidRPr="00684A8A" w:rsidRDefault="00684A8A" w:rsidP="00684A8A">
            <w:pPr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t>Internet. (Investigators may also send out</w:t>
            </w:r>
          </w:p>
          <w:p w14:paraId="21626A31" w14:textId="0BA3FD0B" w:rsidR="0062086C" w:rsidRDefault="00684A8A" w:rsidP="00684A8A">
            <w:pPr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lastRenderedPageBreak/>
              <w:t>questionnaires by mail and allow for Web</w:t>
            </w:r>
            <w:r>
              <w:rPr>
                <w:rFonts w:ascii="Times New Roman" w:hAnsi="Times New Roman" w:cs="Times New Roman"/>
              </w:rPr>
              <w:t>-</w:t>
            </w:r>
            <w:r w:rsidRPr="00684A8A">
              <w:rPr>
                <w:rFonts w:ascii="Times New Roman" w:hAnsi="Times New Roman" w:cs="Times New Roman"/>
              </w:rPr>
              <w:t>based data entry.)</w:t>
            </w:r>
          </w:p>
        </w:tc>
        <w:tc>
          <w:tcPr>
            <w:tcW w:w="1890" w:type="dxa"/>
          </w:tcPr>
          <w:p w14:paraId="57909E49" w14:textId="0FADE4CE" w:rsidR="0062086C" w:rsidRDefault="00BF2C42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9-10</w:t>
            </w:r>
          </w:p>
        </w:tc>
      </w:tr>
      <w:tr w:rsidR="00D50A77" w14:paraId="3E81980B" w14:textId="77777777" w:rsidTr="0062086C">
        <w:tc>
          <w:tcPr>
            <w:tcW w:w="2515" w:type="dxa"/>
          </w:tcPr>
          <w:p w14:paraId="55888545" w14:textId="77777777" w:rsidR="00D50A77" w:rsidRDefault="00D50A77" w:rsidP="006208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716D8307" w14:textId="40611BAB" w:rsidR="00D50A77" w:rsidRDefault="00684A8A" w:rsidP="00D50A7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t>Advertising the survey</w:t>
            </w:r>
          </w:p>
        </w:tc>
        <w:tc>
          <w:tcPr>
            <w:tcW w:w="4860" w:type="dxa"/>
          </w:tcPr>
          <w:p w14:paraId="61D1DE81" w14:textId="77777777" w:rsidR="00684A8A" w:rsidRPr="00684A8A" w:rsidRDefault="00684A8A" w:rsidP="00684A8A">
            <w:pPr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t>How/where was the survey announced or</w:t>
            </w:r>
          </w:p>
          <w:p w14:paraId="4B51E663" w14:textId="77777777" w:rsidR="00684A8A" w:rsidRPr="00684A8A" w:rsidRDefault="00684A8A" w:rsidP="00684A8A">
            <w:pPr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t>advertised? Some examples are offline</w:t>
            </w:r>
          </w:p>
          <w:p w14:paraId="2000308B" w14:textId="77777777" w:rsidR="00684A8A" w:rsidRPr="00684A8A" w:rsidRDefault="00684A8A" w:rsidP="00684A8A">
            <w:pPr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t>media (newspapers), or online (mailing lists –</w:t>
            </w:r>
          </w:p>
          <w:p w14:paraId="42531066" w14:textId="77777777" w:rsidR="00684A8A" w:rsidRPr="00684A8A" w:rsidRDefault="00684A8A" w:rsidP="00684A8A">
            <w:pPr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t>If yes, which ones?) or banner ads (Where</w:t>
            </w:r>
          </w:p>
          <w:p w14:paraId="07A8F2F9" w14:textId="77777777" w:rsidR="00684A8A" w:rsidRPr="00684A8A" w:rsidRDefault="00684A8A" w:rsidP="00684A8A">
            <w:pPr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t>were these banner ads posted and what did</w:t>
            </w:r>
          </w:p>
          <w:p w14:paraId="777DECBB" w14:textId="77777777" w:rsidR="00684A8A" w:rsidRPr="00684A8A" w:rsidRDefault="00684A8A" w:rsidP="00684A8A">
            <w:pPr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t>they look like?). It is important to know the</w:t>
            </w:r>
          </w:p>
          <w:p w14:paraId="34EFBD91" w14:textId="77777777" w:rsidR="00684A8A" w:rsidRPr="00684A8A" w:rsidRDefault="00684A8A" w:rsidP="00684A8A">
            <w:pPr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t>wording of the announcement as it will</w:t>
            </w:r>
          </w:p>
          <w:p w14:paraId="6C48326C" w14:textId="77777777" w:rsidR="00684A8A" w:rsidRPr="00684A8A" w:rsidRDefault="00684A8A" w:rsidP="00684A8A">
            <w:pPr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t>heavily influence who chooses to participate.</w:t>
            </w:r>
          </w:p>
          <w:p w14:paraId="28C355C4" w14:textId="77777777" w:rsidR="00684A8A" w:rsidRPr="00684A8A" w:rsidRDefault="00684A8A" w:rsidP="00684A8A">
            <w:pPr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t>Ideally the survey announcement should be</w:t>
            </w:r>
          </w:p>
          <w:p w14:paraId="11489104" w14:textId="68BE15D8" w:rsidR="00D50A77" w:rsidRDefault="00684A8A" w:rsidP="00684A8A">
            <w:pPr>
              <w:rPr>
                <w:rFonts w:ascii="Times New Roman" w:hAnsi="Times New Roman" w:cs="Times New Roman"/>
              </w:rPr>
            </w:pPr>
            <w:r w:rsidRPr="00684A8A">
              <w:rPr>
                <w:rFonts w:ascii="Times New Roman" w:hAnsi="Times New Roman" w:cs="Times New Roman"/>
              </w:rPr>
              <w:t>published as an appendix.</w:t>
            </w:r>
          </w:p>
        </w:tc>
        <w:tc>
          <w:tcPr>
            <w:tcW w:w="1890" w:type="dxa"/>
          </w:tcPr>
          <w:p w14:paraId="27F00877" w14:textId="6A7E8BDE" w:rsidR="00D50A77" w:rsidRDefault="00BF2C42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9-10</w:t>
            </w:r>
          </w:p>
        </w:tc>
      </w:tr>
      <w:tr w:rsidR="00D50A77" w14:paraId="44872AA5" w14:textId="77777777" w:rsidTr="0062086C">
        <w:tc>
          <w:tcPr>
            <w:tcW w:w="2515" w:type="dxa"/>
          </w:tcPr>
          <w:p w14:paraId="72C8D18C" w14:textId="77777777" w:rsidR="00BB0764" w:rsidRPr="00BB0764" w:rsidRDefault="00BB0764" w:rsidP="00BB0764">
            <w:pPr>
              <w:rPr>
                <w:rFonts w:ascii="Times New Roman" w:hAnsi="Times New Roman" w:cs="Times New Roman"/>
              </w:rPr>
            </w:pPr>
            <w:r w:rsidRPr="00BB0764">
              <w:rPr>
                <w:rFonts w:ascii="Times New Roman" w:hAnsi="Times New Roman" w:cs="Times New Roman"/>
              </w:rPr>
              <w:t>Survey</w:t>
            </w:r>
          </w:p>
          <w:p w14:paraId="53B36E74" w14:textId="1D1BD5EE" w:rsidR="00D50A77" w:rsidRDefault="00BB0764" w:rsidP="00BB0764">
            <w:pPr>
              <w:rPr>
                <w:rFonts w:ascii="Times New Roman" w:hAnsi="Times New Roman" w:cs="Times New Roman"/>
              </w:rPr>
            </w:pPr>
            <w:r w:rsidRPr="00BB0764">
              <w:rPr>
                <w:rFonts w:ascii="Times New Roman" w:hAnsi="Times New Roman" w:cs="Times New Roman"/>
              </w:rPr>
              <w:t>administration</w:t>
            </w:r>
          </w:p>
        </w:tc>
        <w:tc>
          <w:tcPr>
            <w:tcW w:w="3330" w:type="dxa"/>
          </w:tcPr>
          <w:p w14:paraId="25A12B03" w14:textId="4571FD57" w:rsidR="00D50A77" w:rsidRDefault="00BB0764" w:rsidP="00D50A7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BB0764">
              <w:rPr>
                <w:rFonts w:ascii="Times New Roman" w:hAnsi="Times New Roman" w:cs="Times New Roman"/>
              </w:rPr>
              <w:t>Web/E-mail</w:t>
            </w:r>
          </w:p>
        </w:tc>
        <w:tc>
          <w:tcPr>
            <w:tcW w:w="4860" w:type="dxa"/>
          </w:tcPr>
          <w:p w14:paraId="312239B5" w14:textId="77777777" w:rsidR="00BB0764" w:rsidRPr="00BB0764" w:rsidRDefault="00BB0764" w:rsidP="00BB0764">
            <w:pPr>
              <w:rPr>
                <w:rFonts w:ascii="Times New Roman" w:hAnsi="Times New Roman" w:cs="Times New Roman"/>
              </w:rPr>
            </w:pPr>
            <w:r w:rsidRPr="00BB0764">
              <w:rPr>
                <w:rFonts w:ascii="Times New Roman" w:hAnsi="Times New Roman" w:cs="Times New Roman"/>
              </w:rPr>
              <w:t>State the type of e-survey (eg, one posted on</w:t>
            </w:r>
          </w:p>
          <w:p w14:paraId="090CA335" w14:textId="77777777" w:rsidR="00BB0764" w:rsidRPr="00BB0764" w:rsidRDefault="00BB0764" w:rsidP="00BB0764">
            <w:pPr>
              <w:rPr>
                <w:rFonts w:ascii="Times New Roman" w:hAnsi="Times New Roman" w:cs="Times New Roman"/>
              </w:rPr>
            </w:pPr>
            <w:r w:rsidRPr="00BB0764">
              <w:rPr>
                <w:rFonts w:ascii="Times New Roman" w:hAnsi="Times New Roman" w:cs="Times New Roman"/>
              </w:rPr>
              <w:t>a Web site, or one sent out through e-mail). If</w:t>
            </w:r>
          </w:p>
          <w:p w14:paraId="44DDE28C" w14:textId="77777777" w:rsidR="00BB0764" w:rsidRPr="00BB0764" w:rsidRDefault="00BB0764" w:rsidP="00BB0764">
            <w:pPr>
              <w:rPr>
                <w:rFonts w:ascii="Times New Roman" w:hAnsi="Times New Roman" w:cs="Times New Roman"/>
              </w:rPr>
            </w:pPr>
            <w:r w:rsidRPr="00BB0764">
              <w:rPr>
                <w:rFonts w:ascii="Times New Roman" w:hAnsi="Times New Roman" w:cs="Times New Roman"/>
              </w:rPr>
              <w:t>it is an e-mail survey, were the responses</w:t>
            </w:r>
          </w:p>
          <w:p w14:paraId="0F48FAD7" w14:textId="77777777" w:rsidR="00BB0764" w:rsidRPr="00BB0764" w:rsidRDefault="00BB0764" w:rsidP="00BB0764">
            <w:pPr>
              <w:rPr>
                <w:rFonts w:ascii="Times New Roman" w:hAnsi="Times New Roman" w:cs="Times New Roman"/>
              </w:rPr>
            </w:pPr>
            <w:r w:rsidRPr="00BB0764">
              <w:rPr>
                <w:rFonts w:ascii="Times New Roman" w:hAnsi="Times New Roman" w:cs="Times New Roman"/>
              </w:rPr>
              <w:t>entered manually into a database, or was</w:t>
            </w:r>
          </w:p>
          <w:p w14:paraId="7DCBC5BF" w14:textId="77777777" w:rsidR="00BB0764" w:rsidRPr="00BB0764" w:rsidRDefault="00BB0764" w:rsidP="00BB0764">
            <w:pPr>
              <w:rPr>
                <w:rFonts w:ascii="Times New Roman" w:hAnsi="Times New Roman" w:cs="Times New Roman"/>
              </w:rPr>
            </w:pPr>
            <w:r w:rsidRPr="00BB0764">
              <w:rPr>
                <w:rFonts w:ascii="Times New Roman" w:hAnsi="Times New Roman" w:cs="Times New Roman"/>
              </w:rPr>
              <w:t>there an automatic method for capturing</w:t>
            </w:r>
          </w:p>
          <w:p w14:paraId="32FBE7E2" w14:textId="0D6E20B5" w:rsidR="00D50A77" w:rsidRDefault="00BB0764" w:rsidP="00BB0764">
            <w:pPr>
              <w:rPr>
                <w:rFonts w:ascii="Times New Roman" w:hAnsi="Times New Roman" w:cs="Times New Roman"/>
              </w:rPr>
            </w:pPr>
            <w:r w:rsidRPr="00BB0764">
              <w:rPr>
                <w:rFonts w:ascii="Times New Roman" w:hAnsi="Times New Roman" w:cs="Times New Roman"/>
              </w:rPr>
              <w:t>responses?</w:t>
            </w:r>
          </w:p>
        </w:tc>
        <w:tc>
          <w:tcPr>
            <w:tcW w:w="1890" w:type="dxa"/>
          </w:tcPr>
          <w:p w14:paraId="04FBA21F" w14:textId="1CEEDD37" w:rsidR="00D50A77" w:rsidRDefault="00BF2C42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9-10</w:t>
            </w:r>
          </w:p>
        </w:tc>
      </w:tr>
      <w:tr w:rsidR="00D50A77" w14:paraId="1A670F9F" w14:textId="77777777" w:rsidTr="0062086C">
        <w:tc>
          <w:tcPr>
            <w:tcW w:w="2515" w:type="dxa"/>
          </w:tcPr>
          <w:p w14:paraId="061A8016" w14:textId="77777777" w:rsidR="00D50A77" w:rsidRDefault="00D50A77" w:rsidP="006208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41B07C05" w14:textId="43523633" w:rsidR="00D50A77" w:rsidRDefault="00BB0764" w:rsidP="00D50A7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BB0764">
              <w:rPr>
                <w:rFonts w:ascii="Times New Roman" w:hAnsi="Times New Roman" w:cs="Times New Roman"/>
              </w:rPr>
              <w:t>Context</w:t>
            </w:r>
          </w:p>
        </w:tc>
        <w:tc>
          <w:tcPr>
            <w:tcW w:w="4860" w:type="dxa"/>
          </w:tcPr>
          <w:p w14:paraId="22E9B341" w14:textId="77777777" w:rsidR="003E4EA8" w:rsidRPr="003E4EA8" w:rsidRDefault="003E4EA8" w:rsidP="003E4EA8">
            <w:pPr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Describe the Web site (for mailing</w:t>
            </w:r>
          </w:p>
          <w:p w14:paraId="7A8E9C20" w14:textId="77777777" w:rsidR="003E4EA8" w:rsidRPr="003E4EA8" w:rsidRDefault="003E4EA8" w:rsidP="003E4EA8">
            <w:pPr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list/newsgroup) in which the survey was</w:t>
            </w:r>
          </w:p>
          <w:p w14:paraId="4C087DD2" w14:textId="77777777" w:rsidR="003E4EA8" w:rsidRPr="003E4EA8" w:rsidRDefault="003E4EA8" w:rsidP="003E4EA8">
            <w:pPr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posted. What is the Web site about, who is</w:t>
            </w:r>
          </w:p>
          <w:p w14:paraId="7CCFC76A" w14:textId="77777777" w:rsidR="003E4EA8" w:rsidRPr="003E4EA8" w:rsidRDefault="003E4EA8" w:rsidP="003E4EA8">
            <w:pPr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visiting it, what are visitors normally looking</w:t>
            </w:r>
          </w:p>
          <w:p w14:paraId="4A221D73" w14:textId="77777777" w:rsidR="003E4EA8" w:rsidRPr="003E4EA8" w:rsidRDefault="003E4EA8" w:rsidP="003E4EA8">
            <w:pPr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for? Discuss to what degree the content of</w:t>
            </w:r>
          </w:p>
          <w:p w14:paraId="19D0AD01" w14:textId="77777777" w:rsidR="003E4EA8" w:rsidRPr="003E4EA8" w:rsidRDefault="003E4EA8" w:rsidP="003E4EA8">
            <w:pPr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the Web site could pre-select the sample or</w:t>
            </w:r>
          </w:p>
          <w:p w14:paraId="7589CC3D" w14:textId="77777777" w:rsidR="003E4EA8" w:rsidRPr="003E4EA8" w:rsidRDefault="003E4EA8" w:rsidP="003E4EA8">
            <w:pPr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influence the results. For example, a survey</w:t>
            </w:r>
          </w:p>
          <w:p w14:paraId="426D27F0" w14:textId="77777777" w:rsidR="003E4EA8" w:rsidRPr="003E4EA8" w:rsidRDefault="003E4EA8" w:rsidP="003E4EA8">
            <w:pPr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about vaccination on a anti-immunization</w:t>
            </w:r>
          </w:p>
          <w:p w14:paraId="70A1EBB1" w14:textId="77777777" w:rsidR="003E4EA8" w:rsidRPr="003E4EA8" w:rsidRDefault="003E4EA8" w:rsidP="003E4EA8">
            <w:pPr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Web site will have different results from a</w:t>
            </w:r>
          </w:p>
          <w:p w14:paraId="0EDBC669" w14:textId="77777777" w:rsidR="003E4EA8" w:rsidRPr="003E4EA8" w:rsidRDefault="003E4EA8" w:rsidP="003E4EA8">
            <w:pPr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Web survey conducted on a government</w:t>
            </w:r>
          </w:p>
          <w:p w14:paraId="2A92B637" w14:textId="20576D35" w:rsidR="00D50A77" w:rsidRDefault="003E4EA8" w:rsidP="003E4EA8">
            <w:pPr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Web site</w:t>
            </w:r>
          </w:p>
        </w:tc>
        <w:tc>
          <w:tcPr>
            <w:tcW w:w="1890" w:type="dxa"/>
          </w:tcPr>
          <w:p w14:paraId="5965331F" w14:textId="37A684F8" w:rsidR="00D50A77" w:rsidRDefault="00BF2C42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9-10</w:t>
            </w:r>
          </w:p>
        </w:tc>
      </w:tr>
      <w:tr w:rsidR="00D50A77" w14:paraId="28B42FC0" w14:textId="77777777" w:rsidTr="0062086C">
        <w:tc>
          <w:tcPr>
            <w:tcW w:w="2515" w:type="dxa"/>
          </w:tcPr>
          <w:p w14:paraId="219EE432" w14:textId="77777777" w:rsidR="00D50A77" w:rsidRDefault="00D50A77" w:rsidP="006208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67A51466" w14:textId="0AFB717D" w:rsidR="00D50A77" w:rsidRDefault="003E4EA8" w:rsidP="00D50A7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Mandatory/voluntary</w:t>
            </w:r>
          </w:p>
        </w:tc>
        <w:tc>
          <w:tcPr>
            <w:tcW w:w="4860" w:type="dxa"/>
          </w:tcPr>
          <w:p w14:paraId="7FCF651E" w14:textId="77777777" w:rsidR="003E4EA8" w:rsidRPr="003E4EA8" w:rsidRDefault="003E4EA8" w:rsidP="003E4EA8">
            <w:pPr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Was it a mandatory survey to be filled in by</w:t>
            </w:r>
          </w:p>
          <w:p w14:paraId="52673E1D" w14:textId="77777777" w:rsidR="003E4EA8" w:rsidRPr="003E4EA8" w:rsidRDefault="003E4EA8" w:rsidP="003E4EA8">
            <w:pPr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every visitor who wanted to enter the Web</w:t>
            </w:r>
          </w:p>
          <w:p w14:paraId="430C7CC6" w14:textId="5DC6AF15" w:rsidR="00D50A77" w:rsidRDefault="003E4EA8" w:rsidP="003E4EA8">
            <w:pPr>
              <w:rPr>
                <w:rFonts w:ascii="Times New Roman" w:hAnsi="Times New Roman" w:cs="Times New Roman"/>
              </w:rPr>
            </w:pPr>
            <w:r w:rsidRPr="003E4EA8">
              <w:rPr>
                <w:rFonts w:ascii="Times New Roman" w:hAnsi="Times New Roman" w:cs="Times New Roman"/>
              </w:rPr>
              <w:t>site, or was it a voluntary survey?</w:t>
            </w:r>
          </w:p>
        </w:tc>
        <w:tc>
          <w:tcPr>
            <w:tcW w:w="1890" w:type="dxa"/>
          </w:tcPr>
          <w:p w14:paraId="511B8B19" w14:textId="529C4A00" w:rsidR="00D50A77" w:rsidRDefault="00BF2C42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D50A77" w14:paraId="79B48BFA" w14:textId="77777777" w:rsidTr="0062086C">
        <w:tc>
          <w:tcPr>
            <w:tcW w:w="2515" w:type="dxa"/>
          </w:tcPr>
          <w:p w14:paraId="6B1686BC" w14:textId="77777777" w:rsidR="00D50A77" w:rsidRDefault="00D50A77" w:rsidP="006208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5A3BCF69" w14:textId="38E97C19" w:rsidR="00D50A77" w:rsidRDefault="008B7FF5" w:rsidP="00D50A7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8B7FF5">
              <w:rPr>
                <w:rFonts w:ascii="Times New Roman" w:hAnsi="Times New Roman" w:cs="Times New Roman"/>
              </w:rPr>
              <w:t>Incentives</w:t>
            </w:r>
          </w:p>
        </w:tc>
        <w:tc>
          <w:tcPr>
            <w:tcW w:w="4860" w:type="dxa"/>
          </w:tcPr>
          <w:p w14:paraId="679438A8" w14:textId="77777777" w:rsidR="008B7FF5" w:rsidRPr="008B7FF5" w:rsidRDefault="008B7FF5" w:rsidP="008B7FF5">
            <w:pPr>
              <w:rPr>
                <w:rFonts w:ascii="Times New Roman" w:hAnsi="Times New Roman" w:cs="Times New Roman"/>
              </w:rPr>
            </w:pPr>
            <w:r w:rsidRPr="008B7FF5">
              <w:rPr>
                <w:rFonts w:ascii="Times New Roman" w:hAnsi="Times New Roman" w:cs="Times New Roman"/>
              </w:rPr>
              <w:t>Were any incentives offered (eg, monetary,</w:t>
            </w:r>
          </w:p>
          <w:p w14:paraId="3C4E798C" w14:textId="77777777" w:rsidR="008B7FF5" w:rsidRPr="008B7FF5" w:rsidRDefault="008B7FF5" w:rsidP="008B7FF5">
            <w:pPr>
              <w:rPr>
                <w:rFonts w:ascii="Times New Roman" w:hAnsi="Times New Roman" w:cs="Times New Roman"/>
              </w:rPr>
            </w:pPr>
            <w:r w:rsidRPr="008B7FF5">
              <w:rPr>
                <w:rFonts w:ascii="Times New Roman" w:hAnsi="Times New Roman" w:cs="Times New Roman"/>
              </w:rPr>
              <w:t>prizes, or non-monetary incentives such as</w:t>
            </w:r>
          </w:p>
          <w:p w14:paraId="4390C563" w14:textId="2999B4A5" w:rsidR="00D50A77" w:rsidRDefault="008B7FF5" w:rsidP="008B7FF5">
            <w:pPr>
              <w:rPr>
                <w:rFonts w:ascii="Times New Roman" w:hAnsi="Times New Roman" w:cs="Times New Roman"/>
              </w:rPr>
            </w:pPr>
            <w:r w:rsidRPr="008B7FF5">
              <w:rPr>
                <w:rFonts w:ascii="Times New Roman" w:hAnsi="Times New Roman" w:cs="Times New Roman"/>
              </w:rPr>
              <w:t>an offer to provide the survey results)?</w:t>
            </w:r>
          </w:p>
        </w:tc>
        <w:tc>
          <w:tcPr>
            <w:tcW w:w="1890" w:type="dxa"/>
          </w:tcPr>
          <w:p w14:paraId="23F1436E" w14:textId="0A6F1C12" w:rsidR="00D50A77" w:rsidRDefault="00BF2C42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D50A77" w14:paraId="336F948B" w14:textId="77777777" w:rsidTr="0062086C">
        <w:tc>
          <w:tcPr>
            <w:tcW w:w="2515" w:type="dxa"/>
          </w:tcPr>
          <w:p w14:paraId="59E601C4" w14:textId="77777777" w:rsidR="00D50A77" w:rsidRDefault="00D50A77" w:rsidP="006208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67DEB49C" w14:textId="3F39DC97" w:rsidR="00D50A77" w:rsidRDefault="008B7FF5" w:rsidP="00D50A7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8B7FF5">
              <w:rPr>
                <w:rFonts w:ascii="Times New Roman" w:hAnsi="Times New Roman" w:cs="Times New Roman"/>
              </w:rPr>
              <w:t>Time/Date</w:t>
            </w:r>
          </w:p>
        </w:tc>
        <w:tc>
          <w:tcPr>
            <w:tcW w:w="4860" w:type="dxa"/>
          </w:tcPr>
          <w:p w14:paraId="65C3C0E7" w14:textId="0F0DEBD9" w:rsidR="00D50A77" w:rsidRDefault="008B7FF5" w:rsidP="0062086C">
            <w:pPr>
              <w:rPr>
                <w:rFonts w:ascii="Times New Roman" w:hAnsi="Times New Roman" w:cs="Times New Roman"/>
              </w:rPr>
            </w:pPr>
            <w:r w:rsidRPr="008B7FF5">
              <w:rPr>
                <w:rFonts w:ascii="Times New Roman" w:hAnsi="Times New Roman" w:cs="Times New Roman"/>
              </w:rPr>
              <w:t>In what timeframe were the data collected?</w:t>
            </w:r>
          </w:p>
        </w:tc>
        <w:tc>
          <w:tcPr>
            <w:tcW w:w="1890" w:type="dxa"/>
          </w:tcPr>
          <w:p w14:paraId="21CC3DE7" w14:textId="150932D7" w:rsidR="00D50A77" w:rsidRDefault="00BF2C42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D50A77" w14:paraId="6D42221C" w14:textId="77777777" w:rsidTr="0062086C">
        <w:tc>
          <w:tcPr>
            <w:tcW w:w="2515" w:type="dxa"/>
          </w:tcPr>
          <w:p w14:paraId="6281A6DB" w14:textId="77777777" w:rsidR="00D50A77" w:rsidRDefault="00D50A77" w:rsidP="006208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6A22753E" w14:textId="77777777" w:rsidR="00ED420B" w:rsidRPr="00ED420B" w:rsidRDefault="00ED420B" w:rsidP="00ED420B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ED420B">
              <w:rPr>
                <w:rFonts w:ascii="Times New Roman" w:hAnsi="Times New Roman" w:cs="Times New Roman"/>
              </w:rPr>
              <w:t>Randomization of items</w:t>
            </w:r>
          </w:p>
          <w:p w14:paraId="22EB0217" w14:textId="46F8C4C2" w:rsidR="00D50A77" w:rsidRDefault="00ED420B" w:rsidP="00ED420B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ED420B">
              <w:rPr>
                <w:rFonts w:ascii="Times New Roman" w:hAnsi="Times New Roman" w:cs="Times New Roman"/>
              </w:rPr>
              <w:t>or questionnaires</w:t>
            </w:r>
          </w:p>
        </w:tc>
        <w:tc>
          <w:tcPr>
            <w:tcW w:w="4860" w:type="dxa"/>
          </w:tcPr>
          <w:p w14:paraId="668377A5" w14:textId="77777777" w:rsidR="00ED420B" w:rsidRPr="00ED420B" w:rsidRDefault="00ED420B" w:rsidP="00ED420B">
            <w:pPr>
              <w:rPr>
                <w:rFonts w:ascii="Times New Roman" w:hAnsi="Times New Roman" w:cs="Times New Roman"/>
              </w:rPr>
            </w:pPr>
            <w:r w:rsidRPr="00ED420B">
              <w:rPr>
                <w:rFonts w:ascii="Times New Roman" w:hAnsi="Times New Roman" w:cs="Times New Roman"/>
              </w:rPr>
              <w:t>To prevent biases items can be randomized</w:t>
            </w:r>
          </w:p>
          <w:p w14:paraId="2CBC00BA" w14:textId="1E9558FE" w:rsidR="00D50A77" w:rsidRDefault="00ED420B" w:rsidP="00ED420B">
            <w:pPr>
              <w:rPr>
                <w:rFonts w:ascii="Times New Roman" w:hAnsi="Times New Roman" w:cs="Times New Roman"/>
              </w:rPr>
            </w:pPr>
            <w:r w:rsidRPr="00ED420B">
              <w:rPr>
                <w:rFonts w:ascii="Times New Roman" w:hAnsi="Times New Roman" w:cs="Times New Roman"/>
              </w:rPr>
              <w:t>or alternated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90" w:type="dxa"/>
          </w:tcPr>
          <w:p w14:paraId="4374A747" w14:textId="1F2A14CF" w:rsidR="00D50A77" w:rsidRDefault="00ED420B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0A77" w14:paraId="462C1127" w14:textId="77777777" w:rsidTr="0062086C">
        <w:tc>
          <w:tcPr>
            <w:tcW w:w="2515" w:type="dxa"/>
          </w:tcPr>
          <w:p w14:paraId="421FDE11" w14:textId="77777777" w:rsidR="00D50A77" w:rsidRDefault="00D50A77" w:rsidP="006208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5B96FDC7" w14:textId="33F8098C" w:rsidR="00D50A77" w:rsidRDefault="00ED420B" w:rsidP="00D50A7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ED420B">
              <w:rPr>
                <w:rFonts w:ascii="Times New Roman" w:hAnsi="Times New Roman" w:cs="Times New Roman"/>
              </w:rPr>
              <w:t>Adaptive questioning</w:t>
            </w:r>
          </w:p>
        </w:tc>
        <w:tc>
          <w:tcPr>
            <w:tcW w:w="4860" w:type="dxa"/>
          </w:tcPr>
          <w:p w14:paraId="3EED19EB" w14:textId="77777777" w:rsidR="009F19FF" w:rsidRPr="009F19FF" w:rsidRDefault="009F19FF" w:rsidP="009F19FF">
            <w:pPr>
              <w:rPr>
                <w:rFonts w:ascii="Times New Roman" w:hAnsi="Times New Roman" w:cs="Times New Roman"/>
              </w:rPr>
            </w:pPr>
            <w:r w:rsidRPr="009F19FF">
              <w:rPr>
                <w:rFonts w:ascii="Times New Roman" w:hAnsi="Times New Roman" w:cs="Times New Roman"/>
              </w:rPr>
              <w:t>Use adaptive questioning (certain items, or</w:t>
            </w:r>
          </w:p>
          <w:p w14:paraId="4A929FB2" w14:textId="754CFF81" w:rsidR="00D50A77" w:rsidRDefault="009F19FF" w:rsidP="009F19FF">
            <w:pPr>
              <w:rPr>
                <w:rFonts w:ascii="Times New Roman" w:hAnsi="Times New Roman" w:cs="Times New Roman"/>
              </w:rPr>
            </w:pPr>
            <w:r w:rsidRPr="009F19FF">
              <w:rPr>
                <w:rFonts w:ascii="Times New Roman" w:hAnsi="Times New Roman" w:cs="Times New Roman"/>
              </w:rPr>
              <w:t>only conditionally displayed based on</w:t>
            </w:r>
            <w:r>
              <w:t xml:space="preserve"> </w:t>
            </w:r>
            <w:r w:rsidRPr="009F19FF">
              <w:rPr>
                <w:rFonts w:ascii="Times New Roman" w:hAnsi="Times New Roman" w:cs="Times New Roman"/>
              </w:rPr>
              <w:t>responses to other items) to reduce number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19FF">
              <w:rPr>
                <w:rFonts w:ascii="Times New Roman" w:hAnsi="Times New Roman" w:cs="Times New Roman"/>
              </w:rPr>
              <w:t>and complexity of the questions.</w:t>
            </w:r>
          </w:p>
        </w:tc>
        <w:tc>
          <w:tcPr>
            <w:tcW w:w="1890" w:type="dxa"/>
          </w:tcPr>
          <w:p w14:paraId="760558C9" w14:textId="29572EC9" w:rsidR="00D50A77" w:rsidRDefault="009F19FF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0A77" w14:paraId="1622AC8B" w14:textId="77777777" w:rsidTr="0062086C">
        <w:tc>
          <w:tcPr>
            <w:tcW w:w="2515" w:type="dxa"/>
          </w:tcPr>
          <w:p w14:paraId="1BDFD418" w14:textId="77777777" w:rsidR="00D50A77" w:rsidRDefault="00D50A77" w:rsidP="006208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74D85630" w14:textId="67429312" w:rsidR="00D50A77" w:rsidRDefault="008F1017" w:rsidP="00D50A7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8F1017">
              <w:rPr>
                <w:rFonts w:ascii="Times New Roman" w:hAnsi="Times New Roman" w:cs="Times New Roman"/>
              </w:rPr>
              <w:t>Number of Items What was the number of questionnaire items</w:t>
            </w:r>
          </w:p>
        </w:tc>
        <w:tc>
          <w:tcPr>
            <w:tcW w:w="4860" w:type="dxa"/>
          </w:tcPr>
          <w:p w14:paraId="2A23670E" w14:textId="77777777" w:rsidR="008F1017" w:rsidRPr="008F1017" w:rsidRDefault="008F1017" w:rsidP="008F1017">
            <w:pPr>
              <w:rPr>
                <w:rFonts w:ascii="Times New Roman" w:hAnsi="Times New Roman" w:cs="Times New Roman"/>
              </w:rPr>
            </w:pPr>
            <w:r w:rsidRPr="008F1017">
              <w:rPr>
                <w:rFonts w:ascii="Times New Roman" w:hAnsi="Times New Roman" w:cs="Times New Roman"/>
              </w:rPr>
              <w:t>What was the number of questionnaire items</w:t>
            </w:r>
          </w:p>
          <w:p w14:paraId="2B355084" w14:textId="77777777" w:rsidR="008F1017" w:rsidRPr="008F1017" w:rsidRDefault="008F1017" w:rsidP="008F1017">
            <w:pPr>
              <w:rPr>
                <w:rFonts w:ascii="Times New Roman" w:hAnsi="Times New Roman" w:cs="Times New Roman"/>
              </w:rPr>
            </w:pPr>
            <w:r w:rsidRPr="008F1017">
              <w:rPr>
                <w:rFonts w:ascii="Times New Roman" w:hAnsi="Times New Roman" w:cs="Times New Roman"/>
              </w:rPr>
              <w:t>per page? The number of items is an</w:t>
            </w:r>
          </w:p>
          <w:p w14:paraId="2A6F557E" w14:textId="375E95EB" w:rsidR="00D50A77" w:rsidRDefault="008F1017" w:rsidP="008F1017">
            <w:pPr>
              <w:rPr>
                <w:rFonts w:ascii="Times New Roman" w:hAnsi="Times New Roman" w:cs="Times New Roman"/>
              </w:rPr>
            </w:pPr>
            <w:r w:rsidRPr="008F1017">
              <w:rPr>
                <w:rFonts w:ascii="Times New Roman" w:hAnsi="Times New Roman" w:cs="Times New Roman"/>
              </w:rPr>
              <w:t>important factor for the completion rate.</w:t>
            </w:r>
          </w:p>
        </w:tc>
        <w:tc>
          <w:tcPr>
            <w:tcW w:w="1890" w:type="dxa"/>
          </w:tcPr>
          <w:p w14:paraId="0C2F858A" w14:textId="3014C17F" w:rsidR="00D50A77" w:rsidRDefault="00067D1E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D50A77" w14:paraId="1C447858" w14:textId="77777777" w:rsidTr="0062086C">
        <w:tc>
          <w:tcPr>
            <w:tcW w:w="2515" w:type="dxa"/>
          </w:tcPr>
          <w:p w14:paraId="7052B401" w14:textId="77777777" w:rsidR="00D50A77" w:rsidRDefault="00D50A77" w:rsidP="006208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06F67523" w14:textId="77777777" w:rsidR="008F1017" w:rsidRPr="008F1017" w:rsidRDefault="008F1017" w:rsidP="008F101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8F1017">
              <w:rPr>
                <w:rFonts w:ascii="Times New Roman" w:hAnsi="Times New Roman" w:cs="Times New Roman"/>
              </w:rPr>
              <w:t>Number of screens</w:t>
            </w:r>
          </w:p>
          <w:p w14:paraId="2FD06CF8" w14:textId="37F875F7" w:rsidR="00D50A77" w:rsidRDefault="008F1017" w:rsidP="008F101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8F1017">
              <w:rPr>
                <w:rFonts w:ascii="Times New Roman" w:hAnsi="Times New Roman" w:cs="Times New Roman"/>
              </w:rPr>
              <w:t>(pages)</w:t>
            </w:r>
          </w:p>
        </w:tc>
        <w:tc>
          <w:tcPr>
            <w:tcW w:w="4860" w:type="dxa"/>
          </w:tcPr>
          <w:p w14:paraId="4D6CE83E" w14:textId="77777777" w:rsidR="008F1017" w:rsidRPr="008F1017" w:rsidRDefault="008F1017" w:rsidP="008F1017">
            <w:pPr>
              <w:rPr>
                <w:rFonts w:ascii="Times New Roman" w:hAnsi="Times New Roman" w:cs="Times New Roman"/>
              </w:rPr>
            </w:pPr>
            <w:r w:rsidRPr="008F1017">
              <w:rPr>
                <w:rFonts w:ascii="Times New Roman" w:hAnsi="Times New Roman" w:cs="Times New Roman"/>
              </w:rPr>
              <w:t>Over how many pages was the questionnaire</w:t>
            </w:r>
          </w:p>
          <w:p w14:paraId="66166A1D" w14:textId="77777777" w:rsidR="008F1017" w:rsidRPr="008F1017" w:rsidRDefault="008F1017" w:rsidP="008F1017">
            <w:pPr>
              <w:rPr>
                <w:rFonts w:ascii="Times New Roman" w:hAnsi="Times New Roman" w:cs="Times New Roman"/>
              </w:rPr>
            </w:pPr>
            <w:r w:rsidRPr="008F1017">
              <w:rPr>
                <w:rFonts w:ascii="Times New Roman" w:hAnsi="Times New Roman" w:cs="Times New Roman"/>
              </w:rPr>
              <w:t>distributed? The number of items is an</w:t>
            </w:r>
          </w:p>
          <w:p w14:paraId="69F1416E" w14:textId="04F1C157" w:rsidR="00D50A77" w:rsidRDefault="008F1017" w:rsidP="008F1017">
            <w:pPr>
              <w:rPr>
                <w:rFonts w:ascii="Times New Roman" w:hAnsi="Times New Roman" w:cs="Times New Roman"/>
              </w:rPr>
            </w:pPr>
            <w:r w:rsidRPr="008F1017">
              <w:rPr>
                <w:rFonts w:ascii="Times New Roman" w:hAnsi="Times New Roman" w:cs="Times New Roman"/>
              </w:rPr>
              <w:t>important factor for the completion rate</w:t>
            </w:r>
          </w:p>
        </w:tc>
        <w:tc>
          <w:tcPr>
            <w:tcW w:w="1890" w:type="dxa"/>
          </w:tcPr>
          <w:p w14:paraId="676802E8" w14:textId="603F1915" w:rsidR="00D50A77" w:rsidRDefault="005206F9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0A77" w14:paraId="1296383E" w14:textId="77777777" w:rsidTr="0062086C">
        <w:tc>
          <w:tcPr>
            <w:tcW w:w="2515" w:type="dxa"/>
          </w:tcPr>
          <w:p w14:paraId="192EAF7A" w14:textId="77777777" w:rsidR="00D50A77" w:rsidRDefault="00D50A77" w:rsidP="006208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2F0E95B1" w14:textId="2B055F53" w:rsidR="00D50A77" w:rsidRDefault="00054664" w:rsidP="00D50A7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054664">
              <w:rPr>
                <w:rFonts w:ascii="Times New Roman" w:hAnsi="Times New Roman" w:cs="Times New Roman"/>
              </w:rPr>
              <w:t>Completeness check</w:t>
            </w:r>
          </w:p>
        </w:tc>
        <w:tc>
          <w:tcPr>
            <w:tcW w:w="4860" w:type="dxa"/>
          </w:tcPr>
          <w:p w14:paraId="5D481AFF" w14:textId="77777777" w:rsidR="00054664" w:rsidRPr="00054664" w:rsidRDefault="00054664" w:rsidP="00054664">
            <w:pPr>
              <w:rPr>
                <w:rFonts w:ascii="Times New Roman" w:hAnsi="Times New Roman" w:cs="Times New Roman"/>
              </w:rPr>
            </w:pPr>
            <w:r w:rsidRPr="00054664">
              <w:rPr>
                <w:rFonts w:ascii="Times New Roman" w:hAnsi="Times New Roman" w:cs="Times New Roman"/>
              </w:rPr>
              <w:t>It is technically possible to do consistency or</w:t>
            </w:r>
          </w:p>
          <w:p w14:paraId="32409A14" w14:textId="77777777" w:rsidR="00054664" w:rsidRPr="00054664" w:rsidRDefault="00054664" w:rsidP="00054664">
            <w:pPr>
              <w:rPr>
                <w:rFonts w:ascii="Times New Roman" w:hAnsi="Times New Roman" w:cs="Times New Roman"/>
              </w:rPr>
            </w:pPr>
            <w:r w:rsidRPr="00054664">
              <w:rPr>
                <w:rFonts w:ascii="Times New Roman" w:hAnsi="Times New Roman" w:cs="Times New Roman"/>
              </w:rPr>
              <w:t>completeness checks before the</w:t>
            </w:r>
          </w:p>
          <w:p w14:paraId="7363CB40" w14:textId="77777777" w:rsidR="00054664" w:rsidRPr="00054664" w:rsidRDefault="00054664" w:rsidP="00054664">
            <w:pPr>
              <w:rPr>
                <w:rFonts w:ascii="Times New Roman" w:hAnsi="Times New Roman" w:cs="Times New Roman"/>
              </w:rPr>
            </w:pPr>
            <w:r w:rsidRPr="00054664">
              <w:rPr>
                <w:rFonts w:ascii="Times New Roman" w:hAnsi="Times New Roman" w:cs="Times New Roman"/>
              </w:rPr>
              <w:t>questionnaire is submitted. Was this done,</w:t>
            </w:r>
          </w:p>
          <w:p w14:paraId="56795C39" w14:textId="77777777" w:rsidR="00054664" w:rsidRPr="00054664" w:rsidRDefault="00054664" w:rsidP="00054664">
            <w:pPr>
              <w:rPr>
                <w:rFonts w:ascii="Times New Roman" w:hAnsi="Times New Roman" w:cs="Times New Roman"/>
              </w:rPr>
            </w:pPr>
            <w:r w:rsidRPr="00054664">
              <w:rPr>
                <w:rFonts w:ascii="Times New Roman" w:hAnsi="Times New Roman" w:cs="Times New Roman"/>
              </w:rPr>
              <w:t>and if “yes”, how (usually JAVAScript)? An</w:t>
            </w:r>
          </w:p>
          <w:p w14:paraId="08D3C7DC" w14:textId="77777777" w:rsidR="00054664" w:rsidRPr="00054664" w:rsidRDefault="00054664" w:rsidP="00054664">
            <w:pPr>
              <w:rPr>
                <w:rFonts w:ascii="Times New Roman" w:hAnsi="Times New Roman" w:cs="Times New Roman"/>
              </w:rPr>
            </w:pPr>
            <w:r w:rsidRPr="00054664">
              <w:rPr>
                <w:rFonts w:ascii="Times New Roman" w:hAnsi="Times New Roman" w:cs="Times New Roman"/>
              </w:rPr>
              <w:t>alternative is to check for completeness after</w:t>
            </w:r>
          </w:p>
          <w:p w14:paraId="3FA6EB89" w14:textId="77777777" w:rsidR="00054664" w:rsidRPr="00054664" w:rsidRDefault="00054664" w:rsidP="00054664">
            <w:pPr>
              <w:rPr>
                <w:rFonts w:ascii="Times New Roman" w:hAnsi="Times New Roman" w:cs="Times New Roman"/>
              </w:rPr>
            </w:pPr>
            <w:r w:rsidRPr="00054664">
              <w:rPr>
                <w:rFonts w:ascii="Times New Roman" w:hAnsi="Times New Roman" w:cs="Times New Roman"/>
              </w:rPr>
              <w:t>the questionnaire has been submitted (and</w:t>
            </w:r>
          </w:p>
          <w:p w14:paraId="01A6AB7C" w14:textId="77777777" w:rsidR="00054664" w:rsidRPr="00054664" w:rsidRDefault="00054664" w:rsidP="00054664">
            <w:pPr>
              <w:rPr>
                <w:rFonts w:ascii="Times New Roman" w:hAnsi="Times New Roman" w:cs="Times New Roman"/>
              </w:rPr>
            </w:pPr>
            <w:r w:rsidRPr="00054664">
              <w:rPr>
                <w:rFonts w:ascii="Times New Roman" w:hAnsi="Times New Roman" w:cs="Times New Roman"/>
              </w:rPr>
              <w:t>highlight mandatory items). If this has been</w:t>
            </w:r>
          </w:p>
          <w:p w14:paraId="720D56D0" w14:textId="77777777" w:rsidR="00054664" w:rsidRPr="00054664" w:rsidRDefault="00054664" w:rsidP="00054664">
            <w:pPr>
              <w:rPr>
                <w:rFonts w:ascii="Times New Roman" w:hAnsi="Times New Roman" w:cs="Times New Roman"/>
              </w:rPr>
            </w:pPr>
            <w:r w:rsidRPr="00054664">
              <w:rPr>
                <w:rFonts w:ascii="Times New Roman" w:hAnsi="Times New Roman" w:cs="Times New Roman"/>
              </w:rPr>
              <w:t>done, it should be reported. All items should</w:t>
            </w:r>
          </w:p>
          <w:p w14:paraId="04C84E32" w14:textId="77777777" w:rsidR="00054664" w:rsidRPr="00054664" w:rsidRDefault="00054664" w:rsidP="00054664">
            <w:pPr>
              <w:rPr>
                <w:rFonts w:ascii="Times New Roman" w:hAnsi="Times New Roman" w:cs="Times New Roman"/>
              </w:rPr>
            </w:pPr>
            <w:r w:rsidRPr="00054664">
              <w:rPr>
                <w:rFonts w:ascii="Times New Roman" w:hAnsi="Times New Roman" w:cs="Times New Roman"/>
              </w:rPr>
              <w:t>provide a non-response option such as “not</w:t>
            </w:r>
          </w:p>
          <w:p w14:paraId="136C9115" w14:textId="77777777" w:rsidR="00054664" w:rsidRPr="00054664" w:rsidRDefault="00054664" w:rsidP="00054664">
            <w:pPr>
              <w:rPr>
                <w:rFonts w:ascii="Times New Roman" w:hAnsi="Times New Roman" w:cs="Times New Roman"/>
              </w:rPr>
            </w:pPr>
            <w:r w:rsidRPr="00054664">
              <w:rPr>
                <w:rFonts w:ascii="Times New Roman" w:hAnsi="Times New Roman" w:cs="Times New Roman"/>
              </w:rPr>
              <w:t>applicable” or “rather not say”, and selection</w:t>
            </w:r>
          </w:p>
          <w:p w14:paraId="5D916DE2" w14:textId="47069FF4" w:rsidR="00D50A77" w:rsidRDefault="00054664" w:rsidP="00054664">
            <w:pPr>
              <w:rPr>
                <w:rFonts w:ascii="Times New Roman" w:hAnsi="Times New Roman" w:cs="Times New Roman"/>
              </w:rPr>
            </w:pPr>
            <w:r w:rsidRPr="00054664">
              <w:rPr>
                <w:rFonts w:ascii="Times New Roman" w:hAnsi="Times New Roman" w:cs="Times New Roman"/>
              </w:rPr>
              <w:t>of one response option should be enforced</w:t>
            </w:r>
          </w:p>
        </w:tc>
        <w:tc>
          <w:tcPr>
            <w:tcW w:w="1890" w:type="dxa"/>
          </w:tcPr>
          <w:p w14:paraId="2F3154FD" w14:textId="60039084" w:rsidR="00D50A77" w:rsidRDefault="005206F9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50A77" w14:paraId="6B0549EC" w14:textId="77777777" w:rsidTr="0062086C">
        <w:tc>
          <w:tcPr>
            <w:tcW w:w="2515" w:type="dxa"/>
          </w:tcPr>
          <w:p w14:paraId="690027FD" w14:textId="77777777" w:rsidR="00D50A77" w:rsidRDefault="00D50A77" w:rsidP="006208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460B13EA" w14:textId="0FD8926F" w:rsidR="00D50A77" w:rsidRDefault="00054664" w:rsidP="00D50A7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054664">
              <w:rPr>
                <w:rFonts w:ascii="Times New Roman" w:hAnsi="Times New Roman" w:cs="Times New Roman"/>
              </w:rPr>
              <w:t>Review step</w:t>
            </w:r>
          </w:p>
        </w:tc>
        <w:tc>
          <w:tcPr>
            <w:tcW w:w="4860" w:type="dxa"/>
          </w:tcPr>
          <w:p w14:paraId="53D46D0F" w14:textId="77777777" w:rsidR="000F5211" w:rsidRPr="000F5211" w:rsidRDefault="000F5211" w:rsidP="000F5211">
            <w:pPr>
              <w:rPr>
                <w:rFonts w:ascii="Times New Roman" w:hAnsi="Times New Roman" w:cs="Times New Roman"/>
              </w:rPr>
            </w:pPr>
            <w:r w:rsidRPr="000F5211">
              <w:rPr>
                <w:rFonts w:ascii="Times New Roman" w:hAnsi="Times New Roman" w:cs="Times New Roman"/>
              </w:rPr>
              <w:t>State whether respondents were able to</w:t>
            </w:r>
          </w:p>
          <w:p w14:paraId="1768B297" w14:textId="77777777" w:rsidR="000F5211" w:rsidRPr="000F5211" w:rsidRDefault="000F5211" w:rsidP="000F5211">
            <w:pPr>
              <w:rPr>
                <w:rFonts w:ascii="Times New Roman" w:hAnsi="Times New Roman" w:cs="Times New Roman"/>
              </w:rPr>
            </w:pPr>
            <w:r w:rsidRPr="000F5211">
              <w:rPr>
                <w:rFonts w:ascii="Times New Roman" w:hAnsi="Times New Roman" w:cs="Times New Roman"/>
              </w:rPr>
              <w:t>review and change their answers (eg,</w:t>
            </w:r>
          </w:p>
          <w:p w14:paraId="2698120A" w14:textId="77777777" w:rsidR="000F5211" w:rsidRPr="000F5211" w:rsidRDefault="000F5211" w:rsidP="000F5211">
            <w:pPr>
              <w:rPr>
                <w:rFonts w:ascii="Times New Roman" w:hAnsi="Times New Roman" w:cs="Times New Roman"/>
              </w:rPr>
            </w:pPr>
            <w:r w:rsidRPr="000F5211">
              <w:rPr>
                <w:rFonts w:ascii="Times New Roman" w:hAnsi="Times New Roman" w:cs="Times New Roman"/>
              </w:rPr>
              <w:t>through a Back button or a Review step</w:t>
            </w:r>
          </w:p>
          <w:p w14:paraId="32F8D28A" w14:textId="77777777" w:rsidR="000F5211" w:rsidRPr="000F5211" w:rsidRDefault="000F5211" w:rsidP="000F5211">
            <w:pPr>
              <w:rPr>
                <w:rFonts w:ascii="Times New Roman" w:hAnsi="Times New Roman" w:cs="Times New Roman"/>
              </w:rPr>
            </w:pPr>
            <w:r w:rsidRPr="000F5211">
              <w:rPr>
                <w:rFonts w:ascii="Times New Roman" w:hAnsi="Times New Roman" w:cs="Times New Roman"/>
              </w:rPr>
              <w:t>which displays a summary of the responses</w:t>
            </w:r>
          </w:p>
          <w:p w14:paraId="3207CD47" w14:textId="0EB1C7DC" w:rsidR="00D50A77" w:rsidRDefault="000F5211" w:rsidP="000F5211">
            <w:pPr>
              <w:rPr>
                <w:rFonts w:ascii="Times New Roman" w:hAnsi="Times New Roman" w:cs="Times New Roman"/>
              </w:rPr>
            </w:pPr>
            <w:r w:rsidRPr="000F5211">
              <w:rPr>
                <w:rFonts w:ascii="Times New Roman" w:hAnsi="Times New Roman" w:cs="Times New Roman"/>
              </w:rPr>
              <w:t>and asks the respondents if they are correct).</w:t>
            </w:r>
          </w:p>
        </w:tc>
        <w:tc>
          <w:tcPr>
            <w:tcW w:w="1890" w:type="dxa"/>
          </w:tcPr>
          <w:p w14:paraId="705AEB64" w14:textId="28BFE2D2" w:rsidR="00D50A77" w:rsidRDefault="00CC5AE7" w:rsidP="006208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C5AE7" w14:paraId="62D98829" w14:textId="77777777" w:rsidTr="0062086C">
        <w:tc>
          <w:tcPr>
            <w:tcW w:w="2515" w:type="dxa"/>
          </w:tcPr>
          <w:p w14:paraId="2238B583" w14:textId="1ABFA0E1" w:rsidR="00CC5AE7" w:rsidRDefault="00CC5AE7" w:rsidP="00CC5AE7">
            <w:pPr>
              <w:rPr>
                <w:rFonts w:ascii="Times New Roman" w:hAnsi="Times New Roman" w:cs="Times New Roman"/>
              </w:rPr>
            </w:pPr>
            <w:r w:rsidRPr="000F5211">
              <w:rPr>
                <w:rFonts w:ascii="Times New Roman" w:hAnsi="Times New Roman" w:cs="Times New Roman"/>
              </w:rPr>
              <w:t>Response rates</w:t>
            </w:r>
          </w:p>
        </w:tc>
        <w:tc>
          <w:tcPr>
            <w:tcW w:w="3330" w:type="dxa"/>
          </w:tcPr>
          <w:p w14:paraId="74983010" w14:textId="18031815" w:rsidR="00CC5AE7" w:rsidRDefault="00CC5AE7" w:rsidP="00CC5AE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0F5211">
              <w:rPr>
                <w:rFonts w:ascii="Times New Roman" w:hAnsi="Times New Roman" w:cs="Times New Roman"/>
              </w:rPr>
              <w:t>Unique site visitor</w:t>
            </w:r>
          </w:p>
        </w:tc>
        <w:tc>
          <w:tcPr>
            <w:tcW w:w="4860" w:type="dxa"/>
          </w:tcPr>
          <w:p w14:paraId="0AF9FC41" w14:textId="77777777" w:rsidR="00CC5AE7" w:rsidRPr="00D4186D" w:rsidRDefault="00CC5AE7" w:rsidP="00CC5AE7">
            <w:pPr>
              <w:rPr>
                <w:rFonts w:ascii="Times New Roman" w:hAnsi="Times New Roman" w:cs="Times New Roman"/>
              </w:rPr>
            </w:pPr>
            <w:r w:rsidRPr="00D4186D">
              <w:rPr>
                <w:rFonts w:ascii="Times New Roman" w:hAnsi="Times New Roman" w:cs="Times New Roman"/>
              </w:rPr>
              <w:t>If you provide view rates or participation</w:t>
            </w:r>
          </w:p>
          <w:p w14:paraId="334EFDFD" w14:textId="77777777" w:rsidR="00CC5AE7" w:rsidRPr="00D4186D" w:rsidRDefault="00CC5AE7" w:rsidP="00CC5AE7">
            <w:pPr>
              <w:rPr>
                <w:rFonts w:ascii="Times New Roman" w:hAnsi="Times New Roman" w:cs="Times New Roman"/>
              </w:rPr>
            </w:pPr>
            <w:r w:rsidRPr="00D4186D">
              <w:rPr>
                <w:rFonts w:ascii="Times New Roman" w:hAnsi="Times New Roman" w:cs="Times New Roman"/>
              </w:rPr>
              <w:t>rates, you need to define how you</w:t>
            </w:r>
          </w:p>
          <w:p w14:paraId="7872AB79" w14:textId="77777777" w:rsidR="00CC5AE7" w:rsidRPr="00D4186D" w:rsidRDefault="00CC5AE7" w:rsidP="00CC5AE7">
            <w:pPr>
              <w:rPr>
                <w:rFonts w:ascii="Times New Roman" w:hAnsi="Times New Roman" w:cs="Times New Roman"/>
              </w:rPr>
            </w:pPr>
            <w:r w:rsidRPr="00D4186D">
              <w:rPr>
                <w:rFonts w:ascii="Times New Roman" w:hAnsi="Times New Roman" w:cs="Times New Roman"/>
              </w:rPr>
              <w:t>determined a unique visitor. There are</w:t>
            </w:r>
          </w:p>
          <w:p w14:paraId="6229359E" w14:textId="77777777" w:rsidR="00CC5AE7" w:rsidRPr="00D4186D" w:rsidRDefault="00CC5AE7" w:rsidP="00CC5AE7">
            <w:pPr>
              <w:rPr>
                <w:rFonts w:ascii="Times New Roman" w:hAnsi="Times New Roman" w:cs="Times New Roman"/>
              </w:rPr>
            </w:pPr>
            <w:r w:rsidRPr="00D4186D">
              <w:rPr>
                <w:rFonts w:ascii="Times New Roman" w:hAnsi="Times New Roman" w:cs="Times New Roman"/>
              </w:rPr>
              <w:t>different techniques available, based on IP</w:t>
            </w:r>
          </w:p>
          <w:p w14:paraId="0D78CEFA" w14:textId="61FAE78E" w:rsidR="00CC5AE7" w:rsidRDefault="00CC5AE7" w:rsidP="00CC5AE7">
            <w:pPr>
              <w:rPr>
                <w:rFonts w:ascii="Times New Roman" w:hAnsi="Times New Roman" w:cs="Times New Roman"/>
              </w:rPr>
            </w:pPr>
            <w:r w:rsidRPr="00D4186D">
              <w:rPr>
                <w:rFonts w:ascii="Times New Roman" w:hAnsi="Times New Roman" w:cs="Times New Roman"/>
              </w:rPr>
              <w:t>addresses or cookies or both.</w:t>
            </w:r>
          </w:p>
        </w:tc>
        <w:tc>
          <w:tcPr>
            <w:tcW w:w="1890" w:type="dxa"/>
          </w:tcPr>
          <w:p w14:paraId="6EA8F55B" w14:textId="65C309E1" w:rsidR="00CC5AE7" w:rsidRDefault="00CC5AE7" w:rsidP="00CC5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C5AE7" w14:paraId="201AE58A" w14:textId="77777777" w:rsidTr="0062086C">
        <w:tc>
          <w:tcPr>
            <w:tcW w:w="2515" w:type="dxa"/>
          </w:tcPr>
          <w:p w14:paraId="503B1910" w14:textId="77777777" w:rsidR="00CC5AE7" w:rsidRDefault="00CC5AE7" w:rsidP="00CC5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0D72AEE6" w14:textId="77777777" w:rsidR="00CC5AE7" w:rsidRPr="00D4186D" w:rsidRDefault="00CC5AE7" w:rsidP="00CC5AE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D4186D">
              <w:rPr>
                <w:rFonts w:ascii="Times New Roman" w:hAnsi="Times New Roman" w:cs="Times New Roman"/>
              </w:rPr>
              <w:t>View rate (Ratio unique</w:t>
            </w:r>
          </w:p>
          <w:p w14:paraId="03AC5499" w14:textId="77777777" w:rsidR="00CC5AE7" w:rsidRPr="00D4186D" w:rsidRDefault="00CC5AE7" w:rsidP="00CC5AE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D4186D">
              <w:rPr>
                <w:rFonts w:ascii="Times New Roman" w:hAnsi="Times New Roman" w:cs="Times New Roman"/>
              </w:rPr>
              <w:t>site visitors/unique</w:t>
            </w:r>
          </w:p>
          <w:p w14:paraId="063D52A2" w14:textId="0536170D" w:rsidR="00CC5AE7" w:rsidRDefault="00CC5AE7" w:rsidP="00CC5AE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D4186D">
              <w:rPr>
                <w:rFonts w:ascii="Times New Roman" w:hAnsi="Times New Roman" w:cs="Times New Roman"/>
              </w:rPr>
              <w:t>survey visitors)</w:t>
            </w:r>
          </w:p>
        </w:tc>
        <w:tc>
          <w:tcPr>
            <w:tcW w:w="4860" w:type="dxa"/>
          </w:tcPr>
          <w:p w14:paraId="79DE8BD4" w14:textId="77777777" w:rsidR="00CC5AE7" w:rsidRPr="00D4186D" w:rsidRDefault="00CC5AE7" w:rsidP="00CC5AE7">
            <w:pPr>
              <w:rPr>
                <w:rFonts w:ascii="Times New Roman" w:hAnsi="Times New Roman" w:cs="Times New Roman"/>
              </w:rPr>
            </w:pPr>
            <w:r w:rsidRPr="00D4186D">
              <w:rPr>
                <w:rFonts w:ascii="Times New Roman" w:hAnsi="Times New Roman" w:cs="Times New Roman"/>
              </w:rPr>
              <w:t>Requires counting unique site visitors (not</w:t>
            </w:r>
          </w:p>
          <w:p w14:paraId="69A73C20" w14:textId="77777777" w:rsidR="00CC5AE7" w:rsidRPr="00D4186D" w:rsidRDefault="00CC5AE7" w:rsidP="00CC5AE7">
            <w:pPr>
              <w:rPr>
                <w:rFonts w:ascii="Times New Roman" w:hAnsi="Times New Roman" w:cs="Times New Roman"/>
              </w:rPr>
            </w:pPr>
            <w:r w:rsidRPr="00D4186D">
              <w:rPr>
                <w:rFonts w:ascii="Times New Roman" w:hAnsi="Times New Roman" w:cs="Times New Roman"/>
              </w:rPr>
              <w:t>page views!) divided by the number of unique</w:t>
            </w:r>
          </w:p>
          <w:p w14:paraId="4FBA780F" w14:textId="77777777" w:rsidR="00CC5AE7" w:rsidRPr="00D4186D" w:rsidRDefault="00CC5AE7" w:rsidP="00CC5AE7">
            <w:pPr>
              <w:rPr>
                <w:rFonts w:ascii="Times New Roman" w:hAnsi="Times New Roman" w:cs="Times New Roman"/>
              </w:rPr>
            </w:pPr>
            <w:r w:rsidRPr="00D4186D">
              <w:rPr>
                <w:rFonts w:ascii="Times New Roman" w:hAnsi="Times New Roman" w:cs="Times New Roman"/>
              </w:rPr>
              <w:t>visitors of the first page of the survey. It is not</w:t>
            </w:r>
          </w:p>
          <w:p w14:paraId="3F9CA886" w14:textId="77777777" w:rsidR="00CC5AE7" w:rsidRPr="00D4186D" w:rsidRDefault="00CC5AE7" w:rsidP="00CC5AE7">
            <w:pPr>
              <w:rPr>
                <w:rFonts w:ascii="Times New Roman" w:hAnsi="Times New Roman" w:cs="Times New Roman"/>
              </w:rPr>
            </w:pPr>
            <w:r w:rsidRPr="00D4186D">
              <w:rPr>
                <w:rFonts w:ascii="Times New Roman" w:hAnsi="Times New Roman" w:cs="Times New Roman"/>
              </w:rPr>
              <w:t>unusual to have view rates of less than 0.1 %</w:t>
            </w:r>
          </w:p>
          <w:p w14:paraId="7997BFD4" w14:textId="77F9E4AF" w:rsidR="00CC5AE7" w:rsidRDefault="00CC5AE7" w:rsidP="00CC5AE7">
            <w:pPr>
              <w:rPr>
                <w:rFonts w:ascii="Times New Roman" w:hAnsi="Times New Roman" w:cs="Times New Roman"/>
              </w:rPr>
            </w:pPr>
            <w:r w:rsidRPr="00D4186D">
              <w:rPr>
                <w:rFonts w:ascii="Times New Roman" w:hAnsi="Times New Roman" w:cs="Times New Roman"/>
              </w:rPr>
              <w:t>if the survey is voluntary.</w:t>
            </w:r>
          </w:p>
        </w:tc>
        <w:tc>
          <w:tcPr>
            <w:tcW w:w="1890" w:type="dxa"/>
          </w:tcPr>
          <w:p w14:paraId="4DA723F2" w14:textId="2D5E4E33" w:rsidR="00CC5AE7" w:rsidRDefault="00CC5AE7" w:rsidP="00CC5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CC5AE7" w14:paraId="5E8159CF" w14:textId="77777777" w:rsidTr="0062086C">
        <w:tc>
          <w:tcPr>
            <w:tcW w:w="2515" w:type="dxa"/>
          </w:tcPr>
          <w:p w14:paraId="401932B9" w14:textId="77777777" w:rsidR="00CC5AE7" w:rsidRDefault="00CC5AE7" w:rsidP="00CC5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22088777" w14:textId="77777777" w:rsidR="00CC5AE7" w:rsidRPr="00FB5F51" w:rsidRDefault="00CC5AE7" w:rsidP="00CC5AE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FB5F51">
              <w:rPr>
                <w:rFonts w:ascii="Times New Roman" w:hAnsi="Times New Roman" w:cs="Times New Roman"/>
              </w:rPr>
              <w:t>Participation rate (Ratio</w:t>
            </w:r>
          </w:p>
          <w:p w14:paraId="3C41B44D" w14:textId="77777777" w:rsidR="00CC5AE7" w:rsidRPr="00FB5F51" w:rsidRDefault="00CC5AE7" w:rsidP="00CC5AE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FB5F51">
              <w:rPr>
                <w:rFonts w:ascii="Times New Roman" w:hAnsi="Times New Roman" w:cs="Times New Roman"/>
              </w:rPr>
              <w:t>unique survey page</w:t>
            </w:r>
          </w:p>
          <w:p w14:paraId="21BBC1D8" w14:textId="1198CB9C" w:rsidR="00CC5AE7" w:rsidRDefault="00CC5AE7" w:rsidP="00CC5AE7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FB5F51">
              <w:rPr>
                <w:rFonts w:ascii="Times New Roman" w:hAnsi="Times New Roman" w:cs="Times New Roman"/>
              </w:rPr>
              <w:t>visitors/agreed to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5F51">
              <w:rPr>
                <w:rFonts w:ascii="Times New Roman" w:hAnsi="Times New Roman" w:cs="Times New Roman"/>
              </w:rPr>
              <w:t>participate)</w:t>
            </w:r>
          </w:p>
        </w:tc>
        <w:tc>
          <w:tcPr>
            <w:tcW w:w="4860" w:type="dxa"/>
          </w:tcPr>
          <w:p w14:paraId="62EFBB79" w14:textId="77777777" w:rsidR="00CC5AE7" w:rsidRPr="00FB5F51" w:rsidRDefault="00CC5AE7" w:rsidP="00CC5AE7">
            <w:pPr>
              <w:rPr>
                <w:rFonts w:ascii="Times New Roman" w:hAnsi="Times New Roman" w:cs="Times New Roman"/>
              </w:rPr>
            </w:pPr>
            <w:r w:rsidRPr="00FB5F51">
              <w:rPr>
                <w:rFonts w:ascii="Times New Roman" w:hAnsi="Times New Roman" w:cs="Times New Roman"/>
              </w:rPr>
              <w:t>Count the unique number of visitors who visit</w:t>
            </w:r>
          </w:p>
          <w:p w14:paraId="21F806D2" w14:textId="77777777" w:rsidR="00CC5AE7" w:rsidRPr="00FB5F51" w:rsidRDefault="00CC5AE7" w:rsidP="00CC5AE7">
            <w:pPr>
              <w:rPr>
                <w:rFonts w:ascii="Times New Roman" w:hAnsi="Times New Roman" w:cs="Times New Roman"/>
              </w:rPr>
            </w:pPr>
            <w:r w:rsidRPr="00FB5F51">
              <w:rPr>
                <w:rFonts w:ascii="Times New Roman" w:hAnsi="Times New Roman" w:cs="Times New Roman"/>
              </w:rPr>
              <w:t>the first page of the survey (or the informed</w:t>
            </w:r>
          </w:p>
          <w:p w14:paraId="432A756A" w14:textId="77777777" w:rsidR="00CC5AE7" w:rsidRPr="00FB5F51" w:rsidRDefault="00CC5AE7" w:rsidP="00CC5AE7">
            <w:pPr>
              <w:rPr>
                <w:rFonts w:ascii="Times New Roman" w:hAnsi="Times New Roman" w:cs="Times New Roman"/>
              </w:rPr>
            </w:pPr>
            <w:r w:rsidRPr="00FB5F51">
              <w:rPr>
                <w:rFonts w:ascii="Times New Roman" w:hAnsi="Times New Roman" w:cs="Times New Roman"/>
              </w:rPr>
              <w:t>consents page, if present) divided by the</w:t>
            </w:r>
          </w:p>
          <w:p w14:paraId="6A8D0969" w14:textId="77777777" w:rsidR="00CC5AE7" w:rsidRPr="00FB5F51" w:rsidRDefault="00CC5AE7" w:rsidP="00CC5AE7">
            <w:pPr>
              <w:rPr>
                <w:rFonts w:ascii="Times New Roman" w:hAnsi="Times New Roman" w:cs="Times New Roman"/>
              </w:rPr>
            </w:pPr>
            <w:r w:rsidRPr="00FB5F51">
              <w:rPr>
                <w:rFonts w:ascii="Times New Roman" w:hAnsi="Times New Roman" w:cs="Times New Roman"/>
              </w:rPr>
              <w:t>number of people who filled in the first survey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5F51">
              <w:rPr>
                <w:rFonts w:ascii="Times New Roman" w:hAnsi="Times New Roman" w:cs="Times New Roman"/>
              </w:rPr>
              <w:t>page (or agreed to participate). This can also</w:t>
            </w:r>
          </w:p>
          <w:p w14:paraId="3B083EC1" w14:textId="771188B2" w:rsidR="00CC5AE7" w:rsidRDefault="00CC5AE7" w:rsidP="00CC5AE7">
            <w:pPr>
              <w:rPr>
                <w:rFonts w:ascii="Times New Roman" w:hAnsi="Times New Roman" w:cs="Times New Roman"/>
              </w:rPr>
            </w:pPr>
            <w:r w:rsidRPr="00FB5F51">
              <w:rPr>
                <w:rFonts w:ascii="Times New Roman" w:hAnsi="Times New Roman" w:cs="Times New Roman"/>
              </w:rPr>
              <w:t>be called “recruitment” rate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90" w:type="dxa"/>
          </w:tcPr>
          <w:p w14:paraId="465C504C" w14:textId="18287800" w:rsidR="00CC5AE7" w:rsidRDefault="00CC5AE7" w:rsidP="00CC5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2E75FE" w14:paraId="3B193846" w14:textId="77777777" w:rsidTr="0062086C">
        <w:tc>
          <w:tcPr>
            <w:tcW w:w="2515" w:type="dxa"/>
          </w:tcPr>
          <w:p w14:paraId="51043C08" w14:textId="77777777" w:rsidR="002E75FE" w:rsidRDefault="002E75FE" w:rsidP="002E75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3916E89B" w14:textId="77777777" w:rsidR="002E75FE" w:rsidRPr="00317FE3" w:rsidRDefault="002E75FE" w:rsidP="002E75FE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Completion rate (Ratio</w:t>
            </w:r>
          </w:p>
          <w:p w14:paraId="3EE6551B" w14:textId="77777777" w:rsidR="002E75FE" w:rsidRPr="00317FE3" w:rsidRDefault="002E75FE" w:rsidP="002E75FE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agreed to</w:t>
            </w:r>
          </w:p>
          <w:p w14:paraId="255BBBA3" w14:textId="77777777" w:rsidR="002E75FE" w:rsidRPr="00317FE3" w:rsidRDefault="002E75FE" w:rsidP="002E75FE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participate/finished</w:t>
            </w:r>
          </w:p>
          <w:p w14:paraId="2A7FE1F7" w14:textId="4B3A12FD" w:rsidR="002E75FE" w:rsidRDefault="002E75FE" w:rsidP="002E75FE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survey)</w:t>
            </w:r>
          </w:p>
        </w:tc>
        <w:tc>
          <w:tcPr>
            <w:tcW w:w="4860" w:type="dxa"/>
          </w:tcPr>
          <w:p w14:paraId="519FDA05" w14:textId="77777777" w:rsidR="002E75FE" w:rsidRPr="00317FE3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The number of people agreeing to participate</w:t>
            </w:r>
          </w:p>
          <w:p w14:paraId="7C7BDA0A" w14:textId="77777777" w:rsidR="002E75FE" w:rsidRPr="00317FE3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(or submitting the first survey page) divided</w:t>
            </w:r>
          </w:p>
          <w:p w14:paraId="3668A4E0" w14:textId="77777777" w:rsidR="002E75FE" w:rsidRPr="00317FE3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by the number of people submitting the last</w:t>
            </w:r>
          </w:p>
          <w:p w14:paraId="6789E6EF" w14:textId="77777777" w:rsidR="002E75FE" w:rsidRPr="00317FE3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questionnaire page. This is only relevant if</w:t>
            </w:r>
          </w:p>
          <w:p w14:paraId="306D5C8E" w14:textId="77777777" w:rsidR="002E75FE" w:rsidRPr="00317FE3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there is a separate “informed consent” page</w:t>
            </w:r>
          </w:p>
          <w:p w14:paraId="6E84857B" w14:textId="77777777" w:rsidR="002E75FE" w:rsidRPr="00317FE3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or if the survey goes over several pages. This</w:t>
            </w:r>
          </w:p>
          <w:p w14:paraId="6D01ADFA" w14:textId="77777777" w:rsidR="002E75FE" w:rsidRPr="00317FE3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is a measure for attrition. Note that</w:t>
            </w:r>
          </w:p>
          <w:p w14:paraId="747C380B" w14:textId="77777777" w:rsidR="002E75FE" w:rsidRPr="00317FE3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“completion” can involve leaving</w:t>
            </w:r>
          </w:p>
          <w:p w14:paraId="5C7EF14F" w14:textId="77777777" w:rsidR="002E75FE" w:rsidRPr="00317FE3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questionnaire items blank. This is not a</w:t>
            </w:r>
          </w:p>
          <w:p w14:paraId="0CFC5286" w14:textId="77777777" w:rsidR="002E75FE" w:rsidRPr="00317FE3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measure for how completely questionnaires</w:t>
            </w:r>
          </w:p>
          <w:p w14:paraId="46F68498" w14:textId="77777777" w:rsidR="002E75FE" w:rsidRPr="00317FE3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were filled in. (If you need a measure for this,</w:t>
            </w:r>
          </w:p>
          <w:p w14:paraId="070C7928" w14:textId="7A49919C" w:rsidR="002E75FE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use the word “completeness rate”.)</w:t>
            </w:r>
          </w:p>
        </w:tc>
        <w:tc>
          <w:tcPr>
            <w:tcW w:w="1890" w:type="dxa"/>
          </w:tcPr>
          <w:p w14:paraId="04909E65" w14:textId="32BE145C" w:rsidR="002E75FE" w:rsidRDefault="002E75FE" w:rsidP="002E75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2E75FE" w14:paraId="059DB4F4" w14:textId="77777777" w:rsidTr="0062086C">
        <w:tc>
          <w:tcPr>
            <w:tcW w:w="2515" w:type="dxa"/>
          </w:tcPr>
          <w:p w14:paraId="449D43D0" w14:textId="77777777" w:rsidR="002E75FE" w:rsidRPr="00317FE3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Preventing multiple</w:t>
            </w:r>
          </w:p>
          <w:p w14:paraId="603F4AB8" w14:textId="77777777" w:rsidR="002E75FE" w:rsidRPr="00317FE3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entries from the</w:t>
            </w:r>
          </w:p>
          <w:p w14:paraId="375CA5AE" w14:textId="77224B9C" w:rsidR="002E75FE" w:rsidRDefault="002E75FE" w:rsidP="002E75FE">
            <w:pPr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same individual</w:t>
            </w:r>
          </w:p>
        </w:tc>
        <w:tc>
          <w:tcPr>
            <w:tcW w:w="3330" w:type="dxa"/>
          </w:tcPr>
          <w:p w14:paraId="784CD069" w14:textId="62BDD6F8" w:rsidR="002E75FE" w:rsidRDefault="002E75FE" w:rsidP="002E75FE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317FE3">
              <w:rPr>
                <w:rFonts w:ascii="Times New Roman" w:hAnsi="Times New Roman" w:cs="Times New Roman"/>
              </w:rPr>
              <w:t>Cookies used</w:t>
            </w:r>
          </w:p>
        </w:tc>
        <w:tc>
          <w:tcPr>
            <w:tcW w:w="4860" w:type="dxa"/>
          </w:tcPr>
          <w:p w14:paraId="4D0BCF0C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Indicate whether cookies were used to assign</w:t>
            </w:r>
          </w:p>
          <w:p w14:paraId="5912CDE2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a unique user identifier to each client</w:t>
            </w:r>
          </w:p>
          <w:p w14:paraId="41713EBA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computer. If so, mention the page on which</w:t>
            </w:r>
          </w:p>
          <w:p w14:paraId="3080476E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the cookie was set and read, and how long</w:t>
            </w:r>
          </w:p>
          <w:p w14:paraId="444102FB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the cookie was valid. Were duplicate entries</w:t>
            </w:r>
          </w:p>
          <w:p w14:paraId="0D1C1D9F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avoided by preventing users access to the</w:t>
            </w:r>
          </w:p>
          <w:p w14:paraId="0AA9065A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survey twice; or were duplicate database</w:t>
            </w:r>
          </w:p>
          <w:p w14:paraId="116556E8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entries having the same user ID eliminated</w:t>
            </w:r>
          </w:p>
          <w:p w14:paraId="77C3BC33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before analysis? In the latter case, which</w:t>
            </w:r>
          </w:p>
          <w:p w14:paraId="2B17DA07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entries were kept for analysis (eg, the first</w:t>
            </w:r>
          </w:p>
          <w:p w14:paraId="35E441EF" w14:textId="4D140ECA" w:rsidR="002E75FE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entry or the most recent)?</w:t>
            </w:r>
          </w:p>
        </w:tc>
        <w:tc>
          <w:tcPr>
            <w:tcW w:w="1890" w:type="dxa"/>
          </w:tcPr>
          <w:p w14:paraId="10C235FC" w14:textId="4C201089" w:rsidR="002E75FE" w:rsidRDefault="002E75FE" w:rsidP="002E75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2E75FE" w14:paraId="5E594318" w14:textId="77777777" w:rsidTr="0062086C">
        <w:tc>
          <w:tcPr>
            <w:tcW w:w="2515" w:type="dxa"/>
          </w:tcPr>
          <w:p w14:paraId="6539E344" w14:textId="77777777" w:rsidR="002E75FE" w:rsidRDefault="002E75FE" w:rsidP="002E75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78D08463" w14:textId="5F03F6FD" w:rsidR="002E75FE" w:rsidRDefault="002E75FE" w:rsidP="002E75FE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IP check</w:t>
            </w:r>
          </w:p>
        </w:tc>
        <w:tc>
          <w:tcPr>
            <w:tcW w:w="4860" w:type="dxa"/>
          </w:tcPr>
          <w:p w14:paraId="2D6FC75C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Indicate whether the IP address of the client</w:t>
            </w:r>
          </w:p>
          <w:p w14:paraId="343FD1CA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computer was used to identify potential</w:t>
            </w:r>
          </w:p>
          <w:p w14:paraId="0F600329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duplicate entries from the same user. If so,</w:t>
            </w:r>
          </w:p>
          <w:p w14:paraId="7165E806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mention the period of time for which no two</w:t>
            </w:r>
          </w:p>
          <w:p w14:paraId="6D832DDB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entries from the same IP address were</w:t>
            </w:r>
          </w:p>
          <w:p w14:paraId="5C83182D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allowed (eg, 24 hours). Were duplicate</w:t>
            </w:r>
          </w:p>
          <w:p w14:paraId="2C436CA9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entries avoided by preventing users with the</w:t>
            </w:r>
          </w:p>
          <w:p w14:paraId="31AC61F7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same IP address access to the survey twice;</w:t>
            </w:r>
          </w:p>
          <w:p w14:paraId="3D372104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or were duplicate database entries having the</w:t>
            </w:r>
          </w:p>
          <w:p w14:paraId="06FA5998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same IP address within a given period of time</w:t>
            </w:r>
          </w:p>
          <w:p w14:paraId="4D4BC61A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eliminated before analysis? If the latter, which</w:t>
            </w:r>
          </w:p>
          <w:p w14:paraId="6EFBC1E3" w14:textId="77777777" w:rsidR="002E75FE" w:rsidRPr="00061E75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entries were kept for analysis (eg, the first</w:t>
            </w:r>
          </w:p>
          <w:p w14:paraId="7273BE40" w14:textId="4B4A17A0" w:rsidR="002E75FE" w:rsidRDefault="002E75FE" w:rsidP="002E75FE">
            <w:pPr>
              <w:rPr>
                <w:rFonts w:ascii="Times New Roman" w:hAnsi="Times New Roman" w:cs="Times New Roman"/>
              </w:rPr>
            </w:pPr>
            <w:r w:rsidRPr="00061E75">
              <w:rPr>
                <w:rFonts w:ascii="Times New Roman" w:hAnsi="Times New Roman" w:cs="Times New Roman"/>
              </w:rPr>
              <w:t>entry or the most recent)?</w:t>
            </w:r>
          </w:p>
        </w:tc>
        <w:tc>
          <w:tcPr>
            <w:tcW w:w="1890" w:type="dxa"/>
          </w:tcPr>
          <w:p w14:paraId="5D5699DB" w14:textId="6DC3DF21" w:rsidR="002E75FE" w:rsidRDefault="002E75FE" w:rsidP="002E75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2E75FE" w14:paraId="0FBA1799" w14:textId="77777777" w:rsidTr="0062086C">
        <w:tc>
          <w:tcPr>
            <w:tcW w:w="2515" w:type="dxa"/>
          </w:tcPr>
          <w:p w14:paraId="1AFCE412" w14:textId="77777777" w:rsidR="002E75FE" w:rsidRDefault="002E75FE" w:rsidP="002E75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72C637C4" w14:textId="095CC3B7" w:rsidR="002E75FE" w:rsidRDefault="002E75FE" w:rsidP="002E75FE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CC2E57">
              <w:rPr>
                <w:rFonts w:ascii="Times New Roman" w:hAnsi="Times New Roman" w:cs="Times New Roman"/>
              </w:rPr>
              <w:t>Log file analysis</w:t>
            </w:r>
          </w:p>
        </w:tc>
        <w:tc>
          <w:tcPr>
            <w:tcW w:w="4860" w:type="dxa"/>
          </w:tcPr>
          <w:p w14:paraId="77D0B13D" w14:textId="77777777" w:rsidR="002E75FE" w:rsidRPr="00CC2E57" w:rsidRDefault="002E75FE" w:rsidP="002E75FE">
            <w:pPr>
              <w:rPr>
                <w:rFonts w:ascii="Times New Roman" w:hAnsi="Times New Roman" w:cs="Times New Roman"/>
              </w:rPr>
            </w:pPr>
            <w:r w:rsidRPr="00CC2E57">
              <w:rPr>
                <w:rFonts w:ascii="Times New Roman" w:hAnsi="Times New Roman" w:cs="Times New Roman"/>
              </w:rPr>
              <w:t>Indicate whether other techniques to analyze</w:t>
            </w:r>
          </w:p>
          <w:p w14:paraId="1C2C6A19" w14:textId="77777777" w:rsidR="002E75FE" w:rsidRPr="00CC2E57" w:rsidRDefault="002E75FE" w:rsidP="002E75FE">
            <w:pPr>
              <w:rPr>
                <w:rFonts w:ascii="Times New Roman" w:hAnsi="Times New Roman" w:cs="Times New Roman"/>
              </w:rPr>
            </w:pPr>
            <w:r w:rsidRPr="00CC2E57">
              <w:rPr>
                <w:rFonts w:ascii="Times New Roman" w:hAnsi="Times New Roman" w:cs="Times New Roman"/>
              </w:rPr>
              <w:t>the log file for identification of multiple entries</w:t>
            </w:r>
          </w:p>
          <w:p w14:paraId="39564101" w14:textId="7E1F018F" w:rsidR="002E75FE" w:rsidRDefault="002E75FE" w:rsidP="002E75FE">
            <w:pPr>
              <w:rPr>
                <w:rFonts w:ascii="Times New Roman" w:hAnsi="Times New Roman" w:cs="Times New Roman"/>
              </w:rPr>
            </w:pPr>
            <w:r w:rsidRPr="00CC2E57">
              <w:rPr>
                <w:rFonts w:ascii="Times New Roman" w:hAnsi="Times New Roman" w:cs="Times New Roman"/>
              </w:rPr>
              <w:t>were used. If so, please describe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90" w:type="dxa"/>
          </w:tcPr>
          <w:p w14:paraId="3D08A54C" w14:textId="0669B384" w:rsidR="002E75FE" w:rsidRDefault="002E75FE" w:rsidP="002E75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2E75FE" w14:paraId="77E68DA4" w14:textId="77777777" w:rsidTr="0062086C">
        <w:tc>
          <w:tcPr>
            <w:tcW w:w="2515" w:type="dxa"/>
          </w:tcPr>
          <w:p w14:paraId="3D587D1B" w14:textId="77777777" w:rsidR="002E75FE" w:rsidRDefault="002E75FE" w:rsidP="002E75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06C45339" w14:textId="7AFE17C2" w:rsidR="002E75FE" w:rsidRDefault="002E75FE" w:rsidP="002E75FE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CC2E57">
              <w:rPr>
                <w:rFonts w:ascii="Times New Roman" w:hAnsi="Times New Roman" w:cs="Times New Roman"/>
              </w:rPr>
              <w:t>Registration</w:t>
            </w:r>
          </w:p>
        </w:tc>
        <w:tc>
          <w:tcPr>
            <w:tcW w:w="4860" w:type="dxa"/>
          </w:tcPr>
          <w:p w14:paraId="4E23A97D" w14:textId="77777777" w:rsidR="002E75FE" w:rsidRPr="009B43BD" w:rsidRDefault="002E75FE" w:rsidP="002E75FE">
            <w:pPr>
              <w:rPr>
                <w:rFonts w:ascii="Times New Roman" w:hAnsi="Times New Roman" w:cs="Times New Roman"/>
              </w:rPr>
            </w:pPr>
            <w:r w:rsidRPr="009B43BD">
              <w:rPr>
                <w:rFonts w:ascii="Times New Roman" w:hAnsi="Times New Roman" w:cs="Times New Roman"/>
              </w:rPr>
              <w:t>In “closed” (non-open) surveys, users need to</w:t>
            </w:r>
          </w:p>
          <w:p w14:paraId="492A0E1B" w14:textId="77777777" w:rsidR="002E75FE" w:rsidRPr="009B43BD" w:rsidRDefault="002E75FE" w:rsidP="002E75FE">
            <w:pPr>
              <w:rPr>
                <w:rFonts w:ascii="Times New Roman" w:hAnsi="Times New Roman" w:cs="Times New Roman"/>
              </w:rPr>
            </w:pPr>
            <w:r w:rsidRPr="009B43BD">
              <w:rPr>
                <w:rFonts w:ascii="Times New Roman" w:hAnsi="Times New Roman" w:cs="Times New Roman"/>
              </w:rPr>
              <w:t>login first and it is easier to prevent duplicate</w:t>
            </w:r>
          </w:p>
          <w:p w14:paraId="6D6BF8A6" w14:textId="77777777" w:rsidR="002E75FE" w:rsidRPr="009B43BD" w:rsidRDefault="002E75FE" w:rsidP="002E75FE">
            <w:pPr>
              <w:rPr>
                <w:rFonts w:ascii="Times New Roman" w:hAnsi="Times New Roman" w:cs="Times New Roman"/>
              </w:rPr>
            </w:pPr>
            <w:r w:rsidRPr="009B43BD">
              <w:rPr>
                <w:rFonts w:ascii="Times New Roman" w:hAnsi="Times New Roman" w:cs="Times New Roman"/>
              </w:rPr>
              <w:t>entries from the same user. Describe how</w:t>
            </w:r>
          </w:p>
          <w:p w14:paraId="622EE626" w14:textId="77777777" w:rsidR="002E75FE" w:rsidRPr="009B43BD" w:rsidRDefault="002E75FE" w:rsidP="002E75FE">
            <w:pPr>
              <w:rPr>
                <w:rFonts w:ascii="Times New Roman" w:hAnsi="Times New Roman" w:cs="Times New Roman"/>
              </w:rPr>
            </w:pPr>
            <w:r w:rsidRPr="009B43BD">
              <w:rPr>
                <w:rFonts w:ascii="Times New Roman" w:hAnsi="Times New Roman" w:cs="Times New Roman"/>
              </w:rPr>
              <w:t>this was done. For example, was the survey</w:t>
            </w:r>
          </w:p>
          <w:p w14:paraId="3C4024BC" w14:textId="77777777" w:rsidR="002E75FE" w:rsidRPr="009B43BD" w:rsidRDefault="002E75FE" w:rsidP="002E75FE">
            <w:pPr>
              <w:rPr>
                <w:rFonts w:ascii="Times New Roman" w:hAnsi="Times New Roman" w:cs="Times New Roman"/>
              </w:rPr>
            </w:pPr>
            <w:r w:rsidRPr="009B43BD">
              <w:rPr>
                <w:rFonts w:ascii="Times New Roman" w:hAnsi="Times New Roman" w:cs="Times New Roman"/>
              </w:rPr>
              <w:t>never displayed a second time once the user</w:t>
            </w:r>
          </w:p>
          <w:p w14:paraId="03CE0D7A" w14:textId="77777777" w:rsidR="002E75FE" w:rsidRPr="009B43BD" w:rsidRDefault="002E75FE" w:rsidP="002E75FE">
            <w:pPr>
              <w:rPr>
                <w:rFonts w:ascii="Times New Roman" w:hAnsi="Times New Roman" w:cs="Times New Roman"/>
              </w:rPr>
            </w:pPr>
            <w:r w:rsidRPr="009B43BD">
              <w:rPr>
                <w:rFonts w:ascii="Times New Roman" w:hAnsi="Times New Roman" w:cs="Times New Roman"/>
              </w:rPr>
              <w:t>had filled it in, or was the username stored</w:t>
            </w:r>
          </w:p>
          <w:p w14:paraId="12E7B83F" w14:textId="77777777" w:rsidR="002E75FE" w:rsidRPr="009B43BD" w:rsidRDefault="002E75FE" w:rsidP="002E75FE">
            <w:pPr>
              <w:rPr>
                <w:rFonts w:ascii="Times New Roman" w:hAnsi="Times New Roman" w:cs="Times New Roman"/>
              </w:rPr>
            </w:pPr>
            <w:r w:rsidRPr="009B43BD">
              <w:rPr>
                <w:rFonts w:ascii="Times New Roman" w:hAnsi="Times New Roman" w:cs="Times New Roman"/>
              </w:rPr>
              <w:t>together with the survey results and later</w:t>
            </w:r>
          </w:p>
          <w:p w14:paraId="5E9401D5" w14:textId="77777777" w:rsidR="002E75FE" w:rsidRPr="009B43BD" w:rsidRDefault="002E75FE" w:rsidP="002E75FE">
            <w:pPr>
              <w:rPr>
                <w:rFonts w:ascii="Times New Roman" w:hAnsi="Times New Roman" w:cs="Times New Roman"/>
              </w:rPr>
            </w:pPr>
            <w:r w:rsidRPr="009B43BD">
              <w:rPr>
                <w:rFonts w:ascii="Times New Roman" w:hAnsi="Times New Roman" w:cs="Times New Roman"/>
              </w:rPr>
              <w:t>eliminated? If the latter, which entries were</w:t>
            </w:r>
          </w:p>
          <w:p w14:paraId="6F172403" w14:textId="77777777" w:rsidR="002E75FE" w:rsidRPr="009B43BD" w:rsidRDefault="002E75FE" w:rsidP="002E75FE">
            <w:pPr>
              <w:rPr>
                <w:rFonts w:ascii="Times New Roman" w:hAnsi="Times New Roman" w:cs="Times New Roman"/>
              </w:rPr>
            </w:pPr>
            <w:r w:rsidRPr="009B43BD">
              <w:rPr>
                <w:rFonts w:ascii="Times New Roman" w:hAnsi="Times New Roman" w:cs="Times New Roman"/>
              </w:rPr>
              <w:t>kept for analysis (eg, the first entry or the</w:t>
            </w:r>
          </w:p>
          <w:p w14:paraId="34B97717" w14:textId="65CD8CE9" w:rsidR="002E75FE" w:rsidRDefault="002E75FE" w:rsidP="002E75FE">
            <w:pPr>
              <w:rPr>
                <w:rFonts w:ascii="Times New Roman" w:hAnsi="Times New Roman" w:cs="Times New Roman"/>
              </w:rPr>
            </w:pPr>
            <w:r w:rsidRPr="009B43BD">
              <w:rPr>
                <w:rFonts w:ascii="Times New Roman" w:hAnsi="Times New Roman" w:cs="Times New Roman"/>
              </w:rPr>
              <w:t>most recent)?</w:t>
            </w:r>
          </w:p>
        </w:tc>
        <w:tc>
          <w:tcPr>
            <w:tcW w:w="1890" w:type="dxa"/>
          </w:tcPr>
          <w:p w14:paraId="4A1A8ED6" w14:textId="22FFC86D" w:rsidR="002E75FE" w:rsidRDefault="002E75FE" w:rsidP="002E75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2E75FE" w14:paraId="5D0E57F8" w14:textId="77777777" w:rsidTr="0062086C">
        <w:tc>
          <w:tcPr>
            <w:tcW w:w="2515" w:type="dxa"/>
          </w:tcPr>
          <w:p w14:paraId="18CDBC17" w14:textId="2700A3DD" w:rsidR="002E75FE" w:rsidRDefault="002E75FE" w:rsidP="002E75FE">
            <w:pPr>
              <w:rPr>
                <w:rFonts w:ascii="Times New Roman" w:hAnsi="Times New Roman" w:cs="Times New Roman"/>
              </w:rPr>
            </w:pPr>
            <w:r w:rsidRPr="009B43BD">
              <w:rPr>
                <w:rFonts w:ascii="Times New Roman" w:hAnsi="Times New Roman" w:cs="Times New Roman"/>
              </w:rPr>
              <w:t>Analysis</w:t>
            </w:r>
          </w:p>
        </w:tc>
        <w:tc>
          <w:tcPr>
            <w:tcW w:w="3330" w:type="dxa"/>
          </w:tcPr>
          <w:p w14:paraId="10169136" w14:textId="77777777" w:rsidR="002E75FE" w:rsidRPr="009B43BD" w:rsidRDefault="002E75FE" w:rsidP="002E75FE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9B43BD">
              <w:rPr>
                <w:rFonts w:ascii="Times New Roman" w:hAnsi="Times New Roman" w:cs="Times New Roman"/>
              </w:rPr>
              <w:t>Handling of incomplete</w:t>
            </w:r>
          </w:p>
          <w:p w14:paraId="27B57009" w14:textId="4CCD710D" w:rsidR="002E75FE" w:rsidRDefault="002E75FE" w:rsidP="002E75FE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9B43BD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4860" w:type="dxa"/>
          </w:tcPr>
          <w:p w14:paraId="3659C84E" w14:textId="77777777" w:rsidR="002E75FE" w:rsidRPr="00405865" w:rsidRDefault="002E75FE" w:rsidP="002E75FE">
            <w:pPr>
              <w:rPr>
                <w:rFonts w:ascii="Times New Roman" w:hAnsi="Times New Roman" w:cs="Times New Roman"/>
              </w:rPr>
            </w:pPr>
            <w:r w:rsidRPr="00405865">
              <w:rPr>
                <w:rFonts w:ascii="Times New Roman" w:hAnsi="Times New Roman" w:cs="Times New Roman"/>
              </w:rPr>
              <w:t>Were only completed questionnaires</w:t>
            </w:r>
          </w:p>
          <w:p w14:paraId="2D66187A" w14:textId="77777777" w:rsidR="002E75FE" w:rsidRPr="00405865" w:rsidRDefault="002E75FE" w:rsidP="002E75FE">
            <w:pPr>
              <w:rPr>
                <w:rFonts w:ascii="Times New Roman" w:hAnsi="Times New Roman" w:cs="Times New Roman"/>
              </w:rPr>
            </w:pPr>
            <w:r w:rsidRPr="00405865">
              <w:rPr>
                <w:rFonts w:ascii="Times New Roman" w:hAnsi="Times New Roman" w:cs="Times New Roman"/>
              </w:rPr>
              <w:t>analyzed? Were questionnaires which</w:t>
            </w:r>
          </w:p>
          <w:p w14:paraId="40C5C661" w14:textId="77777777" w:rsidR="002E75FE" w:rsidRPr="00405865" w:rsidRDefault="002E75FE" w:rsidP="002E75FE">
            <w:pPr>
              <w:rPr>
                <w:rFonts w:ascii="Times New Roman" w:hAnsi="Times New Roman" w:cs="Times New Roman"/>
              </w:rPr>
            </w:pPr>
            <w:r w:rsidRPr="00405865">
              <w:rPr>
                <w:rFonts w:ascii="Times New Roman" w:hAnsi="Times New Roman" w:cs="Times New Roman"/>
              </w:rPr>
              <w:t>terminated early (where, for example, users</w:t>
            </w:r>
          </w:p>
          <w:p w14:paraId="7E584AB4" w14:textId="77777777" w:rsidR="002E75FE" w:rsidRPr="00405865" w:rsidRDefault="002E75FE" w:rsidP="002E75FE">
            <w:pPr>
              <w:rPr>
                <w:rFonts w:ascii="Times New Roman" w:hAnsi="Times New Roman" w:cs="Times New Roman"/>
              </w:rPr>
            </w:pPr>
            <w:r w:rsidRPr="00405865">
              <w:rPr>
                <w:rFonts w:ascii="Times New Roman" w:hAnsi="Times New Roman" w:cs="Times New Roman"/>
              </w:rPr>
              <w:t>did not go through all questionnaire pages)</w:t>
            </w:r>
          </w:p>
          <w:p w14:paraId="7697CD27" w14:textId="1C36E8EF" w:rsidR="002E75FE" w:rsidRDefault="002E75FE" w:rsidP="002E75FE">
            <w:pPr>
              <w:rPr>
                <w:rFonts w:ascii="Times New Roman" w:hAnsi="Times New Roman" w:cs="Times New Roman"/>
              </w:rPr>
            </w:pPr>
            <w:r w:rsidRPr="00405865">
              <w:rPr>
                <w:rFonts w:ascii="Times New Roman" w:hAnsi="Times New Roman" w:cs="Times New Roman"/>
              </w:rPr>
              <w:t>also analyzed?</w:t>
            </w:r>
          </w:p>
        </w:tc>
        <w:tc>
          <w:tcPr>
            <w:tcW w:w="1890" w:type="dxa"/>
          </w:tcPr>
          <w:p w14:paraId="38A640BD" w14:textId="20D23674" w:rsidR="002E75FE" w:rsidRDefault="00067D1E" w:rsidP="002E75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2E75FE" w14:paraId="67A0FAB9" w14:textId="77777777" w:rsidTr="0062086C">
        <w:tc>
          <w:tcPr>
            <w:tcW w:w="2515" w:type="dxa"/>
          </w:tcPr>
          <w:p w14:paraId="5CF68AE1" w14:textId="77777777" w:rsidR="002E75FE" w:rsidRDefault="002E75FE" w:rsidP="002E75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1C611276" w14:textId="77777777" w:rsidR="002E75FE" w:rsidRPr="00405865" w:rsidRDefault="002E75FE" w:rsidP="002E75FE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405865">
              <w:rPr>
                <w:rFonts w:ascii="Times New Roman" w:hAnsi="Times New Roman" w:cs="Times New Roman"/>
              </w:rPr>
              <w:t>Questionnaires</w:t>
            </w:r>
          </w:p>
          <w:p w14:paraId="530DF1BD" w14:textId="77777777" w:rsidR="002E75FE" w:rsidRPr="00405865" w:rsidRDefault="002E75FE" w:rsidP="002E75FE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405865">
              <w:rPr>
                <w:rFonts w:ascii="Times New Roman" w:hAnsi="Times New Roman" w:cs="Times New Roman"/>
              </w:rPr>
              <w:t>submitted with an</w:t>
            </w:r>
          </w:p>
          <w:p w14:paraId="793ACA34" w14:textId="58FFB454" w:rsidR="002E75FE" w:rsidRDefault="002E75FE" w:rsidP="002E75FE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405865">
              <w:rPr>
                <w:rFonts w:ascii="Times New Roman" w:hAnsi="Times New Roman" w:cs="Times New Roman"/>
              </w:rPr>
              <w:t>atypical timestamp</w:t>
            </w:r>
          </w:p>
        </w:tc>
        <w:tc>
          <w:tcPr>
            <w:tcW w:w="4860" w:type="dxa"/>
          </w:tcPr>
          <w:p w14:paraId="76EC3D1C" w14:textId="77777777" w:rsidR="002E75FE" w:rsidRPr="00405865" w:rsidRDefault="002E75FE" w:rsidP="002E75FE">
            <w:pPr>
              <w:rPr>
                <w:rFonts w:ascii="Times New Roman" w:hAnsi="Times New Roman" w:cs="Times New Roman"/>
              </w:rPr>
            </w:pPr>
            <w:r w:rsidRPr="00405865">
              <w:rPr>
                <w:rFonts w:ascii="Times New Roman" w:hAnsi="Times New Roman" w:cs="Times New Roman"/>
              </w:rPr>
              <w:t>Some investigators may measure the time</w:t>
            </w:r>
          </w:p>
          <w:p w14:paraId="5FF16231" w14:textId="77777777" w:rsidR="002E75FE" w:rsidRPr="00405865" w:rsidRDefault="002E75FE" w:rsidP="002E75FE">
            <w:pPr>
              <w:rPr>
                <w:rFonts w:ascii="Times New Roman" w:hAnsi="Times New Roman" w:cs="Times New Roman"/>
              </w:rPr>
            </w:pPr>
            <w:r w:rsidRPr="00405865">
              <w:rPr>
                <w:rFonts w:ascii="Times New Roman" w:hAnsi="Times New Roman" w:cs="Times New Roman"/>
              </w:rPr>
              <w:t>people needed to fill in a questionnaire and</w:t>
            </w:r>
          </w:p>
          <w:p w14:paraId="4A50D7EE" w14:textId="77777777" w:rsidR="002E75FE" w:rsidRPr="00405865" w:rsidRDefault="002E75FE" w:rsidP="002E75FE">
            <w:pPr>
              <w:rPr>
                <w:rFonts w:ascii="Times New Roman" w:hAnsi="Times New Roman" w:cs="Times New Roman"/>
              </w:rPr>
            </w:pPr>
            <w:r w:rsidRPr="00405865">
              <w:rPr>
                <w:rFonts w:ascii="Times New Roman" w:hAnsi="Times New Roman" w:cs="Times New Roman"/>
              </w:rPr>
              <w:t>exclude questionnaires that were submitted</w:t>
            </w:r>
          </w:p>
          <w:p w14:paraId="1A788F0B" w14:textId="77777777" w:rsidR="002E75FE" w:rsidRPr="00405865" w:rsidRDefault="002E75FE" w:rsidP="002E75FE">
            <w:pPr>
              <w:rPr>
                <w:rFonts w:ascii="Times New Roman" w:hAnsi="Times New Roman" w:cs="Times New Roman"/>
              </w:rPr>
            </w:pPr>
            <w:r w:rsidRPr="00405865">
              <w:rPr>
                <w:rFonts w:ascii="Times New Roman" w:hAnsi="Times New Roman" w:cs="Times New Roman"/>
              </w:rPr>
              <w:t>too soon. Specify the timeframe that was</w:t>
            </w:r>
          </w:p>
          <w:p w14:paraId="1E145AB6" w14:textId="77777777" w:rsidR="002E75FE" w:rsidRPr="00405865" w:rsidRDefault="002E75FE" w:rsidP="002E75FE">
            <w:pPr>
              <w:rPr>
                <w:rFonts w:ascii="Times New Roman" w:hAnsi="Times New Roman" w:cs="Times New Roman"/>
              </w:rPr>
            </w:pPr>
            <w:r w:rsidRPr="00405865">
              <w:rPr>
                <w:rFonts w:ascii="Times New Roman" w:hAnsi="Times New Roman" w:cs="Times New Roman"/>
              </w:rPr>
              <w:t>used as a cut-off point, and describe how this</w:t>
            </w:r>
          </w:p>
          <w:p w14:paraId="5F6C1F61" w14:textId="0DE8B70F" w:rsidR="002E75FE" w:rsidRDefault="002E75FE" w:rsidP="002E75FE">
            <w:pPr>
              <w:rPr>
                <w:rFonts w:ascii="Times New Roman" w:hAnsi="Times New Roman" w:cs="Times New Roman"/>
              </w:rPr>
            </w:pPr>
            <w:r w:rsidRPr="00405865">
              <w:rPr>
                <w:rFonts w:ascii="Times New Roman" w:hAnsi="Times New Roman" w:cs="Times New Roman"/>
              </w:rPr>
              <w:t>point was determined.</w:t>
            </w:r>
          </w:p>
        </w:tc>
        <w:tc>
          <w:tcPr>
            <w:tcW w:w="1890" w:type="dxa"/>
          </w:tcPr>
          <w:p w14:paraId="51FCBB0E" w14:textId="0D909681" w:rsidR="002E75FE" w:rsidRDefault="002E75FE" w:rsidP="002E75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010A0" w14:paraId="1A3E0F0A" w14:textId="77777777" w:rsidTr="0062086C">
        <w:tc>
          <w:tcPr>
            <w:tcW w:w="2515" w:type="dxa"/>
          </w:tcPr>
          <w:p w14:paraId="4B85AB72" w14:textId="77777777" w:rsidR="00F010A0" w:rsidRDefault="00F010A0" w:rsidP="00F010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620F1B97" w14:textId="51E3CB07" w:rsidR="00F010A0" w:rsidRDefault="00F010A0" w:rsidP="00F010A0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  <w:r w:rsidRPr="00866C76">
              <w:rPr>
                <w:rFonts w:ascii="Times New Roman" w:hAnsi="Times New Roman" w:cs="Times New Roman"/>
              </w:rPr>
              <w:t>Statistical correction</w:t>
            </w:r>
          </w:p>
        </w:tc>
        <w:tc>
          <w:tcPr>
            <w:tcW w:w="4860" w:type="dxa"/>
          </w:tcPr>
          <w:p w14:paraId="367BA28B" w14:textId="77777777" w:rsidR="00F010A0" w:rsidRPr="00866C76" w:rsidRDefault="00F010A0" w:rsidP="00F010A0">
            <w:pPr>
              <w:rPr>
                <w:rFonts w:ascii="Times New Roman" w:hAnsi="Times New Roman" w:cs="Times New Roman"/>
              </w:rPr>
            </w:pPr>
            <w:r w:rsidRPr="00866C76">
              <w:rPr>
                <w:rFonts w:ascii="Times New Roman" w:hAnsi="Times New Roman" w:cs="Times New Roman"/>
              </w:rPr>
              <w:t>Indicate whether any methods such as</w:t>
            </w:r>
          </w:p>
          <w:p w14:paraId="40179047" w14:textId="77777777" w:rsidR="00F010A0" w:rsidRPr="00866C76" w:rsidRDefault="00F010A0" w:rsidP="00F010A0">
            <w:pPr>
              <w:rPr>
                <w:rFonts w:ascii="Times New Roman" w:hAnsi="Times New Roman" w:cs="Times New Roman"/>
              </w:rPr>
            </w:pPr>
            <w:r w:rsidRPr="00866C76">
              <w:rPr>
                <w:rFonts w:ascii="Times New Roman" w:hAnsi="Times New Roman" w:cs="Times New Roman"/>
              </w:rPr>
              <w:t>weighting of items or propensity scores have</w:t>
            </w:r>
          </w:p>
          <w:p w14:paraId="6306CF34" w14:textId="77777777" w:rsidR="00F010A0" w:rsidRPr="00866C76" w:rsidRDefault="00F010A0" w:rsidP="00F010A0">
            <w:pPr>
              <w:rPr>
                <w:rFonts w:ascii="Times New Roman" w:hAnsi="Times New Roman" w:cs="Times New Roman"/>
              </w:rPr>
            </w:pPr>
            <w:r w:rsidRPr="00866C76">
              <w:rPr>
                <w:rFonts w:ascii="Times New Roman" w:hAnsi="Times New Roman" w:cs="Times New Roman"/>
              </w:rPr>
              <w:t>been used to adjust for the nonrepresentative sample; if so, please describe</w:t>
            </w:r>
          </w:p>
          <w:p w14:paraId="78A24E43" w14:textId="1747EECF" w:rsidR="00F010A0" w:rsidRDefault="00F010A0" w:rsidP="00F010A0">
            <w:pPr>
              <w:rPr>
                <w:rFonts w:ascii="Times New Roman" w:hAnsi="Times New Roman" w:cs="Times New Roman"/>
              </w:rPr>
            </w:pPr>
            <w:r w:rsidRPr="00866C76">
              <w:rPr>
                <w:rFonts w:ascii="Times New Roman" w:hAnsi="Times New Roman" w:cs="Times New Roman"/>
              </w:rPr>
              <w:t>the methods</w:t>
            </w:r>
          </w:p>
        </w:tc>
        <w:tc>
          <w:tcPr>
            <w:tcW w:w="1890" w:type="dxa"/>
          </w:tcPr>
          <w:p w14:paraId="05A15B73" w14:textId="6C6C2BFD" w:rsidR="00F010A0" w:rsidRDefault="00F010A0" w:rsidP="00F01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010A0" w14:paraId="4437FCE8" w14:textId="77777777" w:rsidTr="0062086C">
        <w:tc>
          <w:tcPr>
            <w:tcW w:w="2515" w:type="dxa"/>
          </w:tcPr>
          <w:p w14:paraId="5A209E39" w14:textId="77777777" w:rsidR="00F010A0" w:rsidRDefault="00F010A0" w:rsidP="00F010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3062CF31" w14:textId="77777777" w:rsidR="00F010A0" w:rsidRDefault="00F010A0" w:rsidP="00F010A0">
            <w:pPr>
              <w:tabs>
                <w:tab w:val="left" w:pos="20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</w:tcPr>
          <w:p w14:paraId="59B36683" w14:textId="77777777" w:rsidR="00F010A0" w:rsidRDefault="00F010A0" w:rsidP="00F010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52709604" w14:textId="77777777" w:rsidR="00F010A0" w:rsidRDefault="00F010A0" w:rsidP="00F010A0">
            <w:pPr>
              <w:rPr>
                <w:rFonts w:ascii="Times New Roman" w:hAnsi="Times New Roman" w:cs="Times New Roman"/>
              </w:rPr>
            </w:pPr>
          </w:p>
        </w:tc>
      </w:tr>
    </w:tbl>
    <w:p w14:paraId="737229E7" w14:textId="77777777" w:rsidR="0062086C" w:rsidRDefault="0062086C" w:rsidP="0062086C">
      <w:pPr>
        <w:rPr>
          <w:rFonts w:ascii="Times New Roman" w:hAnsi="Times New Roman" w:cs="Times New Roman"/>
        </w:rPr>
      </w:pPr>
    </w:p>
    <w:p w14:paraId="2853030A" w14:textId="77777777" w:rsidR="00866C76" w:rsidRDefault="00866C76" w:rsidP="0062086C">
      <w:pPr>
        <w:rPr>
          <w:rFonts w:ascii="Times New Roman" w:hAnsi="Times New Roman" w:cs="Times New Roman"/>
        </w:rPr>
      </w:pPr>
    </w:p>
    <w:p w14:paraId="3F5FEA18" w14:textId="73CA5D57" w:rsidR="00866C76" w:rsidRPr="0062086C" w:rsidRDefault="00866C76" w:rsidP="00866C76">
      <w:pPr>
        <w:rPr>
          <w:rFonts w:ascii="Times New Roman" w:hAnsi="Times New Roman" w:cs="Times New Roman"/>
        </w:rPr>
      </w:pPr>
      <w:r w:rsidRPr="00866C76">
        <w:rPr>
          <w:rFonts w:ascii="Times New Roman" w:hAnsi="Times New Roman" w:cs="Times New Roman"/>
        </w:rPr>
        <w:t>Eysenbach, G. (2004). Improving the quality of web surveys: the checklist for reporting results of</w:t>
      </w:r>
      <w:r>
        <w:rPr>
          <w:rFonts w:ascii="Times New Roman" w:hAnsi="Times New Roman" w:cs="Times New Roman"/>
        </w:rPr>
        <w:t xml:space="preserve"> </w:t>
      </w:r>
      <w:r w:rsidRPr="00866C76">
        <w:rPr>
          <w:rFonts w:ascii="Times New Roman" w:hAnsi="Times New Roman" w:cs="Times New Roman"/>
        </w:rPr>
        <w:t>internet e‐surveys (cherries). Journal of medical Internet research, 6(3)e34 doi:10.2196/jmir.6.3.e34</w:t>
      </w:r>
      <w:r>
        <w:rPr>
          <w:rFonts w:ascii="Times New Roman" w:hAnsi="Times New Roman" w:cs="Times New Roman"/>
        </w:rPr>
        <w:t xml:space="preserve"> </w:t>
      </w:r>
      <w:r w:rsidRPr="00866C76">
        <w:rPr>
          <w:rFonts w:ascii="Times New Roman" w:hAnsi="Times New Roman" w:cs="Times New Roman"/>
        </w:rPr>
        <w:t>http://www.jmir.org/2004/3/e34/</w:t>
      </w:r>
    </w:p>
    <w:sectPr w:rsidR="00866C76" w:rsidRPr="0062086C" w:rsidSect="006208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86C"/>
    <w:rsid w:val="00043EAD"/>
    <w:rsid w:val="00054664"/>
    <w:rsid w:val="00061E75"/>
    <w:rsid w:val="00067D1E"/>
    <w:rsid w:val="0007408D"/>
    <w:rsid w:val="000905D3"/>
    <w:rsid w:val="000F5211"/>
    <w:rsid w:val="00120349"/>
    <w:rsid w:val="00126954"/>
    <w:rsid w:val="0017234C"/>
    <w:rsid w:val="001A42DF"/>
    <w:rsid w:val="002E75FE"/>
    <w:rsid w:val="002F7CE5"/>
    <w:rsid w:val="00317FE3"/>
    <w:rsid w:val="00330616"/>
    <w:rsid w:val="003D28AA"/>
    <w:rsid w:val="003E4EA8"/>
    <w:rsid w:val="00405865"/>
    <w:rsid w:val="004423D7"/>
    <w:rsid w:val="00477478"/>
    <w:rsid w:val="005206F9"/>
    <w:rsid w:val="0062086C"/>
    <w:rsid w:val="00684A8A"/>
    <w:rsid w:val="0072073D"/>
    <w:rsid w:val="0074493E"/>
    <w:rsid w:val="007762D4"/>
    <w:rsid w:val="008333D5"/>
    <w:rsid w:val="00866C76"/>
    <w:rsid w:val="008B7FF5"/>
    <w:rsid w:val="008F1017"/>
    <w:rsid w:val="009B43BD"/>
    <w:rsid w:val="009D1C19"/>
    <w:rsid w:val="009F19FF"/>
    <w:rsid w:val="00B043A3"/>
    <w:rsid w:val="00BB0764"/>
    <w:rsid w:val="00BF2C42"/>
    <w:rsid w:val="00CC2E57"/>
    <w:rsid w:val="00CC5AE7"/>
    <w:rsid w:val="00D23620"/>
    <w:rsid w:val="00D4186D"/>
    <w:rsid w:val="00D50A77"/>
    <w:rsid w:val="00E13049"/>
    <w:rsid w:val="00E27269"/>
    <w:rsid w:val="00ED420B"/>
    <w:rsid w:val="00F010A0"/>
    <w:rsid w:val="00F01192"/>
    <w:rsid w:val="00F06563"/>
    <w:rsid w:val="00FA1337"/>
    <w:rsid w:val="00FB4924"/>
    <w:rsid w:val="00FB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95D7E"/>
  <w15:chartTrackingRefBased/>
  <w15:docId w15:val="{A685F76C-9D46-49F9-A42B-52EF780B8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0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1263</Words>
  <Characters>7204</Characters>
  <Application>Microsoft Office Word</Application>
  <DocSecurity>0</DocSecurity>
  <Lines>60</Lines>
  <Paragraphs>16</Paragraphs>
  <ScaleCrop>false</ScaleCrop>
  <Company>The Ottawa Hospital</Company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Nicholls</dc:creator>
  <cp:keywords/>
  <dc:description/>
  <cp:lastModifiedBy>Stuart Nicholls</cp:lastModifiedBy>
  <cp:revision>5</cp:revision>
  <dcterms:created xsi:type="dcterms:W3CDTF">2025-09-12T19:31:00Z</dcterms:created>
  <dcterms:modified xsi:type="dcterms:W3CDTF">2025-09-12T19:34:00Z</dcterms:modified>
</cp:coreProperties>
</file>