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6B0" w14:paraId="42CDB97D" w14:textId="77777777" w:rsidTr="00E706B0">
        <w:tc>
          <w:tcPr>
            <w:tcW w:w="4675" w:type="dxa"/>
          </w:tcPr>
          <w:p w14:paraId="1AE65CFA" w14:textId="24CDFA47" w:rsidR="00E706B0" w:rsidRDefault="00E706B0">
            <w:r w:rsidRPr="00F853F4">
              <w:rPr>
                <w:b/>
                <w:bCs/>
              </w:rPr>
              <w:t>Database</w:t>
            </w:r>
          </w:p>
        </w:tc>
        <w:tc>
          <w:tcPr>
            <w:tcW w:w="4675" w:type="dxa"/>
          </w:tcPr>
          <w:p w14:paraId="128992B4" w14:textId="0C54B6B5" w:rsidR="00E706B0" w:rsidRDefault="00E706B0">
            <w:r w:rsidRPr="00F853F4">
              <w:rPr>
                <w:b/>
                <w:bCs/>
              </w:rPr>
              <w:t>Search String</w:t>
            </w:r>
          </w:p>
        </w:tc>
      </w:tr>
      <w:tr w:rsidR="00E706B0" w14:paraId="6F783508" w14:textId="77777777" w:rsidTr="00671623">
        <w:tc>
          <w:tcPr>
            <w:tcW w:w="4675" w:type="dxa"/>
            <w:vAlign w:val="center"/>
          </w:tcPr>
          <w:p w14:paraId="6951CFCB" w14:textId="6635913A" w:rsidR="00E706B0" w:rsidRDefault="00E706B0" w:rsidP="00E706B0">
            <w:r w:rsidRPr="00F853F4">
              <w:rPr>
                <w:b/>
                <w:bCs/>
              </w:rPr>
              <w:t>PubMed Medline</w:t>
            </w:r>
          </w:p>
        </w:tc>
        <w:tc>
          <w:tcPr>
            <w:tcW w:w="4675" w:type="dxa"/>
            <w:vAlign w:val="center"/>
          </w:tcPr>
          <w:p w14:paraId="029D815B" w14:textId="1CAA0CF7" w:rsidR="00E706B0" w:rsidRDefault="00E706B0" w:rsidP="00E706B0">
            <w:r w:rsidRPr="00F853F4">
              <w:t>("diabetic retinopathy"[</w:t>
            </w:r>
            <w:proofErr w:type="spellStart"/>
            <w:r w:rsidRPr="00F853F4">
              <w:t>MeSH</w:t>
            </w:r>
            <w:proofErr w:type="spellEnd"/>
            <w:r w:rsidRPr="00F853F4">
              <w:t>] OR "diabetic eye disease" OR "retinal screening") AND ("artificial intelligence"[</w:t>
            </w:r>
            <w:proofErr w:type="spellStart"/>
            <w:r w:rsidRPr="00F853F4">
              <w:t>MeSH</w:t>
            </w:r>
            <w:proofErr w:type="spellEnd"/>
            <w:r w:rsidRPr="00F853F4">
              <w:t>] OR "deep learning" OR "machine learning" OR "neural networks"</w:t>
            </w:r>
            <w:r w:rsidR="00FA798E">
              <w:t xml:space="preserve"> OR </w:t>
            </w:r>
            <w:r w:rsidR="00FA798E" w:rsidRPr="00F853F4">
              <w:t>"computer-aided diagnosis"</w:t>
            </w:r>
            <w:r w:rsidRPr="00F853F4">
              <w:t>)</w:t>
            </w:r>
          </w:p>
        </w:tc>
      </w:tr>
      <w:tr w:rsidR="00E706B0" w14:paraId="171FE194" w14:textId="77777777" w:rsidTr="00464696">
        <w:tc>
          <w:tcPr>
            <w:tcW w:w="4675" w:type="dxa"/>
            <w:vAlign w:val="center"/>
          </w:tcPr>
          <w:p w14:paraId="71975DDB" w14:textId="6EA71F43" w:rsidR="00E706B0" w:rsidRDefault="00E706B0" w:rsidP="00E706B0">
            <w:r w:rsidRPr="00F853F4">
              <w:rPr>
                <w:b/>
                <w:bCs/>
              </w:rPr>
              <w:t>Cochrane Central</w:t>
            </w:r>
          </w:p>
        </w:tc>
        <w:tc>
          <w:tcPr>
            <w:tcW w:w="4675" w:type="dxa"/>
            <w:vAlign w:val="center"/>
          </w:tcPr>
          <w:p w14:paraId="56F88555" w14:textId="6FD60ED2" w:rsidR="00E706B0" w:rsidRDefault="00E706B0" w:rsidP="00E706B0">
            <w:pPr>
              <w:ind w:firstLine="720"/>
            </w:pPr>
            <w:r w:rsidRPr="00F853F4">
              <w:t xml:space="preserve">("diabetic retinopathy" OR "diabetic eye disease" OR "retinal screening") AND ("artificial intelligence" OR "deep learning" OR "machine learning" </w:t>
            </w:r>
            <w:r w:rsidR="00FA798E">
              <w:t xml:space="preserve">OR </w:t>
            </w:r>
            <w:r w:rsidR="00FA798E" w:rsidRPr="00F853F4">
              <w:t>"neural networks"</w:t>
            </w:r>
            <w:r w:rsidR="00FA798E">
              <w:t xml:space="preserve"> </w:t>
            </w:r>
            <w:r w:rsidR="00FA798E" w:rsidRPr="00F853F4">
              <w:t>OR "computer-aided diagnosis"</w:t>
            </w:r>
            <w:r w:rsidRPr="00F853F4">
              <w:t>)</w:t>
            </w:r>
          </w:p>
        </w:tc>
      </w:tr>
      <w:tr w:rsidR="00E706B0" w14:paraId="450AD191" w14:textId="77777777" w:rsidTr="004A0EFB">
        <w:tc>
          <w:tcPr>
            <w:tcW w:w="4675" w:type="dxa"/>
            <w:vAlign w:val="center"/>
          </w:tcPr>
          <w:p w14:paraId="3D1D9A1F" w14:textId="29B2140F" w:rsidR="00E706B0" w:rsidRDefault="00E706B0" w:rsidP="00E706B0">
            <w:pPr>
              <w:tabs>
                <w:tab w:val="left" w:pos="1248"/>
              </w:tabs>
            </w:pPr>
            <w:r w:rsidRPr="00F853F4">
              <w:rPr>
                <w:b/>
                <w:bCs/>
              </w:rPr>
              <w:t>ScienceDirect</w:t>
            </w:r>
          </w:p>
        </w:tc>
        <w:tc>
          <w:tcPr>
            <w:tcW w:w="4675" w:type="dxa"/>
            <w:vAlign w:val="center"/>
          </w:tcPr>
          <w:p w14:paraId="33AE694F" w14:textId="5995F686" w:rsidR="00E706B0" w:rsidRDefault="00E706B0" w:rsidP="00E706B0">
            <w:r w:rsidRPr="00F853F4">
              <w:t>TITLE-ABS-KEY("diabetic retinopathy" OR "diabetic eye disease"</w:t>
            </w:r>
            <w:r w:rsidR="00FA798E">
              <w:t xml:space="preserve"> OR </w:t>
            </w:r>
            <w:r w:rsidR="00FA798E" w:rsidRPr="00F853F4">
              <w:t>"retinal screening"</w:t>
            </w:r>
            <w:r w:rsidRPr="00F853F4">
              <w:t>) AND TITLE-ABS-KEY("artificial intelligence" OR "deep learning" OR "machine learning"</w:t>
            </w:r>
            <w:r w:rsidR="00FA798E">
              <w:t xml:space="preserve"> </w:t>
            </w:r>
            <w:r w:rsidR="00FA798E">
              <w:t xml:space="preserve">OR </w:t>
            </w:r>
            <w:r w:rsidR="00FA798E" w:rsidRPr="00F853F4">
              <w:t>"neural networks"</w:t>
            </w:r>
            <w:r w:rsidR="00FA798E">
              <w:t xml:space="preserve"> </w:t>
            </w:r>
            <w:r w:rsidR="00FA798E" w:rsidRPr="00F853F4">
              <w:t>OR "computer-aided diagnosis"</w:t>
            </w:r>
            <w:r w:rsidRPr="00F853F4">
              <w:t>)</w:t>
            </w:r>
          </w:p>
        </w:tc>
      </w:tr>
      <w:tr w:rsidR="00E706B0" w14:paraId="70289C8C" w14:textId="77777777" w:rsidTr="00A87F75">
        <w:tc>
          <w:tcPr>
            <w:tcW w:w="4675" w:type="dxa"/>
            <w:vAlign w:val="center"/>
          </w:tcPr>
          <w:p w14:paraId="4B1687A9" w14:textId="3A44BDA0" w:rsidR="00E706B0" w:rsidRDefault="00E706B0" w:rsidP="00E706B0">
            <w:r w:rsidRPr="00F853F4">
              <w:rPr>
                <w:b/>
                <w:bCs/>
              </w:rPr>
              <w:t>Web of Science</w:t>
            </w:r>
          </w:p>
        </w:tc>
        <w:tc>
          <w:tcPr>
            <w:tcW w:w="4675" w:type="dxa"/>
            <w:vAlign w:val="center"/>
          </w:tcPr>
          <w:p w14:paraId="3A5F2C05" w14:textId="01477EAF" w:rsidR="00E706B0" w:rsidRDefault="00E706B0" w:rsidP="00E706B0">
            <w:r w:rsidRPr="00F853F4">
              <w:t>TS=("diabetic retinopathy" OR "diabetic eye disease" OR "retinal screening") AND TS=("artificial intelligence" OR "deep learning" OR "machine learning" OR "neural networks")</w:t>
            </w:r>
          </w:p>
        </w:tc>
      </w:tr>
    </w:tbl>
    <w:p w14:paraId="5CB6BFC7" w14:textId="77777777" w:rsidR="00AF7D33" w:rsidRDefault="00AF7D33"/>
    <w:sectPr w:rsidR="00AF7D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33"/>
    <w:rsid w:val="001376E4"/>
    <w:rsid w:val="008F057E"/>
    <w:rsid w:val="00AF7D33"/>
    <w:rsid w:val="00E706B0"/>
    <w:rsid w:val="00FA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BD6A"/>
  <w15:chartTrackingRefBased/>
  <w15:docId w15:val="{B74EBD95-7860-435C-A2D8-0855A132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D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D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D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D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D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D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D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D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D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D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D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0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 .AJ</dc:creator>
  <cp:keywords/>
  <dc:description/>
  <cp:lastModifiedBy>Hanan .AJ</cp:lastModifiedBy>
  <cp:revision>3</cp:revision>
  <dcterms:created xsi:type="dcterms:W3CDTF">2025-03-08T00:04:00Z</dcterms:created>
  <dcterms:modified xsi:type="dcterms:W3CDTF">2025-03-08T00:58:00Z</dcterms:modified>
</cp:coreProperties>
</file>