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11E5" w14:textId="77777777" w:rsidR="00BE1002" w:rsidRDefault="00BE1002" w:rsidP="00BE1002">
      <w:pPr>
        <w:rPr>
          <w:rFonts w:eastAsia="SimSun" w:cs="Times New Roman"/>
          <w:b/>
          <w:bCs/>
          <w:color w:val="000000"/>
          <w:szCs w:val="24"/>
          <w:lang w:bidi="ar"/>
        </w:rPr>
      </w:pPr>
      <w:r>
        <w:rPr>
          <w:rFonts w:cs="Times New Roman"/>
          <w:b/>
          <w:bCs/>
          <w:color w:val="000000"/>
          <w:szCs w:val="24"/>
          <w:lang w:bidi="ar"/>
        </w:rPr>
        <w:t>Supplementary Table 2.</w:t>
      </w:r>
      <w:r>
        <w:rPr>
          <w:rFonts w:eastAsia="SimSun" w:cs="Times New Roman"/>
          <w:b/>
          <w:bCs/>
          <w:color w:val="000000"/>
          <w:szCs w:val="24"/>
          <w:lang w:bidi="ar"/>
        </w:rPr>
        <w:t xml:space="preserve"> Correlation between the NCAPD2 expression and the clinical stage in pan-cancer.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78"/>
        <w:gridCol w:w="1640"/>
        <w:gridCol w:w="1026"/>
        <w:gridCol w:w="1026"/>
        <w:gridCol w:w="1026"/>
        <w:gridCol w:w="1026"/>
        <w:gridCol w:w="1319"/>
        <w:gridCol w:w="1319"/>
      </w:tblGrid>
      <w:tr w:rsidR="00BE1002" w14:paraId="62C0A84D" w14:textId="77777777" w:rsidTr="002100BA">
        <w:trPr>
          <w:trHeight w:val="769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FC84FA4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C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ancer</w:t>
            </w: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type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2A40B10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S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tage</w:t>
            </w: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type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493F67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  <w:lang w:eastAsia="zh-CN" w:bidi="ar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S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tage1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7121D0B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S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tage2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CF12BE8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S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tage3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B2E0EF8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S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tage4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100EF99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P</w:t>
            </w:r>
            <w:r>
              <w:rPr>
                <w:b/>
                <w:bCs/>
                <w:color w:val="000000"/>
                <w:szCs w:val="24"/>
                <w:lang w:eastAsia="zh-CN" w:bidi="ar"/>
              </w:rPr>
              <w:t>val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BF4A091" w14:textId="77777777" w:rsidR="00BE1002" w:rsidRDefault="00BE1002" w:rsidP="002100BA">
            <w:pPr>
              <w:jc w:val="center"/>
              <w:textAlignment w:val="bottom"/>
              <w:rPr>
                <w:b/>
                <w:bCs/>
                <w:color w:val="00000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Cs w:val="24"/>
                <w:lang w:eastAsia="zh-CN" w:bidi="ar"/>
              </w:rPr>
              <w:t>FDR</w:t>
            </w:r>
          </w:p>
        </w:tc>
      </w:tr>
      <w:tr w:rsidR="00BE1002" w14:paraId="7DAD8FF5" w14:textId="77777777" w:rsidTr="002100BA">
        <w:trPr>
          <w:trHeight w:val="687"/>
        </w:trPr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40572B5" w14:textId="77777777" w:rsidR="00BE1002" w:rsidRDefault="00BE1002" w:rsidP="002100BA">
            <w:pPr>
              <w:textAlignment w:val="bottom"/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00E5056" w14:textId="77777777" w:rsidR="00BE1002" w:rsidRDefault="00BE1002" w:rsidP="002100BA">
            <w:pPr>
              <w:textAlignment w:val="bottom"/>
            </w:pP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2CD121" w14:textId="77777777" w:rsidR="00BE1002" w:rsidRDefault="00BE1002" w:rsidP="002100BA">
            <w:pPr>
              <w:jc w:val="center"/>
              <w:textAlignment w:val="bottom"/>
              <w:rPr>
                <w:rFonts w:ascii="Segoe UI" w:hAnsi="Segoe UI" w:cs="Segoe UI"/>
                <w:color w:val="2A2B2E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/>
                <w:color w:val="C00000"/>
                <w:szCs w:val="24"/>
                <w:lang w:eastAsia="zh-CN" w:bidi="ar"/>
              </w:rPr>
              <w:t>(Total sample size of cancer patients/clinical stage sample size)</w:t>
            </w: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25FA951" w14:textId="77777777" w:rsidR="00BE1002" w:rsidRDefault="00BE1002" w:rsidP="002100BA">
            <w:pPr>
              <w:textAlignment w:val="bottom"/>
              <w:rPr>
                <w:rFonts w:ascii="Segoe UI" w:hAnsi="Segoe UI" w:cs="Segoe UI"/>
                <w:color w:val="2A2B2E"/>
                <w:sz w:val="21"/>
                <w:szCs w:val="21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AEF6975" w14:textId="77777777" w:rsidR="00BE1002" w:rsidRDefault="00BE1002" w:rsidP="002100BA">
            <w:pPr>
              <w:textAlignment w:val="bottom"/>
              <w:rPr>
                <w:rFonts w:ascii="Segoe UI" w:hAnsi="Segoe UI" w:cs="Segoe UI"/>
                <w:color w:val="2A2B2E"/>
                <w:sz w:val="21"/>
                <w:szCs w:val="21"/>
                <w:shd w:val="clear" w:color="auto" w:fill="FFFFFF"/>
                <w:lang w:eastAsia="zh-CN"/>
              </w:rPr>
            </w:pPr>
          </w:p>
        </w:tc>
      </w:tr>
      <w:tr w:rsidR="00BE1002" w14:paraId="1683FDEA" w14:textId="77777777" w:rsidTr="002100BA">
        <w:trPr>
          <w:trHeight w:val="227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789DEC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TGCT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4F1A35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AD5B4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4500/52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93FF4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5200/17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B4EEA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7200/15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346EC9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AE0F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0.000878323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E6778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0.079829359</w:t>
            </w:r>
          </w:p>
        </w:tc>
      </w:tr>
      <w:tr w:rsidR="00BE1002" w14:paraId="407F131C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0B041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KIRP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69AE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29D2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516A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3B56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1200/29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2FFF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3895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0.001906467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9A9A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0.032377481</w:t>
            </w:r>
          </w:p>
        </w:tc>
      </w:tr>
      <w:tr w:rsidR="00BE1002" w14:paraId="17BA050D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CFB07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CESC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71DED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3D38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D85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3600/69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6EDB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3400/46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9F9A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3800/22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AEDF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0.014454507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7A0A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0.334213041</w:t>
            </w:r>
          </w:p>
        </w:tc>
      </w:tr>
      <w:tr w:rsidR="00BE1002" w14:paraId="106438AE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07EEA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OV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1C3E1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465A8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AC7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4900/22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1CB5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4100/246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2AE9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06C2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0.017218485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144A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0.224087871</w:t>
            </w:r>
          </w:p>
        </w:tc>
      </w:tr>
      <w:tr w:rsidR="00BE1002" w14:paraId="6A2C0DED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F158B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UVM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A676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D1E67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41C4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E895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1400/40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8BB5B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8749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0.182359592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D993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0.67170062</w:t>
            </w:r>
          </w:p>
        </w:tc>
      </w:tr>
      <w:tr w:rsidR="00BE1002" w14:paraId="494F8F59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F1E5B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HNSC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C5A0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7B27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7325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3400/98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3E22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3100/105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850E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3600/285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594F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0.259142698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0FE7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0.585471017</w:t>
            </w:r>
          </w:p>
        </w:tc>
      </w:tr>
      <w:tr w:rsidR="00BE1002" w14:paraId="1B4A4556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B1AEF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UCS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4EEE2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D267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3300/22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8D52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3500/5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62F0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3500/20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7150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4000/10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EA68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0.387362457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8567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0.693665323</w:t>
            </w:r>
          </w:p>
        </w:tc>
      </w:tr>
      <w:tr w:rsidR="00BE1002" w14:paraId="7BC9231E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2C4F2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ESCA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A1D15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A65B3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C714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5700/30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2695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4400/21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0F3F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4700/11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B589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0.523693406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366B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0.876935599</w:t>
            </w:r>
          </w:p>
        </w:tc>
      </w:tr>
      <w:tr w:rsidR="00BE1002" w14:paraId="283EE398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53A98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UCEC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5CD6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6EAA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2400/98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5B00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2400/24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F242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2600/45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AF90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3100/10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0945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0.534420785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72E1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0.886395793</w:t>
            </w:r>
          </w:p>
        </w:tc>
      </w:tr>
      <w:tr w:rsidR="00BE1002" w14:paraId="67D4DFBE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E188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DLBC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F0859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clinical_stage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FFF0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3300/8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64D1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3500/17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9082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3700/5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ADBC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3300/12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EDED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0.736927376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81E7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0.99403642</w:t>
            </w:r>
          </w:p>
        </w:tc>
      </w:tr>
      <w:tr w:rsidR="00BE1002" w14:paraId="7DF125F2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85E41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TGCT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4C279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5744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4100/56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B675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6000/12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603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7500/14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DA487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DBAD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0.000027594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698D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0.012678238</w:t>
            </w:r>
          </w:p>
        </w:tc>
      </w:tr>
      <w:tr w:rsidR="00BE1002" w14:paraId="59831418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9B292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BRCA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463A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0DF7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1800/182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A404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2300/626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0F8C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1800/252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3BB7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1800/20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C66C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0.000067404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0AFB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0.009125733</w:t>
            </w:r>
          </w:p>
        </w:tc>
      </w:tr>
      <w:tr w:rsidR="00BE1002" w14:paraId="03857ACA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6B12A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KIRP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766E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4AE0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4F5C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1100/22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64FE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1200/52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32A2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1500/15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4011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0.000141804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AA5C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0.00350199</w:t>
            </w:r>
          </w:p>
        </w:tc>
      </w:tr>
      <w:tr w:rsidR="00BE1002" w14:paraId="38132811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4482A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KIRC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13040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4DB8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870/268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74A9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870/57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5A70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980/123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56A0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2122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0.000166598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FE43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0.001146767</w:t>
            </w:r>
          </w:p>
        </w:tc>
      </w:tr>
      <w:tr w:rsidR="00BE1002" w14:paraId="629BEC60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D7FC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LUAD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EC726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AC62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1700/277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0E61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2000/122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6E57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2200/84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E683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2100/26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0D93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0.000842392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A585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0.043322856</w:t>
            </w:r>
          </w:p>
        </w:tc>
      </w:tr>
      <w:tr w:rsidR="00BE1002" w14:paraId="6BFA6E86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818DD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E7EAC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E62A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960/9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B762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1200/37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0E66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1400/16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3B94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2000/15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8046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0.002198045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CD59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0.095005734</w:t>
            </w:r>
          </w:p>
        </w:tc>
      </w:tr>
      <w:tr w:rsidR="00BE1002" w14:paraId="0EF72CE1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EE9C5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SKCM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ACB0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AFE8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2900/78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2FDC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2600/140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ED27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2600/171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CD12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2000/24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FDE2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0.003916043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9EE4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0.047471031</w:t>
            </w:r>
          </w:p>
        </w:tc>
      </w:tr>
      <w:tr w:rsidR="00BE1002" w14:paraId="6B605665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17CB8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lastRenderedPageBreak/>
              <w:t>LIHC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A7588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BE8A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690/173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A21D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870/87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2268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1100/85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BE93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480/5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F8B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0.005832756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74EA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0.122199151</w:t>
            </w:r>
          </w:p>
        </w:tc>
      </w:tr>
      <w:tr w:rsidR="00BE1002" w14:paraId="560ECD1F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F4DB6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ESCA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5240C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4AD8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23E0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4600/78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37E6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3800/56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4C45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4700/9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CA9F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0.044160913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19F0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0.271666421</w:t>
            </w:r>
          </w:p>
        </w:tc>
      </w:tr>
      <w:tr w:rsidR="00BE1002" w14:paraId="65803818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00897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KICH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649AA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5038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820/21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54D2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1100/25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D955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910/14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782E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1600/6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680C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0.05116422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76BD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0.363744832</w:t>
            </w:r>
          </w:p>
        </w:tc>
      </w:tr>
      <w:tr w:rsidR="00BE1002" w14:paraId="383AF595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4F02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UVM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D30C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60A41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4520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B626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1400/36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A17E6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3CBA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0.242831821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81A6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0.982060966</w:t>
            </w:r>
          </w:p>
        </w:tc>
      </w:tr>
      <w:tr w:rsidR="00BE1002" w14:paraId="64556DD8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C2647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PAAD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540C5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28A4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1200/21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F8EE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1500/147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AD85D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B3F7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E0C8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0.278357116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434A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0.504039585</w:t>
            </w:r>
          </w:p>
        </w:tc>
      </w:tr>
      <w:tr w:rsidR="00BE1002" w14:paraId="55AE9AA7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3DC9F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LUSC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3A1D7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4AC6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4000/245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658C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4200/162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801E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4100/84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E360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B004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0.351864899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6B94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0.661759312</w:t>
            </w:r>
          </w:p>
        </w:tc>
      </w:tr>
      <w:tr w:rsidR="00BE1002" w14:paraId="243225A6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FEBE9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STAD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A0B0F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707E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61CE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2900/123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EAAE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FE8A5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2700/41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CAB4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0.547249147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48D0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0.749599838</w:t>
            </w:r>
          </w:p>
        </w:tc>
      </w:tr>
      <w:tr w:rsidR="00BE1002" w14:paraId="3E797695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B1378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BLCA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6A4FC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40879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5FB4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2700/130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4924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2900/140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D7BD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2700/134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41E0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0.566601892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1AEB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0.729564728</w:t>
            </w:r>
          </w:p>
        </w:tc>
      </w:tr>
      <w:tr w:rsidR="00BE1002" w14:paraId="333B2DD3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6F78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COAD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24C75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C059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01B19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C575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2900/81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056FC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2800/39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5F75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0.602097201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E6666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0.786180311</w:t>
            </w:r>
          </w:p>
        </w:tc>
      </w:tr>
      <w:tr w:rsidR="00BE1002" w14:paraId="1E43C57F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9B82B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B0C29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E3FC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0ECE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2800/26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D390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2800/33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211F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2800/13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9238D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0.617239759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5AFB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0.877666166</w:t>
            </w:r>
          </w:p>
        </w:tc>
      </w:tr>
      <w:tr w:rsidR="00BE1002" w14:paraId="2C5D261A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C58D4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THCA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87FA0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50952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373B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B270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4C81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1000/57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D6CD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0.628896036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4E39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0.729724321</w:t>
            </w:r>
          </w:p>
        </w:tc>
      </w:tr>
      <w:tr w:rsidR="00BE1002" w14:paraId="30E50745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B7709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CHOL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2419A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B86AA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1400/19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9F9CE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1300/9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129B3" w14:textId="77777777" w:rsidR="00BE1002" w:rsidRDefault="00BE1002" w:rsidP="002100BA">
            <w:pPr>
              <w:jc w:val="center"/>
              <w:rPr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9BE6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1700/7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369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0.713351256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F8D1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0.999759909</w:t>
            </w:r>
          </w:p>
        </w:tc>
      </w:tr>
      <w:tr w:rsidR="00BE1002" w14:paraId="27F1A77B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4C05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HNSC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31D53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8C59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3000/27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0A318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3400/74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DB1E1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DB64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3200/268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62B0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0.714005492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D09E7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0.861095231</w:t>
            </w:r>
          </w:p>
        </w:tc>
      </w:tr>
      <w:tr w:rsidR="00BE1002" w14:paraId="1955B2D2" w14:textId="77777777" w:rsidTr="002100BA">
        <w:trPr>
          <w:trHeight w:val="22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B2D4E0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MESO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39D823E" w14:textId="77777777" w:rsidR="00BE1002" w:rsidRDefault="00BE1002" w:rsidP="002100BA">
            <w:pPr>
              <w:jc w:val="center"/>
              <w:textAlignment w:val="bottom"/>
              <w:rPr>
                <w:sz w:val="21"/>
                <w:szCs w:val="21"/>
                <w:u w:color="FFFFFF"/>
                <w:lang w:eastAsia="zh-CN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zh-CN" w:bidi="ar"/>
              </w:rPr>
              <w:t>pathologic_stage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9A81E0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2200/10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E756A3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1600/16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9793D04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1900/45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B26854B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1900/16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D4429F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0.957308955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0CA653" w14:textId="77777777" w:rsidR="00BE1002" w:rsidRDefault="00BE1002" w:rsidP="002100BA">
            <w:pPr>
              <w:jc w:val="center"/>
              <w:textAlignment w:val="bottom"/>
              <w:rPr>
                <w:kern w:val="2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 w:bidi="ar"/>
              </w:rPr>
              <w:t>0.985171224</w:t>
            </w:r>
          </w:p>
        </w:tc>
      </w:tr>
    </w:tbl>
    <w:p w14:paraId="07B9CEBA" w14:textId="77777777" w:rsidR="00BE1002" w:rsidRDefault="00BE1002" w:rsidP="00BE1002">
      <w:pPr>
        <w:spacing w:line="480" w:lineRule="auto"/>
        <w:jc w:val="both"/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</w:pPr>
    </w:p>
    <w:p w14:paraId="723EB3A8" w14:textId="77777777" w:rsidR="00E76CAC" w:rsidRDefault="00E76CAC"/>
    <w:sectPr w:rsidR="00E76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02"/>
    <w:rsid w:val="00BE1002"/>
    <w:rsid w:val="00E7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C946"/>
  <w15:chartTrackingRefBased/>
  <w15:docId w15:val="{E894B1EF-76B1-4F58-807F-B00DB043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002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浅色1"/>
    <w:basedOn w:val="TableNormal"/>
    <w:uiPriority w:val="40"/>
    <w:qFormat/>
    <w:rsid w:val="00BE100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2201</Characters>
  <Application>Microsoft Office Word</Application>
  <DocSecurity>0</DocSecurity>
  <Lines>18</Lines>
  <Paragraphs>5</Paragraphs>
  <ScaleCrop>false</ScaleCrop>
  <Company>Springer Nature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2023-11-22T10:58:00Z</dcterms:created>
  <dcterms:modified xsi:type="dcterms:W3CDTF">2023-11-22T10:59:00Z</dcterms:modified>
</cp:coreProperties>
</file>