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C0C5" w14:textId="77777777" w:rsidR="00D109AF" w:rsidRPr="00194185" w:rsidRDefault="00D109AF" w:rsidP="00D109AF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94185">
        <w:rPr>
          <w:rFonts w:ascii="Times New Roman" w:hAnsi="Times New Roman" w:cs="Times New Roman"/>
          <w:sz w:val="20"/>
          <w:szCs w:val="20"/>
          <w:lang w:val="en-US"/>
        </w:rPr>
        <w:t>Supplementary Material 3. Characteristics and bias analysis of the selected articles</w:t>
      </w:r>
    </w:p>
    <w:p w14:paraId="08ACCA80" w14:textId="77777777" w:rsidR="00A628C1" w:rsidRPr="00194185" w:rsidRDefault="00A628C1" w:rsidP="00A628C1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186"/>
        <w:gridCol w:w="1193"/>
        <w:gridCol w:w="1192"/>
        <w:gridCol w:w="1796"/>
        <w:gridCol w:w="3035"/>
        <w:gridCol w:w="1170"/>
        <w:gridCol w:w="1158"/>
        <w:gridCol w:w="1163"/>
      </w:tblGrid>
      <w:tr w:rsidR="00A24A3F" w:rsidRPr="00194185" w14:paraId="078A1898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371F96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First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Author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1D1BC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Publication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64021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Country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55B81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Study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Type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2884D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Sampling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Type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204F1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Criteria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2B7E3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Sample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3A31A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Mean Age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32F45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Risk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Bias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Analysis</w:t>
            </w:r>
            <w:proofErr w:type="spellEnd"/>
          </w:p>
        </w:tc>
      </w:tr>
      <w:tr w:rsidR="00A24A3F" w:rsidRPr="00194185" w14:paraId="119E123E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7DE319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Ford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2208A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6590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45C96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EF4C8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FBC28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Non-institutionalized adults ≥20 years; excluded pregnant women; fasting ≥8 h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06A55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8814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A6850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EE1A5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33724A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82E80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Njelekela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AFC26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70BA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Tanzania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DA47E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A9919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selection from administrative lists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E7741D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Age between 46-58 years; excluded Maasai not native to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Monduli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and those unable to specify age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025D7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6D105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46-58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BC297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EDC8CF0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58529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Villegas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082D0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57811E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Colombia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A53AB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6E44C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F5CF3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urban population &gt;20 years from El Retiro. Exclusion: neighborhoods with transient population.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BF4E5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D12BE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47.24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33337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D95A43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E17AD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Grabauskas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D66F6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2090D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Lithuania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05FF5F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C6B6E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by age and sex from patient lists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07FF0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rural residents from 5 regions, age 25–64 years.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74A97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1758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39871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A5658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DCAECBA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60C8CB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Tanchoco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2332C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03212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Philippines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BEDA79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744445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survey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0FFC0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of age;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E8A21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42CAF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16654A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60D7FA2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E875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Álvarez León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CFB6E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4BE52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47A1F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C235D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3B3E5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Adults over 18 years who participated in the biochemical phase of the ENCA study, with complete data for metabolic syndrome criteria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77930A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F4D45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26B364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FCA5B6D" w14:textId="77777777" w:rsidTr="00A24A3F">
        <w:trPr>
          <w:trHeight w:val="23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E634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Azizi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083A8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5EC0F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C1F7D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F265E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E0E99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years; Exclusion: use of lipid-lowering drugs or others that alter lipid metabolism, significant liver, kidney or thyroid diseases, acute/chronic inflammatory diseases, immobilization, recent surgeries, recent myocardial infarction or cerebrovascular event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12315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9846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A07EE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D50CCB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A3577E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5122415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Souza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A323B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41A648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3902B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CE927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79E34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≥18 years residing in Campos dos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Goytacazes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; Exclusion: those who did not attend the second visit or did not accept blood sampling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B3F673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1039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A6734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598A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054E784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4045C6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Panagiotakos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FCA4C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F56F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Greece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8B3CD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4DF82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multistage based on national census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DAE158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 without cardiovascular disease or diabetes; Exclusion: institutionalized individuals and people with CVD, diabetes or atherosclerotic diseases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A7E04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2282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F8E4E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16E52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7BCAC70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4427D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Jaber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5C754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AFF84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77C19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EDF19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FDAC1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Arab Americans aged 20–75 years, non-pregnant; Exclusion: pregnant women, outside age range, non-fasting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63DD7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D8C322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66BFC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0EC2C4A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C3010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Athyros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B04CA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1CFE7C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Greece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FB475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5EC6E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door-to-door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A678A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 from the general Greek population. Exclusion: No explicit criteria mentioned, but informed consent indicated and voluntary rejection by 31 people.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142EB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4153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F47C79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FC202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0B117B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F6BDD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Ilanne-Parikka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80F61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26F5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Finland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EB3391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CA2E3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from national registry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00C111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aged 45–64 years who participated in the second examination and completed metabolic tests; Exclusion: type 1 diabetes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9F872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2049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B5150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97F38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237BE4B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64E856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Chuang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039E0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6770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Taiwan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551B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A042E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Simple randomization from registry database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D7EE8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with complete data for all metabolic syndrome components; Exclusion: age &lt;20 years or missing data for any component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8A0DD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24329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E69F9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29E69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0B8B5D8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5F8C36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Freiberg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1131A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4FE99D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660058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CC1BA3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Complex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F1232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years, non-pregnant with complete laboratory and physical examination data and ≥8 h fasting; Exclusion: missing data, pregnancy, under 20 years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81F23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8125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DA027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42.7-45.2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420FD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CA511EC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29250B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Simmons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D293E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25310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New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Zealand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BB62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ABADB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by household census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D7111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aged 40–79 years residing in South Auckland; Exclusion: people with known diabetes not included in component analysis, non-attendance at OGTT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5C7AE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86EA1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74853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682DD4A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23AD6C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Enkhmaa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F203FC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33AA6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Mongolia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004F5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2F136B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among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workers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ACCF0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aged 30–60 years who attended health check-ups or were randomly selected from companies; Exclusion: use of medications for diabetes, dyslipidemia or hypertension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3319A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596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1015D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42.0-48.4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C6E82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9A2B84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5704D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Florez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05FDD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8C35A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Venezuela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983A4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A38F61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by health district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6459D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men and women ≥20 years. Exclusion: individuals who did not agree to or did not present for laboratory examination.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7C1E7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3108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4D36E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E3A9CE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2F764CD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1283DA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Pongchaiyakul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76EAD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0270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499FB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24F88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14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villages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027D8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aged 20–88 years, rural residents. Exclusion: recent acute illness, known dyslipidemia, chronic conditions (cancer, infection, liver/kidney disease, diabetes), or medication that alters lipids.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3A2C7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6DC14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51.2-55.7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4141F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E89FFE6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7E2DF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Kwon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5AD68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8800B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33EA9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5F27D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2C6ED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≥40 years from Chungju. Exclusion: not specified. Informed consent obtained.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48A78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5330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F3C50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62.1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7F21E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B5CE8B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F2B19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Park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36F19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218F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A89D6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50303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F9D4A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Non-institutionalized Korean adults between 20 and 80 years were included.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&lt;20 and &gt;80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were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02E04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6824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07721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54035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528566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65990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Oliveira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512D3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E4576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9D29E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01915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Simple random from local census base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D5357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≥25 years, non-pregnant, without kidney/liver diseases or use of medications that alter glucose metabolism, with informed consent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14662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44FE3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7E772B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7B03B1A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787A6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Hwang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A112A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F96C9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Taiwan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6CBB4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FE5C9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D6426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aged 20 to 79.9 years with available blood sample.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&lt;20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&gt;80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blood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sample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6355E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5936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873AA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864A23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64184E5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ED8187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Pongchaiyakul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32FFD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3296B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6FDDF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48310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Randomization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villages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328AD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20–88 years, permanent residents. Exclusion: acute/chronic diseases, recent migrants, lipid-lowering medication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A8247C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916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30932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47-49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2EA01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08A6ACD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A944A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Baracco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605FC2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A6422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B4577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2F57B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by sectors with INEI support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EA008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≥30 years, permanent residents. Exclusion: recent pregnancy, cirrhosis, chronic kidney failure, hypothyroidism, etc.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C652D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0816C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02AAF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78C205E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493015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Zabetian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4BBD0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43701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49C4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21038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35A37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from Tehran's 13th district;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70B86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10368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040B0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CC333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CDFB308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05C2B1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Park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92834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66E86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923AE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8F53B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2F0AA1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≥20 years, excluded those without glucose data or inadequate 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BB6D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5964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26307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C289B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2B5D25B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E445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Deepa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C4DE2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2E6222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1B82D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1A9BB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7784D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Over 20 years of age residing in Chennai; excluded those who did not attend phase 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D464C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2350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CF5FA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39413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C5A5E4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453D5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Prabhakaran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2A1E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DDCF0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001F5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621C15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(urban) and random stratified (rural)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8022DF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aged 35–64 years, excluded those who did not provide fasting blood sample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6AA725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4044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3F229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C2F44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B981CB5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1DEF2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Nyamdorj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10A015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7E1AB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China,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India,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Mauritius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779C8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60697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Various types (except Hong Kong Workforce Survey)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5FC6A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Non-diabetic, 25–74 years (≥35 in Japan).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Exclusion: known diabetes or FPG ≥7.0 mmol/l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8F78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14222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E1B81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04900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F2007E2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6592103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Zhao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85DD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80F1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6BEF7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72D98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B4CB4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8AB5C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49252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11AD4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D50C8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2956DC3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ADB5C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Neuhauser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C867C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E65072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Germany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4CFA2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C9452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from official registers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12A0E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18–79 years; Exclusion: pregnant women and participants with ≥3 missing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components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58DC4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6666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A5D1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6735B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B9D56C0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79A0A4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Zahid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2DE8F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3EC0B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Pakistan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7373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912E7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44 rural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villages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54B421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persons ≥20 years, rural residents, fasting, with verbal consent.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incomplete data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anthropometric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laboratory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variables.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333CCC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1658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54355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33677C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97962F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E15AE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Sibai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0CA0D4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26B98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Lebanon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4C787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5A246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D81D0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aged 18–65 years attending health centers; Exclusion: pregnant and lactating women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838FA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CEA0C6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35.61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9EA38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E6AE3BF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40D5C6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Pérez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43BDE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7DCBE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Puerto Rico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A794D3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A943B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Three-stage sampling, cluster type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3A871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Inclusion: non-institutionalized adults aged 21–79 years residing in the San Juan metropolitan area. Exclusion: individuals with missing data to define metabolic syndrome.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009AC3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859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E2001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CF42C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5691AAE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75AFE3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Manzur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7BFA8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EA9E8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Colombia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752CAD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E3B8F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socioeconomic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sector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DF107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≥18 years, permanent urban residents (≥1 year); excluded &lt;18 years, non-residents, those taking medications or with conditions that alter lipid profile or BP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2B66B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B4E14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43.43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D6CE3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F75D0E8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C31635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Erem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DBC20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5255A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51B1A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BD117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F7965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residing in Trabzon; Exclusion: not explicitly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F3FA9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84F7D3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C846D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FE1AE6D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5DC0F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Gemalmaz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65BC1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909F4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ED18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BD165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registers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B2818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aged 20–80 years, selected from population registers; persons outside this age range were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C3D3B1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4112ED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23D97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A0B8351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FED5C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Erem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0005A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AB3EE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C9A1E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F8F3A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4D1C0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&gt;20 years, selected from family health cards;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excluded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those who did not attend the medical center after written invitation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DE2DD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35E00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852581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B9B3EA8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66B97D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Malik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4FEAE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977F0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Arab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Emirates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94522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C3BC9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Stratified multistage based on national census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CB58C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non-institutionalized residents ≥20 years; Exclusion: pregnant women, people in labor barracks, people with diagnosed diabetes or under treatment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BE9633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4097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38FC4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41.45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6660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23E8A6F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1DBF8B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Delavari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860FA9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B7B96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4D80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B576B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3B937D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General population aged 25 to 64 years from urban and rural areas; inclusion: adults ≥25 years; exclusion: without complete laboratory data (only 3,024 of 3,864 with interviews were analyzed).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3A0B7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3024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7B46A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F740D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A9E77E4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45188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Sharifi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6E348D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86D8B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D9C57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1C2D5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A93A6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years; Exclusion: incomplete data and &lt;20 years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D5FAD1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8032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319AA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1AE2106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C6A29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Essais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FBDDB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1991B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Tunisia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9CD65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7B48A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44455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Adults ≥20 years with complete anthropometric and biochemical measurements,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excluded &lt;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20 years and non-respondents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C88C1C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3435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57E33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44.4-48.5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587B1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F1E7949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035C4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Barquilla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9B24E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6EF2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35697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C108E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(SES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database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24472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Over 24 years, residents of Cáceres; those who did not participate or did not complete data were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6F2DC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1314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DFE65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389235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195D9DC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F1F98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Ntandou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A2921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6EC0A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Benin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8693F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8A8EC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cluster based on census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37E08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Beninese adults born in the country, 25 to 60 years old, residents ≥6 months in study area.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previous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diagnosis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hypertension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diabetes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coronary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521E8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0D0B0D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11DDC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B287E8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D3A9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Hydrie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F15F3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83DED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Pakistan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ABFCC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B155AD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GIS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D49B1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≥25 years, residents of Lyari Town. Exclusion: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persons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who did not consent or did not provide blood sample.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F2206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767AC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F5997F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3CCD3DF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B8AF5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Bener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CE714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80F9E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Qatar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A3648A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F8DF4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stratified in health centers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3F816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over 20 years who consented to participate;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F8ED5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1204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5A4E1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15924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155FF3F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3E8D4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Gündogan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62C04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AA9F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9A867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C9B168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Stratified by city, district and village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4BCF2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20–83 years. Inclusion: men and women ≥20 years; Pregnant women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F9D1C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767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96197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FFC69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76DA90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B2DD53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Gelaye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859D4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2009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93B43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19FBDE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8461F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5422BC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≥18 years with residence ≥12 months in Lima/Callao.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under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696EC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1675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70B31C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382AE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CE58A45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4FAA9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Kaykhaei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36BE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2368C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1A732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63CBA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areas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2C4AA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≥19 years, excluded those who did not give consent or had incomplete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DD506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1802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055A1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35.85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017D2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CDF9185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F62EB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Veghari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B6AFE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2AF23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3FEC8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058BE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795ADC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between 25 and 65 years; without selected chronic diseases; excluded under 25 and over 65 years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437B6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1995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8690DB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13F85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FB94D7C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7DE80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Khader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DFBFD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30C4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Jordan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4ED04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3D97B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955546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≥25 years residing in Sarih, Jordan; excluded those who did not attend the health center after 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9934B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1121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2B24F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D9D89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05A2FF0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2DE48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Janus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48737B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271273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Australia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FB65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C706E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from electoral roll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0448B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25–74 years residing in rural areas; Excluded: indigenous population due to lack of validation in risk calculators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0ADDC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1274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8E6B28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5CB3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A548091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EEDB7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Misra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09D9F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F9D0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C8FE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CDA74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Ethnic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directory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computerized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randomization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3A17C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≥18 years, both parents born in India, ≥1 year in USA; excluded pregnant women and individuals with mental impairment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53697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1038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A7074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7393F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7E738A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6D50E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6A387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9542E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35A29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3AA63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AA6C3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≥18 years, residents in Beijing ≥6 months; excluded those who did not complete anthropometric measurements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AA37D3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16593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D0895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45.17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D4EED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7B8B27B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75FB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Valenzuela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53474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70EE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Chile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8525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1EE3ED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BEDFF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≥17 years, both sexes, urban and rural areas; excluded those who did not meet fasting requirements or did not provide blood sample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469BE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1833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7AF55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C5C9B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3578280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3A402E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Ravikiran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61154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D17C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C94449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F1975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by sectors and subsector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ECD369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residents ≥6 months; Exclusion: pregnant women, acute illnesses, steroid use, chronic kidney or pancreatic disease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1B371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2225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C1456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35A1E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8CA6D54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7F3656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Al-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Daghri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29E32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A0B98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Arabia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9F2BF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0A5A9B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sample from urban health centers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E6C76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Saudi adults (18–55 years) without specific disease; expatriates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1F976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2850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A4082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7CAC3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8A747A7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8D105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5C860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32E28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CC5E7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F53F8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3-stage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36E98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30–70 years from selected areas;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D7D9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2502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C70DB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49.3-52.0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A667B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0F4C28D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54749A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Çetin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86088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A6F88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3D1F7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9192F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by urban and rural areas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633A9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≥18 years residing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Tokat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6F345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1095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DB80E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90C1E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F7D2407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8D877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Motala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37FD3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9DF68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Africa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AAC3CD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CA620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C2C46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&gt;15 years, non-pregnant; Exclusion: pregnancy or incomplete data for the 5 components of MS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98CBC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947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7350F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A8E5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9900CB5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DC0D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Gill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B0412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634CB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27833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8615C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A27E4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≥18 years, immigrants from Central and South America with available fasting lipid profile; excluded those with BMI &lt;18.5 or using insulin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7D03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1042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1FC8E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0FA9E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048C4F8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6445D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Pajuelo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7C80C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833B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58F2D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0C85C5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18BA9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Over 20 years residing in private dwellings; no explicit exclusion criteria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F87E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3384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9151B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42.06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9DBCCB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08A5392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42B945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 Oliveira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89AA6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004D6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6A5DE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45F5B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941FD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indigenous people 18 to 69 years residing in the village; Exclusion: non-indigenous people, pregnant women, chronic glucocorticoid users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3B6099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99BBA8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650B0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B8CC319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65B4F0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Christian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98C0C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CC5278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28B65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8CB57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Complex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BEAD6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with fasting TG; Exclusion: pregnant women, nursing mothers, and those who did not provide fasting TG sample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B33C6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5680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C49E9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A8C18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5E5AB9A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225655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Zhao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FAE34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92656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D4B5B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14B5B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by urban/rural district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3026F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residents 35–74 years in Qingdao ≥5 years; Exclusion: those who did not complete anthropometric and laboratory data for metabolic syndrome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F695EF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3357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86D0F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AEF35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1E1A96E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26F4FC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Gronner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F94083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0CE0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21FC8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8556C3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stratified by income and education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024BC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30–79 years. Exclusion: pregnant women, individuals with physical or mental disability that prevented responding or providing blood sample.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4DB6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1116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C7160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48733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9345C9B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092DAF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Aekplakorn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8C06F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9702C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734B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53777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Complex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BE448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Thai adults ≥35 years. No exclusion criteria specified.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FBF1F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5305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22B8E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C0079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1DB31B6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58D169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Fernández-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Bergés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4D56A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50F5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EDF0F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E7563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from health card database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87C07F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General population 25–79 years from Don Benito–Villanueva Health Area.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: non-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94A0E2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2833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90CF6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1652F7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720055F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110EFD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Cai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72088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611E4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6781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8D4424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4-stage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Kish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table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1FF02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18–79 years, residents in Beijing; pregnant women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F021E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5761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F5180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43.88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BBE3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472A54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27AE0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Rampal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0A64E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CCCD44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Malaysia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8F82E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41585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8A8F8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≥15 years. Exclusion: participants from Sabah state due to lack of blood samples.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No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clinical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subpopulations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were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57F2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17211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9F6CF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C8850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8D32E63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D3CAB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Mohamud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B80CC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23A0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Malaysia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CC29D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11F3C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67290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≥18 years from randomly selected households; unavailable or non-consenting individuals were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425C2A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7A926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F42982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0E1430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8A764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Prasad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8BD04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657E1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482945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082A32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EB8FF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Adults 20–80 years, urban residents randomly selected from 37 electoral districts.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No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criteria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mentioned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3B55D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1178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159BD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45.92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ACF61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CFE4574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3CD4CF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Gyakobo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B1688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89CF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Ghana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F883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FE6A3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selection of staff, family members and farmers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E0EC7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between 35 and 64 years. Exclusion: pregnant women, hypertensive patients, diabetics, those not located or who did not accept participation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80A03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33058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0C33C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B04378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1BB33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Scheidt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-Nave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5ADF7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ECD6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Germany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1E7AF3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03A4C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78D95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18–79 years with available laboratory data. Exclusion: without total cholesterol data or without response to medical diagnosis.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DA9D7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7038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CB9A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8F0DA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2D4C225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2BD369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Jeenduang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88028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7942A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A357D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1158A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261F2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19–84 years, rural residents; Exclusion: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29E2D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9536C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53.84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06521F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AB62EB7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2728CE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Vernay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3951B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A3F6E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France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793B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BF052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DA04E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18–74 years, excluding pregnant women (n=19) and individuals with incomplete data (n=246); only those with complete clinical and sociodemographic data were included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9E2F4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1856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2C8C8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BB35A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3D5E84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A2B13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Davila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185A06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6847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Colombia (Medellín, Itagüí, Copacabana)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199FA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B28D4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Complex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87AA4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Adults between 25–64 years, residents in Medellín and nearby municipalities.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biochemical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3FE40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943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C0B5A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A8DFA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4EE8A91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03DDA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Peer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E2AC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5FE39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Africa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4F963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E75562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Three-stage cluster, stratified by sex and age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67805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residents 25–74 years in Cape Town ≥3 months.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Exclusion: pregnancy, breastfeeding, bedridden, on tuberculosis treatment, on ART or with recent cancer.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584EE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1099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7CC3B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012B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B00002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E46B7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Alzahrani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A0B55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FCF2A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Arabia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9BE0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BEE68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Randomized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42AD4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healthy adults 20–50 years, employees and dependents of the National Guard.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chronic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diseases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245E1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039B7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14BFB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30CF0D0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2A130E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Zhang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81094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2DF2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0B498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B3C50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3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3D5E4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18–76 years from Beijing suburbs; Exclusion: individuals with previous diagnosis or specific treatment for metabolic syndrome or any of its components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F9B58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19003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5A8081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A4BA5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DE5F705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27F35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Belfki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52AC2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46EB1F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Tunisia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5AE1E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3C9AA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A8D838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35–74 years; Exclusion: participants with incomplete data or without adequate 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1FC6E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4654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C3AFE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50.2-50.3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E2F76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96747D2" w14:textId="77777777" w:rsidTr="00A24A3F">
        <w:trPr>
          <w:trHeight w:val="1820"/>
        </w:trPr>
        <w:tc>
          <w:tcPr>
            <w:tcW w:w="1397" w:type="dxa"/>
            <w:shd w:val="clear" w:color="auto" w:fill="auto"/>
            <w:vAlign w:val="center"/>
            <w:hideMark/>
          </w:tcPr>
          <w:p w14:paraId="3A42451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Gundogan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B609D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48B03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412F8B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6DC071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Multistage with random stratified selection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20957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between 20 and 83 years, residents in 24 Turkish provinces; Excluded: pregnant women. Participants selected through random household sampling with data from the Ministry of Health.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signed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informed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B81AC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C477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41D0C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FE24197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A3B2A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Joffres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AD8F5A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54695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Canada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5959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BC51D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402AD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General population 20–79 years; excludes active military, institutions, indigenous reserves and remote regions.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5D657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1701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E4C8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5F1FF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EA0F107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75FAEA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60947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F7F9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2858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6C812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46CDA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residents 18–75 years. Exclusion: missing data on sex, educational status, lifestyle, fasting &lt;10h or without complete measurements of pressure, glucose, HDL, triglycerides.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EFF93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4645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DB8C3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41E6F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B6DFDFE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F4B96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Roh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1E30B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E359B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98B56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1736D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42C6A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≥20 years, excluded those who did not complete surveys or had missing data for total cholesterol, HDL-C or triglycerides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6F475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5738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B3BA4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A24A8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2702179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5B5FA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Zhaof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16A0C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C6DA5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56FF8C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3A89E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6DFE4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≥18 years, residents ≥1 year; excluded those who did not consent or did not fast for 8 h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653A2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2990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18ECFF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ECBFB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B388B4E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2C112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Shi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3E6CF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BF23E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7D013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48A02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Two-stage stratified by region, sex, age and socioeconomic level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DA1F2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residing ≥5 years; Exclusion: did not complete questionnaire or clinical analysis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8E077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11620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6425A3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A8C16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A81377B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34521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Chiqui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E212B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982DEA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Ecuador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CA47D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D5ECB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multistage, based on INEC 2010 census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8A604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Included: adults ≥18 years from Cuenca randomly selected. Excluded: minors, pregnant women, institutionalized persons.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40FF2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2DA6C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07B05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B6AC6BF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5A3A37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Aekplakorn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679F1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F388E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B60D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E2C44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33FD7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years. Exclusion: under 20 years.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344A8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19021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BF3E4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68BC75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CC93D0B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A5750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Peer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2A7B5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6F29B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Africa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438C1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053F6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3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0125B9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25–74 years residing in black urban areas of Cape Town. Exclusion: on treatment for TB, HIV or cancer in the past year.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B514D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1099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90AD1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F2440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732DCE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F378A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Luksiene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0C8BF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7295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Lithuania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6D4B5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Longitudinal</w:t>
            </w:r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944F0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stratified by age and sex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4D8E2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Men and women aged 45–64 years randomly selected from the Kaunas population register.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outside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this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F6E1D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4486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E7B2BE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65007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97425B3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55205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Escobedo-de la Peña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6B663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E10CB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Mexico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56364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12581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Stratified and multistage, systematic random with AGEB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6DDF6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Age 25–64 years; inclusion: residents of selected households; exclusion: unsafe or uninhabited dwellings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375E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1722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3249B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E62A58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647F828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47D703B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Joshi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EB66C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76B8A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A6EA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57267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0EC6D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≥20 years residing in urban and rural areas in 4 regions.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9255D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2042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96E64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B1095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D58A4B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207ED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538A2B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8C6F0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Philippines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2FD45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Longitudinal</w:t>
            </w:r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95A6F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Kish method and systematic sampling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D7936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20–50 years without CVD, cancer, pregnancy/lactation.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presence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conditions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E2BA8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3072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BF11F2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C45D0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1E3539B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CB485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Bayram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46AE6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4136BC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Turkey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8197DE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50059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Stratified and simple random in 7 regions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97DB3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Adults between 20–83 years, non-pregnant men and women, residing in urban centers, districts and rural areas.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Persons not present at the time of recruitment were excluded.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658DA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9CBD6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BF6B0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D49D310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90B14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Guptha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91DB5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BDB31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F8D87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381F7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C01C3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Persons aged 20–75 years residing in middle-class urban areas; excluded those who did not give consent or did not complete examinations.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ABC57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6123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68333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24DC9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AC576DB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6432C7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Deedwania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B1B9C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41DE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300E0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3B1D4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Simple cluster, according to WHO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83368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Over 20 years, urban middle class; excluded non-participants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73DFE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6198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05761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35123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B73E4E5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746D76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Ibáñez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66880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20F7F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Chile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A167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60257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Representative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2EDD4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Mapuche surnames verified by CONADI, residence ≥2 years in urban or rural area. Exclusion: pregnancy, European phenotype, non-O-Rh+ blood type, mental problems without consent.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FDBA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1077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F7A3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F55D9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A57765B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820E8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Yu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1892E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C004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F89AA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F4B9A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27E1A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permanent residents ≥35 years; Exclusion: pregnant women, malignant tumors or mental disorders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CED9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11496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C6FDB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A5643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6C6837D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68646E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Zhan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FDFDA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9BF9D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08E6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B6F4CE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7E535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residents ≥18 years. Exclusion: not specified.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F4BAA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10054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4D2B0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1BCE5B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3B7D47E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28AF27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Garcez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28F2C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BBE5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86FAC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F31061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Representative,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reweighted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subsample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6C2B8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São Paulo residents ≥12 years with complete biochemical, anthropometric and socioeconomic data.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29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people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incomplete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71BD0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719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12AAD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D4ED1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799EE17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5E5FB2A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85572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10659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936E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2065E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9526E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Permanent residents ≥35 years from 26 rural villages. Exclusion: Pregnant women, persons with malignant tumors or mental disorders.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A6773D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11579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DD47C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BBC73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83CE646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74FC3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9FF28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CB450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C8C09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34551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4-stage with PPS and Kish table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5492B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 from five rural districts of Gansu; Exclusion: incomplete lipid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30E38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2980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39A94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46.3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C3C81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8EDB6A9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35AB2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Amarasinghe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96F12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514FD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Sri Lanka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156A3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3C9A6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9F260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≥18 years, residents of Jaffna district; excluded those not available after 3 visits or who did not consent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277D2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544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9D2EC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BCB14E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CA90AE3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2855C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Song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127F1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46892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C8D8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61AC9A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CB633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18–74 years with ≥5 years of residence in the community. Exclusion: those who did not complete questionnaires or clinical examinations.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4D071F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15477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BB072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B2104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6122E56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C135B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Park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D9F22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CE920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68698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49F00C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2EE86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years; Exclusion: those who did not complete waist, blood pressure and laboratory measurements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3A6CD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5760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11EB9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2AEC6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E2820EC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2889AF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Uzcátegui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DACF9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FEF57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Venezuela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EBF8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6B396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29BCD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≥18 years, permanent residents, informed consent.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: incomplete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E15EA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274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9D0143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EA57F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B3D966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483E8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378B6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91067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66C7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2F0BC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8854A0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Included: ≥18 years, residents ≥6 months. Excluded: pregnant women, persons with physical or mental disabilities.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C7668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5375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58E35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B9A58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EAD833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4C079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Mohammadbeigi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7026C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1BC3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B2DE2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A495E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Proportional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+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BB3F7C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Urban men ≥25 years residing in Qom; no explicit exclusion criteria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23684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845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08188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65565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8EF988C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718EF5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Miguel-Soca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462604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D1546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Cuba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4448F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53B13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655F6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≥20 years residing in 4 municipalities of Holguín; excluded those who did not accept participation or did not complete clinical, anthropometric or biochemical measurements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AD953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2085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E666B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A242D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4045119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ABC068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Omech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A544B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ED9C1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Botswana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2DCA2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551B5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AAFBC6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attending general outpatient clinic; Exclusion: diagnosis of diabetes, acute illness or inability for anthropometric assessment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2DB29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CC3116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27F2D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0A51324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34A7E6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Pan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84C363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EC85C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79764D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6051E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D7E07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≥18 years; Exclusion: without complete lipid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6EF1C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43368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E137DC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48.22-53.79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CCC31F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DD12D4F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77DC1A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Sabir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1E14E7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B8C76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Nigeria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6B111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1EBE4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1A058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≥18 years, urban residents; excluded non-consenters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6A13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38614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DA11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6C7FC13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CC3FA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Gotthelf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5645F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6A48A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Argentina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16351E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A4AFF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Stratified, two-stage: census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radii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and households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A28D0D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 residing in Salta. Exclusion: single-person households, without consent/assent, without 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AE0F7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378BF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40.97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A5415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5821261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11E45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Krishnadath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15105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4FA8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Suriname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705E2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7C578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stratified cluster with weighting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DB412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General population 20–65 years with ≥9h fasting; excluded those who did not meet fasting requirement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03FC0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2646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8DB8C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99C1F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4E800E2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5A07E5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Houti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BEB57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E9333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Algeria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22F7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87BA3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from social security system enrollees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A33FD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30-64 years residing in Oran; Exclusion: pregnancy, fever, infection, complicated diabetes, chronic diseases, treatment with corticosteroids or immunosuppressants.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89BF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774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A7434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6FC37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324DED4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376AA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Thani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A7041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979D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Qatar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69516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08954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Two-stage with systematic selection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F73AA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Inclusion: Qatari citizens 18–64 years; Excluded: those who did not complete all required biochemical measurements. General population, not selected for specific conditions.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35332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2496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9CBB3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6A56B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BECFDA4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288538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Latifi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9D7EC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2016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9675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304A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5ABA9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5A4AB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Included: adults ≥20 years residing in Ahvaz; Excluded: not specified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94498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2505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793A0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593A3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40D9A5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DCB64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Supiyev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EE140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262DC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Kazakhstan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5C4741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CA711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by sex and age from polyclinics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054E9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50–74 years registered in urban and rural polyclinics.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no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unavailability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refusal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participate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48FB2F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954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D270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F394B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FE391CF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8E7984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Peña Cordero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7C8F7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3D8C1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Ecuador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7506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D74C6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based on INEC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3E2CC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over 18 years residing in urban parishes of Cuenca; excluded pregnant women and disabled persons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EC412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2F7DD9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9FBE7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66F64AD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585DB3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Tran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DB469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44814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8215B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2D0CE6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F8BBC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≥20 years, excluded pregnant women and fasting &lt;8h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ECF69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60153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BFEBB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D2FB95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A760C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Zhang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DB73C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9AA5E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7F7D9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A5804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DA0B0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residents ≥40 years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Dehui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, Jilin, living ≥6 months, participated voluntarily; Exclusion: 48 excluded due to missing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9785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4052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7DC48F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8E8FC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E03F67E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AE578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Raposo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03A53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8B450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Portugal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882E3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0615AA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selection from primary care lists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1DF10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non-institutionalized adults ≥18 years registered in primary care centers.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577D8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4004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1A879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7511E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AEB6253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91412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Retterstøl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2051A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8E0CB2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Norway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2DFBF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CB66A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D2491C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Subjects ≥20 years with non-fasting triglyceride measurement and completed questionnaires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EFA48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681990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2CE81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739AE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5619619" w14:textId="77777777" w:rsidTr="00A24A3F">
        <w:trPr>
          <w:trHeight w:val="33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327CC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Halcox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8E181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E2A07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Austria, Belgium, France, Germany, Greece, Norway, Russia, Spain, Sweden, Switzerland, Turkey, United Kingdom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D6B77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ECCA0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Random selection of physicians and patients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B2EE0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≥50 years, ≥1 cardiovascular risk factor (Dyslipidemia, Hypertension, T2DM, Obesity, Smoking), without previous cardiovascular disease.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history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cardiovascular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events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06D14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7641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3AAD9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63.2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C654D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739E96B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3BC83C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Guo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BC16CD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2017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67879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D51D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8D8EE1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53202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(1) Residing ≥6 months in the village; (2) Clear awareness and no mental illnesses; (3)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Non-pregnant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women; (4) Capacity for anthropometric measurements; (5) Informed consent.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A8695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15020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1F60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6C4CE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8E6852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53BC59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Mohammadbeigi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BB613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3079A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5C5843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56EE4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Proportional stratified and systematic random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A32F3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Urban men ≥25 years, residing in Qom, excluded those who did not consent or did not complete laboratory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FB8091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24200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90A3D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514CA6A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E90379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Harikrishnan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DB060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27FBD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989FDB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DD6DA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Kish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method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691E0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Included: persons 20–79 years residing in Kerala. Excluded: incomplete or implausible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55D3F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5063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56183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8F61F1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0BB602F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39A642C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Lee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A5C0F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8C0FC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A307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F6E11F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CB425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Adults ≥30 years without missing data in health examinations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602C6F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10583081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3973A8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BAC6C1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D79A0FE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F65BC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González-Rivas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D0C84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444A8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Venezuela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8FC3E5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FF09D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stratified in two stages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CC972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Over 20 years, residents ≥6 months. Exclusion: pregnant women and persons who could not stand or communicate verbally.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47E9F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1320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CE686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2CBBF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01E9293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21DE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47316B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E3AA5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AF0A1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C6BA6D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stratified by regions and zones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8EC13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Over 18 years; excluded due to missing data in TG, HDL, glucose, BP, waist or sociodemographic variables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3C11C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98042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25E2A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51.33-52.92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19E473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C1B22C3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4FE9CE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7A2AC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6CE30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F28F5F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17040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A6BE9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≥45 years;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excluded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those without data on lipids, glucose, blood pressure, BMI, physical activity, etc.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8E605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69974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B7BA2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25A4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3A2E4B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81161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Gebreyes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DE253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EAF5D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Ethiopia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89CDD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4EE0E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BA574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Included: </w:t>
            </w:r>
            <w:proofErr w:type="gram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persons</w:t>
            </w:r>
            <w:proofErr w:type="gram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 15 to 69 years residing ≥6 months. Excluded: institutionalized, critically ill, physically or mentally disabled.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5792E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9141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506D7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292C5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C9E900E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B2C9E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Rubeaan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9C243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CA430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Arabia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DA4F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F2D75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E1300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Inclusion: adults ≥18 years with complete clinical and biochemical data.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&lt;18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,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A1111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12126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BDE30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601C2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233E82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A0919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Ramires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A2F36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054FB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53B2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1036F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3-stage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BDD7A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≥18 years, excluded pregnant women; with data on blood pressure, waist circumference, diabetes and hypercholesterolemia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C1CC5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59402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7C8CA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D1AA4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A28C46E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6C5D5A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46523B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18B1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9568D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88B89A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proportional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allocation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C2BC5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Age 40–64 years, without cardiovascular disease, participated in 2013 health examinations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63AE0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136655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BD577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74A584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325CC81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9046B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Jahangiry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99843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168283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3DBE2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584BA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According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to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IraPEN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methodology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FE9F7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30–70 years from urban and rural areas; Exclusion: incomplete records (185 excluded)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DD34E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3506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E797F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61AF4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E974853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5C2312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Kingkaew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8840E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2621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ADD30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2AB0E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PPS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proportional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size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75BF2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≥35 years, residing in 5 randomly selected subdistricts, able to communicate in Thai and with informed consent. Exclusion: Pregnant women, professional athletes, persons not available during collection period.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D6965F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F7920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4D807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AA459D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CBE54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Mulatinho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CAA22A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2018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6011F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41094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B1C0D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Simple random, according to CONSORT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E3D7A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24–59 years, permanent residents (&gt;10 years) of Fernando de Noronha archipelago, with official CIR/FN registration.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944C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F4477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0B569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CACFD93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1712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Venugopal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63075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C1029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322F3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EF3BE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cluster proportional to size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7F289C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≥30 years; excluded: persons with mental disability, serious illnesses, pregnant and lactating women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E9BE1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D34EE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2A69B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9D02D03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388CFF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He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29E0B5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42705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80C6AA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F647B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CE6DB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≥18 years with complete physical examination, lipid and fasting glucose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F8270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104098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1BAC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2A4DD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49E965F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525BBA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Mahmoud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415A9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E0D1E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Arab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Emirates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85631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DB291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emirate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67C9F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years, residing in northern Emirates, complete overnight fasting. Exclusion: pregnant women, severe physical disabilities, learning disorders, severe communication barriers.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5F7F1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824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3EBA7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2954C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89FB741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2FBA2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Tabrizi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A9939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34B10C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1CEF7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C0B5A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150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A8E76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15–65 years. Participants with incomplete information were excluded.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66292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E9E4D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A11D1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07A2C4A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2460D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Opoku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483E6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323CB0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31DA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69F5C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AA93D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Persons 40–100 years, excluding those without complete data on demographic, metabolic and lifestyle characteristics.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9A84B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136945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86694E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26BE6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D04D7C2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0A01C8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Song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18544B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A947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24A2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D72E9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PPS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C83B7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≥45 years residing in randomly selected households; excluded those under 45 years and those who did not complete demographic or biochemical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135FC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9525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64ECD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8270C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9B22524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7DD613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Cui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8AF6B6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2019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B8472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Palau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48D885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4B54DA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Kish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method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A70A86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residents 25–64 years. Exclusion: outside age range, pregnancy, undeclared sex.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EFA56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2184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4D95F8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233D6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614EB6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2479A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Ache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dos Santos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00440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E35B2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0B499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Longitudinal</w:t>
            </w:r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5138DC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A322C2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years. Exclusion: amputations, prostheses, bedridden, pregnant or recent postpartum women.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1D3FA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818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C374A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032C0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634F16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B97C5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87FD9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CB9B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D0EAE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75B7B6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temples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B9AA6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Males 18–70 years; excluded &lt;18 or &gt;70, kidney/liver disease, cancer, mental illness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6F100F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1788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6BEE6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49FEC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352D16A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81D37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Babafemi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3F1E5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1F1A9F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Nigeria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F115E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85177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85504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Adults ≥18 years, residents ≥6 months in Oshodi-Isolo urban area.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Excluded those who did not fast 8 h for blood sample.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0AD0E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9FF7A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909AD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5147012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B3879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Sigit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0ACDE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2E9E4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Indonesia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Netherlands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1FD8A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6B6AA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Multistage (RISKESDAS); population-weighted (NEO)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8BB19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Adults 45–65 years with complete data on BMI, waist circumference, blood pressure, glucose and lipid profile.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CD8C6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17177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347DD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52.2-56.0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70C7C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F76BBDF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6C1C2A6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Yacov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F9345F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FEF4C6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Uganda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53C0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A0F8C1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Proportional to size and Kish method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17EFDA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Inclusion: non-pregnant men or women 18–69 years, of Ugandan African descent, residing ≥6 months in the villages. Exclusion: current/past mental illness or inability to consent.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FD647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161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A7D78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44.2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A89B1C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3FE5EB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9122E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Oliveira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99E4C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8E5E8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0BE1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DD5D3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Three-stage with equiprobability and post-stratification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F18CE0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Persons ≥18 years with laboratory samples; those who did not participate in biological sample collection were excluded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5A3AE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8952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3641F5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31411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95C42AF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50858A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Ruiz-García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E2C68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8C1E1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E770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9D6CE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population-based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0C3DF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≥18 years attending primary care in Madrid; Exclusion: without biochemical data, terminal patients, institutionalized, with cognitive impairment or pregnant women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5548AE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6588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76168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EE2AE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425DFA2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137715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Ajlouni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A921E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2A67EA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Jordan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85505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0CBD04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Multistage cluster with proportional random selection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60303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 xml:space="preserve">Over 18 years. Inclusion: ≥18 years, fasting, informed consent.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CA9093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4056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BD2FE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873F9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AE873E0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C010C0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Basit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F36B7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1378A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Pakistan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AC535F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AB4D09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Multistage stratified by region and population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5B365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Adults ≥20 years; excluded those who did not consent or did not come fasting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E4723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10834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A3246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5BCE6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A9DC6C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2B213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Alieva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4A2AE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2020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013FD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Russia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Italy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9FFBB9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2CD612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ESSE-RF: probabilistic; PLIC: non-probabilistic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C1618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PLIC: volunteers fourth visit; ESSE-RF: random sample of adults 25–65 years.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No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6AA30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609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A1329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C37FAD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E546C75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1DF38C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Gebreegziabiher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B92E4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D425B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Ethiopia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5C3B6B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04668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Age-stratified with simple random sampling by sub-city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8172E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PE"/>
                <w14:ligatures w14:val="none"/>
              </w:rPr>
              <w:t>Inclusion: Adults ≥20 years, residents ≥6 months in Mekelle. Exclusion: Pregnant and lactating women &lt;6 months.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71581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34CC0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38.99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27DC75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1FB9056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7D18B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Pengpid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CF147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F4F16D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Iraq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82D01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19D07C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03FE1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randomly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Persons without complete data for metabolic syndrome (MetS) were excluded.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DBD38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3703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F3871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35F81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B2E5D64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5ADD379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3A9871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9B19B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985B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cohort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90AD2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Census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community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F2F2FE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&gt;20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known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developmental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disorders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serious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illnesses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last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secondary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hypertension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04E1D1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306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FBEE9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A138DA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EBAD3A5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6CC1AC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Naghipour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D0C4E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C3B22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3B784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2503D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According to PERSIAN Cohort design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B5382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35–70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Some'e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Sara,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who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signed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DB236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10520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EC06E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51.5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1D260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43E391E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505638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Tladi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6BDE0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591F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Botswana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F169B0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145D82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Complex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F82E32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Botswana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citizens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25–65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apparently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healthy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recruited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shopping centers in Gaborone,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Tlokweng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Mogoditshane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who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provide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B5140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800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7311A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C9C2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2D0C56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2221EA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Zhao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1FF801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1E25A9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3B8F6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9C6B26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in Jinshan district, Shanghai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6B689D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Jinshan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recent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use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iodine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contrast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, incomplete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3D2929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2691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04F49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43.43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CC4BE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0EEDC7A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31E7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B94505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3DC19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DB873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82F7B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08E874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Shenmu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test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6E814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4598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06708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47.43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BD04B8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DA663D5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568D0B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Cissé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BF211B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09F64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Burkina Faso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DDD025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2B096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Three-stage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B8222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25–64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A7604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4019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C8ED0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DD69F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C193DDC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350C95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Ruiz-García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D488B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31DCF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Spain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9AC501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28A1A2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71994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terminal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patients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institutionalized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cognitive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impairment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biochemical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B552A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6588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D541E5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F1DFA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B0AB3B8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7F66F6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Rajca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C0B03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A0D3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DD67D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8A1F2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PESEL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registry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7EABA1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2F103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6170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32DAE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A9396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5867D1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49D524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Zahrani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269CBE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FC1190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Arabia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EA7B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793F2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1DE01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Saudi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Al-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Kharj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informed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kidney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liver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terminal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illness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CF5BF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1019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BE680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26.4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5AAD3A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DBFF14E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3379C9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Piko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2426D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961E4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Hungary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B994D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3408C5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E558E7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64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segregated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Roma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colonies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Hungarian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counties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metabolic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syndrome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34784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9BCE7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F01A91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BB18412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79908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Huang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4D645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B276A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2258E8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5D964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3000AA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35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79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illness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cancer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kidney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failure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refusal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participate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49C53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10221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C3CDCC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5EF62E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86D42CA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542465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Oliveira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Valença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35E88F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CB8B4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Brazil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502FD4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EBCA5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627001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(20-59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)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urban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area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Viçosa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bedridden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disabilities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inability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perform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anthropometric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measurements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13C2AB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884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C402B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4DAC9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C6C404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2A83F7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Choi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B966F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54043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D73730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cohort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5110339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40%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5994C9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20–90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2009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check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-up;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missing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death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NPC diagnosis in 1st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1BA03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4067842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FDEE8F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59B933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7E3EA41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FEB02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Xiong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5BA2B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221B1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9988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A2565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7C119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≥40 years, fasting, complete data on waist, glucose, BP, HDL, triglycerides.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: non-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5FE85B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10834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05BFC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3F061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7FDCEAB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7D9EAD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B62E7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C44EC4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B2839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13C672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54ED6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C88E7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130018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B1A02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FD420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1E0AEF4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EE772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Haverinen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D5DBE6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2021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05E47D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Finland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BF6D57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7678E8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AD353F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84907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5687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4BCC1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850768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5F96D27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3A4952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Pengpid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BFB53E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3CDE6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Mongolia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2227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24DC76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CE764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15–69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due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absence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during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study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period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3F44D0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4895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E3B2C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F3958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70A867A2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6CDD35B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Mahmoud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D63022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A5572A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Arab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Emirates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B1C08D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D8D20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A18AEB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≥4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northern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UAE.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severe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physical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disabilities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learning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disorders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communication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barriers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FF3CE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3212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74679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5B375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766A0DF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079CAF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Das Gupta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102F9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A2235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Bangladesh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D72AE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3A7DC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9B7EE3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≥6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months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at the time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survey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barracks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hospitals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prisons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physical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frailty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who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03B863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6851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698763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1FD244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6CF6684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736715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Achila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EA7DB4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893C1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Eritrea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7DD5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17CD9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DA9103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35–85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permanent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Asmara.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nursing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mothers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bedridden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disabled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DM,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users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certain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medications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9DF5B5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8BF877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52.17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6BC09C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AEF426B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4D9CA6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Ono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0DA3C0D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E29EA2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90878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50FA891" w14:textId="1C87A6EE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Random from </w:t>
            </w:r>
            <w:r w:rsidR="00253321"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the </w:t>
            </w: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Suita municipal registry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4C296D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urban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40–96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820CF7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3771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DC374D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67.1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E659A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C7D55C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77D3EE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Pengpid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86A858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99229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Jordan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5E0E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E5D77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2B65B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measurements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incomplete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non-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8DF378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3132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660F27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41.7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0432F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A214180" w14:textId="77777777" w:rsidTr="00A24A3F">
        <w:trPr>
          <w:trHeight w:val="2080"/>
        </w:trPr>
        <w:tc>
          <w:tcPr>
            <w:tcW w:w="1397" w:type="dxa"/>
            <w:shd w:val="clear" w:color="auto" w:fill="auto"/>
            <w:vAlign w:val="center"/>
            <w:hideMark/>
          </w:tcPr>
          <w:p w14:paraId="1F50C6A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8E2BFC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2022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E4027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United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States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F3F930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4F860C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7A5F8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metabolic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syndrome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components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glucose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HDL,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triglycerides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blood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pressure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waist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circumference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);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only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valid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complete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sample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design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545CA8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22114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176730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827CE4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CB46F8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18DAAA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Mohanraj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7C383B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2A1E5F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8001BA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732D2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selection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3B22A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rural,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sub-urban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urban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areas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Tamil Nadu.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&lt;20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&gt;85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, non-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51067F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2976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1702B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74066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608B2EF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127A2E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Peltzer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8A234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1D2E92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Bangladesh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347B2C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0A2FA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7830B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who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slept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household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night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before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institutionalized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severe 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physical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disability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95D47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7027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A7AC3D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39.5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2B85E5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26D0ADB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36C547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Rojas-Martínez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959A5E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F3F8F6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Mexico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46C2FA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56C71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C42B4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≥20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questionnaire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blood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pressure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measurement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laboratory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gestational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diabetes, implausible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values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&lt;8h.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619D1F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1922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7990CC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58D226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34C9B86A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4C4633B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C3A20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CEDBF7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Japan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7D6F9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Longitudinal</w:t>
            </w:r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D1CF9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B98DF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Fukushima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40–74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FDB; no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explicit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criteria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2C4023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321960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49650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58D9CE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738C777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9B49A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Zhang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09A814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25E10A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B2AA2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A370DF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D2058A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≥18 years, residents &gt;6 months, non-pregnant, without severe disabilities.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missing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demographics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CF521C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178558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31CE0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5D6A9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EA530CB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4848E3B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Nandasena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F55BCC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736EB9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Sri Lanka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0F8D1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48B016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>Random in three stages based on electoral register</w:t>
            </w:r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23C2CD8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30–60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province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critically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patients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disability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35465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366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7D8F3C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90DB9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76DB19F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024DCEB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Islam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DFF01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AF66F0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Bangladesh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B0E02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38414F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D242CD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≥6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months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profile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FD9961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7084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95FC39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9DFBD4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F55DBAD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64416A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Ngwasiri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D24C74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2023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6FCB4E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Algeria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B49C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6E2806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A65CC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measurements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established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cardiovascular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E665B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5719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7BFE3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38.2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77F07A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A2C435A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3BD94A4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1A04264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C3CE4A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Korea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71DC93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CBD334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165CF2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≥30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complete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measured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dyslipidemias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9C94EF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35102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4AE6D8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50DB6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F096F24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1F20A71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Koa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2B6FD9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12A5FD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Malaysia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1ABB5D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36BC0D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Multiple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7D0CA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18–88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acute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problems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informed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: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FEF89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37CE28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90B3BF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6F715C9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7F999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Byambadoo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D7689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4785BC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Mongolia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A8110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7AA1571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A96CD6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missing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criteria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(general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population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65367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5695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8B2929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5AF73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1248C50" w14:textId="77777777" w:rsidTr="00A24A3F">
        <w:trPr>
          <w:trHeight w:val="1560"/>
        </w:trPr>
        <w:tc>
          <w:tcPr>
            <w:tcW w:w="1397" w:type="dxa"/>
            <w:shd w:val="clear" w:color="auto" w:fill="auto"/>
            <w:vAlign w:val="center"/>
            <w:hideMark/>
          </w:tcPr>
          <w:p w14:paraId="600BA5D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Mallikarjuna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Majgi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9E649E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2ADF51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India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6A13D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2BB0A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Stratified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caste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remoteness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C88C6C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&gt;18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tribal and rural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areas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Chamarajanagar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district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Karnataka.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lactating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bedridden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serious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illnesses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63EC75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568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1712E3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E05D76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43521F5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3227BE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Ahmed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39C1C5A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9C9426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Somaliland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905715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0D9DD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4104787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residents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≥6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months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seriously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incomplete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tests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38DC89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498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515534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42.1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CDE38C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62833DCF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5646A8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Shafiee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858860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1B90F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Iran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795317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319785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Systematic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postal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codes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CD880C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≥35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Tehran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: non-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8D0C3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8072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BF2BA2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53.8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9DD1B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8675398" w14:textId="77777777" w:rsidTr="00A24A3F">
        <w:trPr>
          <w:trHeight w:val="2080"/>
        </w:trPr>
        <w:tc>
          <w:tcPr>
            <w:tcW w:w="1397" w:type="dxa"/>
            <w:shd w:val="clear" w:color="auto" w:fill="auto"/>
            <w:vAlign w:val="center"/>
            <w:hideMark/>
          </w:tcPr>
          <w:p w14:paraId="5FE71B7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Gu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014B7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5DC606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26B58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B27C98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Two-stage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106A4EE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sedentary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occupational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workers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(2019-2021)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public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institutions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companies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agencies.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women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nursing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mothers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serious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physical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/mental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illnesses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&gt;6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months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discrepancy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between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questionnaire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and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check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-up,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961C31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35950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6872F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45.13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B3697B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9DCD655" w14:textId="77777777" w:rsidTr="00A24A3F">
        <w:trPr>
          <w:trHeight w:val="520"/>
        </w:trPr>
        <w:tc>
          <w:tcPr>
            <w:tcW w:w="1397" w:type="dxa"/>
            <w:shd w:val="clear" w:color="auto" w:fill="auto"/>
            <w:vAlign w:val="center"/>
            <w:hideMark/>
          </w:tcPr>
          <w:p w14:paraId="0EFEE1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Kulimbet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6324CCE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15D52A4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Kazakhstan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2DC3013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2D13642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Multistage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cluster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BF590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18–69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6C4768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6720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6A043B5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F653CD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25B86FD3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81751E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Ali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51ACAD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886317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Bangladesh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F25BB7C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659688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B0E94F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≥18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both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sexes,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informed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consent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chronic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inflammation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hepatic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renal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dysfunction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infectious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diseases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pregnancy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/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lactation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, incomplete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976283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653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24F1A7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39.4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5AC8007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01EA1DCF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2FA6BEF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Zhao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AF9680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D19451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China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D7B533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4F33A3F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Subtype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0B253B48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Included ≥45 years with complete lipid and glucose data.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Excluded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&lt;45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lipid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E5FEDC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12224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130F29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reported</w:t>
            </w:r>
            <w:proofErr w:type="spellEnd"/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DD7266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B06425D" w14:textId="77777777" w:rsidTr="00A24A3F">
        <w:trPr>
          <w:trHeight w:val="780"/>
        </w:trPr>
        <w:tc>
          <w:tcPr>
            <w:tcW w:w="1397" w:type="dxa"/>
            <w:shd w:val="clear" w:color="auto" w:fill="auto"/>
            <w:vAlign w:val="center"/>
            <w:hideMark/>
          </w:tcPr>
          <w:p w14:paraId="0D864B7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Mashala</w:t>
            </w:r>
            <w:proofErr w:type="spellEnd"/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40AEA9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1D61D6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South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Africa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E322EE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63E999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from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AWI-Gen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database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A96A332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≥40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residing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in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HDSS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area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;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specified</w:t>
            </w:r>
            <w:proofErr w:type="spellEnd"/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FFFAC9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575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0E8D581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50.1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F79B44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43FF2E87" w14:textId="77777777" w:rsidTr="00A24A3F">
        <w:trPr>
          <w:trHeight w:val="1300"/>
        </w:trPr>
        <w:tc>
          <w:tcPr>
            <w:tcW w:w="1397" w:type="dxa"/>
            <w:shd w:val="clear" w:color="auto" w:fill="auto"/>
            <w:vAlign w:val="center"/>
            <w:hideMark/>
          </w:tcPr>
          <w:p w14:paraId="1A2CCE9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Benziger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43FD4F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2015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7EFA98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7047CB5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Cohort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0D503833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5988B88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it-IT" w:eastAsia="es-PE"/>
                <w14:ligatures w14:val="none"/>
              </w:rPr>
              <w:t xml:space="preserve">Inclusion: Persons ≥35 years, permanent residents in the area, who gave informed consent, were invited to participate in the study.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D1C994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3238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7D31A23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55.6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4282ACF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164F0458" w14:textId="77777777" w:rsidTr="00A24A3F">
        <w:trPr>
          <w:trHeight w:val="1040"/>
        </w:trPr>
        <w:tc>
          <w:tcPr>
            <w:tcW w:w="1397" w:type="dxa"/>
            <w:shd w:val="clear" w:color="auto" w:fill="auto"/>
            <w:vAlign w:val="center"/>
            <w:hideMark/>
          </w:tcPr>
          <w:p w14:paraId="2FA8B71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Vera-Ponce*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768533E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6F257F2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C8D0C9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A27A5B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7E0E0AB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who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completed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five-year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follow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-up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study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Participants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necessary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data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diagnosis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BBD09A1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986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1E2763E5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47.96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8300C26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  <w:tr w:rsidR="00A24A3F" w:rsidRPr="00194185" w14:paraId="5B1B2FED" w14:textId="77777777" w:rsidTr="00A24A3F">
        <w:trPr>
          <w:trHeight w:val="1820"/>
        </w:trPr>
        <w:tc>
          <w:tcPr>
            <w:tcW w:w="1397" w:type="dxa"/>
            <w:shd w:val="clear" w:color="auto" w:fill="auto"/>
            <w:vAlign w:val="center"/>
            <w:hideMark/>
          </w:tcPr>
          <w:p w14:paraId="7066651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Vera-Ponce**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14:paraId="2340AA8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2024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02DBA77D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Peru</w:t>
            </w:r>
            <w:proofErr w:type="spellEnd"/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3FB505BB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Cross-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sectional</w:t>
            </w:r>
            <w:proofErr w:type="spellEnd"/>
          </w:p>
        </w:tc>
        <w:tc>
          <w:tcPr>
            <w:tcW w:w="1812" w:type="dxa"/>
            <w:shd w:val="clear" w:color="auto" w:fill="auto"/>
            <w:vAlign w:val="center"/>
            <w:hideMark/>
          </w:tcPr>
          <w:p w14:paraId="1EA9ADEE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Simple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random</w:t>
            </w:r>
            <w:proofErr w:type="spellEnd"/>
          </w:p>
        </w:tc>
        <w:tc>
          <w:tcPr>
            <w:tcW w:w="3086" w:type="dxa"/>
            <w:shd w:val="clear" w:color="auto" w:fill="auto"/>
            <w:vAlign w:val="center"/>
            <w:hideMark/>
          </w:tcPr>
          <w:p w14:paraId="6E824984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Inclusion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Adults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18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to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59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years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fasting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not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less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9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more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than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12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hours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.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Exclusion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: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Persons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without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variables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comprising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MetS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,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such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as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those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with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history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of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arterial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hypertension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or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type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2 diabetes mellitus.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74B46CA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885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14:paraId="3DE77459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38.44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3674050" w14:textId="77777777" w:rsidR="00A24A3F" w:rsidRPr="00194185" w:rsidRDefault="00A24A3F" w:rsidP="00A24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9 (</w:t>
            </w:r>
            <w:proofErr w:type="spellStart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low</w:t>
            </w:r>
            <w:proofErr w:type="spellEnd"/>
            <w:r w:rsidRPr="001941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)</w:t>
            </w:r>
          </w:p>
        </w:tc>
      </w:tr>
    </w:tbl>
    <w:p w14:paraId="7214AEE8" w14:textId="0F2C385D" w:rsidR="0076312B" w:rsidRPr="00D109AF" w:rsidRDefault="0076312B" w:rsidP="00E9116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76312B" w:rsidRPr="00D109AF" w:rsidSect="00E91168">
      <w:pgSz w:w="16838" w:h="11906" w:orient="landscape"/>
      <w:pgMar w:top="1276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F93C" w14:textId="77777777" w:rsidR="00B3360C" w:rsidRDefault="00B3360C" w:rsidP="0012637A">
      <w:pPr>
        <w:spacing w:after="0" w:line="240" w:lineRule="auto"/>
      </w:pPr>
      <w:r>
        <w:separator/>
      </w:r>
    </w:p>
  </w:endnote>
  <w:endnote w:type="continuationSeparator" w:id="0">
    <w:p w14:paraId="67FBEFC4" w14:textId="77777777" w:rsidR="00B3360C" w:rsidRDefault="00B3360C" w:rsidP="0012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0DA07" w14:textId="77777777" w:rsidR="00B3360C" w:rsidRDefault="00B3360C" w:rsidP="0012637A">
      <w:pPr>
        <w:spacing w:after="0" w:line="240" w:lineRule="auto"/>
      </w:pPr>
      <w:r>
        <w:separator/>
      </w:r>
    </w:p>
  </w:footnote>
  <w:footnote w:type="continuationSeparator" w:id="0">
    <w:p w14:paraId="46FA3E55" w14:textId="77777777" w:rsidR="00B3360C" w:rsidRDefault="00B3360C" w:rsidP="00126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4CF6"/>
    <w:multiLevelType w:val="multilevel"/>
    <w:tmpl w:val="5716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C2C15"/>
    <w:multiLevelType w:val="hybridMultilevel"/>
    <w:tmpl w:val="D076E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3420">
    <w:abstractNumId w:val="0"/>
  </w:num>
  <w:num w:numId="2" w16cid:durableId="64285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A"/>
    <w:rsid w:val="000063C1"/>
    <w:rsid w:val="00006CEE"/>
    <w:rsid w:val="00016C04"/>
    <w:rsid w:val="00022AD7"/>
    <w:rsid w:val="00056B3A"/>
    <w:rsid w:val="000665C5"/>
    <w:rsid w:val="00067C4E"/>
    <w:rsid w:val="00086122"/>
    <w:rsid w:val="00086FDB"/>
    <w:rsid w:val="00094B58"/>
    <w:rsid w:val="00094CF5"/>
    <w:rsid w:val="000C3354"/>
    <w:rsid w:val="000D4CF9"/>
    <w:rsid w:val="000D6479"/>
    <w:rsid w:val="00101105"/>
    <w:rsid w:val="00117EF4"/>
    <w:rsid w:val="0012149E"/>
    <w:rsid w:val="001228AD"/>
    <w:rsid w:val="0012637A"/>
    <w:rsid w:val="001455DE"/>
    <w:rsid w:val="00146783"/>
    <w:rsid w:val="00150E0C"/>
    <w:rsid w:val="00153E68"/>
    <w:rsid w:val="00175274"/>
    <w:rsid w:val="0018203F"/>
    <w:rsid w:val="00192DD1"/>
    <w:rsid w:val="00194185"/>
    <w:rsid w:val="001D4A09"/>
    <w:rsid w:val="001F63C3"/>
    <w:rsid w:val="001F6E96"/>
    <w:rsid w:val="001F7F1A"/>
    <w:rsid w:val="00215652"/>
    <w:rsid w:val="00222433"/>
    <w:rsid w:val="00253321"/>
    <w:rsid w:val="0026560F"/>
    <w:rsid w:val="00266677"/>
    <w:rsid w:val="002A0A33"/>
    <w:rsid w:val="002B4B0C"/>
    <w:rsid w:val="002C00F2"/>
    <w:rsid w:val="002C20CA"/>
    <w:rsid w:val="002C2344"/>
    <w:rsid w:val="002C5F64"/>
    <w:rsid w:val="002F44A5"/>
    <w:rsid w:val="00305922"/>
    <w:rsid w:val="00306586"/>
    <w:rsid w:val="00315A88"/>
    <w:rsid w:val="00326633"/>
    <w:rsid w:val="00337577"/>
    <w:rsid w:val="00354983"/>
    <w:rsid w:val="00385D45"/>
    <w:rsid w:val="00387FA0"/>
    <w:rsid w:val="003A0CFE"/>
    <w:rsid w:val="003E31FB"/>
    <w:rsid w:val="003F0C5F"/>
    <w:rsid w:val="003F1676"/>
    <w:rsid w:val="003F518D"/>
    <w:rsid w:val="004232F3"/>
    <w:rsid w:val="00424E40"/>
    <w:rsid w:val="004457BA"/>
    <w:rsid w:val="00452530"/>
    <w:rsid w:val="00467494"/>
    <w:rsid w:val="00475398"/>
    <w:rsid w:val="00480E69"/>
    <w:rsid w:val="00483231"/>
    <w:rsid w:val="00490E3A"/>
    <w:rsid w:val="00491AF9"/>
    <w:rsid w:val="004A09E9"/>
    <w:rsid w:val="004A6823"/>
    <w:rsid w:val="004E29A3"/>
    <w:rsid w:val="004E48A1"/>
    <w:rsid w:val="005004BB"/>
    <w:rsid w:val="0050178D"/>
    <w:rsid w:val="005570CF"/>
    <w:rsid w:val="005842E5"/>
    <w:rsid w:val="00584A5F"/>
    <w:rsid w:val="0059611A"/>
    <w:rsid w:val="005969A0"/>
    <w:rsid w:val="005A2660"/>
    <w:rsid w:val="005A3B1F"/>
    <w:rsid w:val="005A58A3"/>
    <w:rsid w:val="005B1B28"/>
    <w:rsid w:val="005C6B2B"/>
    <w:rsid w:val="005E1E51"/>
    <w:rsid w:val="005F1822"/>
    <w:rsid w:val="00616EF2"/>
    <w:rsid w:val="00633D7E"/>
    <w:rsid w:val="00640E72"/>
    <w:rsid w:val="00642824"/>
    <w:rsid w:val="006518A7"/>
    <w:rsid w:val="006720D6"/>
    <w:rsid w:val="00682B8C"/>
    <w:rsid w:val="00686284"/>
    <w:rsid w:val="006A63AF"/>
    <w:rsid w:val="006B4E37"/>
    <w:rsid w:val="006C3524"/>
    <w:rsid w:val="006D3975"/>
    <w:rsid w:val="006D752B"/>
    <w:rsid w:val="00707CF8"/>
    <w:rsid w:val="00724C36"/>
    <w:rsid w:val="0075275E"/>
    <w:rsid w:val="00756664"/>
    <w:rsid w:val="0076312B"/>
    <w:rsid w:val="00764E68"/>
    <w:rsid w:val="00766431"/>
    <w:rsid w:val="00767084"/>
    <w:rsid w:val="007673EE"/>
    <w:rsid w:val="00767829"/>
    <w:rsid w:val="00794434"/>
    <w:rsid w:val="007A23C7"/>
    <w:rsid w:val="007A2E16"/>
    <w:rsid w:val="007B3916"/>
    <w:rsid w:val="007B4CAA"/>
    <w:rsid w:val="007C6885"/>
    <w:rsid w:val="007F429B"/>
    <w:rsid w:val="007F7FB1"/>
    <w:rsid w:val="00813844"/>
    <w:rsid w:val="008370AE"/>
    <w:rsid w:val="0085246F"/>
    <w:rsid w:val="008551ED"/>
    <w:rsid w:val="00860593"/>
    <w:rsid w:val="00863A0E"/>
    <w:rsid w:val="008B1C74"/>
    <w:rsid w:val="008B4365"/>
    <w:rsid w:val="008F338E"/>
    <w:rsid w:val="008F6A84"/>
    <w:rsid w:val="009043A4"/>
    <w:rsid w:val="009231C1"/>
    <w:rsid w:val="00931C2D"/>
    <w:rsid w:val="0093589E"/>
    <w:rsid w:val="00944A45"/>
    <w:rsid w:val="00946234"/>
    <w:rsid w:val="009545F0"/>
    <w:rsid w:val="00961F1D"/>
    <w:rsid w:val="00983670"/>
    <w:rsid w:val="009D0A81"/>
    <w:rsid w:val="009D6CF1"/>
    <w:rsid w:val="009E64FA"/>
    <w:rsid w:val="009F0912"/>
    <w:rsid w:val="009F384B"/>
    <w:rsid w:val="00A130BE"/>
    <w:rsid w:val="00A22972"/>
    <w:rsid w:val="00A24A3F"/>
    <w:rsid w:val="00A322B5"/>
    <w:rsid w:val="00A628C1"/>
    <w:rsid w:val="00A81206"/>
    <w:rsid w:val="00A852E7"/>
    <w:rsid w:val="00A87A41"/>
    <w:rsid w:val="00A90148"/>
    <w:rsid w:val="00AA4240"/>
    <w:rsid w:val="00AA5D18"/>
    <w:rsid w:val="00AA7A38"/>
    <w:rsid w:val="00AB6948"/>
    <w:rsid w:val="00AC5982"/>
    <w:rsid w:val="00AD483D"/>
    <w:rsid w:val="00AE00F6"/>
    <w:rsid w:val="00AF6835"/>
    <w:rsid w:val="00B02270"/>
    <w:rsid w:val="00B1591B"/>
    <w:rsid w:val="00B16978"/>
    <w:rsid w:val="00B20AE5"/>
    <w:rsid w:val="00B273EE"/>
    <w:rsid w:val="00B3360C"/>
    <w:rsid w:val="00B46790"/>
    <w:rsid w:val="00B5078C"/>
    <w:rsid w:val="00B538D1"/>
    <w:rsid w:val="00B54461"/>
    <w:rsid w:val="00B759C4"/>
    <w:rsid w:val="00B943B3"/>
    <w:rsid w:val="00BB23ED"/>
    <w:rsid w:val="00BC425D"/>
    <w:rsid w:val="00BC478A"/>
    <w:rsid w:val="00BD00E5"/>
    <w:rsid w:val="00BD5257"/>
    <w:rsid w:val="00BD61FE"/>
    <w:rsid w:val="00BE326E"/>
    <w:rsid w:val="00BE3A21"/>
    <w:rsid w:val="00BE3B0D"/>
    <w:rsid w:val="00BF01C9"/>
    <w:rsid w:val="00C04C3C"/>
    <w:rsid w:val="00C42627"/>
    <w:rsid w:val="00C44C1E"/>
    <w:rsid w:val="00C7347D"/>
    <w:rsid w:val="00C75CD5"/>
    <w:rsid w:val="00C813EA"/>
    <w:rsid w:val="00D05708"/>
    <w:rsid w:val="00D109AF"/>
    <w:rsid w:val="00D176F3"/>
    <w:rsid w:val="00D23E9D"/>
    <w:rsid w:val="00D2773E"/>
    <w:rsid w:val="00D401E2"/>
    <w:rsid w:val="00D41282"/>
    <w:rsid w:val="00D47035"/>
    <w:rsid w:val="00DA7046"/>
    <w:rsid w:val="00DB0D49"/>
    <w:rsid w:val="00DD1E03"/>
    <w:rsid w:val="00DE4C1C"/>
    <w:rsid w:val="00DE6C56"/>
    <w:rsid w:val="00DE79F9"/>
    <w:rsid w:val="00E00FB5"/>
    <w:rsid w:val="00E0248C"/>
    <w:rsid w:val="00E0409A"/>
    <w:rsid w:val="00E14E87"/>
    <w:rsid w:val="00E44802"/>
    <w:rsid w:val="00E72CDA"/>
    <w:rsid w:val="00E72F59"/>
    <w:rsid w:val="00E91168"/>
    <w:rsid w:val="00E911E7"/>
    <w:rsid w:val="00EB17EE"/>
    <w:rsid w:val="00EE51B7"/>
    <w:rsid w:val="00F01C26"/>
    <w:rsid w:val="00F07AA1"/>
    <w:rsid w:val="00F14D01"/>
    <w:rsid w:val="00F36CEA"/>
    <w:rsid w:val="00F42074"/>
    <w:rsid w:val="00F47859"/>
    <w:rsid w:val="00F53B7D"/>
    <w:rsid w:val="00F73FD6"/>
    <w:rsid w:val="00F8723B"/>
    <w:rsid w:val="00F922E8"/>
    <w:rsid w:val="00FA6364"/>
    <w:rsid w:val="00FB1219"/>
    <w:rsid w:val="00FC4B23"/>
    <w:rsid w:val="00FE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8238E"/>
  <w15:chartTrackingRefBased/>
  <w15:docId w15:val="{B54978B1-F287-4F36-8DD5-7C00A00C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C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CE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D109AF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551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05922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msonormal0">
    <w:name w:val="msonormal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5">
    <w:name w:val="xl65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6">
    <w:name w:val="xl66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7">
    <w:name w:val="xl67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68">
    <w:name w:val="xl68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69">
    <w:name w:val="xl69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0">
    <w:name w:val="xl70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1">
    <w:name w:val="xl71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2">
    <w:name w:val="xl72"/>
    <w:basedOn w:val="Normal"/>
    <w:rsid w:val="006D7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customStyle="1" w:styleId="xl73">
    <w:name w:val="xl73"/>
    <w:basedOn w:val="Normal"/>
    <w:rsid w:val="006D75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4">
    <w:name w:val="xl74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PE"/>
      <w14:ligatures w14:val="none"/>
    </w:rPr>
  </w:style>
  <w:style w:type="paragraph" w:customStyle="1" w:styleId="xl75">
    <w:name w:val="xl75"/>
    <w:basedOn w:val="Normal"/>
    <w:rsid w:val="006D75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customStyle="1" w:styleId="xl76">
    <w:name w:val="xl76"/>
    <w:basedOn w:val="Normal"/>
    <w:rsid w:val="006D7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37A"/>
  </w:style>
  <w:style w:type="paragraph" w:styleId="Footer">
    <w:name w:val="footer"/>
    <w:basedOn w:val="Normal"/>
    <w:link w:val="FooterChar"/>
    <w:uiPriority w:val="99"/>
    <w:unhideWhenUsed/>
    <w:rsid w:val="00126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52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0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34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06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8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13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49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28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6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0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5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20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2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9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8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490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2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72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2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8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4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04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8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1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5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0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3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39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3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243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8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1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3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9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0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516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1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5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D3D3-0626-447C-A40E-D3357FE39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26</Pages>
  <Words>6477</Words>
  <Characters>36922</Characters>
  <Application>Microsoft Office Word</Application>
  <DocSecurity>0</DocSecurity>
  <Lines>307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Juan Vera Ponce</dc:creator>
  <cp:keywords/>
  <dc:description/>
  <cp:lastModifiedBy>Hiralal Habbu</cp:lastModifiedBy>
  <cp:revision>13</cp:revision>
  <dcterms:created xsi:type="dcterms:W3CDTF">2025-08-02T21:34:00Z</dcterms:created>
  <dcterms:modified xsi:type="dcterms:W3CDTF">2025-08-19T12:33:00Z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bfed5b5f-c191-456d-92a2-3e806b7ec904</vt:lpwstr>
  </property>
  <property fmtid="{D5CDD505-2E9C-101B-9397-08002B2CF9AE}" pid="3" name="ZOTERO_PREF_1">
    <vt:lpwstr>&lt;data data-version="3" zotero-version="7.0.16"&gt;&lt;session id="fkc63gCG"/&gt;&lt;style id="http://www.zotero.org/styles/revista-peruana-de-medicina-experimental-y-salud-publica" hasBibliography="1" bibliographyStyleHasBeenSet="1"/&gt;&lt;prefs&gt;&lt;pref name="fieldType" val</vt:lpwstr>
  </property>
  <property fmtid="{D5CDD505-2E9C-101B-9397-08002B2CF9AE}" pid="4" name="ZOTERO_PREF_2">
    <vt:lpwstr>ue="Field"/&gt;&lt;pref name="automaticJournalAbbreviations" value="true"/&gt;&lt;/prefs&gt;&lt;/data&gt;</vt:lpwstr>
  </property>
</Properties>
</file>