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 xml:space="preserve">S1 Table. Results of co-expression of miRNAs with five biomarkers.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The table shows the results of co-expressed miRNAs for 5 potential biomarkers, with a total of 54 co-expressed miRNAs.</w:t>
      </w:r>
    </w:p>
    <w:tbl>
      <w:tblPr>
        <w:tblW w:w="822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0"/>
        <w:gridCol w:w="4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mRNAs</w:t>
            </w:r>
          </w:p>
        </w:tc>
        <w:tc>
          <w:tcPr>
            <w:tcW w:w="493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miRNA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hsa-miR-103a-3p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hsa-miR-135a-5p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hsa-miR-135b-5p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hsa-miR-139-5p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hsa-miR-142-5p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hsa-miR-21-5p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hsa-miR-25-3p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hsa-miR-27a-3p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hsa-miR-27b-3p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hsa-miR-29a-3p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hsa-miR-29b-3p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hsa-miR-29c-3p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hsa-miR-5590-3p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hsa-miR-590-5p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hsa-miR-624-3p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hsa-miR-656-3p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SLC6A14-TIMP1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hsa-miR-196a-5p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SLC6A14-TIMP1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SLC6A14-TIMP1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hsa-miR-33b-5p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SLC6A14-TIMP1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hsa-miR-503-5p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SLC6A14-TIMP1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hsa-miR-548o-3p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SLC6A14-TIMP1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hsa-miR-663a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hsa-miR-1224-5p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hsa-miR-2467-3p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hsa-miR-323a-3p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hsa-miR-342-3p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hsa-miR-377-3p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hsa-miR-381-3p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hsa-miR-409-3p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hsa-miR-485-5p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hsa-miR-556-5p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hsa-miR-185-5p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SLC6A14-APOBEC3B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hsa-miR-205-5p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hsa-miR-7-5p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HMGCS2-SLC6A14-IRAK3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HMGCS2-SLC6A14-IRAK3</w:t>
            </w:r>
          </w:p>
        </w:tc>
        <w:tc>
          <w:tcPr>
            <w:tcW w:w="49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hsa-miR-513a-5p</w:t>
            </w:r>
          </w:p>
        </w:tc>
      </w:tr>
    </w:tbl>
    <w:p/>
    <w:p/>
    <w:p/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S2 Table. miRNAs and lncRNAs associated with five potential biomarkers. </w:t>
      </w:r>
      <w:bookmarkStart w:id="0" w:name="_GoBack"/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The table shows the miRNAs and lncRNAs associated with five potential biomarkers predicted by the database. The lncRANs were predicted based on the co-expressed 54 miRNAs.</w:t>
      </w:r>
    </w:p>
    <w:bookmarkEnd w:id="0"/>
    <w:tbl>
      <w:tblPr>
        <w:tblW w:w="827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012"/>
        <w:gridCol w:w="27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mRNA</w:t>
            </w:r>
          </w:p>
        </w:tc>
        <w:tc>
          <w:tcPr>
            <w:tcW w:w="3012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miRNA</w:t>
            </w:r>
          </w:p>
        </w:tc>
        <w:tc>
          <w:tcPr>
            <w:tcW w:w="274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lncRNA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hsa-miR-139-5p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hsa-miR-142-5p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hsa-miR-29c-3p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hsa-miR-5590-3p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hsa-miR-624-3p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hsa-miR-656-3p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hsa-miR-1197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hsa-miR-139-5p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hsa-miR-142-5p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hsa-miR-21-5p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hsa-miR-25-3p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hsa-miR-29c-3p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hsa-miR-5590-3p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hsa-miR-590-5p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hsa-miR-624-3p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hsa-miR-656-3p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hsa-miR-1197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hsa-miR-142-5p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hsa-miR-25-3p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hsa-miR-29c-3p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hsa-miR-5590-3p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hsa-miR-1197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hsa-miR-25-3p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hsa-miR-656-3p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hsa-miR-25-3p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HMGCS2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hsa-miR-139-5p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hsa-miR-142-5p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hsa-miR-29c-3p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hsa-miR-5590-3p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hsa-miR-624-3p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hsa-miR-656-3p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hsa-miR-196a-5p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hsa-miR-503-5p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hsa-miR-548o-3p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hsa-miR-663a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hsa-miR-2467-3p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hsa-miR-300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hsa-miR-342-3p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hsa-miR-377-3p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hsa-miR-381-3p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hsa-miR-409-3p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hsa-miR-205-5p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hsa-miR-107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hsa-miR-139-5p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hsa-miR-142-5p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hsa-miR-21-5p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hsa-miR-25-3p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hsa-miR-27b-3p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hsa-miR-29c-3p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hsa-miR-5590-3p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hsa-miR-590-5p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hsa-miR-624-3p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hsa-miR-656-3p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hsa-miR-196a-5p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hsa-miR-663a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hsa-miR-2467-3p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hsa-miR-300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hsa-miR-342-3p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hsa-miR-377-3p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hsa-miR-381-3p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hsa-miR-7-5p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hsa-miR-135b-5p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hsa-miR-142-5p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hsa-miR-25-3p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hsa-miR-29c-3p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hsa-miR-5590-3p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hsa-miR-548o-3p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hsa-miR-300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hsa-miR-342-3p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hsa-miR-381-3p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hsa-miR-7-5p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hsa-miR-25-3p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hsa-miR-656-3p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hsa-miR-663a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hsa-miR-205-5p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hsa-miR-2467-3p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hsa-miR-377-3p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hsa-miR-363-3p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hsa-miR-92b-3p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hsa-miR-503-5p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hsa-miR-548o-3p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SLC6A14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hsa-miR-205-5p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hsa-miR-2467-3p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hsa-miR-300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hsa-miR-342-3p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hsa-miR-377-3p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hsa-miR-381-3p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hsa-miR-409-3p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hsa-miR-650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hsa-miR-1197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hsa-miR-1197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hsa-miR-2467-3p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hsa-miR-300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hsa-miR-342-3p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hsa-miR-377-3p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hsa-miR-381-3p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hsa-miR-7-5p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hsa-miR-300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hsa-miR-342-3p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hsa-miR-381-3p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hsa-miR-1197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hsa-miR-7-5p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hsa-miR-2467-3p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hsa-miR-323a-3p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hsa-miR-377-3p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hsa-miR-410-3p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hsa-miR-520d-5p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hsa-miR-524-5p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hsa-miR-384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hsa-miR-1270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hsa-miR-185-5p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hsa-miR-620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IRAK3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hsa-miR-196a-5p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hsa-miR-33b-5p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hsa-miR-503-5p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hsa-miR-548o-3p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hsa-miR-663a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hsa-miR-196a-5p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hsa-miR-663a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hsa-miR-7-5p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hsa-miR-548o-3p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hsa-miR-7-5p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hsa-miR-513a-5p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OIP5-AS1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hsa-miR-663a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hsa-miR-22-3p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hsa-miR-503-5p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hsa-miR-548o-3p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hsa-miR-1321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hsa-miR-4756-5p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APOBEC3B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hsa-miR-205-5p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APOBEC3B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hsa-miR-205-5p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MALAT1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5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APOBEC3B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hsa-miR-205-5p</w:t>
            </w:r>
          </w:p>
        </w:tc>
        <w:tc>
          <w:tcPr>
            <w:tcW w:w="27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NORAD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A082E"/>
    <w:rsid w:val="585A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2022-04-29T04:06:00Z</dcterms:created>
  <dc:creator>MISS首长</dc:creator>
  <cp:lastModifiedBy>MISS首长</cp:lastModifiedBy>
  <dcterms:modified xsi:type="dcterms:W3CDTF">2022-04-29T04:19:01Z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E9E9575932954500BC077C82420CE1A5</vt:lpwstr>
  </property>
</Properties>
</file>