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8BA7C" w14:textId="77777777" w:rsidR="007E5D44" w:rsidRDefault="007E5D44" w:rsidP="001924B2">
      <w:pPr>
        <w:spacing w:after="120"/>
        <w:ind w:left="720" w:hanging="720"/>
        <w:rPr>
          <w:rFonts w:ascii="Verdana" w:eastAsia="Aptos" w:hAnsi="Verdana" w:cs="Aptos"/>
          <w:b/>
          <w:bCs/>
          <w:sz w:val="18"/>
          <w:szCs w:val="18"/>
        </w:rPr>
      </w:pPr>
    </w:p>
    <w:p w14:paraId="7B554AB3" w14:textId="77777777" w:rsidR="007E5D44" w:rsidRDefault="007E5D44" w:rsidP="001924B2">
      <w:pPr>
        <w:spacing w:after="120"/>
        <w:ind w:left="720" w:hanging="720"/>
        <w:rPr>
          <w:rFonts w:ascii="Verdana" w:eastAsia="Aptos" w:hAnsi="Verdana" w:cs="Aptos"/>
          <w:b/>
          <w:bCs/>
          <w:sz w:val="18"/>
          <w:szCs w:val="18"/>
        </w:rPr>
      </w:pPr>
    </w:p>
    <w:p w14:paraId="7A50C9C3" w14:textId="16028FDA" w:rsidR="001924B2" w:rsidRDefault="001924B2" w:rsidP="001924B2">
      <w:pPr>
        <w:spacing w:after="120"/>
        <w:ind w:left="720" w:hanging="720"/>
        <w:rPr>
          <w:rFonts w:ascii="Verdana" w:eastAsia="Aptos" w:hAnsi="Verdana" w:cs="Aptos"/>
          <w:b/>
          <w:bCs/>
          <w:sz w:val="18"/>
          <w:szCs w:val="18"/>
        </w:rPr>
      </w:pPr>
      <w:r>
        <w:rPr>
          <w:rFonts w:ascii="Verdana" w:eastAsia="Aptos" w:hAnsi="Verdana" w:cs="Aptos"/>
          <w:b/>
          <w:bCs/>
          <w:sz w:val="18"/>
          <w:szCs w:val="18"/>
        </w:rPr>
        <w:t xml:space="preserve">Search </w:t>
      </w:r>
    </w:p>
    <w:p w14:paraId="19B40D86" w14:textId="188BBB4B" w:rsidR="001924B2" w:rsidRPr="001924B2" w:rsidRDefault="001924B2" w:rsidP="001F4EE2">
      <w:pPr>
        <w:pStyle w:val="displaytext1ytoza"/>
        <w:spacing w:before="0" w:beforeAutospacing="0" w:after="0" w:afterAutospacing="0" w:line="360" w:lineRule="auto"/>
        <w:jc w:val="both"/>
        <w:rPr>
          <w:rFonts w:ascii="Verdana" w:hAnsi="Verdana"/>
          <w:color w:val="263947"/>
          <w:sz w:val="18"/>
          <w:szCs w:val="18"/>
        </w:rPr>
      </w:pPr>
      <w:r w:rsidRPr="001924B2">
        <w:rPr>
          <w:rFonts w:ascii="Verdana" w:hAnsi="Verdana"/>
          <w:color w:val="263947"/>
          <w:sz w:val="18"/>
          <w:szCs w:val="18"/>
        </w:rPr>
        <w:t>Database</w:t>
      </w:r>
      <w:r>
        <w:rPr>
          <w:rFonts w:ascii="Verdana" w:hAnsi="Verdana"/>
          <w:color w:val="263947"/>
          <w:sz w:val="18"/>
          <w:szCs w:val="18"/>
        </w:rPr>
        <w:t xml:space="preserve">s: </w:t>
      </w:r>
      <w:r w:rsidRPr="001924B2">
        <w:rPr>
          <w:rFonts w:ascii="Verdana" w:hAnsi="Verdana" w:cs="Open Sans"/>
          <w:color w:val="263947"/>
          <w:sz w:val="18"/>
          <w:szCs w:val="18"/>
        </w:rPr>
        <w:t>PubMed, Web of Science, Embase.</w:t>
      </w:r>
    </w:p>
    <w:p w14:paraId="553CA0F5" w14:textId="08ACD979" w:rsidR="001924B2" w:rsidRPr="001924B2" w:rsidRDefault="001924B2" w:rsidP="001F4EE2">
      <w:pPr>
        <w:pStyle w:val="displaytext1ytoza"/>
        <w:spacing w:before="0" w:beforeAutospacing="0" w:after="0" w:afterAutospacing="0" w:line="360" w:lineRule="auto"/>
        <w:jc w:val="both"/>
        <w:rPr>
          <w:rFonts w:ascii="Verdana" w:hAnsi="Verdana"/>
          <w:color w:val="263947"/>
          <w:sz w:val="18"/>
          <w:szCs w:val="18"/>
        </w:rPr>
      </w:pPr>
      <w:r w:rsidRPr="001924B2">
        <w:rPr>
          <w:rFonts w:ascii="Verdana" w:hAnsi="Verdana"/>
          <w:color w:val="263947"/>
          <w:sz w:val="18"/>
          <w:szCs w:val="18"/>
        </w:rPr>
        <w:t>Grey literature</w:t>
      </w:r>
      <w:r>
        <w:rPr>
          <w:rFonts w:ascii="Verdana" w:hAnsi="Verdana"/>
          <w:color w:val="263947"/>
          <w:sz w:val="18"/>
          <w:szCs w:val="18"/>
        </w:rPr>
        <w:t xml:space="preserve">: </w:t>
      </w:r>
      <w:r w:rsidRPr="001924B2">
        <w:rPr>
          <w:rFonts w:ascii="Verdana" w:hAnsi="Verdana" w:cs="Open Sans"/>
          <w:color w:val="263947"/>
          <w:sz w:val="18"/>
          <w:szCs w:val="18"/>
        </w:rPr>
        <w:t xml:space="preserve">Google Scholar and </w:t>
      </w:r>
      <w:r w:rsidR="008579A8">
        <w:rPr>
          <w:rFonts w:ascii="Verdana" w:hAnsi="Verdana" w:cs="Open Sans"/>
          <w:color w:val="263947"/>
          <w:sz w:val="18"/>
          <w:szCs w:val="18"/>
        </w:rPr>
        <w:t xml:space="preserve">the </w:t>
      </w:r>
      <w:r w:rsidRPr="001924B2">
        <w:rPr>
          <w:rFonts w:ascii="Verdana" w:hAnsi="Verdana" w:cs="Open Sans"/>
          <w:color w:val="263947"/>
          <w:sz w:val="18"/>
          <w:szCs w:val="18"/>
        </w:rPr>
        <w:t>preprint servers</w:t>
      </w:r>
      <w:r w:rsidR="008579A8">
        <w:rPr>
          <w:rFonts w:ascii="Verdana" w:hAnsi="Verdana" w:cs="Open Sans"/>
          <w:color w:val="263947"/>
          <w:sz w:val="18"/>
          <w:szCs w:val="18"/>
        </w:rPr>
        <w:t xml:space="preserve"> </w:t>
      </w:r>
      <w:r w:rsidR="008579A8" w:rsidRPr="008579A8">
        <w:rPr>
          <w:rFonts w:ascii="Verdana" w:hAnsi="Verdana" w:cs="Open Sans"/>
          <w:color w:val="263947"/>
          <w:sz w:val="18"/>
          <w:szCs w:val="18"/>
          <w:u w:val="single"/>
        </w:rPr>
        <w:t>BioRxiv and MedRxiv</w:t>
      </w:r>
      <w:r w:rsidRPr="001924B2">
        <w:rPr>
          <w:rFonts w:ascii="Verdana" w:hAnsi="Verdana" w:cs="Open Sans"/>
          <w:color w:val="263947"/>
          <w:sz w:val="18"/>
          <w:szCs w:val="18"/>
        </w:rPr>
        <w:t>.</w:t>
      </w:r>
    </w:p>
    <w:p w14:paraId="49E281C4" w14:textId="237E7686" w:rsidR="001924B2" w:rsidRDefault="001924B2" w:rsidP="001F4EE2">
      <w:pPr>
        <w:pStyle w:val="responsevalue17j1v8"/>
        <w:shd w:val="clear" w:color="auto" w:fill="FFFFFF"/>
        <w:spacing w:before="150" w:beforeAutospacing="0" w:after="0" w:afterAutospacing="0" w:line="360" w:lineRule="auto"/>
        <w:jc w:val="both"/>
        <w:rPr>
          <w:rFonts w:ascii="Verdana" w:hAnsi="Verdana" w:cs="Open Sans"/>
          <w:color w:val="263947"/>
          <w:sz w:val="18"/>
          <w:szCs w:val="18"/>
        </w:rPr>
      </w:pPr>
      <w:r w:rsidRPr="001924B2">
        <w:rPr>
          <w:rFonts w:ascii="Verdana" w:hAnsi="Verdana" w:cs="Open Sans"/>
          <w:color w:val="263947"/>
          <w:sz w:val="18"/>
          <w:szCs w:val="18"/>
        </w:rPr>
        <w:t>The Query string used in all included databases will simply be: “</w:t>
      </w:r>
      <w:r w:rsidR="008E66E3" w:rsidRPr="008E66E3">
        <w:rPr>
          <w:rFonts w:ascii="Verdana" w:hAnsi="Verdana" w:cs="Open Sans"/>
          <w:color w:val="EE0000"/>
          <w:sz w:val="18"/>
          <w:szCs w:val="18"/>
        </w:rPr>
        <w:t>XXXXXXXXX</w:t>
      </w:r>
      <w:r w:rsidRPr="001924B2">
        <w:rPr>
          <w:rFonts w:ascii="Verdana" w:hAnsi="Verdana" w:cs="Open Sans"/>
          <w:color w:val="263947"/>
          <w:sz w:val="18"/>
          <w:szCs w:val="18"/>
        </w:rPr>
        <w:t>”</w:t>
      </w:r>
      <w:r w:rsidR="008E66E3" w:rsidRPr="008E66E3">
        <w:rPr>
          <w:rFonts w:ascii="Verdana" w:hAnsi="Verdana" w:cs="Open Sans"/>
          <w:color w:val="EE0000"/>
          <w:sz w:val="18"/>
          <w:szCs w:val="18"/>
        </w:rPr>
        <w:t>*</w:t>
      </w:r>
      <w:r w:rsidRPr="001924B2">
        <w:rPr>
          <w:rFonts w:ascii="Verdana" w:hAnsi="Verdana" w:cs="Open Sans"/>
          <w:color w:val="263947"/>
          <w:sz w:val="18"/>
          <w:szCs w:val="18"/>
        </w:rPr>
        <w:t xml:space="preserve"> to keep our search as broad as possible. We do not believe more advanced query strings to be necessary due to the search results only reaching the hundreds. We checked this number before writing the preregistration plan which means that, according to the NIRO guidelines, we are currently in the “scoping searches completed” stage (Topor et al., 2020). Th</w:t>
      </w:r>
      <w:r w:rsidR="008579A8">
        <w:rPr>
          <w:rFonts w:ascii="Verdana" w:hAnsi="Verdana" w:cs="Open Sans"/>
          <w:color w:val="263947"/>
          <w:sz w:val="18"/>
          <w:szCs w:val="18"/>
        </w:rPr>
        <w:t>e</w:t>
      </w:r>
      <w:r w:rsidRPr="001924B2">
        <w:rPr>
          <w:rFonts w:ascii="Verdana" w:hAnsi="Verdana" w:cs="Open Sans"/>
          <w:color w:val="263947"/>
          <w:sz w:val="18"/>
          <w:szCs w:val="18"/>
        </w:rPr>
        <w:t xml:space="preserve"> relatively small number of hits will make it possible to select relevant RCTs by hand after the search is completed</w:t>
      </w:r>
      <w:r w:rsidRPr="008579A8">
        <w:rPr>
          <w:rFonts w:ascii="Verdana" w:hAnsi="Verdana" w:cs="Open Sans"/>
          <w:color w:val="263947"/>
          <w:sz w:val="18"/>
          <w:szCs w:val="18"/>
          <w:u w:val="single"/>
        </w:rPr>
        <w:t xml:space="preserve">. </w:t>
      </w:r>
      <w:r w:rsidR="008579A8" w:rsidRPr="008579A8">
        <w:rPr>
          <w:rFonts w:ascii="Verdana" w:hAnsi="Verdana" w:cs="Open Sans"/>
          <w:color w:val="263947"/>
          <w:sz w:val="18"/>
          <w:szCs w:val="18"/>
          <w:u w:val="single"/>
        </w:rPr>
        <w:t xml:space="preserve">In our search, no RCT or language filter was applied as these article characteristics were assessed in the screening phase. We chose to include studies that used any type of randomization and manuscripts written in </w:t>
      </w:r>
      <w:r w:rsidR="008579A8" w:rsidRPr="008579A8">
        <w:rPr>
          <w:rFonts w:ascii="Verdana" w:hAnsi="Verdana"/>
          <w:color w:val="000000" w:themeColor="text1"/>
          <w:sz w:val="18"/>
          <w:szCs w:val="18"/>
          <w:u w:val="single"/>
        </w:rPr>
        <w:t xml:space="preserve">English, Dutch, Farsi/Persian, French, German, Spanish, or Turkish. </w:t>
      </w:r>
      <w:r w:rsidR="008579A8" w:rsidRPr="008579A8">
        <w:rPr>
          <w:rFonts w:ascii="Verdana Pro" w:hAnsi="Verdana Pro"/>
          <w:color w:val="000000" w:themeColor="text1"/>
          <w:sz w:val="18"/>
          <w:szCs w:val="18"/>
          <w:u w:val="single"/>
        </w:rPr>
        <w:t>Final search date was 01/08/2024</w:t>
      </w:r>
    </w:p>
    <w:p w14:paraId="08658A47" w14:textId="5A472719" w:rsidR="008E66E3" w:rsidRPr="008E66E3" w:rsidRDefault="008E66E3" w:rsidP="001F4EE2">
      <w:pPr>
        <w:pStyle w:val="responsevalue17j1v8"/>
        <w:shd w:val="clear" w:color="auto" w:fill="FFFFFF"/>
        <w:spacing w:before="150" w:beforeAutospacing="0" w:after="0" w:afterAutospacing="0" w:line="360" w:lineRule="auto"/>
        <w:jc w:val="both"/>
        <w:rPr>
          <w:rFonts w:ascii="Verdana" w:hAnsi="Verdana" w:cs="Open Sans"/>
          <w:color w:val="EE0000"/>
          <w:sz w:val="18"/>
          <w:szCs w:val="18"/>
        </w:rPr>
      </w:pPr>
      <w:r w:rsidRPr="008E66E3">
        <w:rPr>
          <w:rFonts w:ascii="Verdana" w:hAnsi="Verdana" w:cs="Open Sans"/>
          <w:color w:val="EE0000"/>
          <w:sz w:val="18"/>
          <w:szCs w:val="18"/>
        </w:rPr>
        <w:t>*</w:t>
      </w:r>
      <w:r>
        <w:rPr>
          <w:rFonts w:ascii="Verdana" w:hAnsi="Verdana" w:cs="Open Sans"/>
          <w:color w:val="EE0000"/>
          <w:sz w:val="18"/>
          <w:szCs w:val="18"/>
        </w:rPr>
        <w:t xml:space="preserve"> </w:t>
      </w:r>
      <w:r>
        <w:rPr>
          <w:rFonts w:ascii="Verdana" w:hAnsi="Verdana" w:cs="Open Sans"/>
          <w:color w:val="000000" w:themeColor="text1"/>
          <w:sz w:val="18"/>
          <w:szCs w:val="18"/>
        </w:rPr>
        <w:t>H</w:t>
      </w:r>
      <w:r w:rsidRPr="008E66E3">
        <w:rPr>
          <w:rFonts w:ascii="Verdana" w:hAnsi="Verdana" w:cs="Open Sans"/>
          <w:color w:val="000000" w:themeColor="text1"/>
          <w:sz w:val="18"/>
          <w:szCs w:val="18"/>
        </w:rPr>
        <w:t>ere identifying information of the ‘key author’ is presented. In case you want to have the full information on the searc</w:t>
      </w:r>
      <w:r>
        <w:rPr>
          <w:rFonts w:ascii="Verdana" w:hAnsi="Verdana" w:cs="Open Sans"/>
          <w:color w:val="000000" w:themeColor="text1"/>
          <w:sz w:val="18"/>
          <w:szCs w:val="18"/>
        </w:rPr>
        <w:t>hh</w:t>
      </w:r>
      <w:r w:rsidRPr="008E66E3">
        <w:rPr>
          <w:rFonts w:ascii="Verdana" w:hAnsi="Verdana" w:cs="Open Sans"/>
          <w:color w:val="000000" w:themeColor="text1"/>
          <w:sz w:val="18"/>
          <w:szCs w:val="18"/>
        </w:rPr>
        <w:t xml:space="preserve">, please email Marc Molendijk </w:t>
      </w:r>
      <w:r>
        <w:rPr>
          <w:rFonts w:ascii="Verdana" w:hAnsi="Verdana" w:cs="Open Sans"/>
          <w:color w:val="EE0000"/>
          <w:sz w:val="18"/>
          <w:szCs w:val="18"/>
        </w:rPr>
        <w:t xml:space="preserve">@ </w:t>
      </w:r>
      <w:r>
        <w:fldChar w:fldCharType="begin"/>
      </w:r>
      <w:r>
        <w:instrText>HYPERLINK "mailto:molendijkml@fsw.leidenuniv.nl"</w:instrText>
      </w:r>
      <w:r>
        <w:fldChar w:fldCharType="separate"/>
      </w:r>
      <w:r w:rsidRPr="00C046E6">
        <w:rPr>
          <w:rStyle w:val="Hyperlink"/>
          <w:rFonts w:ascii="Verdana" w:hAnsi="Verdana" w:cs="Open Sans"/>
          <w:sz w:val="18"/>
          <w:szCs w:val="18"/>
        </w:rPr>
        <w:t>molendijkml@fsw.leidenuniv.nl</w:t>
      </w:r>
      <w:r>
        <w:fldChar w:fldCharType="end"/>
      </w:r>
    </w:p>
    <w:p w14:paraId="0AEFB71F" w14:textId="5861663B" w:rsidR="001924B2" w:rsidRPr="001924B2" w:rsidRDefault="001924B2" w:rsidP="001F4EE2">
      <w:pPr>
        <w:pStyle w:val="responsevalue17j1v8"/>
        <w:shd w:val="clear" w:color="auto" w:fill="FFFFFF"/>
        <w:spacing w:before="150" w:beforeAutospacing="0" w:after="0" w:afterAutospacing="0" w:line="360" w:lineRule="auto"/>
        <w:jc w:val="both"/>
        <w:rPr>
          <w:rFonts w:ascii="Verdana" w:hAnsi="Verdana" w:cs="Open Sans"/>
          <w:color w:val="263947"/>
          <w:sz w:val="18"/>
          <w:szCs w:val="18"/>
        </w:rPr>
      </w:pPr>
      <w:r w:rsidRPr="001924B2">
        <w:rPr>
          <w:rFonts w:ascii="Verdana" w:hAnsi="Verdana" w:cs="Open Sans"/>
          <w:color w:val="263947"/>
          <w:sz w:val="18"/>
          <w:szCs w:val="18"/>
        </w:rPr>
        <w:t>Topor, M., Pickering, J., Mendes, A. B., Bishop, D., Büttner, F. C., Elsherif, M., Evans, T. R., Henderson, E. L., Kalandadze, T., &amp; Nitschke, F. (2020). Non-Interventional, Reproducible, and Open (NIRO) Systematic Review guidelines. OSF. https://doi.org/10.17605/osf.io/f3brw</w:t>
      </w:r>
    </w:p>
    <w:p w14:paraId="2950E054" w14:textId="77777777" w:rsidR="001924B2" w:rsidRPr="001924B2" w:rsidRDefault="001924B2" w:rsidP="001F4EE2">
      <w:pPr>
        <w:pStyle w:val="displaytext1ytoza"/>
        <w:spacing w:before="0" w:beforeAutospacing="0" w:after="0" w:afterAutospacing="0" w:line="360" w:lineRule="auto"/>
        <w:jc w:val="both"/>
        <w:rPr>
          <w:rFonts w:ascii="Verdana" w:hAnsi="Verdana"/>
          <w:color w:val="263947"/>
          <w:sz w:val="18"/>
          <w:szCs w:val="18"/>
        </w:rPr>
      </w:pPr>
      <w:r w:rsidRPr="001924B2">
        <w:rPr>
          <w:rFonts w:ascii="Verdana" w:hAnsi="Verdana"/>
          <w:color w:val="263947"/>
          <w:sz w:val="18"/>
          <w:szCs w:val="18"/>
        </w:rPr>
        <w:t>Search validation procedure</w:t>
      </w:r>
    </w:p>
    <w:p w14:paraId="5B375B0C" w14:textId="74ED301B" w:rsidR="007E28C3" w:rsidRPr="008E66E3" w:rsidRDefault="001924B2" w:rsidP="008E66E3">
      <w:pPr>
        <w:pStyle w:val="responsevalue17j1v8"/>
        <w:shd w:val="clear" w:color="auto" w:fill="FFFFFF"/>
        <w:spacing w:before="150" w:beforeAutospacing="0" w:after="0" w:afterAutospacing="0" w:line="360" w:lineRule="auto"/>
        <w:jc w:val="both"/>
        <w:rPr>
          <w:rFonts w:ascii="Verdana" w:hAnsi="Verdana" w:cs="Open Sans"/>
          <w:color w:val="263947"/>
          <w:sz w:val="18"/>
          <w:szCs w:val="18"/>
        </w:rPr>
      </w:pPr>
      <w:r w:rsidRPr="001924B2">
        <w:rPr>
          <w:rFonts w:ascii="Verdana" w:hAnsi="Verdana" w:cs="Open Sans"/>
          <w:color w:val="263947"/>
          <w:sz w:val="18"/>
          <w:szCs w:val="18"/>
        </w:rPr>
        <w:t xml:space="preserve">We will validate our search through a match with the Google Scholar profile of </w:t>
      </w:r>
      <w:r w:rsidR="008E66E3" w:rsidRPr="001924B2">
        <w:rPr>
          <w:rFonts w:ascii="Verdana" w:hAnsi="Verdana" w:cs="Open Sans"/>
          <w:color w:val="263947"/>
          <w:sz w:val="18"/>
          <w:szCs w:val="18"/>
        </w:rPr>
        <w:t>“</w:t>
      </w:r>
      <w:r w:rsidR="008E66E3" w:rsidRPr="008E66E3">
        <w:rPr>
          <w:rFonts w:ascii="Verdana" w:hAnsi="Verdana" w:cs="Open Sans"/>
          <w:color w:val="EE0000"/>
          <w:sz w:val="18"/>
          <w:szCs w:val="18"/>
        </w:rPr>
        <w:t>XXXXXXXXX</w:t>
      </w:r>
      <w:r w:rsidR="008E66E3" w:rsidRPr="001924B2">
        <w:rPr>
          <w:rFonts w:ascii="Verdana" w:hAnsi="Verdana" w:cs="Open Sans"/>
          <w:color w:val="263947"/>
          <w:sz w:val="18"/>
          <w:szCs w:val="18"/>
        </w:rPr>
        <w:t>”</w:t>
      </w:r>
      <w:r w:rsidR="008E66E3" w:rsidRPr="008E66E3">
        <w:rPr>
          <w:rFonts w:ascii="Verdana" w:hAnsi="Verdana" w:cs="Open Sans"/>
          <w:color w:val="EE0000"/>
          <w:sz w:val="18"/>
          <w:szCs w:val="18"/>
        </w:rPr>
        <w:t>*</w:t>
      </w:r>
    </w:p>
    <w:p w14:paraId="22F5145D" w14:textId="3ABEEBDD" w:rsidR="00A362E1" w:rsidRDefault="008E66E3" w:rsidP="008E66E3">
      <w:pPr>
        <w:pStyle w:val="responsevalue17j1v8"/>
        <w:shd w:val="clear" w:color="auto" w:fill="FFFFFF"/>
        <w:spacing w:before="150" w:beforeAutospacing="0" w:after="0" w:afterAutospacing="0" w:line="360" w:lineRule="auto"/>
        <w:jc w:val="both"/>
        <w:rPr>
          <w:rFonts w:ascii="Verdana" w:hAnsi="Verdana" w:cs="Open Sans"/>
          <w:color w:val="EE0000"/>
          <w:sz w:val="18"/>
          <w:szCs w:val="18"/>
        </w:rPr>
      </w:pPr>
      <w:r w:rsidRPr="008E66E3">
        <w:rPr>
          <w:rFonts w:ascii="Verdana" w:hAnsi="Verdana" w:cs="Open Sans"/>
          <w:color w:val="EE0000"/>
          <w:sz w:val="18"/>
          <w:szCs w:val="18"/>
        </w:rPr>
        <w:t>*</w:t>
      </w:r>
      <w:r>
        <w:rPr>
          <w:rFonts w:ascii="Verdana" w:hAnsi="Verdana" w:cs="Open Sans"/>
          <w:color w:val="EE0000"/>
          <w:sz w:val="18"/>
          <w:szCs w:val="18"/>
        </w:rPr>
        <w:t xml:space="preserve"> </w:t>
      </w:r>
      <w:r>
        <w:rPr>
          <w:rFonts w:ascii="Verdana" w:hAnsi="Verdana" w:cs="Open Sans"/>
          <w:color w:val="000000" w:themeColor="text1"/>
          <w:sz w:val="18"/>
          <w:szCs w:val="18"/>
        </w:rPr>
        <w:t>H</w:t>
      </w:r>
      <w:r w:rsidRPr="008E66E3">
        <w:rPr>
          <w:rFonts w:ascii="Verdana" w:hAnsi="Verdana" w:cs="Open Sans"/>
          <w:color w:val="000000" w:themeColor="text1"/>
          <w:sz w:val="18"/>
          <w:szCs w:val="18"/>
        </w:rPr>
        <w:t>ere identifying information of the ‘key author’ is presented. In case you want to have the full information on the searc</w:t>
      </w:r>
      <w:r>
        <w:rPr>
          <w:rFonts w:ascii="Verdana" w:hAnsi="Verdana" w:cs="Open Sans"/>
          <w:color w:val="000000" w:themeColor="text1"/>
          <w:sz w:val="18"/>
          <w:szCs w:val="18"/>
        </w:rPr>
        <w:t>hh</w:t>
      </w:r>
      <w:r w:rsidRPr="008E66E3">
        <w:rPr>
          <w:rFonts w:ascii="Verdana" w:hAnsi="Verdana" w:cs="Open Sans"/>
          <w:color w:val="000000" w:themeColor="text1"/>
          <w:sz w:val="18"/>
          <w:szCs w:val="18"/>
        </w:rPr>
        <w:t xml:space="preserve">, please email Marc Molendijk </w:t>
      </w:r>
      <w:r>
        <w:rPr>
          <w:rFonts w:ascii="Verdana" w:hAnsi="Verdana" w:cs="Open Sans"/>
          <w:color w:val="EE0000"/>
          <w:sz w:val="18"/>
          <w:szCs w:val="18"/>
        </w:rPr>
        <w:t xml:space="preserve">@ </w:t>
      </w:r>
      <w:r>
        <w:fldChar w:fldCharType="begin"/>
      </w:r>
      <w:r>
        <w:instrText>HYPERLINK "mailto:molendijkml@fsw.leidenuniv.nl"</w:instrText>
      </w:r>
      <w:r>
        <w:fldChar w:fldCharType="separate"/>
      </w:r>
      <w:r w:rsidRPr="00C046E6">
        <w:rPr>
          <w:rStyle w:val="Hyperlink"/>
          <w:rFonts w:ascii="Verdana" w:hAnsi="Verdana" w:cs="Open Sans"/>
          <w:sz w:val="18"/>
          <w:szCs w:val="18"/>
        </w:rPr>
        <w:t>molendijkml@fsw.leidenuniv.nl</w:t>
      </w:r>
      <w:r>
        <w:fldChar w:fldCharType="end"/>
      </w:r>
    </w:p>
    <w:p w14:paraId="017732B8" w14:textId="77777777" w:rsidR="001924B2" w:rsidRDefault="001924B2" w:rsidP="00225BE5">
      <w:pPr>
        <w:spacing w:line="360" w:lineRule="auto"/>
      </w:pPr>
    </w:p>
    <w:p w14:paraId="15661A70" w14:textId="77777777" w:rsidR="00132524" w:rsidRPr="0049708A" w:rsidRDefault="00132524" w:rsidP="00132524">
      <w:pPr>
        <w:rPr>
          <w:rFonts w:ascii="Verdana" w:hAnsi="Verdana"/>
          <w:sz w:val="18"/>
          <w:szCs w:val="18"/>
        </w:rPr>
      </w:pPr>
      <w:r w:rsidRPr="0049708A">
        <w:rPr>
          <w:rFonts w:ascii="Verdana" w:hAnsi="Verdana"/>
          <w:noProof/>
          <w:sz w:val="18"/>
          <w:szCs w:val="18"/>
          <w:lang w:val="nl-NL" w:eastAsia="nl-NL"/>
        </w:rPr>
        <mc:AlternateContent>
          <mc:Choice Requires="wps">
            <w:drawing>
              <wp:anchor distT="0" distB="0" distL="114300" distR="114300" simplePos="0" relativeHeight="251668480" behindDoc="0" locked="0" layoutInCell="1" allowOverlap="1" wp14:anchorId="7B21F8FA" wp14:editId="6A2CBC19">
                <wp:simplePos x="0" y="0"/>
                <wp:positionH relativeFrom="column">
                  <wp:posOffset>427990</wp:posOffset>
                </wp:positionH>
                <wp:positionV relativeFrom="paragraph">
                  <wp:posOffset>48047</wp:posOffset>
                </wp:positionV>
                <wp:extent cx="5254052" cy="503499"/>
                <wp:effectExtent l="0" t="0" r="16510" b="1778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4052" cy="503499"/>
                        </a:xfrm>
                        <a:prstGeom prst="rect">
                          <a:avLst/>
                        </a:prstGeom>
                        <a:solidFill>
                          <a:srgbClr val="FFFFFF"/>
                        </a:solidFill>
                        <a:ln w="9525">
                          <a:solidFill>
                            <a:srgbClr val="000000"/>
                          </a:solidFill>
                          <a:miter lim="800000"/>
                          <a:headEnd/>
                          <a:tailEnd/>
                        </a:ln>
                      </wps:spPr>
                      <wps:txbx>
                        <w:txbxContent>
                          <w:p w14:paraId="6E72634F" w14:textId="097C49C8" w:rsidR="00132524" w:rsidRPr="000B3318" w:rsidRDefault="000B3318" w:rsidP="00132524">
                            <w:pPr>
                              <w:spacing w:line="360" w:lineRule="auto"/>
                              <w:rPr>
                                <w:rFonts w:ascii="Verdana" w:hAnsi="Verdana"/>
                                <w:sz w:val="16"/>
                                <w:szCs w:val="16"/>
                              </w:rPr>
                            </w:pPr>
                            <w:r w:rsidRPr="000B3318">
                              <w:rPr>
                                <w:rFonts w:ascii="Verdana" w:hAnsi="Verdana"/>
                                <w:sz w:val="16"/>
                                <w:szCs w:val="16"/>
                              </w:rPr>
                              <w:t>1471</w:t>
                            </w:r>
                            <w:r w:rsidR="00132524" w:rsidRPr="000B3318">
                              <w:rPr>
                                <w:rFonts w:ascii="Verdana" w:hAnsi="Verdana"/>
                                <w:sz w:val="16"/>
                                <w:szCs w:val="16"/>
                              </w:rPr>
                              <w:t xml:space="preserve"> records identified through databases </w:t>
                            </w:r>
                            <w:r w:rsidR="0026289E" w:rsidRPr="000B3318">
                              <w:rPr>
                                <w:rFonts w:ascii="Verdana" w:hAnsi="Verdana"/>
                                <w:sz w:val="16"/>
                                <w:szCs w:val="16"/>
                              </w:rPr>
                              <w:t>EMBASE</w:t>
                            </w:r>
                            <w:r w:rsidRPr="000B3318">
                              <w:rPr>
                                <w:rFonts w:ascii="Verdana" w:hAnsi="Verdana"/>
                                <w:sz w:val="16"/>
                                <w:szCs w:val="16"/>
                              </w:rPr>
                              <w:t xml:space="preserve"> (475)</w:t>
                            </w:r>
                            <w:r w:rsidR="0026289E" w:rsidRPr="000B3318">
                              <w:rPr>
                                <w:rFonts w:ascii="Verdana" w:hAnsi="Verdana"/>
                                <w:sz w:val="16"/>
                                <w:szCs w:val="16"/>
                              </w:rPr>
                              <w:t xml:space="preserve">, </w:t>
                            </w:r>
                            <w:r w:rsidR="00132524" w:rsidRPr="000B3318">
                              <w:rPr>
                                <w:rFonts w:ascii="Verdana" w:hAnsi="Verdana"/>
                                <w:sz w:val="16"/>
                                <w:szCs w:val="16"/>
                              </w:rPr>
                              <w:t>PUBMED</w:t>
                            </w:r>
                            <w:r w:rsidRPr="000B3318">
                              <w:rPr>
                                <w:rFonts w:ascii="Verdana" w:hAnsi="Verdana"/>
                                <w:sz w:val="16"/>
                                <w:szCs w:val="16"/>
                              </w:rPr>
                              <w:t xml:space="preserve"> (447)</w:t>
                            </w:r>
                            <w:r w:rsidR="0026289E" w:rsidRPr="000B3318">
                              <w:rPr>
                                <w:rFonts w:ascii="Verdana" w:hAnsi="Verdana"/>
                                <w:sz w:val="16"/>
                                <w:szCs w:val="16"/>
                              </w:rPr>
                              <w:t>,</w:t>
                            </w:r>
                            <w:r w:rsidR="00132524" w:rsidRPr="000B3318">
                              <w:rPr>
                                <w:rFonts w:ascii="Verdana" w:hAnsi="Verdana"/>
                                <w:sz w:val="16"/>
                                <w:szCs w:val="16"/>
                              </w:rPr>
                              <w:t xml:space="preserve"> Web of Science</w:t>
                            </w:r>
                            <w:r w:rsidRPr="000B3318">
                              <w:rPr>
                                <w:rFonts w:ascii="Verdana" w:hAnsi="Verdana"/>
                                <w:sz w:val="16"/>
                                <w:szCs w:val="16"/>
                              </w:rPr>
                              <w:t xml:space="preserve"> (549), and</w:t>
                            </w:r>
                            <w:r w:rsidR="00132524" w:rsidRPr="000B3318">
                              <w:rPr>
                                <w:rFonts w:ascii="Verdana" w:hAnsi="Verdana"/>
                                <w:sz w:val="16"/>
                                <w:szCs w:val="16"/>
                              </w:rPr>
                              <w:t xml:space="preserve"> in the gr</w:t>
                            </w:r>
                            <w:r w:rsidR="00664806" w:rsidRPr="000B3318">
                              <w:rPr>
                                <w:rFonts w:ascii="Verdana" w:hAnsi="Verdana"/>
                                <w:sz w:val="16"/>
                                <w:szCs w:val="16"/>
                                <w:lang w:val="en-US"/>
                              </w:rPr>
                              <w:t>e</w:t>
                            </w:r>
                            <w:r w:rsidR="00132524" w:rsidRPr="000B3318">
                              <w:rPr>
                                <w:rFonts w:ascii="Verdana" w:hAnsi="Verdana"/>
                                <w:sz w:val="16"/>
                                <w:szCs w:val="16"/>
                              </w:rPr>
                              <w:t>y literature</w:t>
                            </w:r>
                            <w:r w:rsidRPr="000B3318">
                              <w:rPr>
                                <w:rFonts w:ascii="Verdana" w:hAnsi="Verdana"/>
                                <w:sz w:val="16"/>
                                <w:szCs w:val="16"/>
                              </w:rPr>
                              <w:t xml:space="preserve"> (0)</w:t>
                            </w:r>
                            <w:r w:rsidR="00132524" w:rsidRPr="000B3318">
                              <w:rPr>
                                <w:rFonts w:ascii="Verdana" w:hAnsi="Verdana"/>
                                <w:sz w:val="16"/>
                                <w:szCs w:val="16"/>
                              </w:rPr>
                              <w:t>.</w:t>
                            </w:r>
                            <w:r w:rsidRPr="000B3318">
                              <w:rPr>
                                <w:rFonts w:ascii="Verdana" w:hAnsi="Verdana"/>
                                <w:sz w:val="16"/>
                                <w:szCs w:val="16"/>
                              </w:rPr>
                              <w:t xml:space="preserve"> </w:t>
                            </w:r>
                            <w:r w:rsidRPr="000B3318">
                              <w:rPr>
                                <w:rFonts w:ascii="Verdana" w:hAnsi="Verdana"/>
                                <w:i/>
                                <w:iCs/>
                                <w:sz w:val="16"/>
                                <w:szCs w:val="16"/>
                              </w:rPr>
                              <w:t>k</w:t>
                            </w:r>
                            <w:r w:rsidRPr="000B3318">
                              <w:rPr>
                                <w:rFonts w:ascii="Verdana" w:hAnsi="Verdana"/>
                                <w:sz w:val="16"/>
                                <w:szCs w:val="16"/>
                              </w:rPr>
                              <w:t xml:space="preserve"> = 729 after duplicates were removed. </w:t>
                            </w:r>
                            <w:r w:rsidR="00132524" w:rsidRPr="000B3318">
                              <w:rPr>
                                <w:rFonts w:ascii="Verdana" w:hAnsi="Verdana"/>
                                <w:sz w:val="16"/>
                                <w:szCs w:val="16"/>
                              </w:rPr>
                              <w:t xml:space="preserve"> </w:t>
                            </w:r>
                          </w:p>
                        </w:txbxContent>
                      </wps:txbx>
                      <wps:bodyPr rot="0" vert="horz" wrap="square" lIns="72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21F8FA" id="Rectangle 6" o:spid="_x0000_s1026" style="position:absolute;margin-left:33.7pt;margin-top:3.8pt;width:413.7pt;height:39.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">
                <v:textbox inset="2mm,1mm,1mm,1mm">
                  <w:txbxContent>
                    <w:p w14:paraId="6E72634F" w14:textId="097C49C8" w:rsidR="00132524" w:rsidRPr="000B3318" w:rsidRDefault="000B3318" w:rsidP="00132524">
                      <w:pPr>
                        <w:spacing w:line="360" w:lineRule="auto"/>
                        <w:rPr>
                          <w:rFonts w:ascii="Verdana" w:hAnsi="Verdana"/>
                          <w:sz w:val="16"/>
                          <w:szCs w:val="16"/>
                        </w:rPr>
                      </w:pPr>
                      <w:r w:rsidRPr="000B3318">
                        <w:rPr>
                          <w:rFonts w:ascii="Verdana" w:hAnsi="Verdana"/>
                          <w:sz w:val="16"/>
                          <w:szCs w:val="16"/>
                        </w:rPr>
                        <w:t>1471</w:t>
                      </w:r>
                      <w:r w:rsidR="00132524" w:rsidRPr="000B3318">
                        <w:rPr>
                          <w:rFonts w:ascii="Verdana" w:hAnsi="Verdana"/>
                          <w:sz w:val="16"/>
                          <w:szCs w:val="16"/>
                        </w:rPr>
                        <w:t xml:space="preserve"> records identified through databases </w:t>
                      </w:r>
                      <w:r w:rsidR="0026289E" w:rsidRPr="000B3318">
                        <w:rPr>
                          <w:rFonts w:ascii="Verdana" w:hAnsi="Verdana"/>
                          <w:sz w:val="16"/>
                          <w:szCs w:val="16"/>
                        </w:rPr>
                        <w:t>EMBASE</w:t>
                      </w:r>
                      <w:r w:rsidRPr="000B3318">
                        <w:rPr>
                          <w:rFonts w:ascii="Verdana" w:hAnsi="Verdana"/>
                          <w:sz w:val="16"/>
                          <w:szCs w:val="16"/>
                        </w:rPr>
                        <w:t xml:space="preserve"> (475)</w:t>
                      </w:r>
                      <w:r w:rsidR="0026289E" w:rsidRPr="000B3318">
                        <w:rPr>
                          <w:rFonts w:ascii="Verdana" w:hAnsi="Verdana"/>
                          <w:sz w:val="16"/>
                          <w:szCs w:val="16"/>
                        </w:rPr>
                        <w:t xml:space="preserve">, </w:t>
                      </w:r>
                      <w:r w:rsidR="00132524" w:rsidRPr="000B3318">
                        <w:rPr>
                          <w:rFonts w:ascii="Verdana" w:hAnsi="Verdana"/>
                          <w:sz w:val="16"/>
                          <w:szCs w:val="16"/>
                        </w:rPr>
                        <w:t>PUBMED</w:t>
                      </w:r>
                      <w:r w:rsidRPr="000B3318">
                        <w:rPr>
                          <w:rFonts w:ascii="Verdana" w:hAnsi="Verdana"/>
                          <w:sz w:val="16"/>
                          <w:szCs w:val="16"/>
                        </w:rPr>
                        <w:t xml:space="preserve"> (447)</w:t>
                      </w:r>
                      <w:r w:rsidR="0026289E" w:rsidRPr="000B3318">
                        <w:rPr>
                          <w:rFonts w:ascii="Verdana" w:hAnsi="Verdana"/>
                          <w:sz w:val="16"/>
                          <w:szCs w:val="16"/>
                        </w:rPr>
                        <w:t>,</w:t>
                      </w:r>
                      <w:r w:rsidR="00132524" w:rsidRPr="000B3318">
                        <w:rPr>
                          <w:rFonts w:ascii="Verdana" w:hAnsi="Verdana"/>
                          <w:sz w:val="16"/>
                          <w:szCs w:val="16"/>
                        </w:rPr>
                        <w:t xml:space="preserve"> Web of Science</w:t>
                      </w:r>
                      <w:r w:rsidRPr="000B3318">
                        <w:rPr>
                          <w:rFonts w:ascii="Verdana" w:hAnsi="Verdana"/>
                          <w:sz w:val="16"/>
                          <w:szCs w:val="16"/>
                        </w:rPr>
                        <w:t xml:space="preserve"> (549), and</w:t>
                      </w:r>
                      <w:r w:rsidR="00132524" w:rsidRPr="000B3318">
                        <w:rPr>
                          <w:rFonts w:ascii="Verdana" w:hAnsi="Verdana"/>
                          <w:sz w:val="16"/>
                          <w:szCs w:val="16"/>
                        </w:rPr>
                        <w:t xml:space="preserve"> in the gr</w:t>
                      </w:r>
                      <w:r w:rsidR="00664806" w:rsidRPr="000B3318">
                        <w:rPr>
                          <w:rFonts w:ascii="Verdana" w:hAnsi="Verdana"/>
                          <w:sz w:val="16"/>
                          <w:szCs w:val="16"/>
                          <w:lang w:val="en-US"/>
                        </w:rPr>
                        <w:t>e</w:t>
                      </w:r>
                      <w:r w:rsidR="00132524" w:rsidRPr="000B3318">
                        <w:rPr>
                          <w:rFonts w:ascii="Verdana" w:hAnsi="Verdana"/>
                          <w:sz w:val="16"/>
                          <w:szCs w:val="16"/>
                        </w:rPr>
                        <w:t>y literature</w:t>
                      </w:r>
                      <w:r w:rsidRPr="000B3318">
                        <w:rPr>
                          <w:rFonts w:ascii="Verdana" w:hAnsi="Verdana"/>
                          <w:sz w:val="16"/>
                          <w:szCs w:val="16"/>
                        </w:rPr>
                        <w:t xml:space="preserve"> (0)</w:t>
                      </w:r>
                      <w:r w:rsidR="00132524" w:rsidRPr="000B3318">
                        <w:rPr>
                          <w:rFonts w:ascii="Verdana" w:hAnsi="Verdana"/>
                          <w:sz w:val="16"/>
                          <w:szCs w:val="16"/>
                        </w:rPr>
                        <w:t>.</w:t>
                      </w:r>
                      <w:r w:rsidRPr="000B3318">
                        <w:rPr>
                          <w:rFonts w:ascii="Verdana" w:hAnsi="Verdana"/>
                          <w:sz w:val="16"/>
                          <w:szCs w:val="16"/>
                        </w:rPr>
                        <w:t xml:space="preserve"> </w:t>
                      </w:r>
                      <w:r w:rsidRPr="000B3318">
                        <w:rPr>
                          <w:rFonts w:ascii="Verdana" w:hAnsi="Verdana"/>
                          <w:i/>
                          <w:iCs/>
                          <w:sz w:val="16"/>
                          <w:szCs w:val="16"/>
                        </w:rPr>
                        <w:t>k</w:t>
                      </w:r>
                      <w:r w:rsidRPr="000B3318">
                        <w:rPr>
                          <w:rFonts w:ascii="Verdana" w:hAnsi="Verdana"/>
                          <w:sz w:val="16"/>
                          <w:szCs w:val="16"/>
                        </w:rPr>
                        <w:t xml:space="preserve"> = 729 after duplicates were removed. </w:t>
                      </w:r>
                      <w:r w:rsidR="00132524" w:rsidRPr="000B3318">
                        <w:rPr>
                          <w:rFonts w:ascii="Verdana" w:hAnsi="Verdana"/>
                          <w:sz w:val="16"/>
                          <w:szCs w:val="16"/>
                        </w:rPr>
                        <w:t xml:space="preserve"> </w:t>
                      </w:r>
                    </w:p>
                  </w:txbxContent>
                </v:textbox>
              </v:rect>
            </w:pict>
          </mc:Fallback>
        </mc:AlternateContent>
      </w:r>
    </w:p>
    <w:p w14:paraId="0910F6B5" w14:textId="77777777" w:rsidR="00132524" w:rsidRPr="0049708A" w:rsidRDefault="00132524" w:rsidP="00132524">
      <w:pPr>
        <w:rPr>
          <w:rFonts w:ascii="Verdana" w:hAnsi="Verdana"/>
          <w:sz w:val="18"/>
          <w:szCs w:val="18"/>
        </w:rPr>
      </w:pPr>
      <w:r w:rsidRPr="0049708A">
        <w:rPr>
          <w:rFonts w:ascii="Verdana" w:hAnsi="Verdana"/>
          <w:noProof/>
          <w:sz w:val="18"/>
          <w:szCs w:val="18"/>
          <w:lang w:val="nl-NL" w:eastAsia="nl-NL"/>
        </w:rPr>
        <mc:AlternateContent>
          <mc:Choice Requires="wps">
            <w:drawing>
              <wp:anchor distT="0" distB="0" distL="114300" distR="114300" simplePos="0" relativeHeight="251663360" behindDoc="0" locked="0" layoutInCell="1" allowOverlap="1" wp14:anchorId="443B0611" wp14:editId="2764948B">
                <wp:simplePos x="0" y="0"/>
                <wp:positionH relativeFrom="column">
                  <wp:posOffset>-268827</wp:posOffset>
                </wp:positionH>
                <wp:positionV relativeFrom="paragraph">
                  <wp:posOffset>150353</wp:posOffset>
                </wp:positionV>
                <wp:extent cx="789485" cy="286306"/>
                <wp:effectExtent l="0" t="2222" r="0" b="0"/>
                <wp:wrapNone/>
                <wp:docPr id="16" name="Rounded 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789485" cy="286306"/>
                        </a:xfrm>
                        <a:prstGeom prst="roundRect">
                          <a:avLst>
                            <a:gd name="adj" fmla="val 16667"/>
                          </a:avLst>
                        </a:prstGeom>
                        <a:solidFill>
                          <a:srgbClr val="C00000"/>
                        </a:solidFill>
                        <a:ln>
                          <a:noFill/>
                        </a:ln>
                      </wps:spPr>
                      <wps:txbx>
                        <w:txbxContent>
                          <w:p w14:paraId="26621C66" w14:textId="77777777" w:rsidR="00132524" w:rsidRPr="008B6DD6" w:rsidRDefault="00132524" w:rsidP="00132524">
                            <w:pPr>
                              <w:pStyle w:val="Heading2"/>
                              <w:keepNext/>
                              <w:rPr>
                                <w:rFonts w:ascii="Verdana" w:hAnsi="Verdana"/>
                                <w:b w:val="0"/>
                                <w:color w:val="FFFFFF"/>
                                <w:sz w:val="16"/>
                                <w:szCs w:val="16"/>
                                <w:lang w:val="en"/>
                              </w:rPr>
                            </w:pPr>
                            <w:r w:rsidRPr="008B6DD6">
                              <w:rPr>
                                <w:rFonts w:ascii="Verdana" w:hAnsi="Verdana"/>
                                <w:b w:val="0"/>
                                <w:color w:val="FFFFFF"/>
                                <w:sz w:val="16"/>
                                <w:szCs w:val="16"/>
                                <w:lang w:val="en"/>
                              </w:rPr>
                              <w:t>Identification</w:t>
                            </w:r>
                          </w:p>
                        </w:txbxContent>
                      </wps:txbx>
                      <wps:bodyPr rot="0" vert="vert270"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43B0611" id="Rounded Rectangle 16" o:spid="_x0000_s1027" style="position:absolute;margin-left:-21.15pt;margin-top:11.85pt;width:62.15pt;height:22.55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" fillcolor="#c00000" stroked="f">
                <v:textbox style="layout-flow:vertical;mso-layout-flow-alt:bottom-to-top" inset="1mm,1mm,1mm,1mm">
                  <w:txbxContent>
                    <w:p w14:paraId="26621C66" w14:textId="77777777" w:rsidR="00132524" w:rsidRPr="008B6DD6" w:rsidRDefault="00132524" w:rsidP="00132524">
                      <w:pPr>
                        <w:pStyle w:val="Heading2"/>
                        <w:keepNext/>
                        <w:rPr>
                          <w:rFonts w:ascii="Verdana" w:hAnsi="Verdana"/>
                          <w:b w:val="0"/>
                          <w:color w:val="FFFFFF"/>
                          <w:sz w:val="16"/>
                          <w:szCs w:val="16"/>
                          <w:lang w:val="en"/>
                        </w:rPr>
                      </w:pPr>
                      <w:r w:rsidRPr="008B6DD6">
                        <w:rPr>
                          <w:rFonts w:ascii="Verdana" w:hAnsi="Verdana"/>
                          <w:b w:val="0"/>
                          <w:color w:val="FFFFFF"/>
                          <w:sz w:val="16"/>
                          <w:szCs w:val="16"/>
                          <w:lang w:val="en"/>
                        </w:rPr>
                        <w:t>Identification</w:t>
                      </w:r>
                    </w:p>
                  </w:txbxContent>
                </v:textbox>
              </v:roundrect>
            </w:pict>
          </mc:Fallback>
        </mc:AlternateContent>
      </w:r>
    </w:p>
    <w:p w14:paraId="6AD5442F" w14:textId="77777777" w:rsidR="00132524" w:rsidRPr="0049708A" w:rsidRDefault="00132524" w:rsidP="00132524">
      <w:pPr>
        <w:rPr>
          <w:rFonts w:ascii="Verdana" w:hAnsi="Verdana"/>
          <w:sz w:val="18"/>
          <w:szCs w:val="18"/>
        </w:rPr>
      </w:pPr>
    </w:p>
    <w:p w14:paraId="12A5B564" w14:textId="5790E3FF" w:rsidR="00132524" w:rsidRPr="0049708A" w:rsidRDefault="00F944A1" w:rsidP="00132524">
      <w:pPr>
        <w:rPr>
          <w:rFonts w:ascii="Verdana" w:hAnsi="Verdana"/>
          <w:sz w:val="18"/>
          <w:szCs w:val="18"/>
        </w:rPr>
      </w:pPr>
      <w:r>
        <w:rPr>
          <w:rFonts w:ascii="Verdana" w:hAnsi="Verdana"/>
          <w:noProof/>
          <w:sz w:val="18"/>
          <w:szCs w:val="18"/>
        </w:rPr>
        <mc:AlternateContent>
          <mc:Choice Requires="wps">
            <w:drawing>
              <wp:anchor distT="0" distB="0" distL="114300" distR="114300" simplePos="0" relativeHeight="251674624" behindDoc="0" locked="0" layoutInCell="1" allowOverlap="1" wp14:anchorId="6C879F86" wp14:editId="7090CD68">
                <wp:simplePos x="0" y="0"/>
                <wp:positionH relativeFrom="column">
                  <wp:posOffset>1418856</wp:posOffset>
                </wp:positionH>
                <wp:positionV relativeFrom="paragraph">
                  <wp:posOffset>128890</wp:posOffset>
                </wp:positionV>
                <wp:extent cx="0" cy="432745"/>
                <wp:effectExtent l="50800" t="0" r="50800" b="37465"/>
                <wp:wrapNone/>
                <wp:docPr id="450710816" name="Straight Arrow Connector 17"/>
                <wp:cNvGraphicFramePr/>
                <a:graphic xmlns:a="http://schemas.openxmlformats.org/drawingml/2006/main">
                  <a:graphicData uri="http://schemas.microsoft.com/office/word/2010/wordprocessingShape">
                    <wps:wsp>
                      <wps:cNvCnPr/>
                      <wps:spPr>
                        <a:xfrm>
                          <a:off x="0" y="0"/>
                          <a:ext cx="0" cy="432745"/>
                        </a:xfrm>
                        <a:prstGeom prst="straightConnector1">
                          <a:avLst/>
                        </a:prstGeom>
                        <a:ln w="158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5BEA2FA" id="_x0000_t32" coordsize="21600,21600" o:spt="32" o:oned="t" path="m,l21600,21600e" filled="f">
                <v:path arrowok="t" fillok="f" o:connecttype="none"/>
                <o:lock v:ext="edit" shapetype="t"/>
              </v:shapetype>
              <v:shape id="Straight Arrow Connector 17" o:spid="_x0000_s1026" type="#_x0000_t32" style="position:absolute;margin-left:111.7pt;margin-top:10.15pt;width:0;height:34.0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" strokecolor="black [3213]" strokeweight="1.25pt">
                <v:stroke endarrow="block" joinstyle="miter"/>
              </v:shape>
            </w:pict>
          </mc:Fallback>
        </mc:AlternateContent>
      </w:r>
    </w:p>
    <w:p w14:paraId="7A2C699C" w14:textId="77777777" w:rsidR="00132524" w:rsidRPr="0049708A" w:rsidRDefault="00132524" w:rsidP="00132524">
      <w:pPr>
        <w:rPr>
          <w:rFonts w:ascii="Verdana" w:hAnsi="Verdana"/>
          <w:sz w:val="18"/>
          <w:szCs w:val="18"/>
        </w:rPr>
      </w:pPr>
    </w:p>
    <w:p w14:paraId="14DC6CED" w14:textId="77777777" w:rsidR="00132524" w:rsidRPr="0049708A" w:rsidRDefault="00132524" w:rsidP="00132524">
      <w:pPr>
        <w:rPr>
          <w:rFonts w:ascii="Verdana" w:hAnsi="Verdana"/>
          <w:sz w:val="18"/>
          <w:szCs w:val="18"/>
        </w:rPr>
      </w:pPr>
    </w:p>
    <w:p w14:paraId="674B7F1C" w14:textId="77777777" w:rsidR="00132524" w:rsidRPr="0049708A" w:rsidRDefault="00132524" w:rsidP="00132524">
      <w:pPr>
        <w:rPr>
          <w:rFonts w:ascii="Verdana" w:hAnsi="Verdana"/>
          <w:sz w:val="18"/>
          <w:szCs w:val="18"/>
        </w:rPr>
      </w:pPr>
    </w:p>
    <w:p w14:paraId="56584C28" w14:textId="23FAC9FB" w:rsidR="00132524" w:rsidRPr="0049708A" w:rsidRDefault="000B3318" w:rsidP="00132524">
      <w:pPr>
        <w:rPr>
          <w:rFonts w:ascii="Verdana" w:hAnsi="Verdana"/>
          <w:sz w:val="18"/>
          <w:szCs w:val="18"/>
        </w:rPr>
      </w:pPr>
      <w:r w:rsidRPr="0049708A">
        <w:rPr>
          <w:rFonts w:ascii="Verdana" w:hAnsi="Verdana"/>
          <w:noProof/>
          <w:sz w:val="18"/>
          <w:szCs w:val="18"/>
          <w:lang w:val="nl-NL" w:eastAsia="nl-NL"/>
        </w:rPr>
        <mc:AlternateContent>
          <mc:Choice Requires="wps">
            <w:drawing>
              <wp:anchor distT="0" distB="0" distL="114300" distR="114300" simplePos="0" relativeHeight="251664384" behindDoc="0" locked="0" layoutInCell="1" allowOverlap="1" wp14:anchorId="4BAFC10D" wp14:editId="0824FB10">
                <wp:simplePos x="0" y="0"/>
                <wp:positionH relativeFrom="column">
                  <wp:posOffset>3178810</wp:posOffset>
                </wp:positionH>
                <wp:positionV relativeFrom="paragraph">
                  <wp:posOffset>4023</wp:posOffset>
                </wp:positionV>
                <wp:extent cx="2491740" cy="657606"/>
                <wp:effectExtent l="0" t="0" r="10160" b="1587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91740" cy="657606"/>
                        </a:xfrm>
                        <a:prstGeom prst="rect">
                          <a:avLst/>
                        </a:prstGeom>
                        <a:solidFill>
                          <a:srgbClr val="FFFFFF"/>
                        </a:solidFill>
                        <a:ln w="9525">
                          <a:solidFill>
                            <a:srgbClr val="000000"/>
                          </a:solidFill>
                          <a:miter lim="800000"/>
                          <a:headEnd/>
                          <a:tailEnd/>
                        </a:ln>
                      </wps:spPr>
                      <wps:txbx>
                        <w:txbxContent>
                          <w:p w14:paraId="78A284A6" w14:textId="4E93F949" w:rsidR="00132524" w:rsidRPr="000B3318" w:rsidRDefault="000B3318" w:rsidP="00132524">
                            <w:pPr>
                              <w:spacing w:line="360" w:lineRule="auto"/>
                              <w:rPr>
                                <w:rFonts w:ascii="Verdana" w:hAnsi="Verdana"/>
                                <w:sz w:val="16"/>
                                <w:szCs w:val="16"/>
                                <w:lang w:val="en"/>
                              </w:rPr>
                            </w:pPr>
                            <w:r w:rsidRPr="000B3318">
                              <w:rPr>
                                <w:rFonts w:ascii="Verdana" w:hAnsi="Verdana"/>
                                <w:sz w:val="16"/>
                                <w:szCs w:val="16"/>
                              </w:rPr>
                              <w:t xml:space="preserve">459 </w:t>
                            </w:r>
                            <w:r w:rsidR="00132524" w:rsidRPr="000B3318">
                              <w:rPr>
                                <w:rFonts w:ascii="Verdana" w:hAnsi="Verdana"/>
                                <w:sz w:val="16"/>
                                <w:szCs w:val="16"/>
                              </w:rPr>
                              <w:t>records excluded</w:t>
                            </w:r>
                            <w:r w:rsidRPr="000B3318">
                              <w:rPr>
                                <w:rFonts w:ascii="Verdana" w:hAnsi="Verdana"/>
                                <w:sz w:val="16"/>
                                <w:szCs w:val="16"/>
                              </w:rPr>
                              <w:t xml:space="preserve"> (</w:t>
                            </w:r>
                            <w:r>
                              <w:rPr>
                                <w:rFonts w:ascii="Verdana" w:hAnsi="Verdana"/>
                                <w:sz w:val="16"/>
                                <w:szCs w:val="16"/>
                              </w:rPr>
                              <w:t xml:space="preserve">reasons: </w:t>
                            </w:r>
                            <w:r w:rsidRPr="000B3318">
                              <w:rPr>
                                <w:rFonts w:ascii="Verdana" w:hAnsi="Verdana"/>
                                <w:sz w:val="16"/>
                                <w:szCs w:val="16"/>
                              </w:rPr>
                              <w:t xml:space="preserve">2 language exclusion, 38 author criterion, 263 </w:t>
                            </w:r>
                            <w:r w:rsidR="004B35E2">
                              <w:rPr>
                                <w:rFonts w:ascii="Verdana" w:hAnsi="Verdana"/>
                                <w:sz w:val="16"/>
                                <w:szCs w:val="16"/>
                              </w:rPr>
                              <w:t>R</w:t>
                            </w:r>
                            <w:r w:rsidRPr="000B3318">
                              <w:rPr>
                                <w:rFonts w:ascii="Verdana" w:hAnsi="Verdana"/>
                                <w:sz w:val="16"/>
                                <w:szCs w:val="16"/>
                              </w:rPr>
                              <w:t xml:space="preserve">CT criterion, 156 author </w:t>
                            </w:r>
                            <w:r>
                              <w:rPr>
                                <w:rFonts w:ascii="Verdana" w:hAnsi="Verdana"/>
                                <w:sz w:val="16"/>
                                <w:szCs w:val="16"/>
                              </w:rPr>
                              <w:t>AND</w:t>
                            </w:r>
                            <w:r w:rsidRPr="000B3318">
                              <w:rPr>
                                <w:rFonts w:ascii="Verdana" w:hAnsi="Verdana"/>
                                <w:sz w:val="16"/>
                                <w:szCs w:val="16"/>
                              </w:rPr>
                              <w:t xml:space="preserve"> RCT criterion)</w:t>
                            </w:r>
                          </w:p>
                        </w:txbxContent>
                      </wps:txbx>
                      <wps:bodyPr rot="0" vert="horz" wrap="square" lIns="72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AFC10D" id="Rectangle 19" o:spid="_x0000_s1028" style="position:absolute;margin-left:250.3pt;margin-top:.3pt;width:196.2pt;height:5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">
                <v:textbox inset="2mm,1mm,1mm,1mm">
                  <w:txbxContent>
                    <w:p w14:paraId="78A284A6" w14:textId="4E93F949" w:rsidR="00132524" w:rsidRPr="000B3318" w:rsidRDefault="000B3318" w:rsidP="00132524">
                      <w:pPr>
                        <w:spacing w:line="360" w:lineRule="auto"/>
                        <w:rPr>
                          <w:rFonts w:ascii="Verdana" w:hAnsi="Verdana"/>
                          <w:sz w:val="16"/>
                          <w:szCs w:val="16"/>
                          <w:lang w:val="en"/>
                        </w:rPr>
                      </w:pPr>
                      <w:r w:rsidRPr="000B3318">
                        <w:rPr>
                          <w:rFonts w:ascii="Verdana" w:hAnsi="Verdana"/>
                          <w:sz w:val="16"/>
                          <w:szCs w:val="16"/>
                        </w:rPr>
                        <w:t xml:space="preserve">459 </w:t>
                      </w:r>
                      <w:r w:rsidR="00132524" w:rsidRPr="000B3318">
                        <w:rPr>
                          <w:rFonts w:ascii="Verdana" w:hAnsi="Verdana"/>
                          <w:sz w:val="16"/>
                          <w:szCs w:val="16"/>
                        </w:rPr>
                        <w:t>records excluded</w:t>
                      </w:r>
                      <w:r w:rsidRPr="000B3318">
                        <w:rPr>
                          <w:rFonts w:ascii="Verdana" w:hAnsi="Verdana"/>
                          <w:sz w:val="16"/>
                          <w:szCs w:val="16"/>
                        </w:rPr>
                        <w:t xml:space="preserve"> (</w:t>
                      </w:r>
                      <w:r>
                        <w:rPr>
                          <w:rFonts w:ascii="Verdana" w:hAnsi="Verdana"/>
                          <w:sz w:val="16"/>
                          <w:szCs w:val="16"/>
                        </w:rPr>
                        <w:t xml:space="preserve">reasons: </w:t>
                      </w:r>
                      <w:r w:rsidRPr="000B3318">
                        <w:rPr>
                          <w:rFonts w:ascii="Verdana" w:hAnsi="Verdana"/>
                          <w:sz w:val="16"/>
                          <w:szCs w:val="16"/>
                        </w:rPr>
                        <w:t xml:space="preserve">2 language exclusion, 38 author criterion, 263 </w:t>
                      </w:r>
                      <w:r w:rsidR="004B35E2">
                        <w:rPr>
                          <w:rFonts w:ascii="Verdana" w:hAnsi="Verdana"/>
                          <w:sz w:val="16"/>
                          <w:szCs w:val="16"/>
                        </w:rPr>
                        <w:t>R</w:t>
                      </w:r>
                      <w:r w:rsidRPr="000B3318">
                        <w:rPr>
                          <w:rFonts w:ascii="Verdana" w:hAnsi="Verdana"/>
                          <w:sz w:val="16"/>
                          <w:szCs w:val="16"/>
                        </w:rPr>
                        <w:t xml:space="preserve">CT criterion, 156 author </w:t>
                      </w:r>
                      <w:r>
                        <w:rPr>
                          <w:rFonts w:ascii="Verdana" w:hAnsi="Verdana"/>
                          <w:sz w:val="16"/>
                          <w:szCs w:val="16"/>
                        </w:rPr>
                        <w:t>AND</w:t>
                      </w:r>
                      <w:r w:rsidRPr="000B3318">
                        <w:rPr>
                          <w:rFonts w:ascii="Verdana" w:hAnsi="Verdana"/>
                          <w:sz w:val="16"/>
                          <w:szCs w:val="16"/>
                        </w:rPr>
                        <w:t xml:space="preserve"> RCT criterion)</w:t>
                      </w:r>
                    </w:p>
                  </w:txbxContent>
                </v:textbox>
              </v:rect>
            </w:pict>
          </mc:Fallback>
        </mc:AlternateContent>
      </w:r>
      <w:r w:rsidR="00132524" w:rsidRPr="0049708A">
        <w:rPr>
          <w:rFonts w:ascii="Verdana" w:hAnsi="Verdana"/>
          <w:noProof/>
          <w:sz w:val="18"/>
          <w:szCs w:val="18"/>
          <w:lang w:val="nl-NL" w:eastAsia="nl-NL"/>
        </w:rPr>
        <mc:AlternateContent>
          <mc:Choice Requires="wps">
            <w:drawing>
              <wp:anchor distT="0" distB="0" distL="114300" distR="114300" simplePos="0" relativeHeight="251666432" behindDoc="0" locked="0" layoutInCell="1" allowOverlap="1" wp14:anchorId="75297118" wp14:editId="54955ED7">
                <wp:simplePos x="0" y="0"/>
                <wp:positionH relativeFrom="column">
                  <wp:posOffset>428263</wp:posOffset>
                </wp:positionH>
                <wp:positionV relativeFrom="paragraph">
                  <wp:posOffset>7902</wp:posOffset>
                </wp:positionV>
                <wp:extent cx="2338070" cy="447748"/>
                <wp:effectExtent l="0" t="0" r="11430" b="952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8070" cy="447748"/>
                        </a:xfrm>
                        <a:prstGeom prst="rect">
                          <a:avLst/>
                        </a:prstGeom>
                        <a:solidFill>
                          <a:srgbClr val="FFFFFF"/>
                        </a:solidFill>
                        <a:ln w="9525">
                          <a:solidFill>
                            <a:srgbClr val="000000"/>
                          </a:solidFill>
                          <a:miter lim="800000"/>
                          <a:headEnd/>
                          <a:tailEnd/>
                        </a:ln>
                      </wps:spPr>
                      <wps:txbx>
                        <w:txbxContent>
                          <w:p w14:paraId="1233D1E6" w14:textId="01CCE6DC" w:rsidR="00132524" w:rsidRPr="000B3318" w:rsidRDefault="000B3318" w:rsidP="00132524">
                            <w:pPr>
                              <w:spacing w:line="360" w:lineRule="auto"/>
                              <w:rPr>
                                <w:rFonts w:ascii="Verdana" w:hAnsi="Verdana"/>
                                <w:sz w:val="16"/>
                                <w:szCs w:val="16"/>
                                <w:lang w:val="en"/>
                              </w:rPr>
                            </w:pPr>
                            <w:r w:rsidRPr="000B3318">
                              <w:rPr>
                                <w:rFonts w:ascii="Verdana" w:hAnsi="Verdana"/>
                                <w:sz w:val="16"/>
                                <w:szCs w:val="16"/>
                              </w:rPr>
                              <w:t>729</w:t>
                            </w:r>
                            <w:r w:rsidR="00132524" w:rsidRPr="000B3318">
                              <w:rPr>
                                <w:rFonts w:ascii="Verdana" w:hAnsi="Verdana"/>
                                <w:sz w:val="16"/>
                                <w:szCs w:val="16"/>
                              </w:rPr>
                              <w:t xml:space="preserve"> records were screened after duplicates were removed </w:t>
                            </w:r>
                          </w:p>
                        </w:txbxContent>
                      </wps:txbx>
                      <wps:bodyPr rot="0" vert="horz" wrap="square" lIns="72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297118" id="Rectangle 11" o:spid="_x0000_s1029" style="position:absolute;margin-left:33.7pt;margin-top:.6pt;width:184.1pt;height:35.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">
                <v:textbox inset="2mm,1mm,1mm,1mm">
                  <w:txbxContent>
                    <w:p w14:paraId="1233D1E6" w14:textId="01CCE6DC" w:rsidR="00132524" w:rsidRPr="000B3318" w:rsidRDefault="000B3318" w:rsidP="00132524">
                      <w:pPr>
                        <w:spacing w:line="360" w:lineRule="auto"/>
                        <w:rPr>
                          <w:rFonts w:ascii="Verdana" w:hAnsi="Verdana"/>
                          <w:sz w:val="16"/>
                          <w:szCs w:val="16"/>
                          <w:lang w:val="en"/>
                        </w:rPr>
                      </w:pPr>
                      <w:r w:rsidRPr="000B3318">
                        <w:rPr>
                          <w:rFonts w:ascii="Verdana" w:hAnsi="Verdana"/>
                          <w:sz w:val="16"/>
                          <w:szCs w:val="16"/>
                        </w:rPr>
                        <w:t>729</w:t>
                      </w:r>
                      <w:r w:rsidR="00132524" w:rsidRPr="000B3318">
                        <w:rPr>
                          <w:rFonts w:ascii="Verdana" w:hAnsi="Verdana"/>
                          <w:sz w:val="16"/>
                          <w:szCs w:val="16"/>
                        </w:rPr>
                        <w:t xml:space="preserve"> records were screened after duplicates were removed </w:t>
                      </w:r>
                    </w:p>
                  </w:txbxContent>
                </v:textbox>
              </v:rect>
            </w:pict>
          </mc:Fallback>
        </mc:AlternateContent>
      </w:r>
    </w:p>
    <w:p w14:paraId="146E8575" w14:textId="77777777" w:rsidR="00132524" w:rsidRPr="0049708A" w:rsidRDefault="00132524" w:rsidP="00132524">
      <w:pPr>
        <w:rPr>
          <w:rFonts w:ascii="Verdana" w:hAnsi="Verdana"/>
          <w:sz w:val="18"/>
          <w:szCs w:val="18"/>
        </w:rPr>
      </w:pPr>
      <w:r>
        <w:rPr>
          <w:rFonts w:ascii="Verdana" w:hAnsi="Verdana"/>
          <w:noProof/>
          <w:sz w:val="18"/>
          <w:szCs w:val="18"/>
          <w:lang w:val="nl-NL" w:eastAsia="nl-NL"/>
        </w:rPr>
        <mc:AlternateContent>
          <mc:Choice Requires="wps">
            <w:drawing>
              <wp:anchor distT="0" distB="0" distL="114300" distR="114300" simplePos="0" relativeHeight="251671552" behindDoc="0" locked="0" layoutInCell="1" allowOverlap="1" wp14:anchorId="524B4832" wp14:editId="2D1D8387">
                <wp:simplePos x="0" y="0"/>
                <wp:positionH relativeFrom="column">
                  <wp:posOffset>2766333</wp:posOffset>
                </wp:positionH>
                <wp:positionV relativeFrom="paragraph">
                  <wp:posOffset>100330</wp:posOffset>
                </wp:positionV>
                <wp:extent cx="410918" cy="0"/>
                <wp:effectExtent l="0" t="50800" r="0" b="76200"/>
                <wp:wrapNone/>
                <wp:docPr id="1023771111" name="Straight Arrow Connector 4"/>
                <wp:cNvGraphicFramePr/>
                <a:graphic xmlns:a="http://schemas.openxmlformats.org/drawingml/2006/main">
                  <a:graphicData uri="http://schemas.microsoft.com/office/word/2010/wordprocessingShape">
                    <wps:wsp>
                      <wps:cNvCnPr/>
                      <wps:spPr>
                        <a:xfrm>
                          <a:off x="0" y="0"/>
                          <a:ext cx="410918" cy="0"/>
                        </a:xfrm>
                        <a:prstGeom prst="straightConnector1">
                          <a:avLst/>
                        </a:prstGeom>
                        <a:ln w="158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8A80625" id="Straight Arrow Connector 4" o:spid="_x0000_s1026" type="#_x0000_t32" style="position:absolute;margin-left:217.8pt;margin-top:7.9pt;width:32.35pt;height:0;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" strokecolor="black [3213]" strokeweight="1.25pt">
                <v:stroke endarrow="block" joinstyle="miter"/>
              </v:shape>
            </w:pict>
          </mc:Fallback>
        </mc:AlternateContent>
      </w:r>
      <w:r w:rsidRPr="0049708A">
        <w:rPr>
          <w:rFonts w:ascii="Verdana" w:hAnsi="Verdana"/>
          <w:noProof/>
          <w:sz w:val="18"/>
          <w:szCs w:val="18"/>
          <w:lang w:val="nl-NL" w:eastAsia="nl-NL"/>
        </w:rPr>
        <mc:AlternateContent>
          <mc:Choice Requires="wps">
            <w:drawing>
              <wp:anchor distT="0" distB="0" distL="114300" distR="114300" simplePos="0" relativeHeight="251660288" behindDoc="0" locked="0" layoutInCell="1" allowOverlap="1" wp14:anchorId="604B91F5" wp14:editId="4E2B3B85">
                <wp:simplePos x="0" y="0"/>
                <wp:positionH relativeFrom="column">
                  <wp:posOffset>-203322</wp:posOffset>
                </wp:positionH>
                <wp:positionV relativeFrom="paragraph">
                  <wp:posOffset>59053</wp:posOffset>
                </wp:positionV>
                <wp:extent cx="660400" cy="288407"/>
                <wp:effectExtent l="0" t="4445" r="0" b="0"/>
                <wp:wrapNone/>
                <wp:docPr id="18" name="Rounded 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660400" cy="288407"/>
                        </a:xfrm>
                        <a:prstGeom prst="roundRect">
                          <a:avLst>
                            <a:gd name="adj" fmla="val 16667"/>
                          </a:avLst>
                        </a:prstGeom>
                        <a:solidFill>
                          <a:srgbClr val="C00000"/>
                        </a:solidFill>
                        <a:ln>
                          <a:noFill/>
                        </a:ln>
                      </wps:spPr>
                      <wps:txbx>
                        <w:txbxContent>
                          <w:p w14:paraId="46D9E945" w14:textId="77777777" w:rsidR="00132524" w:rsidRPr="008B6DD6" w:rsidRDefault="00132524" w:rsidP="00132524">
                            <w:pPr>
                              <w:pStyle w:val="Heading2"/>
                              <w:keepNext/>
                              <w:rPr>
                                <w:rFonts w:ascii="Verdana" w:hAnsi="Verdana"/>
                                <w:b w:val="0"/>
                                <w:color w:val="FFFFFF"/>
                                <w:sz w:val="16"/>
                                <w:szCs w:val="16"/>
                                <w:lang w:val="en"/>
                              </w:rPr>
                            </w:pPr>
                            <w:r w:rsidRPr="008B6DD6">
                              <w:rPr>
                                <w:rFonts w:ascii="Verdana" w:hAnsi="Verdana"/>
                                <w:b w:val="0"/>
                                <w:color w:val="FFFFFF"/>
                                <w:sz w:val="16"/>
                                <w:szCs w:val="16"/>
                                <w:lang w:val="en"/>
                              </w:rPr>
                              <w:t>Screening</w:t>
                            </w:r>
                          </w:p>
                        </w:txbxContent>
                      </wps:txbx>
                      <wps:bodyPr rot="0" vert="vert270"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04B91F5" id="Rounded Rectangle 18" o:spid="_x0000_s1030" style="position:absolute;margin-left:-16pt;margin-top:4.65pt;width:52pt;height:22.7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" fillcolor="#c00000" stroked="f">
                <v:textbox style="layout-flow:vertical;mso-layout-flow-alt:bottom-to-top" inset="1mm,1mm,1mm,1mm">
                  <w:txbxContent>
                    <w:p w14:paraId="46D9E945" w14:textId="77777777" w:rsidR="00132524" w:rsidRPr="008B6DD6" w:rsidRDefault="00132524" w:rsidP="00132524">
                      <w:pPr>
                        <w:pStyle w:val="Heading2"/>
                        <w:keepNext/>
                        <w:rPr>
                          <w:rFonts w:ascii="Verdana" w:hAnsi="Verdana"/>
                          <w:b w:val="0"/>
                          <w:color w:val="FFFFFF"/>
                          <w:sz w:val="16"/>
                          <w:szCs w:val="16"/>
                          <w:lang w:val="en"/>
                        </w:rPr>
                      </w:pPr>
                      <w:r w:rsidRPr="008B6DD6">
                        <w:rPr>
                          <w:rFonts w:ascii="Verdana" w:hAnsi="Verdana"/>
                          <w:b w:val="0"/>
                          <w:color w:val="FFFFFF"/>
                          <w:sz w:val="16"/>
                          <w:szCs w:val="16"/>
                          <w:lang w:val="en"/>
                        </w:rPr>
                        <w:t>Screening</w:t>
                      </w:r>
                    </w:p>
                  </w:txbxContent>
                </v:textbox>
              </v:roundrect>
            </w:pict>
          </mc:Fallback>
        </mc:AlternateContent>
      </w:r>
    </w:p>
    <w:p w14:paraId="6F0294B2" w14:textId="77777777" w:rsidR="00132524" w:rsidRPr="0049708A" w:rsidRDefault="00132524" w:rsidP="00132524">
      <w:pPr>
        <w:rPr>
          <w:rFonts w:ascii="Verdana" w:hAnsi="Verdana"/>
          <w:sz w:val="18"/>
          <w:szCs w:val="18"/>
        </w:rPr>
      </w:pPr>
    </w:p>
    <w:p w14:paraId="510F5D89" w14:textId="4C24ED40" w:rsidR="00132524" w:rsidRPr="0049708A" w:rsidRDefault="00132524" w:rsidP="00132524">
      <w:pPr>
        <w:rPr>
          <w:rFonts w:ascii="Verdana" w:hAnsi="Verdana"/>
          <w:sz w:val="18"/>
          <w:szCs w:val="18"/>
        </w:rPr>
      </w:pPr>
      <w:r>
        <w:rPr>
          <w:rFonts w:ascii="Verdana" w:hAnsi="Verdana"/>
          <w:noProof/>
          <w:sz w:val="18"/>
          <w:szCs w:val="18"/>
          <w:lang w:val="nl-NL" w:eastAsia="nl-NL"/>
        </w:rPr>
        <mc:AlternateContent>
          <mc:Choice Requires="wps">
            <w:drawing>
              <wp:anchor distT="0" distB="0" distL="114300" distR="114300" simplePos="0" relativeHeight="251670528" behindDoc="0" locked="0" layoutInCell="1" allowOverlap="1" wp14:anchorId="6B973D26" wp14:editId="26DA5BAF">
                <wp:simplePos x="0" y="0"/>
                <wp:positionH relativeFrom="column">
                  <wp:posOffset>1417738</wp:posOffset>
                </wp:positionH>
                <wp:positionV relativeFrom="paragraph">
                  <wp:posOffset>43719</wp:posOffset>
                </wp:positionV>
                <wp:extent cx="0" cy="398362"/>
                <wp:effectExtent l="63500" t="0" r="38100" b="33655"/>
                <wp:wrapNone/>
                <wp:docPr id="515132446" name="Straight Arrow Connector 2"/>
                <wp:cNvGraphicFramePr/>
                <a:graphic xmlns:a="http://schemas.openxmlformats.org/drawingml/2006/main">
                  <a:graphicData uri="http://schemas.microsoft.com/office/word/2010/wordprocessingShape">
                    <wps:wsp>
                      <wps:cNvCnPr/>
                      <wps:spPr>
                        <a:xfrm>
                          <a:off x="0" y="0"/>
                          <a:ext cx="0" cy="398362"/>
                        </a:xfrm>
                        <a:prstGeom prst="straightConnector1">
                          <a:avLst/>
                        </a:prstGeom>
                        <a:ln w="158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370134D" id="_x0000_t32" coordsize="21600,21600" o:spt="32" o:oned="t" path="m,l21600,21600e" filled="f">
                <v:path arrowok="t" fillok="f" o:connecttype="none"/>
                <o:lock v:ext="edit" shapetype="t"/>
              </v:shapetype>
              <v:shape id="Straight Arrow Connector 2" o:spid="_x0000_s1026" type="#_x0000_t32" style="position:absolute;margin-left:111.65pt;margin-top:3.45pt;width:0;height:31.3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" strokecolor="black [3213]" strokeweight="1.25pt">
                <v:stroke endarrow="block" joinstyle="miter"/>
              </v:shape>
            </w:pict>
          </mc:Fallback>
        </mc:AlternateContent>
      </w:r>
    </w:p>
    <w:p w14:paraId="558427C3" w14:textId="63B56211" w:rsidR="00132524" w:rsidRPr="0049708A" w:rsidRDefault="00132524" w:rsidP="00132524">
      <w:pPr>
        <w:rPr>
          <w:rFonts w:ascii="Verdana" w:hAnsi="Verdana"/>
          <w:sz w:val="18"/>
          <w:szCs w:val="18"/>
        </w:rPr>
      </w:pPr>
    </w:p>
    <w:p w14:paraId="49F63942" w14:textId="1A417843" w:rsidR="00132524" w:rsidRPr="0049708A" w:rsidRDefault="00132524" w:rsidP="00132524">
      <w:pPr>
        <w:rPr>
          <w:rFonts w:ascii="Verdana" w:hAnsi="Verdana"/>
          <w:sz w:val="18"/>
          <w:szCs w:val="18"/>
        </w:rPr>
      </w:pPr>
    </w:p>
    <w:p w14:paraId="05FF7584" w14:textId="1A922895" w:rsidR="00132524" w:rsidRPr="0049708A" w:rsidRDefault="00132524" w:rsidP="00132524">
      <w:pPr>
        <w:rPr>
          <w:rFonts w:ascii="Verdana" w:hAnsi="Verdana"/>
          <w:sz w:val="18"/>
          <w:szCs w:val="18"/>
        </w:rPr>
      </w:pPr>
      <w:r w:rsidRPr="0049708A">
        <w:rPr>
          <w:rFonts w:ascii="Verdana" w:hAnsi="Verdana"/>
          <w:noProof/>
          <w:sz w:val="18"/>
          <w:szCs w:val="18"/>
          <w:lang w:val="nl-NL" w:eastAsia="nl-NL"/>
        </w:rPr>
        <mc:AlternateContent>
          <mc:Choice Requires="wps">
            <w:drawing>
              <wp:anchor distT="0" distB="0" distL="114300" distR="114300" simplePos="0" relativeHeight="251672576" behindDoc="0" locked="0" layoutInCell="1" allowOverlap="1" wp14:anchorId="58207A88" wp14:editId="47FFCA29">
                <wp:simplePos x="0" y="0"/>
                <wp:positionH relativeFrom="column">
                  <wp:posOffset>3197332</wp:posOffset>
                </wp:positionH>
                <wp:positionV relativeFrom="paragraph">
                  <wp:posOffset>17720</wp:posOffset>
                </wp:positionV>
                <wp:extent cx="2491740" cy="451272"/>
                <wp:effectExtent l="0" t="0" r="10160" b="19050"/>
                <wp:wrapNone/>
                <wp:docPr id="963607093" name="Rectangle 9636070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91740" cy="451272"/>
                        </a:xfrm>
                        <a:prstGeom prst="rect">
                          <a:avLst/>
                        </a:prstGeom>
                        <a:solidFill>
                          <a:srgbClr val="FFFFFF"/>
                        </a:solidFill>
                        <a:ln w="9525">
                          <a:solidFill>
                            <a:srgbClr val="000000"/>
                          </a:solidFill>
                          <a:miter lim="800000"/>
                          <a:headEnd/>
                          <a:tailEnd/>
                        </a:ln>
                      </wps:spPr>
                      <wps:txbx>
                        <w:txbxContent>
                          <w:p w14:paraId="3AD66E1A" w14:textId="2459EA21" w:rsidR="00132524" w:rsidRPr="004B35E2" w:rsidRDefault="004B35E2" w:rsidP="00132524">
                            <w:pPr>
                              <w:spacing w:line="360" w:lineRule="auto"/>
                              <w:rPr>
                                <w:rFonts w:ascii="Verdana" w:hAnsi="Verdana"/>
                                <w:sz w:val="16"/>
                                <w:szCs w:val="16"/>
                              </w:rPr>
                            </w:pPr>
                            <w:r w:rsidRPr="004B35E2">
                              <w:rPr>
                                <w:rFonts w:ascii="Verdana" w:hAnsi="Verdana"/>
                                <w:sz w:val="16"/>
                                <w:szCs w:val="16"/>
                              </w:rPr>
                              <w:t>4</w:t>
                            </w:r>
                            <w:r w:rsidR="00A153F3" w:rsidRPr="004B35E2">
                              <w:rPr>
                                <w:rFonts w:ascii="Verdana" w:hAnsi="Verdana"/>
                                <w:sz w:val="16"/>
                                <w:szCs w:val="16"/>
                              </w:rPr>
                              <w:t>7</w:t>
                            </w:r>
                            <w:r w:rsidR="00132524" w:rsidRPr="004B35E2">
                              <w:rPr>
                                <w:rFonts w:ascii="Verdana" w:hAnsi="Verdana"/>
                                <w:sz w:val="16"/>
                                <w:szCs w:val="16"/>
                              </w:rPr>
                              <w:t xml:space="preserve"> records excluded</w:t>
                            </w:r>
                            <w:r>
                              <w:rPr>
                                <w:rFonts w:ascii="Verdana" w:hAnsi="Verdana"/>
                                <w:sz w:val="16"/>
                                <w:szCs w:val="16"/>
                              </w:rPr>
                              <w:t xml:space="preserve"> (</w:t>
                            </w:r>
                            <w:r w:rsidR="00132524" w:rsidRPr="004B35E2">
                              <w:rPr>
                                <w:rFonts w:ascii="Verdana" w:hAnsi="Verdana"/>
                                <w:sz w:val="16"/>
                                <w:szCs w:val="16"/>
                              </w:rPr>
                              <w:t>reasons</w:t>
                            </w:r>
                            <w:r>
                              <w:rPr>
                                <w:rFonts w:ascii="Verdana" w:hAnsi="Verdana"/>
                                <w:sz w:val="16"/>
                                <w:szCs w:val="16"/>
                              </w:rPr>
                              <w:t>: 29 RCT criterion, 18 duplicates)</w:t>
                            </w:r>
                            <w:r w:rsidR="00132524" w:rsidRPr="004B35E2">
                              <w:rPr>
                                <w:rFonts w:ascii="Verdana" w:hAnsi="Verdana"/>
                                <w:sz w:val="16"/>
                                <w:szCs w:val="16"/>
                              </w:rPr>
                              <w:t xml:space="preserve"> </w:t>
                            </w:r>
                          </w:p>
                          <w:p w14:paraId="148AD6C8" w14:textId="2877B0AF" w:rsidR="00132524" w:rsidRPr="004B35E2" w:rsidRDefault="00132524" w:rsidP="00132524">
                            <w:pPr>
                              <w:spacing w:line="360" w:lineRule="auto"/>
                              <w:rPr>
                                <w:rFonts w:ascii="Verdana" w:hAnsi="Verdana"/>
                                <w:sz w:val="16"/>
                                <w:szCs w:val="16"/>
                                <w:lang w:val="en-US"/>
                              </w:rPr>
                            </w:pPr>
                          </w:p>
                        </w:txbxContent>
                      </wps:txbx>
                      <wps:bodyPr rot="0" vert="horz" wrap="square" lIns="72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207A88" id="Rectangle 963607093" o:spid="_x0000_s1031" style="position:absolute;margin-left:251.75pt;margin-top:1.4pt;width:196.2pt;height:35.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">
                <v:textbox inset="2mm,1mm,1mm,1mm">
                  <w:txbxContent>
                    <w:p w14:paraId="3AD66E1A" w14:textId="2459EA21" w:rsidR="00132524" w:rsidRPr="004B35E2" w:rsidRDefault="004B35E2" w:rsidP="00132524">
                      <w:pPr>
                        <w:spacing w:line="360" w:lineRule="auto"/>
                        <w:rPr>
                          <w:rFonts w:ascii="Verdana" w:hAnsi="Verdana"/>
                          <w:sz w:val="16"/>
                          <w:szCs w:val="16"/>
                        </w:rPr>
                      </w:pPr>
                      <w:r w:rsidRPr="004B35E2">
                        <w:rPr>
                          <w:rFonts w:ascii="Verdana" w:hAnsi="Verdana"/>
                          <w:sz w:val="16"/>
                          <w:szCs w:val="16"/>
                        </w:rPr>
                        <w:t>4</w:t>
                      </w:r>
                      <w:r w:rsidR="00A153F3" w:rsidRPr="004B35E2">
                        <w:rPr>
                          <w:rFonts w:ascii="Verdana" w:hAnsi="Verdana"/>
                          <w:sz w:val="16"/>
                          <w:szCs w:val="16"/>
                        </w:rPr>
                        <w:t>7</w:t>
                      </w:r>
                      <w:r w:rsidR="00132524" w:rsidRPr="004B35E2">
                        <w:rPr>
                          <w:rFonts w:ascii="Verdana" w:hAnsi="Verdana"/>
                          <w:sz w:val="16"/>
                          <w:szCs w:val="16"/>
                        </w:rPr>
                        <w:t xml:space="preserve"> records excluded</w:t>
                      </w:r>
                      <w:r>
                        <w:rPr>
                          <w:rFonts w:ascii="Verdana" w:hAnsi="Verdana"/>
                          <w:sz w:val="16"/>
                          <w:szCs w:val="16"/>
                        </w:rPr>
                        <w:t xml:space="preserve"> (</w:t>
                      </w:r>
                      <w:r w:rsidR="00132524" w:rsidRPr="004B35E2">
                        <w:rPr>
                          <w:rFonts w:ascii="Verdana" w:hAnsi="Verdana"/>
                          <w:sz w:val="16"/>
                          <w:szCs w:val="16"/>
                        </w:rPr>
                        <w:t>reasons</w:t>
                      </w:r>
                      <w:r>
                        <w:rPr>
                          <w:rFonts w:ascii="Verdana" w:hAnsi="Verdana"/>
                          <w:sz w:val="16"/>
                          <w:szCs w:val="16"/>
                        </w:rPr>
                        <w:t>: 29 RCT criterion, 18 duplicates)</w:t>
                      </w:r>
                      <w:r w:rsidR="00132524" w:rsidRPr="004B35E2">
                        <w:rPr>
                          <w:rFonts w:ascii="Verdana" w:hAnsi="Verdana"/>
                          <w:sz w:val="16"/>
                          <w:szCs w:val="16"/>
                        </w:rPr>
                        <w:t xml:space="preserve"> </w:t>
                      </w:r>
                    </w:p>
                    <w:p w14:paraId="148AD6C8" w14:textId="2877B0AF" w:rsidR="00132524" w:rsidRPr="004B35E2" w:rsidRDefault="00132524" w:rsidP="00132524">
                      <w:pPr>
                        <w:spacing w:line="360" w:lineRule="auto"/>
                        <w:rPr>
                          <w:rFonts w:ascii="Verdana" w:hAnsi="Verdana"/>
                          <w:sz w:val="16"/>
                          <w:szCs w:val="16"/>
                          <w:lang w:val="en-US"/>
                        </w:rPr>
                      </w:pPr>
                    </w:p>
                  </w:txbxContent>
                </v:textbox>
              </v:rect>
            </w:pict>
          </mc:Fallback>
        </mc:AlternateContent>
      </w:r>
      <w:r w:rsidRPr="0049708A">
        <w:rPr>
          <w:rFonts w:ascii="Verdana" w:hAnsi="Verdana"/>
          <w:noProof/>
          <w:sz w:val="18"/>
          <w:szCs w:val="18"/>
          <w:lang w:val="nl-NL" w:eastAsia="nl-NL"/>
        </w:rPr>
        <mc:AlternateContent>
          <mc:Choice Requires="wps">
            <w:drawing>
              <wp:anchor distT="0" distB="0" distL="114300" distR="114300" simplePos="0" relativeHeight="251667456" behindDoc="0" locked="0" layoutInCell="1" allowOverlap="1" wp14:anchorId="193CBBE0" wp14:editId="599987D5">
                <wp:simplePos x="0" y="0"/>
                <wp:positionH relativeFrom="column">
                  <wp:posOffset>428263</wp:posOffset>
                </wp:positionH>
                <wp:positionV relativeFrom="paragraph">
                  <wp:posOffset>25521</wp:posOffset>
                </wp:positionV>
                <wp:extent cx="2330450" cy="445625"/>
                <wp:effectExtent l="0" t="0" r="19050" b="952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0450" cy="445625"/>
                        </a:xfrm>
                        <a:prstGeom prst="rect">
                          <a:avLst/>
                        </a:prstGeom>
                        <a:solidFill>
                          <a:srgbClr val="FFFFFF"/>
                        </a:solidFill>
                        <a:ln w="9525">
                          <a:solidFill>
                            <a:srgbClr val="000000"/>
                          </a:solidFill>
                          <a:miter lim="800000"/>
                          <a:headEnd/>
                          <a:tailEnd/>
                        </a:ln>
                      </wps:spPr>
                      <wps:txbx>
                        <w:txbxContent>
                          <w:p w14:paraId="18993D5B" w14:textId="6A0D3DA9" w:rsidR="00132524" w:rsidRPr="000B3318" w:rsidRDefault="00E25598" w:rsidP="00132524">
                            <w:pPr>
                              <w:spacing w:line="360" w:lineRule="auto"/>
                              <w:rPr>
                                <w:rFonts w:ascii="Verdana" w:hAnsi="Verdana"/>
                                <w:sz w:val="16"/>
                                <w:szCs w:val="16"/>
                              </w:rPr>
                            </w:pPr>
                            <w:r w:rsidRPr="000B3318">
                              <w:rPr>
                                <w:rFonts w:ascii="Verdana" w:hAnsi="Verdana"/>
                                <w:sz w:val="16"/>
                                <w:szCs w:val="16"/>
                              </w:rPr>
                              <w:t>27</w:t>
                            </w:r>
                            <w:r w:rsidR="000B3318" w:rsidRPr="000B3318">
                              <w:rPr>
                                <w:rFonts w:ascii="Verdana" w:hAnsi="Verdana"/>
                                <w:sz w:val="16"/>
                                <w:szCs w:val="16"/>
                              </w:rPr>
                              <w:t>0</w:t>
                            </w:r>
                            <w:r w:rsidRPr="000B3318">
                              <w:rPr>
                                <w:rFonts w:ascii="Verdana" w:hAnsi="Verdana"/>
                                <w:sz w:val="16"/>
                                <w:szCs w:val="16"/>
                              </w:rPr>
                              <w:t xml:space="preserve"> </w:t>
                            </w:r>
                            <w:r w:rsidR="00132524" w:rsidRPr="000B3318">
                              <w:rPr>
                                <w:rFonts w:ascii="Verdana" w:hAnsi="Verdana"/>
                                <w:sz w:val="16"/>
                                <w:szCs w:val="16"/>
                              </w:rPr>
                              <w:t xml:space="preserve">full-text articles assessed for eligibility </w:t>
                            </w:r>
                          </w:p>
                          <w:p w14:paraId="49D38E38" w14:textId="77777777" w:rsidR="00132524" w:rsidRPr="000B3318" w:rsidRDefault="00132524" w:rsidP="00132524">
                            <w:pPr>
                              <w:spacing w:line="360" w:lineRule="auto"/>
                              <w:rPr>
                                <w:rFonts w:ascii="Verdana" w:hAnsi="Verdana"/>
                                <w:sz w:val="16"/>
                                <w:szCs w:val="16"/>
                                <w:lang w:val="en"/>
                              </w:rPr>
                            </w:pPr>
                          </w:p>
                        </w:txbxContent>
                      </wps:txbx>
                      <wps:bodyPr rot="0" vert="horz" wrap="square" lIns="72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3CBBE0" id="Rectangle 24" o:spid="_x0000_s1032" style="position:absolute;margin-left:33.7pt;margin-top:2pt;width:183.5pt;height:35.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">
                <v:textbox inset="2mm,1mm,1mm,1mm">
                  <w:txbxContent>
                    <w:p w14:paraId="18993D5B" w14:textId="6A0D3DA9" w:rsidR="00132524" w:rsidRPr="000B3318" w:rsidRDefault="00E25598" w:rsidP="00132524">
                      <w:pPr>
                        <w:spacing w:line="360" w:lineRule="auto"/>
                        <w:rPr>
                          <w:rFonts w:ascii="Verdana" w:hAnsi="Verdana"/>
                          <w:sz w:val="16"/>
                          <w:szCs w:val="16"/>
                        </w:rPr>
                      </w:pPr>
                      <w:r w:rsidRPr="000B3318">
                        <w:rPr>
                          <w:rFonts w:ascii="Verdana" w:hAnsi="Verdana"/>
                          <w:sz w:val="16"/>
                          <w:szCs w:val="16"/>
                        </w:rPr>
                        <w:t>27</w:t>
                      </w:r>
                      <w:r w:rsidR="000B3318" w:rsidRPr="000B3318">
                        <w:rPr>
                          <w:rFonts w:ascii="Verdana" w:hAnsi="Verdana"/>
                          <w:sz w:val="16"/>
                          <w:szCs w:val="16"/>
                        </w:rPr>
                        <w:t>0</w:t>
                      </w:r>
                      <w:r w:rsidRPr="000B3318">
                        <w:rPr>
                          <w:rFonts w:ascii="Verdana" w:hAnsi="Verdana"/>
                          <w:sz w:val="16"/>
                          <w:szCs w:val="16"/>
                        </w:rPr>
                        <w:t xml:space="preserve"> </w:t>
                      </w:r>
                      <w:r w:rsidR="00132524" w:rsidRPr="000B3318">
                        <w:rPr>
                          <w:rFonts w:ascii="Verdana" w:hAnsi="Verdana"/>
                          <w:sz w:val="16"/>
                          <w:szCs w:val="16"/>
                        </w:rPr>
                        <w:t xml:space="preserve">full-text articles assessed for eligibility </w:t>
                      </w:r>
                    </w:p>
                    <w:p w14:paraId="49D38E38" w14:textId="77777777" w:rsidR="00132524" w:rsidRPr="000B3318" w:rsidRDefault="00132524" w:rsidP="00132524">
                      <w:pPr>
                        <w:spacing w:line="360" w:lineRule="auto"/>
                        <w:rPr>
                          <w:rFonts w:ascii="Verdana" w:hAnsi="Verdana"/>
                          <w:sz w:val="16"/>
                          <w:szCs w:val="16"/>
                          <w:lang w:val="en"/>
                        </w:rPr>
                      </w:pPr>
                    </w:p>
                  </w:txbxContent>
                </v:textbox>
              </v:rect>
            </w:pict>
          </mc:Fallback>
        </mc:AlternateContent>
      </w:r>
    </w:p>
    <w:p w14:paraId="344C08F1" w14:textId="5FBFFB45" w:rsidR="00132524" w:rsidRPr="0049708A" w:rsidRDefault="00132524" w:rsidP="00132524">
      <w:pPr>
        <w:tabs>
          <w:tab w:val="left" w:pos="6302"/>
        </w:tabs>
        <w:rPr>
          <w:rFonts w:ascii="Verdana" w:hAnsi="Verdana"/>
          <w:sz w:val="18"/>
          <w:szCs w:val="18"/>
        </w:rPr>
      </w:pPr>
      <w:r w:rsidRPr="0049708A">
        <w:rPr>
          <w:rFonts w:ascii="Verdana" w:hAnsi="Verdana"/>
          <w:noProof/>
          <w:sz w:val="18"/>
          <w:szCs w:val="18"/>
          <w:lang w:val="nl-NL" w:eastAsia="nl-NL"/>
        </w:rPr>
        <mc:AlternateContent>
          <mc:Choice Requires="wps">
            <w:drawing>
              <wp:anchor distT="0" distB="0" distL="114300" distR="114300" simplePos="0" relativeHeight="251662336" behindDoc="0" locked="0" layoutInCell="1" allowOverlap="1" wp14:anchorId="08AED762" wp14:editId="14CC81AD">
                <wp:simplePos x="0" y="0"/>
                <wp:positionH relativeFrom="column">
                  <wp:posOffset>-240135</wp:posOffset>
                </wp:positionH>
                <wp:positionV relativeFrom="paragraph">
                  <wp:posOffset>109308</wp:posOffset>
                </wp:positionV>
                <wp:extent cx="734642" cy="288138"/>
                <wp:effectExtent l="0" t="5398" r="0" b="0"/>
                <wp:wrapNone/>
                <wp:docPr id="22" name="Rounded 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734642" cy="288138"/>
                        </a:xfrm>
                        <a:prstGeom prst="roundRect">
                          <a:avLst>
                            <a:gd name="adj" fmla="val 16667"/>
                          </a:avLst>
                        </a:prstGeom>
                        <a:solidFill>
                          <a:srgbClr val="C00000"/>
                        </a:solidFill>
                        <a:ln>
                          <a:noFill/>
                        </a:ln>
                      </wps:spPr>
                      <wps:txbx>
                        <w:txbxContent>
                          <w:p w14:paraId="342BE703" w14:textId="77777777" w:rsidR="00132524" w:rsidRPr="008B6DD6" w:rsidRDefault="00132524" w:rsidP="00132524">
                            <w:pPr>
                              <w:pStyle w:val="Heading2"/>
                              <w:keepNext/>
                              <w:rPr>
                                <w:rFonts w:ascii="Verdana" w:hAnsi="Verdana"/>
                                <w:b w:val="0"/>
                                <w:color w:val="FFFFFF"/>
                                <w:sz w:val="16"/>
                                <w:szCs w:val="16"/>
                                <w:lang w:val="en"/>
                              </w:rPr>
                            </w:pPr>
                            <w:r w:rsidRPr="008B6DD6">
                              <w:rPr>
                                <w:rFonts w:ascii="Verdana" w:hAnsi="Verdana"/>
                                <w:b w:val="0"/>
                                <w:color w:val="FFFFFF"/>
                                <w:sz w:val="16"/>
                                <w:szCs w:val="16"/>
                                <w:lang w:val="en"/>
                              </w:rPr>
                              <w:t>Eligibility</w:t>
                            </w:r>
                          </w:p>
                        </w:txbxContent>
                      </wps:txbx>
                      <wps:bodyPr rot="0" vert="vert270"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8AED762" id="Rounded Rectangle 22" o:spid="_x0000_s1033" style="position:absolute;margin-left:-18.9pt;margin-top:8.6pt;width:57.85pt;height:22.7pt;rotation:-9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" fillcolor="#c00000" stroked="f">
                <v:textbox style="layout-flow:vertical;mso-layout-flow-alt:bottom-to-top" inset="1mm,1mm,1mm,1mm">
                  <w:txbxContent>
                    <w:p w14:paraId="342BE703" w14:textId="77777777" w:rsidR="00132524" w:rsidRPr="008B6DD6" w:rsidRDefault="00132524" w:rsidP="00132524">
                      <w:pPr>
                        <w:pStyle w:val="Heading2"/>
                        <w:keepNext/>
                        <w:rPr>
                          <w:rFonts w:ascii="Verdana" w:hAnsi="Verdana"/>
                          <w:b w:val="0"/>
                          <w:color w:val="FFFFFF"/>
                          <w:sz w:val="16"/>
                          <w:szCs w:val="16"/>
                          <w:lang w:val="en"/>
                        </w:rPr>
                      </w:pPr>
                      <w:r w:rsidRPr="008B6DD6">
                        <w:rPr>
                          <w:rFonts w:ascii="Verdana" w:hAnsi="Verdana"/>
                          <w:b w:val="0"/>
                          <w:color w:val="FFFFFF"/>
                          <w:sz w:val="16"/>
                          <w:szCs w:val="16"/>
                          <w:lang w:val="en"/>
                        </w:rPr>
                        <w:t>Eligibility</w:t>
                      </w:r>
                    </w:p>
                  </w:txbxContent>
                </v:textbox>
              </v:roundrect>
            </w:pict>
          </mc:Fallback>
        </mc:AlternateContent>
      </w:r>
      <w:r w:rsidRPr="0049708A">
        <w:rPr>
          <w:rFonts w:ascii="Verdana" w:hAnsi="Verdana"/>
          <w:sz w:val="18"/>
          <w:szCs w:val="18"/>
        </w:rPr>
        <w:tab/>
      </w:r>
    </w:p>
    <w:p w14:paraId="63FFE409" w14:textId="7A4D2AAB" w:rsidR="00132524" w:rsidRPr="0049708A" w:rsidRDefault="00132524" w:rsidP="00132524">
      <w:pPr>
        <w:tabs>
          <w:tab w:val="left" w:pos="6302"/>
        </w:tabs>
        <w:rPr>
          <w:rFonts w:ascii="Verdana" w:hAnsi="Verdana"/>
          <w:sz w:val="18"/>
          <w:szCs w:val="18"/>
        </w:rPr>
      </w:pPr>
      <w:r>
        <w:rPr>
          <w:rFonts w:ascii="Verdana" w:hAnsi="Verdana"/>
          <w:noProof/>
          <w:sz w:val="18"/>
          <w:szCs w:val="18"/>
        </w:rPr>
        <mc:AlternateContent>
          <mc:Choice Requires="wps">
            <w:drawing>
              <wp:anchor distT="0" distB="0" distL="114300" distR="114300" simplePos="0" relativeHeight="251659264" behindDoc="0" locked="0" layoutInCell="1" allowOverlap="1" wp14:anchorId="53EA549C" wp14:editId="054340E4">
                <wp:simplePos x="0" y="0"/>
                <wp:positionH relativeFrom="column">
                  <wp:posOffset>2745740</wp:posOffset>
                </wp:positionH>
                <wp:positionV relativeFrom="paragraph">
                  <wp:posOffset>19613</wp:posOffset>
                </wp:positionV>
                <wp:extent cx="453262" cy="0"/>
                <wp:effectExtent l="0" t="63500" r="0" b="76200"/>
                <wp:wrapNone/>
                <wp:docPr id="885088980" name="Straight Arrow Connector 5"/>
                <wp:cNvGraphicFramePr/>
                <a:graphic xmlns:a="http://schemas.openxmlformats.org/drawingml/2006/main">
                  <a:graphicData uri="http://schemas.microsoft.com/office/word/2010/wordprocessingShape">
                    <wps:wsp>
                      <wps:cNvCnPr/>
                      <wps:spPr>
                        <a:xfrm>
                          <a:off x="0" y="0"/>
                          <a:ext cx="453262" cy="0"/>
                        </a:xfrm>
                        <a:prstGeom prst="straightConnector1">
                          <a:avLst/>
                        </a:prstGeom>
                        <a:ln w="158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1A45BB4" id="Straight Arrow Connector 5" o:spid="_x0000_s1026" type="#_x0000_t32" style="position:absolute;margin-left:216.2pt;margin-top:1.55pt;width:35.7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" strokecolor="black [3213]" strokeweight="1.25pt">
                <v:stroke endarrow="block" joinstyle="miter"/>
              </v:shape>
            </w:pict>
          </mc:Fallback>
        </mc:AlternateContent>
      </w:r>
    </w:p>
    <w:p w14:paraId="6ADC08FB" w14:textId="7D6ACCE4" w:rsidR="00132524" w:rsidRPr="0049708A" w:rsidRDefault="004B35E2" w:rsidP="00132524">
      <w:pPr>
        <w:tabs>
          <w:tab w:val="left" w:pos="6302"/>
        </w:tabs>
        <w:rPr>
          <w:rFonts w:ascii="Verdana" w:hAnsi="Verdana"/>
          <w:sz w:val="18"/>
          <w:szCs w:val="18"/>
        </w:rPr>
      </w:pPr>
      <w:r>
        <w:rPr>
          <w:rFonts w:ascii="Verdana" w:hAnsi="Verdana"/>
          <w:noProof/>
          <w:sz w:val="18"/>
          <w:szCs w:val="18"/>
          <w:lang w:val="nl-NL" w:eastAsia="nl-NL"/>
        </w:rPr>
        <mc:AlternateContent>
          <mc:Choice Requires="wps">
            <w:drawing>
              <wp:anchor distT="0" distB="0" distL="114300" distR="114300" simplePos="0" relativeHeight="251676672" behindDoc="0" locked="0" layoutInCell="1" allowOverlap="1" wp14:anchorId="542DD4EB" wp14:editId="16C6B8A8">
                <wp:simplePos x="0" y="0"/>
                <wp:positionH relativeFrom="column">
                  <wp:posOffset>1421130</wp:posOffset>
                </wp:positionH>
                <wp:positionV relativeFrom="paragraph">
                  <wp:posOffset>51222</wp:posOffset>
                </wp:positionV>
                <wp:extent cx="0" cy="398145"/>
                <wp:effectExtent l="63500" t="0" r="38100" b="33655"/>
                <wp:wrapNone/>
                <wp:docPr id="1853229396" name="Straight Arrow Connector 2"/>
                <wp:cNvGraphicFramePr/>
                <a:graphic xmlns:a="http://schemas.openxmlformats.org/drawingml/2006/main">
                  <a:graphicData uri="http://schemas.microsoft.com/office/word/2010/wordprocessingShape">
                    <wps:wsp>
                      <wps:cNvCnPr/>
                      <wps:spPr>
                        <a:xfrm>
                          <a:off x="0" y="0"/>
                          <a:ext cx="0" cy="398145"/>
                        </a:xfrm>
                        <a:prstGeom prst="straightConnector1">
                          <a:avLst/>
                        </a:prstGeom>
                        <a:ln w="158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2F3123B" id="Straight Arrow Connector 2" o:spid="_x0000_s1026" type="#_x0000_t32" style="position:absolute;margin-left:111.9pt;margin-top:4.05pt;width:0;height:31.3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" strokecolor="black [3213]" strokeweight="1.25pt">
                <v:stroke endarrow="block" joinstyle="miter"/>
              </v:shape>
            </w:pict>
          </mc:Fallback>
        </mc:AlternateContent>
      </w:r>
    </w:p>
    <w:p w14:paraId="16516B9D" w14:textId="77777777" w:rsidR="00132524" w:rsidRPr="0049708A" w:rsidRDefault="00132524" w:rsidP="00132524">
      <w:pPr>
        <w:tabs>
          <w:tab w:val="left" w:pos="6302"/>
        </w:tabs>
        <w:rPr>
          <w:rFonts w:ascii="Verdana" w:hAnsi="Verdana"/>
          <w:sz w:val="18"/>
          <w:szCs w:val="18"/>
        </w:rPr>
      </w:pPr>
    </w:p>
    <w:p w14:paraId="4C9A2533" w14:textId="77777777" w:rsidR="00132524" w:rsidRPr="0049708A" w:rsidRDefault="00132524" w:rsidP="00132524">
      <w:pPr>
        <w:tabs>
          <w:tab w:val="left" w:pos="6302"/>
        </w:tabs>
        <w:rPr>
          <w:rFonts w:ascii="Verdana" w:hAnsi="Verdana"/>
          <w:sz w:val="18"/>
          <w:szCs w:val="18"/>
        </w:rPr>
      </w:pPr>
    </w:p>
    <w:p w14:paraId="5091F416" w14:textId="260E3B48" w:rsidR="00132524" w:rsidRPr="0049708A" w:rsidRDefault="004B35E2" w:rsidP="00132524">
      <w:pPr>
        <w:tabs>
          <w:tab w:val="left" w:pos="6302"/>
        </w:tabs>
        <w:rPr>
          <w:rFonts w:ascii="Verdana" w:hAnsi="Verdana"/>
          <w:sz w:val="18"/>
          <w:szCs w:val="18"/>
        </w:rPr>
      </w:pPr>
      <w:r w:rsidRPr="0049708A">
        <w:rPr>
          <w:rFonts w:ascii="Verdana" w:hAnsi="Verdana"/>
          <w:noProof/>
          <w:sz w:val="18"/>
          <w:szCs w:val="18"/>
          <w:lang w:val="nl-NL" w:eastAsia="nl-NL"/>
        </w:rPr>
        <mc:AlternateContent>
          <mc:Choice Requires="wps">
            <w:drawing>
              <wp:anchor distT="0" distB="0" distL="114300" distR="114300" simplePos="0" relativeHeight="251665408" behindDoc="0" locked="0" layoutInCell="1" allowOverlap="1" wp14:anchorId="300511D6" wp14:editId="6ED07A81">
                <wp:simplePos x="0" y="0"/>
                <wp:positionH relativeFrom="column">
                  <wp:posOffset>445135</wp:posOffset>
                </wp:positionH>
                <wp:positionV relativeFrom="paragraph">
                  <wp:posOffset>47838</wp:posOffset>
                </wp:positionV>
                <wp:extent cx="5253990" cy="409575"/>
                <wp:effectExtent l="0" t="0" r="16510" b="9525"/>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3990" cy="409575"/>
                        </a:xfrm>
                        <a:prstGeom prst="rect">
                          <a:avLst/>
                        </a:prstGeom>
                        <a:solidFill>
                          <a:srgbClr val="FFFFFF"/>
                        </a:solidFill>
                        <a:ln w="9525">
                          <a:solidFill>
                            <a:srgbClr val="000000"/>
                          </a:solidFill>
                          <a:miter lim="800000"/>
                          <a:headEnd/>
                          <a:tailEnd/>
                        </a:ln>
                      </wps:spPr>
                      <wps:txbx>
                        <w:txbxContent>
                          <w:p w14:paraId="1F1470DF" w14:textId="73F8ACB4" w:rsidR="00132524" w:rsidRPr="007E28C3" w:rsidRDefault="000B3318" w:rsidP="00132524">
                            <w:pPr>
                              <w:spacing w:line="276" w:lineRule="auto"/>
                              <w:jc w:val="both"/>
                              <w:rPr>
                                <w:rFonts w:ascii="Verdana" w:hAnsi="Verdana"/>
                                <w:color w:val="000000" w:themeColor="text1"/>
                                <w:sz w:val="16"/>
                                <w:szCs w:val="16"/>
                              </w:rPr>
                            </w:pPr>
                            <w:r w:rsidRPr="007E28C3">
                              <w:rPr>
                                <w:rFonts w:ascii="Verdana" w:hAnsi="Verdana"/>
                                <w:color w:val="000000" w:themeColor="text1"/>
                                <w:sz w:val="16"/>
                                <w:szCs w:val="16"/>
                              </w:rPr>
                              <w:t>22</w:t>
                            </w:r>
                            <w:r w:rsidR="004B35E2" w:rsidRPr="007E28C3">
                              <w:rPr>
                                <w:rFonts w:ascii="Verdana" w:hAnsi="Verdana"/>
                                <w:color w:val="000000" w:themeColor="text1"/>
                                <w:sz w:val="16"/>
                                <w:szCs w:val="16"/>
                              </w:rPr>
                              <w:t>3</w:t>
                            </w:r>
                            <w:r w:rsidR="00132524" w:rsidRPr="007E28C3">
                              <w:rPr>
                                <w:rFonts w:ascii="Verdana" w:hAnsi="Verdana"/>
                                <w:color w:val="000000" w:themeColor="text1"/>
                                <w:sz w:val="16"/>
                                <w:szCs w:val="16"/>
                              </w:rPr>
                              <w:t xml:space="preserve"> </w:t>
                            </w:r>
                            <w:r w:rsidR="00E25598" w:rsidRPr="007E28C3">
                              <w:rPr>
                                <w:rFonts w:ascii="Verdana" w:hAnsi="Verdana"/>
                                <w:color w:val="000000" w:themeColor="text1"/>
                                <w:sz w:val="16"/>
                                <w:szCs w:val="16"/>
                              </w:rPr>
                              <w:t xml:space="preserve">records </w:t>
                            </w:r>
                            <w:r w:rsidR="00132524" w:rsidRPr="007E28C3">
                              <w:rPr>
                                <w:rFonts w:ascii="Verdana" w:hAnsi="Verdana"/>
                                <w:color w:val="000000" w:themeColor="text1"/>
                                <w:sz w:val="16"/>
                                <w:szCs w:val="16"/>
                              </w:rPr>
                              <w:t>included</w:t>
                            </w:r>
                          </w:p>
                          <w:p w14:paraId="6E3ADC7F" w14:textId="77777777" w:rsidR="00132524" w:rsidRPr="00C74FCC" w:rsidRDefault="00132524" w:rsidP="00132524">
                            <w:pPr>
                              <w:spacing w:line="276" w:lineRule="auto"/>
                              <w:rPr>
                                <w:rFonts w:ascii="Verdana" w:hAnsi="Verdana"/>
                                <w:sz w:val="18"/>
                                <w:szCs w:val="18"/>
                              </w:rPr>
                            </w:pPr>
                          </w:p>
                        </w:txbxContent>
                      </wps:txbx>
                      <wps:bodyPr rot="0" vert="horz" wrap="square" lIns="72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0511D6" id="Rectangle 28" o:spid="_x0000_s1034" style="position:absolute;margin-left:35.05pt;margin-top:3.75pt;width:413.7pt;height:32.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">
                <v:textbox inset="2mm,1mm,1mm,1mm">
                  <w:txbxContent>
                    <w:p w14:paraId="1F1470DF" w14:textId="73F8ACB4" w:rsidR="00132524" w:rsidRPr="007E28C3" w:rsidRDefault="000B3318" w:rsidP="00132524">
                      <w:pPr>
                        <w:spacing w:line="276" w:lineRule="auto"/>
                        <w:jc w:val="both"/>
                        <w:rPr>
                          <w:rFonts w:ascii="Verdana" w:hAnsi="Verdana"/>
                          <w:color w:val="000000" w:themeColor="text1"/>
                          <w:sz w:val="16"/>
                          <w:szCs w:val="16"/>
                        </w:rPr>
                      </w:pPr>
                      <w:r w:rsidRPr="007E28C3">
                        <w:rPr>
                          <w:rFonts w:ascii="Verdana" w:hAnsi="Verdana"/>
                          <w:color w:val="000000" w:themeColor="text1"/>
                          <w:sz w:val="16"/>
                          <w:szCs w:val="16"/>
                        </w:rPr>
                        <w:t>22</w:t>
                      </w:r>
                      <w:r w:rsidR="004B35E2" w:rsidRPr="007E28C3">
                        <w:rPr>
                          <w:rFonts w:ascii="Verdana" w:hAnsi="Verdana"/>
                          <w:color w:val="000000" w:themeColor="text1"/>
                          <w:sz w:val="16"/>
                          <w:szCs w:val="16"/>
                        </w:rPr>
                        <w:t>3</w:t>
                      </w:r>
                      <w:r w:rsidR="00132524" w:rsidRPr="007E28C3">
                        <w:rPr>
                          <w:rFonts w:ascii="Verdana" w:hAnsi="Verdana"/>
                          <w:color w:val="000000" w:themeColor="text1"/>
                          <w:sz w:val="16"/>
                          <w:szCs w:val="16"/>
                        </w:rPr>
                        <w:t xml:space="preserve"> </w:t>
                      </w:r>
                      <w:r w:rsidR="00E25598" w:rsidRPr="007E28C3">
                        <w:rPr>
                          <w:rFonts w:ascii="Verdana" w:hAnsi="Verdana"/>
                          <w:color w:val="000000" w:themeColor="text1"/>
                          <w:sz w:val="16"/>
                          <w:szCs w:val="16"/>
                        </w:rPr>
                        <w:t xml:space="preserve">records </w:t>
                      </w:r>
                      <w:r w:rsidR="00132524" w:rsidRPr="007E28C3">
                        <w:rPr>
                          <w:rFonts w:ascii="Verdana" w:hAnsi="Verdana"/>
                          <w:color w:val="000000" w:themeColor="text1"/>
                          <w:sz w:val="16"/>
                          <w:szCs w:val="16"/>
                        </w:rPr>
                        <w:t>included</w:t>
                      </w:r>
                    </w:p>
                    <w:p w14:paraId="6E3ADC7F" w14:textId="77777777" w:rsidR="00132524" w:rsidRPr="00C74FCC" w:rsidRDefault="00132524" w:rsidP="00132524">
                      <w:pPr>
                        <w:spacing w:line="276" w:lineRule="auto"/>
                        <w:rPr>
                          <w:rFonts w:ascii="Verdana" w:hAnsi="Verdana"/>
                          <w:sz w:val="18"/>
                          <w:szCs w:val="18"/>
                        </w:rPr>
                      </w:pPr>
                    </w:p>
                  </w:txbxContent>
                </v:textbox>
              </v:rect>
            </w:pict>
          </mc:Fallback>
        </mc:AlternateContent>
      </w:r>
    </w:p>
    <w:p w14:paraId="0A4DD2AD" w14:textId="50D8BE6D" w:rsidR="00132524" w:rsidRPr="0049708A" w:rsidRDefault="004B35E2" w:rsidP="00132524">
      <w:pPr>
        <w:tabs>
          <w:tab w:val="left" w:pos="6302"/>
        </w:tabs>
        <w:rPr>
          <w:rFonts w:ascii="Verdana" w:hAnsi="Verdana"/>
          <w:sz w:val="18"/>
          <w:szCs w:val="18"/>
        </w:rPr>
      </w:pPr>
      <w:r w:rsidRPr="0049708A">
        <w:rPr>
          <w:rFonts w:ascii="Verdana" w:hAnsi="Verdana"/>
          <w:noProof/>
          <w:sz w:val="18"/>
          <w:szCs w:val="18"/>
          <w:lang w:val="nl-NL" w:eastAsia="nl-NL"/>
        </w:rPr>
        <mc:AlternateContent>
          <mc:Choice Requires="wps">
            <w:drawing>
              <wp:anchor distT="0" distB="0" distL="114300" distR="114300" simplePos="0" relativeHeight="251661312" behindDoc="0" locked="0" layoutInCell="1" allowOverlap="1" wp14:anchorId="4639D9AA" wp14:editId="0C7DA9A9">
                <wp:simplePos x="0" y="0"/>
                <wp:positionH relativeFrom="column">
                  <wp:posOffset>-199390</wp:posOffset>
                </wp:positionH>
                <wp:positionV relativeFrom="paragraph">
                  <wp:posOffset>63504</wp:posOffset>
                </wp:positionV>
                <wp:extent cx="654050" cy="288290"/>
                <wp:effectExtent l="5080" t="0" r="0" b="0"/>
                <wp:wrapNone/>
                <wp:docPr id="27" name="Rounded 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654050" cy="288290"/>
                        </a:xfrm>
                        <a:prstGeom prst="roundRect">
                          <a:avLst>
                            <a:gd name="adj" fmla="val 16667"/>
                          </a:avLst>
                        </a:prstGeom>
                        <a:solidFill>
                          <a:srgbClr val="C00000"/>
                        </a:solidFill>
                        <a:ln>
                          <a:noFill/>
                        </a:ln>
                      </wps:spPr>
                      <wps:txbx>
                        <w:txbxContent>
                          <w:p w14:paraId="5A254FA5" w14:textId="77777777" w:rsidR="00132524" w:rsidRPr="008B6DD6" w:rsidRDefault="00132524" w:rsidP="00132524">
                            <w:pPr>
                              <w:pStyle w:val="Heading2"/>
                              <w:keepNext/>
                              <w:rPr>
                                <w:rFonts w:ascii="Verdana" w:hAnsi="Verdana"/>
                                <w:b w:val="0"/>
                                <w:color w:val="FFFFFF"/>
                                <w:sz w:val="16"/>
                                <w:szCs w:val="16"/>
                                <w:lang w:val="en"/>
                              </w:rPr>
                            </w:pPr>
                            <w:r w:rsidRPr="008B6DD6">
                              <w:rPr>
                                <w:rFonts w:ascii="Verdana" w:hAnsi="Verdana"/>
                                <w:b w:val="0"/>
                                <w:color w:val="FFFFFF"/>
                                <w:sz w:val="16"/>
                                <w:szCs w:val="16"/>
                                <w:lang w:val="en"/>
                              </w:rPr>
                              <w:t>Included</w:t>
                            </w:r>
                          </w:p>
                        </w:txbxContent>
                      </wps:txbx>
                      <wps:bodyPr rot="0" vert="vert270"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639D9AA" id="Rounded Rectangle 27" o:spid="_x0000_s1035" style="position:absolute;margin-left:-15.7pt;margin-top:5pt;width:51.5pt;height:22.7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" fillcolor="#c00000" stroked="f">
                <v:textbox style="layout-flow:vertical;mso-layout-flow-alt:bottom-to-top" inset="1mm,1mm,1mm,1mm">
                  <w:txbxContent>
                    <w:p w14:paraId="5A254FA5" w14:textId="77777777" w:rsidR="00132524" w:rsidRPr="008B6DD6" w:rsidRDefault="00132524" w:rsidP="00132524">
                      <w:pPr>
                        <w:pStyle w:val="Heading2"/>
                        <w:keepNext/>
                        <w:rPr>
                          <w:rFonts w:ascii="Verdana" w:hAnsi="Verdana"/>
                          <w:b w:val="0"/>
                          <w:color w:val="FFFFFF"/>
                          <w:sz w:val="16"/>
                          <w:szCs w:val="16"/>
                          <w:lang w:val="en"/>
                        </w:rPr>
                      </w:pPr>
                      <w:r w:rsidRPr="008B6DD6">
                        <w:rPr>
                          <w:rFonts w:ascii="Verdana" w:hAnsi="Verdana"/>
                          <w:b w:val="0"/>
                          <w:color w:val="FFFFFF"/>
                          <w:sz w:val="16"/>
                          <w:szCs w:val="16"/>
                          <w:lang w:val="en"/>
                        </w:rPr>
                        <w:t>Included</w:t>
                      </w:r>
                    </w:p>
                  </w:txbxContent>
                </v:textbox>
              </v:roundrect>
            </w:pict>
          </mc:Fallback>
        </mc:AlternateContent>
      </w:r>
    </w:p>
    <w:p w14:paraId="6697F2CA" w14:textId="65294516" w:rsidR="00132524" w:rsidRPr="0049708A" w:rsidRDefault="00132524" w:rsidP="00132524">
      <w:pPr>
        <w:tabs>
          <w:tab w:val="left" w:pos="6302"/>
        </w:tabs>
        <w:rPr>
          <w:rFonts w:ascii="Verdana" w:hAnsi="Verdana"/>
          <w:sz w:val="18"/>
          <w:szCs w:val="18"/>
        </w:rPr>
      </w:pPr>
    </w:p>
    <w:p w14:paraId="6E4A1535" w14:textId="76904573" w:rsidR="00132524" w:rsidRPr="0049708A" w:rsidRDefault="00132524" w:rsidP="00132524">
      <w:pPr>
        <w:tabs>
          <w:tab w:val="left" w:pos="6302"/>
        </w:tabs>
        <w:rPr>
          <w:rFonts w:ascii="Verdana" w:hAnsi="Verdana"/>
          <w:sz w:val="18"/>
          <w:szCs w:val="18"/>
        </w:rPr>
      </w:pPr>
    </w:p>
    <w:p w14:paraId="05601809" w14:textId="77777777" w:rsidR="00132524" w:rsidRDefault="00132524" w:rsidP="00132524">
      <w:pPr>
        <w:spacing w:line="276" w:lineRule="auto"/>
        <w:jc w:val="both"/>
        <w:rPr>
          <w:rFonts w:ascii="Verdana" w:hAnsi="Verdana"/>
          <w:b/>
          <w:sz w:val="18"/>
          <w:szCs w:val="18"/>
        </w:rPr>
      </w:pPr>
    </w:p>
    <w:p w14:paraId="5286CFFC" w14:textId="2463B1EA" w:rsidR="00132524" w:rsidRDefault="00132524" w:rsidP="00132524">
      <w:pPr>
        <w:spacing w:line="276" w:lineRule="auto"/>
        <w:jc w:val="both"/>
        <w:rPr>
          <w:rFonts w:ascii="Verdana" w:hAnsi="Verdana"/>
          <w:sz w:val="18"/>
          <w:szCs w:val="18"/>
        </w:rPr>
      </w:pPr>
      <w:r w:rsidRPr="0049708A">
        <w:rPr>
          <w:rFonts w:ascii="Verdana" w:hAnsi="Verdana"/>
          <w:b/>
          <w:sz w:val="18"/>
          <w:szCs w:val="18"/>
        </w:rPr>
        <w:t xml:space="preserve">Figure </w:t>
      </w:r>
      <w:r w:rsidR="00C413AD">
        <w:rPr>
          <w:rFonts w:ascii="Verdana" w:hAnsi="Verdana"/>
          <w:b/>
          <w:sz w:val="18"/>
          <w:szCs w:val="18"/>
        </w:rPr>
        <w:t>S</w:t>
      </w:r>
      <w:r w:rsidRPr="0049708A">
        <w:rPr>
          <w:rFonts w:ascii="Verdana" w:hAnsi="Verdana"/>
          <w:b/>
          <w:sz w:val="18"/>
          <w:szCs w:val="18"/>
        </w:rPr>
        <w:t>1.</w:t>
      </w:r>
      <w:r w:rsidRPr="0049708A">
        <w:rPr>
          <w:rFonts w:ascii="Verdana" w:hAnsi="Verdana"/>
          <w:sz w:val="18"/>
          <w:szCs w:val="18"/>
        </w:rPr>
        <w:t xml:space="preserve"> Flowchart on identification, screening and inclusion of eligible publications</w:t>
      </w:r>
    </w:p>
    <w:p w14:paraId="5A7E1D26" w14:textId="77777777" w:rsidR="000370E7" w:rsidRDefault="000370E7" w:rsidP="00132524">
      <w:pPr>
        <w:spacing w:line="276" w:lineRule="auto"/>
        <w:jc w:val="both"/>
        <w:rPr>
          <w:rFonts w:ascii="Verdana" w:hAnsi="Verdana"/>
          <w:sz w:val="18"/>
          <w:szCs w:val="18"/>
        </w:rPr>
      </w:pPr>
    </w:p>
    <w:p w14:paraId="7D7609A9" w14:textId="77777777" w:rsidR="000370E7" w:rsidRDefault="000370E7" w:rsidP="00132524">
      <w:pPr>
        <w:spacing w:line="276" w:lineRule="auto"/>
        <w:jc w:val="both"/>
        <w:rPr>
          <w:rFonts w:ascii="Verdana" w:hAnsi="Verdana"/>
          <w:sz w:val="18"/>
          <w:szCs w:val="18"/>
        </w:rPr>
      </w:pPr>
    </w:p>
    <w:p w14:paraId="51DE7302" w14:textId="77777777" w:rsidR="000370E7" w:rsidRPr="006B17CC" w:rsidRDefault="000370E7" w:rsidP="000370E7">
      <w:pPr>
        <w:ind w:left="480" w:hanging="480"/>
        <w:rPr>
          <w:rFonts w:ascii="Verdana" w:hAnsi="Verdana"/>
          <w:sz w:val="18"/>
          <w:szCs w:val="18"/>
        </w:rPr>
      </w:pPr>
    </w:p>
    <w:p w14:paraId="5DEF02EB" w14:textId="77777777" w:rsidR="000370E7" w:rsidRPr="006B17CC" w:rsidRDefault="000370E7" w:rsidP="000370E7">
      <w:pPr>
        <w:ind w:left="480" w:hanging="480"/>
        <w:rPr>
          <w:rFonts w:ascii="Verdana" w:hAnsi="Verdana"/>
          <w:sz w:val="18"/>
          <w:szCs w:val="18"/>
        </w:rPr>
      </w:pPr>
    </w:p>
    <w:p w14:paraId="6DD18348" w14:textId="3F278324" w:rsidR="000370E7" w:rsidRDefault="000370E7" w:rsidP="001F4EE2">
      <w:pPr>
        <w:spacing w:after="120"/>
        <w:rPr>
          <w:rFonts w:ascii="Verdana" w:eastAsia="Aptos" w:hAnsi="Verdana" w:cs="Aptos"/>
          <w:b/>
          <w:bCs/>
          <w:sz w:val="18"/>
          <w:szCs w:val="18"/>
        </w:rPr>
      </w:pPr>
      <w:r w:rsidRPr="001924B2">
        <w:rPr>
          <w:rFonts w:ascii="Verdana" w:eastAsia="Aptos" w:hAnsi="Verdana" w:cs="Aptos"/>
          <w:b/>
          <w:bCs/>
          <w:sz w:val="18"/>
          <w:szCs w:val="18"/>
        </w:rPr>
        <w:t>Included RCTs</w:t>
      </w:r>
    </w:p>
    <w:p w14:paraId="14B3F0FA" w14:textId="7413CFB9" w:rsidR="007E5D44" w:rsidRDefault="007E5D44" w:rsidP="007E5D44">
      <w:pPr>
        <w:pStyle w:val="responsevalue17j1v8"/>
        <w:shd w:val="clear" w:color="auto" w:fill="FFFFFF"/>
        <w:spacing w:before="150" w:beforeAutospacing="0" w:after="0" w:afterAutospacing="0" w:line="360" w:lineRule="auto"/>
        <w:jc w:val="both"/>
        <w:rPr>
          <w:rFonts w:ascii="Verdana" w:hAnsi="Verdana" w:cs="Open Sans"/>
          <w:color w:val="EE0000"/>
          <w:sz w:val="18"/>
          <w:szCs w:val="18"/>
        </w:rPr>
      </w:pPr>
      <w:r w:rsidRPr="008E66E3">
        <w:rPr>
          <w:rFonts w:ascii="Verdana" w:hAnsi="Verdana" w:cs="Open Sans"/>
          <w:color w:val="EE0000"/>
          <w:sz w:val="18"/>
          <w:szCs w:val="18"/>
        </w:rPr>
        <w:t>*</w:t>
      </w:r>
      <w:r>
        <w:rPr>
          <w:rFonts w:ascii="Verdana" w:hAnsi="Verdana" w:cs="Open Sans"/>
          <w:color w:val="EE0000"/>
          <w:sz w:val="18"/>
          <w:szCs w:val="18"/>
        </w:rPr>
        <w:t xml:space="preserve"> </w:t>
      </w:r>
      <w:r>
        <w:rPr>
          <w:rFonts w:ascii="Verdana" w:hAnsi="Verdana" w:cs="Open Sans"/>
          <w:color w:val="000000" w:themeColor="text1"/>
          <w:sz w:val="18"/>
          <w:szCs w:val="18"/>
        </w:rPr>
        <w:t xml:space="preserve">This includes </w:t>
      </w:r>
      <w:r w:rsidRPr="008E66E3">
        <w:rPr>
          <w:rFonts w:ascii="Verdana" w:hAnsi="Verdana" w:cs="Open Sans"/>
          <w:color w:val="000000" w:themeColor="text1"/>
          <w:sz w:val="18"/>
          <w:szCs w:val="18"/>
        </w:rPr>
        <w:t xml:space="preserve">identifying information on the author team that we investigate. In case you want to have the full information, please email Marc Molendijk </w:t>
      </w:r>
      <w:r>
        <w:rPr>
          <w:rFonts w:ascii="Verdana" w:hAnsi="Verdana" w:cs="Open Sans"/>
          <w:color w:val="EE0000"/>
          <w:sz w:val="18"/>
          <w:szCs w:val="18"/>
        </w:rPr>
        <w:t xml:space="preserve">@ </w:t>
      </w:r>
      <w:r>
        <w:fldChar w:fldCharType="begin"/>
      </w:r>
      <w:r>
        <w:instrText>HYPERLINK "mailto:molendijkml@fsw.leidenuniv.nl"</w:instrText>
      </w:r>
      <w:r>
        <w:fldChar w:fldCharType="separate"/>
      </w:r>
      <w:r w:rsidRPr="00C046E6">
        <w:rPr>
          <w:rStyle w:val="Hyperlink"/>
          <w:rFonts w:ascii="Verdana" w:hAnsi="Verdana" w:cs="Open Sans"/>
          <w:sz w:val="18"/>
          <w:szCs w:val="18"/>
        </w:rPr>
        <w:t>molendijkml@fsw.leidenuniv.nl</w:t>
      </w:r>
      <w:r>
        <w:fldChar w:fldCharType="end"/>
      </w:r>
    </w:p>
    <w:p w14:paraId="64DD3129" w14:textId="77777777" w:rsidR="007E5D44" w:rsidRPr="001924B2" w:rsidRDefault="007E5D44" w:rsidP="001F4EE2">
      <w:pPr>
        <w:spacing w:after="120"/>
        <w:rPr>
          <w:rFonts w:ascii="Verdana" w:eastAsia="Aptos" w:hAnsi="Verdana" w:cs="Aptos"/>
          <w:b/>
          <w:bCs/>
          <w:sz w:val="18"/>
          <w:szCs w:val="18"/>
        </w:rPr>
      </w:pPr>
    </w:p>
    <w:p w14:paraId="39392B53" w14:textId="77777777" w:rsidR="00B36F08" w:rsidRPr="00B36F08" w:rsidRDefault="00B36F08" w:rsidP="00B36F08">
      <w:pPr>
        <w:spacing w:line="480" w:lineRule="auto"/>
        <w:jc w:val="both"/>
        <w:rPr>
          <w:rFonts w:ascii="Verdana" w:hAnsi="Verdana"/>
          <w:b/>
          <w:bCs/>
          <w:color w:val="000000" w:themeColor="text1"/>
          <w:sz w:val="18"/>
          <w:szCs w:val="18"/>
        </w:rPr>
      </w:pPr>
      <w:r w:rsidRPr="00B36F08">
        <w:rPr>
          <w:rFonts w:ascii="Verdana" w:hAnsi="Verdana"/>
          <w:b/>
          <w:bCs/>
          <w:color w:val="000000" w:themeColor="text1"/>
          <w:sz w:val="18"/>
          <w:szCs w:val="18"/>
        </w:rPr>
        <w:t>Bayes factor estimation</w:t>
      </w:r>
    </w:p>
    <w:p w14:paraId="613FDDC0" w14:textId="77777777" w:rsidR="00B36F08" w:rsidRPr="00B36F08" w:rsidRDefault="00B36F08" w:rsidP="00B36F08">
      <w:pPr>
        <w:spacing w:line="480" w:lineRule="auto"/>
        <w:jc w:val="both"/>
        <w:rPr>
          <w:rFonts w:ascii="Verdana" w:hAnsi="Verdana"/>
          <w:i/>
          <w:iCs/>
          <w:color w:val="000000" w:themeColor="text1"/>
          <w:sz w:val="18"/>
          <w:szCs w:val="18"/>
        </w:rPr>
      </w:pPr>
      <w:r w:rsidRPr="00B36F08">
        <w:rPr>
          <w:rFonts w:ascii="Verdana" w:hAnsi="Verdana"/>
          <w:color w:val="000000" w:themeColor="text1"/>
          <w:sz w:val="18"/>
          <w:szCs w:val="18"/>
        </w:rPr>
        <w:t xml:space="preserve">To test whether the empirical </w:t>
      </w:r>
      <w:r w:rsidRPr="00B36F08">
        <w:rPr>
          <w:rFonts w:ascii="Verdana" w:hAnsi="Verdana"/>
          <w:i/>
          <w:iCs/>
          <w:color w:val="000000" w:themeColor="text1"/>
          <w:sz w:val="18"/>
          <w:szCs w:val="18"/>
        </w:rPr>
        <w:t>p</w:t>
      </w:r>
      <w:r w:rsidRPr="00B36F08">
        <w:rPr>
          <w:rFonts w:ascii="Verdana" w:hAnsi="Verdana"/>
          <w:color w:val="000000" w:themeColor="text1"/>
          <w:sz w:val="18"/>
          <w:szCs w:val="18"/>
        </w:rPr>
        <w:t xml:space="preserve">-value distributions deviated from the expected uniform distribution, we relied on a combination of fitting a Beta distribution and subsequent Savage-Dickey ratio tests. The Beta distribution reduces to uniform when parameters </w:t>
      </w:r>
      <w:r w:rsidRPr="005D01B6">
        <w:rPr>
          <w:rFonts w:ascii="Verdana" w:hAnsi="Verdana"/>
          <w:i/>
          <w:iCs/>
          <w:color w:val="000000" w:themeColor="text1"/>
          <w:sz w:val="18"/>
          <w:szCs w:val="18"/>
        </w:rPr>
        <w:t>a</w:t>
      </w:r>
      <w:r w:rsidRPr="00B36F08">
        <w:rPr>
          <w:rFonts w:ascii="Verdana" w:hAnsi="Verdana"/>
          <w:color w:val="000000" w:themeColor="text1"/>
          <w:sz w:val="18"/>
          <w:szCs w:val="18"/>
        </w:rPr>
        <w:t xml:space="preserve"> = </w:t>
      </w:r>
      <w:r w:rsidRPr="005D01B6">
        <w:rPr>
          <w:rFonts w:ascii="Verdana" w:hAnsi="Verdana"/>
          <w:i/>
          <w:iCs/>
          <w:color w:val="000000" w:themeColor="text1"/>
          <w:sz w:val="18"/>
          <w:szCs w:val="18"/>
        </w:rPr>
        <w:t>b</w:t>
      </w:r>
      <w:r w:rsidRPr="00B36F08">
        <w:rPr>
          <w:rFonts w:ascii="Verdana" w:hAnsi="Verdana"/>
          <w:color w:val="000000" w:themeColor="text1"/>
          <w:sz w:val="18"/>
          <w:szCs w:val="18"/>
        </w:rPr>
        <w:t xml:space="preserve"> = 1. Deviations from uniformity were assessed via the a parameter: values less than 1 indicate </w:t>
      </w:r>
      <w:r w:rsidRPr="00B36F08">
        <w:rPr>
          <w:rFonts w:ascii="Verdana" w:hAnsi="Verdana"/>
          <w:i/>
          <w:iCs/>
          <w:color w:val="000000" w:themeColor="text1"/>
          <w:sz w:val="18"/>
          <w:szCs w:val="18"/>
        </w:rPr>
        <w:t>p</w:t>
      </w:r>
      <w:r w:rsidRPr="00B36F08">
        <w:rPr>
          <w:rFonts w:ascii="Verdana" w:hAnsi="Verdana"/>
          <w:color w:val="000000" w:themeColor="text1"/>
          <w:sz w:val="18"/>
          <w:szCs w:val="18"/>
        </w:rPr>
        <w:t xml:space="preserve">-value inflation, while values greater than 1 indicate </w:t>
      </w:r>
      <w:r w:rsidRPr="00B36F08">
        <w:rPr>
          <w:rFonts w:ascii="Verdana" w:hAnsi="Verdana"/>
          <w:i/>
          <w:iCs/>
          <w:color w:val="000000" w:themeColor="text1"/>
          <w:sz w:val="18"/>
          <w:szCs w:val="18"/>
        </w:rPr>
        <w:t>p</w:t>
      </w:r>
      <w:r w:rsidRPr="00B36F08">
        <w:rPr>
          <w:rFonts w:ascii="Verdana" w:hAnsi="Verdana"/>
          <w:color w:val="000000" w:themeColor="text1"/>
          <w:sz w:val="18"/>
          <w:szCs w:val="18"/>
        </w:rPr>
        <w:t xml:space="preserve">-value deflation. The </w:t>
      </w:r>
      <w:r w:rsidRPr="005D01B6">
        <w:rPr>
          <w:rFonts w:ascii="Verdana" w:hAnsi="Verdana"/>
          <w:i/>
          <w:iCs/>
          <w:color w:val="000000" w:themeColor="text1"/>
          <w:sz w:val="18"/>
          <w:szCs w:val="18"/>
        </w:rPr>
        <w:t>b</w:t>
      </w:r>
      <w:r w:rsidRPr="00B36F08">
        <w:rPr>
          <w:rFonts w:ascii="Verdana" w:hAnsi="Verdana"/>
          <w:color w:val="000000" w:themeColor="text1"/>
          <w:sz w:val="18"/>
          <w:szCs w:val="18"/>
        </w:rPr>
        <w:t xml:space="preserve"> parameter was fixed to 1 in all subsequent analyses.</w:t>
      </w:r>
    </w:p>
    <w:p w14:paraId="6A2AFD58" w14:textId="33F137E3" w:rsidR="00B36F08" w:rsidRPr="00B36F08" w:rsidRDefault="00B36F08" w:rsidP="00B36F08">
      <w:pPr>
        <w:spacing w:line="480" w:lineRule="auto"/>
        <w:jc w:val="both"/>
        <w:rPr>
          <w:rFonts w:ascii="Verdana" w:hAnsi="Verdana"/>
          <w:color w:val="000000" w:themeColor="text1"/>
          <w:sz w:val="18"/>
          <w:szCs w:val="18"/>
        </w:rPr>
      </w:pPr>
      <w:r>
        <w:rPr>
          <w:rFonts w:ascii="Verdana" w:hAnsi="Verdana"/>
          <w:color w:val="000000" w:themeColor="text1"/>
          <w:sz w:val="18"/>
          <w:szCs w:val="18"/>
        </w:rPr>
        <w:t xml:space="preserve">     </w:t>
      </w:r>
      <w:r w:rsidRPr="00B36F08">
        <w:rPr>
          <w:rFonts w:ascii="Verdana" w:hAnsi="Verdana"/>
          <w:color w:val="000000" w:themeColor="text1"/>
          <w:sz w:val="18"/>
          <w:szCs w:val="18"/>
        </w:rPr>
        <w:t xml:space="preserve">We used a Gamma(5,4) distribution as a prior, which ensures a mode of 1, while providing substantial flexibility in the implied plausible shapes of Beta distributions (see </w:t>
      </w:r>
      <w:r>
        <w:rPr>
          <w:rFonts w:ascii="Verdana" w:hAnsi="Verdana"/>
          <w:color w:val="000000" w:themeColor="text1"/>
          <w:sz w:val="18"/>
          <w:szCs w:val="18"/>
        </w:rPr>
        <w:t xml:space="preserve">supplemental </w:t>
      </w:r>
      <w:r w:rsidRPr="00B36F08">
        <w:rPr>
          <w:rFonts w:ascii="Verdana" w:hAnsi="Verdana"/>
          <w:color w:val="000000" w:themeColor="text1"/>
          <w:sz w:val="18"/>
          <w:szCs w:val="18"/>
        </w:rPr>
        <w:t xml:space="preserve">Figure </w:t>
      </w:r>
      <w:r>
        <w:rPr>
          <w:rFonts w:ascii="Verdana" w:hAnsi="Verdana"/>
          <w:color w:val="000000" w:themeColor="text1"/>
          <w:sz w:val="18"/>
          <w:szCs w:val="18"/>
        </w:rPr>
        <w:t>2</w:t>
      </w:r>
      <w:r w:rsidR="005D01B6">
        <w:rPr>
          <w:rFonts w:ascii="Verdana" w:hAnsi="Verdana"/>
          <w:color w:val="000000" w:themeColor="text1"/>
          <w:sz w:val="18"/>
          <w:szCs w:val="18"/>
        </w:rPr>
        <w:t xml:space="preserve"> below</w:t>
      </w:r>
      <w:r w:rsidRPr="00B36F08">
        <w:rPr>
          <w:rFonts w:ascii="Verdana" w:hAnsi="Verdana"/>
          <w:color w:val="000000" w:themeColor="text1"/>
          <w:sz w:val="18"/>
          <w:szCs w:val="18"/>
        </w:rPr>
        <w:t>). More informed priors centered at 1 would only increase the evidence against the null presented below. We estimated the a parameter with MCMC sampling using three chains of 50,000 iterations each. The first 2,000 iterations were discarded as burn-in. Visual inspection of the traces confirmed convergence (</w:t>
      </w:r>
      <w:r>
        <w:rPr>
          <w:rFonts w:ascii="Verdana" w:hAnsi="Verdana"/>
          <w:color w:val="000000" w:themeColor="text1"/>
          <w:sz w:val="18"/>
          <w:szCs w:val="18"/>
        </w:rPr>
        <w:t>supplemental Figure</w:t>
      </w:r>
      <w:r w:rsidRPr="00B36F08">
        <w:rPr>
          <w:rFonts w:ascii="Verdana" w:hAnsi="Verdana"/>
          <w:color w:val="000000" w:themeColor="text1"/>
          <w:sz w:val="18"/>
          <w:szCs w:val="18"/>
        </w:rPr>
        <w:t xml:space="preserve"> </w:t>
      </w:r>
      <w:r>
        <w:rPr>
          <w:rFonts w:ascii="Verdana" w:hAnsi="Verdana"/>
          <w:color w:val="000000" w:themeColor="text1"/>
          <w:sz w:val="18"/>
          <w:szCs w:val="18"/>
        </w:rPr>
        <w:t>3</w:t>
      </w:r>
      <w:r w:rsidRPr="00B36F08">
        <w:rPr>
          <w:rFonts w:ascii="Verdana" w:hAnsi="Verdana"/>
          <w:color w:val="000000" w:themeColor="text1"/>
          <w:sz w:val="18"/>
          <w:szCs w:val="18"/>
        </w:rPr>
        <w:t xml:space="preserve">A,4D). </w:t>
      </w:r>
      <w:r w:rsidR="00600322">
        <w:rPr>
          <w:rFonts w:ascii="Verdana" w:hAnsi="Verdana"/>
          <w:color w:val="000000" w:themeColor="text1"/>
          <w:sz w:val="18"/>
          <w:szCs w:val="18"/>
        </w:rPr>
        <w:t xml:space="preserve">We ensured the effective sample size was at least 10000 in the tails (Vehtari </w:t>
      </w:r>
      <w:r w:rsidR="00417CC8" w:rsidRPr="00B36F08">
        <w:rPr>
          <w:rFonts w:ascii="Verdana" w:hAnsi="Verdana"/>
          <w:i/>
          <w:iCs/>
          <w:color w:val="000000" w:themeColor="text1"/>
          <w:sz w:val="18"/>
          <w:szCs w:val="18"/>
        </w:rPr>
        <w:t>et al.,</w:t>
      </w:r>
      <w:r w:rsidR="00417CC8">
        <w:rPr>
          <w:rFonts w:ascii="Verdana" w:hAnsi="Verdana"/>
          <w:color w:val="000000" w:themeColor="text1"/>
          <w:sz w:val="18"/>
          <w:szCs w:val="18"/>
        </w:rPr>
        <w:t xml:space="preserve"> </w:t>
      </w:r>
      <w:r w:rsidR="00417CC8" w:rsidRPr="00B36F08">
        <w:rPr>
          <w:rFonts w:ascii="Verdana" w:hAnsi="Verdana"/>
          <w:color w:val="0070C0"/>
          <w:sz w:val="18"/>
          <w:szCs w:val="18"/>
        </w:rPr>
        <w:t>20</w:t>
      </w:r>
      <w:r w:rsidR="00417CC8">
        <w:rPr>
          <w:rFonts w:ascii="Verdana" w:hAnsi="Verdana"/>
          <w:color w:val="0070C0"/>
          <w:sz w:val="18"/>
          <w:szCs w:val="18"/>
        </w:rPr>
        <w:t>21</w:t>
      </w:r>
      <w:r w:rsidR="004D791C">
        <w:rPr>
          <w:rFonts w:ascii="Verdana" w:hAnsi="Verdana"/>
          <w:color w:val="0070C0"/>
          <w:sz w:val="18"/>
          <w:szCs w:val="18"/>
        </w:rPr>
        <w:t>)</w:t>
      </w:r>
      <w:r w:rsidR="00600322">
        <w:rPr>
          <w:rFonts w:ascii="Verdana" w:hAnsi="Verdana"/>
          <w:color w:val="000000" w:themeColor="text1"/>
          <w:sz w:val="18"/>
          <w:szCs w:val="18"/>
        </w:rPr>
        <w:t xml:space="preserve">. </w:t>
      </w:r>
      <w:r w:rsidRPr="00B36F08">
        <w:rPr>
          <w:rFonts w:ascii="Verdana" w:hAnsi="Verdana"/>
          <w:color w:val="000000" w:themeColor="text1"/>
          <w:sz w:val="18"/>
          <w:szCs w:val="18"/>
        </w:rPr>
        <w:t>To quantify evidence for deviations from uniformity, we used the Savage-Dickey density ratio test to compute Bayes Factors comparing the null hypothesis (H</w:t>
      </w:r>
      <w:r w:rsidRPr="005D01B6">
        <w:rPr>
          <w:rFonts w:ascii="Verdana" w:hAnsi="Verdana"/>
          <w:color w:val="000000" w:themeColor="text1"/>
          <w:sz w:val="18"/>
          <w:szCs w:val="18"/>
          <w:vertAlign w:val="subscript"/>
        </w:rPr>
        <w:t>0</w:t>
      </w:r>
      <w:r w:rsidRPr="00B36F08">
        <w:rPr>
          <w:rFonts w:ascii="Verdana" w:hAnsi="Verdana"/>
          <w:color w:val="000000" w:themeColor="text1"/>
          <w:sz w:val="18"/>
          <w:szCs w:val="18"/>
        </w:rPr>
        <w:t>: a=1, uniform distribution) against the alternative (H</w:t>
      </w:r>
      <w:r w:rsidRPr="005D01B6">
        <w:rPr>
          <w:rFonts w:ascii="Verdana" w:hAnsi="Verdana"/>
          <w:color w:val="000000" w:themeColor="text1"/>
          <w:sz w:val="18"/>
          <w:szCs w:val="18"/>
          <w:vertAlign w:val="subscript"/>
        </w:rPr>
        <w:t>1</w:t>
      </w:r>
      <w:r w:rsidRPr="00B36F08">
        <w:rPr>
          <w:rFonts w:ascii="Verdana" w:hAnsi="Verdana"/>
          <w:color w:val="000000" w:themeColor="text1"/>
          <w:sz w:val="18"/>
          <w:szCs w:val="18"/>
        </w:rPr>
        <w:t>: a≠1, non-uniform distribution). Savage-Dickey tests</w:t>
      </w:r>
      <w:r>
        <w:rPr>
          <w:rFonts w:ascii="Verdana" w:hAnsi="Verdana"/>
          <w:color w:val="000000" w:themeColor="text1"/>
          <w:sz w:val="18"/>
          <w:szCs w:val="18"/>
        </w:rPr>
        <w:t xml:space="preserve"> (Wagenmakers </w:t>
      </w:r>
      <w:r w:rsidRPr="00B36F08">
        <w:rPr>
          <w:rFonts w:ascii="Verdana" w:hAnsi="Verdana"/>
          <w:i/>
          <w:iCs/>
          <w:color w:val="000000" w:themeColor="text1"/>
          <w:sz w:val="18"/>
          <w:szCs w:val="18"/>
        </w:rPr>
        <w:t>et al.,</w:t>
      </w:r>
      <w:r>
        <w:rPr>
          <w:rFonts w:ascii="Verdana" w:hAnsi="Verdana"/>
          <w:color w:val="000000" w:themeColor="text1"/>
          <w:sz w:val="18"/>
          <w:szCs w:val="18"/>
        </w:rPr>
        <w:t xml:space="preserve"> </w:t>
      </w:r>
      <w:r w:rsidRPr="00B36F08">
        <w:rPr>
          <w:rFonts w:ascii="Verdana" w:hAnsi="Verdana"/>
          <w:color w:val="0070C0"/>
          <w:sz w:val="18"/>
          <w:szCs w:val="18"/>
        </w:rPr>
        <w:t>2010</w:t>
      </w:r>
      <w:r>
        <w:rPr>
          <w:rFonts w:ascii="Verdana" w:hAnsi="Verdana"/>
          <w:color w:val="000000" w:themeColor="text1"/>
          <w:sz w:val="18"/>
          <w:szCs w:val="18"/>
        </w:rPr>
        <w:t>)</w:t>
      </w:r>
      <w:r w:rsidRPr="00B36F08">
        <w:rPr>
          <w:rFonts w:ascii="Verdana" w:hAnsi="Verdana"/>
          <w:color w:val="000000" w:themeColor="text1"/>
          <w:sz w:val="18"/>
          <w:szCs w:val="18"/>
        </w:rPr>
        <w:t xml:space="preserve"> were performed separately for the </w:t>
      </w:r>
      <w:r w:rsidRPr="00B36F08">
        <w:rPr>
          <w:rFonts w:ascii="Verdana" w:hAnsi="Verdana"/>
          <w:i/>
          <w:iCs/>
          <w:color w:val="000000" w:themeColor="text1"/>
          <w:sz w:val="18"/>
          <w:szCs w:val="18"/>
        </w:rPr>
        <w:t>p</w:t>
      </w:r>
      <w:r w:rsidRPr="00B36F08">
        <w:rPr>
          <w:rFonts w:ascii="Verdana" w:hAnsi="Verdana"/>
          <w:color w:val="000000" w:themeColor="text1"/>
          <w:sz w:val="18"/>
          <w:szCs w:val="18"/>
        </w:rPr>
        <w:t>-values from the target group and the control RCT group. Note that the density of the posterior on the H</w:t>
      </w:r>
      <w:r w:rsidRPr="00B36F08">
        <w:rPr>
          <w:rFonts w:ascii="Verdana" w:hAnsi="Verdana"/>
          <w:color w:val="000000" w:themeColor="text1"/>
          <w:sz w:val="18"/>
          <w:szCs w:val="18"/>
          <w:vertAlign w:val="subscript"/>
        </w:rPr>
        <w:t>0</w:t>
      </w:r>
      <w:r w:rsidRPr="00B36F08">
        <w:rPr>
          <w:rFonts w:ascii="Verdana" w:hAnsi="Verdana"/>
          <w:color w:val="000000" w:themeColor="text1"/>
          <w:sz w:val="18"/>
          <w:szCs w:val="18"/>
        </w:rPr>
        <w:t xml:space="preserve"> value was extremely low and therefore difficult to approximate.</w:t>
      </w:r>
      <w:r w:rsidR="00600322">
        <w:rPr>
          <w:rFonts w:ascii="Verdana" w:hAnsi="Verdana"/>
          <w:color w:val="000000" w:themeColor="text1"/>
          <w:sz w:val="18"/>
          <w:szCs w:val="18"/>
        </w:rPr>
        <w:t xml:space="preserve"> We estimated the density based on (a) fitting logsplines</w:t>
      </w:r>
      <w:r w:rsidR="004D791C">
        <w:rPr>
          <w:rFonts w:ascii="Verdana" w:hAnsi="Verdana"/>
          <w:color w:val="000000" w:themeColor="text1"/>
          <w:sz w:val="18"/>
          <w:szCs w:val="18"/>
        </w:rPr>
        <w:t xml:space="preserve"> (Stone et al., </w:t>
      </w:r>
      <w:r w:rsidR="004D791C" w:rsidRPr="004D791C">
        <w:rPr>
          <w:rFonts w:ascii="Verdana" w:hAnsi="Verdana"/>
          <w:color w:val="0070C0"/>
          <w:sz w:val="18"/>
          <w:szCs w:val="18"/>
        </w:rPr>
        <w:t>1997</w:t>
      </w:r>
      <w:r w:rsidR="004D791C">
        <w:rPr>
          <w:rFonts w:ascii="Verdana" w:hAnsi="Verdana"/>
          <w:color w:val="000000" w:themeColor="text1"/>
          <w:sz w:val="18"/>
          <w:szCs w:val="18"/>
        </w:rPr>
        <w:t>;</w:t>
      </w:r>
      <w:r w:rsidR="00600322">
        <w:rPr>
          <w:rFonts w:ascii="Verdana" w:hAnsi="Verdana"/>
          <w:b/>
          <w:bCs/>
          <w:color w:val="000000" w:themeColor="text1"/>
          <w:sz w:val="18"/>
          <w:szCs w:val="18"/>
        </w:rPr>
        <w:t xml:space="preserve"> </w:t>
      </w:r>
      <w:r w:rsidR="00600322" w:rsidRPr="00600322">
        <w:rPr>
          <w:rFonts w:ascii="Verdana" w:hAnsi="Verdana"/>
          <w:color w:val="000000" w:themeColor="text1"/>
          <w:sz w:val="18"/>
          <w:szCs w:val="18"/>
        </w:rPr>
        <w:t>see also Wagenmakers et al., 2010)</w:t>
      </w:r>
      <w:r w:rsidR="00600322">
        <w:rPr>
          <w:rFonts w:ascii="Verdana" w:hAnsi="Verdana"/>
          <w:color w:val="000000" w:themeColor="text1"/>
          <w:sz w:val="18"/>
          <w:szCs w:val="18"/>
        </w:rPr>
        <w:t>, as well as (b) using a normal approximation of the posterior distribution</w:t>
      </w:r>
      <w:r w:rsidR="004D791C">
        <w:rPr>
          <w:rFonts w:ascii="Verdana" w:hAnsi="Verdana"/>
          <w:color w:val="000000" w:themeColor="text1"/>
          <w:sz w:val="18"/>
          <w:szCs w:val="18"/>
        </w:rPr>
        <w:t xml:space="preserve"> (Wetzels </w:t>
      </w:r>
      <w:r w:rsidR="004D791C" w:rsidRPr="00B36F08">
        <w:rPr>
          <w:rFonts w:ascii="Verdana" w:hAnsi="Verdana"/>
          <w:i/>
          <w:iCs/>
          <w:color w:val="000000" w:themeColor="text1"/>
          <w:sz w:val="18"/>
          <w:szCs w:val="18"/>
        </w:rPr>
        <w:t>et al.,</w:t>
      </w:r>
      <w:r w:rsidR="004D791C">
        <w:rPr>
          <w:rFonts w:ascii="Verdana" w:hAnsi="Verdana"/>
          <w:color w:val="000000" w:themeColor="text1"/>
          <w:sz w:val="18"/>
          <w:szCs w:val="18"/>
        </w:rPr>
        <w:t xml:space="preserve"> </w:t>
      </w:r>
      <w:r w:rsidR="004D791C" w:rsidRPr="00B36F08">
        <w:rPr>
          <w:rFonts w:ascii="Verdana" w:hAnsi="Verdana"/>
          <w:color w:val="0070C0"/>
          <w:sz w:val="18"/>
          <w:szCs w:val="18"/>
        </w:rPr>
        <w:t>20</w:t>
      </w:r>
      <w:r w:rsidR="004D791C">
        <w:rPr>
          <w:rFonts w:ascii="Verdana" w:hAnsi="Verdana"/>
          <w:color w:val="0070C0"/>
          <w:sz w:val="18"/>
          <w:szCs w:val="18"/>
        </w:rPr>
        <w:t>09</w:t>
      </w:r>
      <w:r w:rsidR="004D791C">
        <w:rPr>
          <w:rFonts w:ascii="Verdana" w:hAnsi="Verdana"/>
          <w:color w:val="000000" w:themeColor="text1"/>
          <w:sz w:val="18"/>
          <w:szCs w:val="18"/>
        </w:rPr>
        <w:t>)</w:t>
      </w:r>
      <w:r w:rsidR="00600322">
        <w:rPr>
          <w:rFonts w:ascii="Verdana" w:hAnsi="Verdana"/>
          <w:color w:val="000000" w:themeColor="text1"/>
          <w:sz w:val="18"/>
          <w:szCs w:val="18"/>
        </w:rPr>
        <w:t>. We report the most conservative Bayes Factors</w:t>
      </w:r>
      <w:r w:rsidR="002A3EB7">
        <w:rPr>
          <w:rFonts w:ascii="Verdana" w:hAnsi="Verdana"/>
          <w:color w:val="000000" w:themeColor="text1"/>
          <w:sz w:val="18"/>
          <w:szCs w:val="18"/>
        </w:rPr>
        <w:t>; across methods, evidence was extremely strong.</w:t>
      </w:r>
    </w:p>
    <w:p w14:paraId="0E45F6B5" w14:textId="6885B78B" w:rsidR="00B36F08" w:rsidRPr="00B36F08" w:rsidRDefault="00B36F08" w:rsidP="00B36F08">
      <w:pPr>
        <w:spacing w:line="480" w:lineRule="auto"/>
        <w:jc w:val="both"/>
        <w:rPr>
          <w:rFonts w:ascii="Verdana" w:hAnsi="Verdana"/>
          <w:color w:val="000000" w:themeColor="text1"/>
          <w:sz w:val="18"/>
          <w:szCs w:val="18"/>
        </w:rPr>
      </w:pPr>
      <w:r>
        <w:rPr>
          <w:rFonts w:ascii="Verdana" w:hAnsi="Verdana"/>
          <w:color w:val="000000" w:themeColor="text1"/>
          <w:sz w:val="18"/>
          <w:szCs w:val="18"/>
        </w:rPr>
        <w:t xml:space="preserve">     </w:t>
      </w:r>
      <w:r w:rsidRPr="00B36F08">
        <w:rPr>
          <w:rFonts w:ascii="Verdana" w:hAnsi="Verdana"/>
          <w:color w:val="000000" w:themeColor="text1"/>
          <w:sz w:val="18"/>
          <w:szCs w:val="18"/>
        </w:rPr>
        <w:t xml:space="preserve">In a second analysis, we tested for differences in the </w:t>
      </w:r>
      <w:r w:rsidRPr="005D01B6">
        <w:rPr>
          <w:rFonts w:ascii="Verdana" w:hAnsi="Verdana"/>
          <w:i/>
          <w:iCs/>
          <w:color w:val="000000" w:themeColor="text1"/>
          <w:sz w:val="18"/>
          <w:szCs w:val="18"/>
        </w:rPr>
        <w:t>a</w:t>
      </w:r>
      <w:r w:rsidRPr="00B36F08">
        <w:rPr>
          <w:rFonts w:ascii="Verdana" w:hAnsi="Verdana"/>
          <w:color w:val="000000" w:themeColor="text1"/>
          <w:sz w:val="18"/>
          <w:szCs w:val="18"/>
        </w:rPr>
        <w:t xml:space="preserve"> parameter between groups. A single, two-group model was fitted to the </w:t>
      </w:r>
      <w:r w:rsidRPr="005D01B6">
        <w:rPr>
          <w:rFonts w:ascii="Verdana" w:hAnsi="Verdana"/>
          <w:i/>
          <w:iCs/>
          <w:color w:val="000000" w:themeColor="text1"/>
          <w:sz w:val="18"/>
          <w:szCs w:val="18"/>
        </w:rPr>
        <w:t>p</w:t>
      </w:r>
      <w:r w:rsidRPr="00B36F08">
        <w:rPr>
          <w:rFonts w:ascii="Verdana" w:hAnsi="Verdana"/>
          <w:color w:val="000000" w:themeColor="text1"/>
          <w:sz w:val="18"/>
          <w:szCs w:val="18"/>
        </w:rPr>
        <w:t xml:space="preserve">-values obtained from both groups simultaneously, estimating </w:t>
      </w:r>
      <m:oMath>
        <m:sSub>
          <m:sSubPr>
            <m:ctrlPr>
              <w:rPr>
                <w:rFonts w:ascii="Cambria Math" w:hAnsi="Cambria Math"/>
                <w:i/>
                <w:color w:val="000000" w:themeColor="text1"/>
                <w:sz w:val="18"/>
                <w:szCs w:val="18"/>
              </w:rPr>
            </m:ctrlPr>
          </m:sSubPr>
          <m:e>
            <m:r>
              <w:rPr>
                <w:rFonts w:ascii="Cambria Math" w:hAnsi="Cambria Math"/>
                <w:color w:val="000000" w:themeColor="text1"/>
                <w:sz w:val="18"/>
                <w:szCs w:val="18"/>
              </w:rPr>
              <m:t>a</m:t>
            </m:r>
          </m:e>
          <m:sub>
            <m:r>
              <w:rPr>
                <w:rFonts w:ascii="Cambria Math" w:hAnsi="Cambria Math"/>
                <w:color w:val="000000" w:themeColor="text1"/>
                <w:sz w:val="18"/>
                <w:szCs w:val="18"/>
              </w:rPr>
              <m:t>control</m:t>
            </m:r>
          </m:sub>
        </m:sSub>
      </m:oMath>
      <w:r w:rsidRPr="00B36F08">
        <w:rPr>
          <w:rFonts w:ascii="Verdana" w:hAnsi="Verdana"/>
          <w:color w:val="000000" w:themeColor="text1"/>
          <w:sz w:val="18"/>
          <w:szCs w:val="18"/>
        </w:rPr>
        <w:t xml:space="preserve"> and the between-group difference </w:t>
      </w:r>
      <m:oMath>
        <m:sSub>
          <m:sSubPr>
            <m:ctrlPr>
              <w:rPr>
                <w:rFonts w:ascii="Cambria Math" w:hAnsi="Cambria Math"/>
                <w:i/>
                <w:color w:val="000000" w:themeColor="text1"/>
                <w:sz w:val="18"/>
                <w:szCs w:val="18"/>
              </w:rPr>
            </m:ctrlPr>
          </m:sSubPr>
          <m:e>
            <m:r>
              <w:rPr>
                <w:rFonts w:ascii="Cambria Math" w:hAnsi="Cambria Math"/>
                <w:color w:val="000000" w:themeColor="text1"/>
                <w:sz w:val="18"/>
                <w:szCs w:val="18"/>
              </w:rPr>
              <m:t>a</m:t>
            </m:r>
          </m:e>
          <m:sub>
            <m:r>
              <w:rPr>
                <w:rFonts w:ascii="Cambria Math" w:hAnsi="Cambria Math"/>
                <w:color w:val="000000" w:themeColor="text1"/>
                <w:sz w:val="18"/>
                <w:szCs w:val="18"/>
              </w:rPr>
              <m:t>difference</m:t>
            </m:r>
          </m:sub>
        </m:sSub>
      </m:oMath>
      <w:r w:rsidRPr="00B36F08">
        <w:rPr>
          <w:rFonts w:ascii="Verdana" w:hAnsi="Verdana"/>
          <w:color w:val="000000" w:themeColor="text1"/>
          <w:sz w:val="18"/>
          <w:szCs w:val="18"/>
        </w:rPr>
        <w:t xml:space="preserve">, such that </w:t>
      </w:r>
      <m:oMath>
        <m:sSub>
          <m:sSubPr>
            <m:ctrlPr>
              <w:rPr>
                <w:rFonts w:ascii="Cambria Math" w:hAnsi="Cambria Math"/>
                <w:i/>
                <w:color w:val="000000" w:themeColor="text1"/>
                <w:sz w:val="18"/>
                <w:szCs w:val="18"/>
              </w:rPr>
            </m:ctrlPr>
          </m:sSubPr>
          <m:e>
            <m:r>
              <w:rPr>
                <w:rFonts w:ascii="Cambria Math" w:hAnsi="Cambria Math"/>
                <w:color w:val="000000" w:themeColor="text1"/>
                <w:sz w:val="18"/>
                <w:szCs w:val="18"/>
              </w:rPr>
              <m:t>a</m:t>
            </m:r>
          </m:e>
          <m:sub>
            <m:r>
              <w:rPr>
                <w:rFonts w:ascii="Cambria Math" w:hAnsi="Cambria Math"/>
                <w:color w:val="000000" w:themeColor="text1"/>
                <w:sz w:val="18"/>
                <w:szCs w:val="18"/>
              </w:rPr>
              <m:t>target</m:t>
            </m:r>
          </m:sub>
        </m:sSub>
        <m:r>
          <w:rPr>
            <w:rFonts w:ascii="Cambria Math" w:hAnsi="Cambria Math"/>
            <w:color w:val="000000" w:themeColor="text1"/>
            <w:sz w:val="18"/>
            <w:szCs w:val="18"/>
          </w:rPr>
          <m:t>=</m:t>
        </m:r>
        <m:sSub>
          <m:sSubPr>
            <m:ctrlPr>
              <w:rPr>
                <w:rFonts w:ascii="Cambria Math" w:hAnsi="Cambria Math"/>
                <w:i/>
                <w:color w:val="000000" w:themeColor="text1"/>
                <w:sz w:val="18"/>
                <w:szCs w:val="18"/>
              </w:rPr>
            </m:ctrlPr>
          </m:sSubPr>
          <m:e>
            <m:r>
              <w:rPr>
                <w:rFonts w:ascii="Cambria Math" w:hAnsi="Cambria Math"/>
                <w:color w:val="000000" w:themeColor="text1"/>
                <w:sz w:val="18"/>
                <w:szCs w:val="18"/>
              </w:rPr>
              <m:t>a</m:t>
            </m:r>
          </m:e>
          <m:sub>
            <m:r>
              <w:rPr>
                <w:rFonts w:ascii="Cambria Math" w:hAnsi="Cambria Math"/>
                <w:color w:val="000000" w:themeColor="text1"/>
                <w:sz w:val="18"/>
                <w:szCs w:val="18"/>
              </w:rPr>
              <m:t>control</m:t>
            </m:r>
          </m:sub>
        </m:sSub>
        <m:r>
          <w:rPr>
            <w:rFonts w:ascii="Cambria Math" w:hAnsi="Cambria Math"/>
            <w:color w:val="000000" w:themeColor="text1"/>
            <w:sz w:val="18"/>
            <w:szCs w:val="18"/>
          </w:rPr>
          <m:t>+</m:t>
        </m:r>
        <m:sSub>
          <m:sSubPr>
            <m:ctrlPr>
              <w:rPr>
                <w:rFonts w:ascii="Cambria Math" w:hAnsi="Cambria Math"/>
                <w:i/>
                <w:color w:val="000000" w:themeColor="text1"/>
                <w:sz w:val="18"/>
                <w:szCs w:val="18"/>
              </w:rPr>
            </m:ctrlPr>
          </m:sSubPr>
          <m:e>
            <m:r>
              <w:rPr>
                <w:rFonts w:ascii="Cambria Math" w:hAnsi="Cambria Math"/>
                <w:color w:val="000000" w:themeColor="text1"/>
                <w:sz w:val="18"/>
                <w:szCs w:val="18"/>
              </w:rPr>
              <m:t>a</m:t>
            </m:r>
          </m:e>
          <m:sub>
            <m:r>
              <w:rPr>
                <w:rFonts w:ascii="Cambria Math" w:hAnsi="Cambria Math"/>
                <w:color w:val="000000" w:themeColor="text1"/>
                <w:sz w:val="18"/>
                <w:szCs w:val="18"/>
              </w:rPr>
              <m:t>difference</m:t>
            </m:r>
          </m:sub>
        </m:sSub>
      </m:oMath>
      <w:r w:rsidRPr="00B36F08">
        <w:rPr>
          <w:rFonts w:ascii="Verdana" w:hAnsi="Verdana"/>
          <w:color w:val="000000" w:themeColor="text1"/>
          <w:sz w:val="18"/>
          <w:szCs w:val="18"/>
        </w:rPr>
        <w:t xml:space="preserve">. The prior on </w:t>
      </w:r>
      <m:oMath>
        <m:sSub>
          <m:sSubPr>
            <m:ctrlPr>
              <w:rPr>
                <w:rFonts w:ascii="Cambria Math" w:hAnsi="Cambria Math"/>
                <w:i/>
                <w:color w:val="000000" w:themeColor="text1"/>
                <w:sz w:val="18"/>
                <w:szCs w:val="18"/>
              </w:rPr>
            </m:ctrlPr>
          </m:sSubPr>
          <m:e>
            <m:r>
              <w:rPr>
                <w:rFonts w:ascii="Cambria Math" w:hAnsi="Cambria Math"/>
                <w:color w:val="000000" w:themeColor="text1"/>
                <w:sz w:val="18"/>
                <w:szCs w:val="18"/>
              </w:rPr>
              <m:t>a</m:t>
            </m:r>
          </m:e>
          <m:sub>
            <m:r>
              <w:rPr>
                <w:rFonts w:ascii="Cambria Math" w:hAnsi="Cambria Math"/>
                <w:color w:val="000000" w:themeColor="text1"/>
                <w:sz w:val="18"/>
                <w:szCs w:val="18"/>
              </w:rPr>
              <m:t>control</m:t>
            </m:r>
          </m:sub>
        </m:sSub>
      </m:oMath>
      <w:r w:rsidRPr="00B36F08">
        <w:rPr>
          <w:rFonts w:ascii="Verdana" w:hAnsi="Verdana"/>
          <w:color w:val="000000" w:themeColor="text1"/>
          <w:sz w:val="18"/>
          <w:szCs w:val="18"/>
        </w:rPr>
        <w:t xml:space="preserve"> was again Gamma(5,4), and the prior on </w:t>
      </w:r>
      <m:oMath>
        <m:sSub>
          <m:sSubPr>
            <m:ctrlPr>
              <w:rPr>
                <w:rFonts w:ascii="Cambria Math" w:hAnsi="Cambria Math"/>
                <w:i/>
                <w:color w:val="000000" w:themeColor="text1"/>
                <w:sz w:val="18"/>
                <w:szCs w:val="18"/>
              </w:rPr>
            </m:ctrlPr>
          </m:sSubPr>
          <m:e>
            <m:r>
              <w:rPr>
                <w:rFonts w:ascii="Cambria Math" w:hAnsi="Cambria Math"/>
                <w:color w:val="000000" w:themeColor="text1"/>
                <w:sz w:val="18"/>
                <w:szCs w:val="18"/>
              </w:rPr>
              <m:t>a</m:t>
            </m:r>
          </m:e>
          <m:sub>
            <m:r>
              <w:rPr>
                <w:rFonts w:ascii="Cambria Math" w:hAnsi="Cambria Math"/>
                <w:color w:val="000000" w:themeColor="text1"/>
                <w:sz w:val="18"/>
                <w:szCs w:val="18"/>
              </w:rPr>
              <m:t>difference</m:t>
            </m:r>
          </m:sub>
        </m:sSub>
      </m:oMath>
      <w:r w:rsidRPr="00B36F08">
        <w:rPr>
          <w:rFonts w:ascii="Verdana" w:hAnsi="Verdana"/>
          <w:color w:val="000000" w:themeColor="text1"/>
          <w:sz w:val="18"/>
          <w:szCs w:val="18"/>
        </w:rPr>
        <w:t xml:space="preserve"> was N(0, 0.5). A Savage-Dickey ratio test </w:t>
      </w:r>
      <w:r w:rsidRPr="00B36F08">
        <w:rPr>
          <w:rFonts w:ascii="Verdana" w:hAnsi="Verdana"/>
          <w:color w:val="000000" w:themeColor="text1"/>
          <w:sz w:val="18"/>
          <w:szCs w:val="18"/>
        </w:rPr>
        <w:lastRenderedPageBreak/>
        <w:t xml:space="preserve">was used to assess whether </w:t>
      </w:r>
      <m:oMath>
        <m:sSub>
          <m:sSubPr>
            <m:ctrlPr>
              <w:rPr>
                <w:rFonts w:ascii="Cambria Math" w:hAnsi="Cambria Math"/>
                <w:i/>
                <w:color w:val="000000" w:themeColor="text1"/>
                <w:sz w:val="18"/>
                <w:szCs w:val="18"/>
              </w:rPr>
            </m:ctrlPr>
          </m:sSubPr>
          <m:e>
            <m:r>
              <w:rPr>
                <w:rFonts w:ascii="Cambria Math" w:hAnsi="Cambria Math"/>
                <w:color w:val="000000" w:themeColor="text1"/>
                <w:sz w:val="18"/>
                <w:szCs w:val="18"/>
              </w:rPr>
              <m:t>a</m:t>
            </m:r>
          </m:e>
          <m:sub>
            <m:r>
              <w:rPr>
                <w:rFonts w:ascii="Cambria Math" w:hAnsi="Cambria Math"/>
                <w:color w:val="000000" w:themeColor="text1"/>
                <w:sz w:val="18"/>
                <w:szCs w:val="18"/>
              </w:rPr>
              <m:t>difference</m:t>
            </m:r>
          </m:sub>
        </m:sSub>
        <m:r>
          <w:rPr>
            <w:rFonts w:ascii="Cambria Math" w:hAnsi="Cambria Math"/>
            <w:color w:val="000000" w:themeColor="text1"/>
            <w:sz w:val="18"/>
            <w:szCs w:val="18"/>
          </w:rPr>
          <m:t>=0</m:t>
        </m:r>
      </m:oMath>
      <w:r w:rsidRPr="00B36F08">
        <w:rPr>
          <w:rFonts w:ascii="Verdana" w:hAnsi="Verdana"/>
          <w:color w:val="000000" w:themeColor="text1"/>
          <w:sz w:val="18"/>
          <w:szCs w:val="18"/>
        </w:rPr>
        <w:t xml:space="preserve"> (H</w:t>
      </w:r>
      <w:r w:rsidRPr="00B36F08">
        <w:rPr>
          <w:rFonts w:ascii="Verdana" w:hAnsi="Verdana"/>
          <w:color w:val="000000" w:themeColor="text1"/>
          <w:sz w:val="18"/>
          <w:szCs w:val="18"/>
          <w:vertAlign w:val="subscript"/>
        </w:rPr>
        <w:t>0</w:t>
      </w:r>
      <w:r w:rsidRPr="00B36F08">
        <w:rPr>
          <w:rFonts w:ascii="Verdana" w:hAnsi="Verdana"/>
          <w:color w:val="000000" w:themeColor="text1"/>
          <w:sz w:val="18"/>
          <w:szCs w:val="18"/>
        </w:rPr>
        <w:t>: no difference between groups</w:t>
      </w:r>
      <w:r w:rsidR="005D01B6">
        <w:rPr>
          <w:rFonts w:ascii="Verdana" w:hAnsi="Verdana"/>
          <w:color w:val="000000" w:themeColor="text1"/>
          <w:sz w:val="18"/>
          <w:szCs w:val="18"/>
        </w:rPr>
        <w:t xml:space="preserve"> exists</w:t>
      </w:r>
      <w:r w:rsidRPr="00B36F08">
        <w:rPr>
          <w:rFonts w:ascii="Verdana" w:hAnsi="Verdana"/>
          <w:color w:val="000000" w:themeColor="text1"/>
          <w:sz w:val="18"/>
          <w:szCs w:val="18"/>
        </w:rPr>
        <w:t xml:space="preserve">) versus </w:t>
      </w:r>
      <m:oMath>
        <m:sSub>
          <m:sSubPr>
            <m:ctrlPr>
              <w:rPr>
                <w:rFonts w:ascii="Cambria Math" w:hAnsi="Cambria Math"/>
                <w:i/>
                <w:color w:val="000000" w:themeColor="text1"/>
                <w:sz w:val="18"/>
                <w:szCs w:val="18"/>
              </w:rPr>
            </m:ctrlPr>
          </m:sSubPr>
          <m:e>
            <m:r>
              <w:rPr>
                <w:rFonts w:ascii="Cambria Math" w:hAnsi="Cambria Math"/>
                <w:color w:val="000000" w:themeColor="text1"/>
                <w:sz w:val="18"/>
                <w:szCs w:val="18"/>
              </w:rPr>
              <m:t>a</m:t>
            </m:r>
          </m:e>
          <m:sub>
            <m:r>
              <w:rPr>
                <w:rFonts w:ascii="Cambria Math" w:hAnsi="Cambria Math"/>
                <w:color w:val="000000" w:themeColor="text1"/>
                <w:sz w:val="18"/>
                <w:szCs w:val="18"/>
              </w:rPr>
              <m:t>difference</m:t>
            </m:r>
          </m:sub>
        </m:sSub>
        <m:r>
          <w:rPr>
            <w:rFonts w:ascii="Cambria Math" w:hAnsi="Cambria Math"/>
            <w:color w:val="000000" w:themeColor="text1"/>
            <w:sz w:val="18"/>
            <w:szCs w:val="18"/>
          </w:rPr>
          <m:t>≠0</m:t>
        </m:r>
      </m:oMath>
      <w:r w:rsidRPr="00B36F08">
        <w:rPr>
          <w:rFonts w:ascii="Verdana" w:hAnsi="Verdana"/>
          <w:color w:val="000000" w:themeColor="text1"/>
          <w:sz w:val="18"/>
          <w:szCs w:val="18"/>
        </w:rPr>
        <w:t xml:space="preserve"> (H</w:t>
      </w:r>
      <w:r w:rsidRPr="00B36F08">
        <w:rPr>
          <w:rFonts w:ascii="Verdana" w:hAnsi="Verdana"/>
          <w:color w:val="000000" w:themeColor="text1"/>
          <w:sz w:val="18"/>
          <w:szCs w:val="18"/>
          <w:vertAlign w:val="subscript"/>
        </w:rPr>
        <w:t>1</w:t>
      </w:r>
      <w:r w:rsidRPr="00B36F08">
        <w:rPr>
          <w:rFonts w:ascii="Verdana" w:hAnsi="Verdana"/>
          <w:color w:val="000000" w:themeColor="text1"/>
          <w:sz w:val="18"/>
          <w:szCs w:val="18"/>
        </w:rPr>
        <w:t xml:space="preserve">: a difference </w:t>
      </w:r>
      <w:r w:rsidR="005D01B6">
        <w:rPr>
          <w:rFonts w:ascii="Verdana" w:hAnsi="Verdana"/>
          <w:color w:val="000000" w:themeColor="text1"/>
          <w:sz w:val="18"/>
          <w:szCs w:val="18"/>
        </w:rPr>
        <w:t xml:space="preserve">between groups </w:t>
      </w:r>
      <w:r w:rsidRPr="00B36F08">
        <w:rPr>
          <w:rFonts w:ascii="Verdana" w:hAnsi="Verdana"/>
          <w:color w:val="000000" w:themeColor="text1"/>
          <w:sz w:val="18"/>
          <w:szCs w:val="18"/>
        </w:rPr>
        <w:t>exists).</w:t>
      </w:r>
      <w:r w:rsidR="002A3EB7">
        <w:rPr>
          <w:rFonts w:ascii="Verdana" w:hAnsi="Verdana"/>
          <w:color w:val="000000" w:themeColor="text1"/>
          <w:sz w:val="18"/>
          <w:szCs w:val="18"/>
        </w:rPr>
        <w:t xml:space="preserve"> </w:t>
      </w:r>
      <w:r w:rsidR="00426654">
        <w:rPr>
          <w:rFonts w:ascii="Verdana" w:hAnsi="Verdana"/>
          <w:color w:val="000000" w:themeColor="text1"/>
          <w:sz w:val="18"/>
          <w:szCs w:val="18"/>
        </w:rPr>
        <w:t>Here, we added a fourth chain to ensure sufficient effective sample sizes in the tails.</w:t>
      </w:r>
    </w:p>
    <w:p w14:paraId="1203D9F6" w14:textId="77777777" w:rsidR="000370E7" w:rsidRPr="00B36F08" w:rsidRDefault="000370E7" w:rsidP="000370E7">
      <w:pPr>
        <w:spacing w:after="120"/>
        <w:ind w:left="720" w:hanging="720"/>
        <w:rPr>
          <w:rFonts w:ascii="Verdana" w:hAnsi="Verdana"/>
          <w:b/>
          <w:bCs/>
          <w:sz w:val="18"/>
          <w:szCs w:val="18"/>
        </w:rPr>
      </w:pPr>
    </w:p>
    <w:p w14:paraId="3ECF70FD" w14:textId="77777777" w:rsidR="00B36F08" w:rsidRPr="00B36F08" w:rsidRDefault="00B36F08" w:rsidP="00B36F08">
      <w:pPr>
        <w:spacing w:line="360" w:lineRule="auto"/>
        <w:rPr>
          <w:rFonts w:ascii="Verdana" w:hAnsi="Verdana"/>
          <w:color w:val="000000" w:themeColor="text1"/>
          <w:sz w:val="18"/>
          <w:szCs w:val="18"/>
        </w:rPr>
      </w:pPr>
    </w:p>
    <w:p w14:paraId="372E6165" w14:textId="77777777" w:rsidR="00B36F08" w:rsidRPr="00B36F08" w:rsidRDefault="00B36F08" w:rsidP="00B36F08">
      <w:pPr>
        <w:spacing w:line="360" w:lineRule="auto"/>
        <w:rPr>
          <w:rFonts w:ascii="Verdana" w:hAnsi="Verdana"/>
          <w:b/>
          <w:bCs/>
          <w:color w:val="000000" w:themeColor="text1"/>
          <w:sz w:val="18"/>
          <w:szCs w:val="18"/>
        </w:rPr>
      </w:pPr>
      <w:r w:rsidRPr="00B36F08">
        <w:rPr>
          <w:rFonts w:ascii="Verdana" w:hAnsi="Verdana"/>
          <w:b/>
          <w:bCs/>
          <w:noProof/>
          <w:color w:val="000000" w:themeColor="text1"/>
          <w:sz w:val="18"/>
          <w:szCs w:val="18"/>
          <w14:ligatures w14:val="standardContextual"/>
        </w:rPr>
        <w:drawing>
          <wp:inline distT="0" distB="0" distL="0" distR="0" wp14:anchorId="00C3A3B6" wp14:editId="6C6C28F3">
            <wp:extent cx="4137285" cy="2413416"/>
            <wp:effectExtent l="0" t="0" r="0" b="0"/>
            <wp:docPr id="3320478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047806" name="Picture 332047806"/>
                    <pic:cNvPicPr/>
                  </pic:nvPicPr>
                  <pic:blipFill>
                    <a:blip r:embed="rId8"/>
                    <a:stretch>
                      <a:fillRect/>
                    </a:stretch>
                  </pic:blipFill>
                  <pic:spPr>
                    <a:xfrm>
                      <a:off x="0" y="0"/>
                      <a:ext cx="4141625" cy="2415947"/>
                    </a:xfrm>
                    <a:prstGeom prst="rect">
                      <a:avLst/>
                    </a:prstGeom>
                  </pic:spPr>
                </pic:pic>
              </a:graphicData>
            </a:graphic>
          </wp:inline>
        </w:drawing>
      </w:r>
    </w:p>
    <w:p w14:paraId="095B1E1C" w14:textId="1FAD36BA" w:rsidR="00B36F08" w:rsidRPr="00B36F08" w:rsidRDefault="00B36F08" w:rsidP="00B36F08">
      <w:pPr>
        <w:spacing w:line="360" w:lineRule="auto"/>
        <w:rPr>
          <w:rFonts w:ascii="Verdana" w:hAnsi="Verdana"/>
          <w:b/>
          <w:bCs/>
          <w:color w:val="000000" w:themeColor="text1"/>
          <w:sz w:val="18"/>
          <w:szCs w:val="18"/>
        </w:rPr>
      </w:pPr>
      <w:r w:rsidRPr="00B36F08">
        <w:rPr>
          <w:rFonts w:ascii="Verdana" w:hAnsi="Verdana"/>
          <w:b/>
          <w:bCs/>
          <w:color w:val="000000" w:themeColor="text1"/>
          <w:sz w:val="18"/>
          <w:szCs w:val="18"/>
        </w:rPr>
        <w:t xml:space="preserve">Figure </w:t>
      </w:r>
      <w:r w:rsidR="00C413AD">
        <w:rPr>
          <w:rFonts w:ascii="Verdana" w:hAnsi="Verdana"/>
          <w:b/>
          <w:bCs/>
          <w:color w:val="000000" w:themeColor="text1"/>
          <w:sz w:val="18"/>
          <w:szCs w:val="18"/>
        </w:rPr>
        <w:t>S</w:t>
      </w:r>
      <w:r w:rsidRPr="00B36F08">
        <w:rPr>
          <w:rFonts w:ascii="Verdana" w:hAnsi="Verdana"/>
          <w:b/>
          <w:bCs/>
          <w:color w:val="000000" w:themeColor="text1"/>
          <w:sz w:val="18"/>
          <w:szCs w:val="18"/>
        </w:rPr>
        <w:t>2</w:t>
      </w:r>
    </w:p>
    <w:p w14:paraId="079ED76A" w14:textId="13979C50" w:rsidR="00B36F08" w:rsidRPr="00B36F08" w:rsidRDefault="00B36F08" w:rsidP="00B36F08">
      <w:pPr>
        <w:spacing w:line="360" w:lineRule="auto"/>
        <w:rPr>
          <w:rFonts w:ascii="Verdana" w:hAnsi="Verdana"/>
          <w:color w:val="000000" w:themeColor="text1"/>
          <w:sz w:val="18"/>
          <w:szCs w:val="18"/>
        </w:rPr>
      </w:pPr>
      <w:r w:rsidRPr="00B36F08">
        <w:rPr>
          <w:rFonts w:ascii="Verdana" w:hAnsi="Verdana"/>
          <w:color w:val="000000" w:themeColor="text1"/>
          <w:sz w:val="18"/>
          <w:szCs w:val="18"/>
        </w:rPr>
        <w:t>Panel A shows the prior distribution for</w:t>
      </w:r>
      <w:r w:rsidR="005D01B6">
        <w:rPr>
          <w:rFonts w:ascii="Verdana" w:hAnsi="Verdana"/>
          <w:color w:val="000000" w:themeColor="text1"/>
          <w:sz w:val="18"/>
          <w:szCs w:val="18"/>
        </w:rPr>
        <w:t xml:space="preserve"> parameter</w:t>
      </w:r>
      <w:r w:rsidRPr="00B36F08">
        <w:rPr>
          <w:rFonts w:ascii="Verdana" w:hAnsi="Verdana"/>
          <w:color w:val="000000" w:themeColor="text1"/>
          <w:sz w:val="18"/>
          <w:szCs w:val="18"/>
        </w:rPr>
        <w:t xml:space="preserve"> </w:t>
      </w:r>
      <w:r w:rsidRPr="005D01B6">
        <w:rPr>
          <w:rFonts w:ascii="Verdana" w:hAnsi="Verdana"/>
          <w:i/>
          <w:iCs/>
          <w:color w:val="000000" w:themeColor="text1"/>
          <w:sz w:val="18"/>
          <w:szCs w:val="18"/>
        </w:rPr>
        <w:t>a</w:t>
      </w:r>
      <w:r w:rsidRPr="00B36F08">
        <w:rPr>
          <w:rFonts w:ascii="Verdana" w:hAnsi="Verdana"/>
          <w:color w:val="000000" w:themeColor="text1"/>
          <w:sz w:val="18"/>
          <w:szCs w:val="18"/>
        </w:rPr>
        <w:t>, modeled as Gamma(5, 4). Panel B shows cumulative density functions of Beta(a, 1), using 1,000 draws of</w:t>
      </w:r>
      <w:r w:rsidR="005D01B6">
        <w:rPr>
          <w:rFonts w:ascii="Verdana" w:hAnsi="Verdana"/>
          <w:color w:val="000000" w:themeColor="text1"/>
          <w:sz w:val="18"/>
          <w:szCs w:val="18"/>
        </w:rPr>
        <w:t xml:space="preserve"> parameter</w:t>
      </w:r>
      <w:r w:rsidRPr="00B36F08">
        <w:rPr>
          <w:rFonts w:ascii="Verdana" w:hAnsi="Verdana"/>
          <w:color w:val="000000" w:themeColor="text1"/>
          <w:sz w:val="18"/>
          <w:szCs w:val="18"/>
        </w:rPr>
        <w:t xml:space="preserve"> </w:t>
      </w:r>
      <w:r w:rsidRPr="005D01B6">
        <w:rPr>
          <w:rFonts w:ascii="Verdana" w:hAnsi="Verdana"/>
          <w:i/>
          <w:iCs/>
          <w:color w:val="000000" w:themeColor="text1"/>
          <w:sz w:val="18"/>
          <w:szCs w:val="18"/>
        </w:rPr>
        <w:t>a</w:t>
      </w:r>
      <w:r w:rsidRPr="00B36F08">
        <w:rPr>
          <w:rFonts w:ascii="Verdana" w:hAnsi="Verdana"/>
          <w:color w:val="000000" w:themeColor="text1"/>
          <w:sz w:val="18"/>
          <w:szCs w:val="18"/>
        </w:rPr>
        <w:t xml:space="preserve"> from the prior.</w:t>
      </w:r>
    </w:p>
    <w:p w14:paraId="73BABCAB" w14:textId="77777777" w:rsidR="00B36F08" w:rsidRPr="00B36F08" w:rsidRDefault="00B36F08" w:rsidP="00B36F08">
      <w:pPr>
        <w:spacing w:line="360" w:lineRule="auto"/>
        <w:rPr>
          <w:rFonts w:ascii="Verdana" w:hAnsi="Verdana"/>
          <w:b/>
          <w:bCs/>
          <w:color w:val="000000" w:themeColor="text1"/>
          <w:sz w:val="18"/>
          <w:szCs w:val="18"/>
        </w:rPr>
      </w:pPr>
    </w:p>
    <w:p w14:paraId="5DE4F10B" w14:textId="77777777" w:rsidR="00B36F08" w:rsidRDefault="00B36F08" w:rsidP="00B36F08">
      <w:pPr>
        <w:spacing w:line="360" w:lineRule="auto"/>
        <w:rPr>
          <w:rFonts w:ascii="Verdana" w:hAnsi="Verdana"/>
          <w:b/>
          <w:bCs/>
          <w:color w:val="000000" w:themeColor="text1"/>
          <w:sz w:val="18"/>
          <w:szCs w:val="18"/>
        </w:rPr>
      </w:pPr>
    </w:p>
    <w:p w14:paraId="4F64FBBA" w14:textId="77777777" w:rsidR="00524AB0" w:rsidRDefault="00524AB0" w:rsidP="00B36F08">
      <w:pPr>
        <w:spacing w:line="360" w:lineRule="auto"/>
        <w:rPr>
          <w:rFonts w:ascii="Verdana" w:hAnsi="Verdana"/>
          <w:b/>
          <w:bCs/>
          <w:color w:val="000000" w:themeColor="text1"/>
          <w:sz w:val="18"/>
          <w:szCs w:val="18"/>
        </w:rPr>
      </w:pPr>
    </w:p>
    <w:p w14:paraId="2EF85EAB" w14:textId="095DE52A" w:rsidR="00524AB0" w:rsidRPr="00B36F08" w:rsidRDefault="00524AB0" w:rsidP="00B36F08">
      <w:pPr>
        <w:spacing w:line="360" w:lineRule="auto"/>
        <w:rPr>
          <w:rFonts w:ascii="Verdana" w:hAnsi="Verdana"/>
          <w:b/>
          <w:bCs/>
          <w:color w:val="000000" w:themeColor="text1"/>
          <w:sz w:val="18"/>
          <w:szCs w:val="18"/>
        </w:rPr>
      </w:pPr>
    </w:p>
    <w:p w14:paraId="330015AE" w14:textId="77777777" w:rsidR="00B36F08" w:rsidRPr="00B36F08" w:rsidRDefault="00B36F08" w:rsidP="00B36F08">
      <w:pPr>
        <w:spacing w:line="360" w:lineRule="auto"/>
        <w:rPr>
          <w:rFonts w:ascii="Verdana" w:hAnsi="Verdana"/>
          <w:b/>
          <w:bCs/>
          <w:color w:val="000000" w:themeColor="text1"/>
          <w:sz w:val="18"/>
          <w:szCs w:val="18"/>
        </w:rPr>
      </w:pPr>
      <w:r w:rsidRPr="00B36F08">
        <w:rPr>
          <w:rFonts w:ascii="Verdana" w:hAnsi="Verdana"/>
          <w:b/>
          <w:bCs/>
          <w:noProof/>
          <w:color w:val="000000" w:themeColor="text1"/>
          <w:sz w:val="18"/>
          <w:szCs w:val="18"/>
          <w14:ligatures w14:val="standardContextual"/>
        </w:rPr>
        <w:lastRenderedPageBreak/>
        <w:drawing>
          <wp:inline distT="0" distB="0" distL="0" distR="0" wp14:anchorId="0C6BE196" wp14:editId="666F4B79">
            <wp:extent cx="5731271" cy="6550025"/>
            <wp:effectExtent l="0" t="0" r="0" b="0"/>
            <wp:docPr id="13691441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144112" name="Picture 5"/>
                    <pic:cNvPicPr/>
                  </pic:nvPicPr>
                  <pic:blipFill>
                    <a:blip r:embed="rId9"/>
                    <a:stretch>
                      <a:fillRect/>
                    </a:stretch>
                  </pic:blipFill>
                  <pic:spPr>
                    <a:xfrm>
                      <a:off x="0" y="0"/>
                      <a:ext cx="5731271" cy="6550025"/>
                    </a:xfrm>
                    <a:prstGeom prst="rect">
                      <a:avLst/>
                    </a:prstGeom>
                  </pic:spPr>
                </pic:pic>
              </a:graphicData>
            </a:graphic>
          </wp:inline>
        </w:drawing>
      </w:r>
    </w:p>
    <w:p w14:paraId="254C7028" w14:textId="53193371" w:rsidR="00B36F08" w:rsidRPr="00B36F08" w:rsidRDefault="00B36F08" w:rsidP="00B36F08">
      <w:pPr>
        <w:spacing w:line="360" w:lineRule="auto"/>
        <w:rPr>
          <w:rFonts w:ascii="Verdana" w:hAnsi="Verdana"/>
          <w:b/>
          <w:bCs/>
          <w:color w:val="000000" w:themeColor="text1"/>
          <w:sz w:val="18"/>
          <w:szCs w:val="18"/>
        </w:rPr>
      </w:pPr>
      <w:r w:rsidRPr="00B36F08">
        <w:rPr>
          <w:rFonts w:ascii="Verdana" w:hAnsi="Verdana"/>
          <w:b/>
          <w:bCs/>
          <w:color w:val="000000" w:themeColor="text1"/>
          <w:sz w:val="18"/>
          <w:szCs w:val="18"/>
        </w:rPr>
        <w:t xml:space="preserve">Figure </w:t>
      </w:r>
      <w:r w:rsidR="00C413AD">
        <w:rPr>
          <w:rFonts w:ascii="Verdana" w:hAnsi="Verdana"/>
          <w:b/>
          <w:bCs/>
          <w:color w:val="000000" w:themeColor="text1"/>
          <w:sz w:val="18"/>
          <w:szCs w:val="18"/>
        </w:rPr>
        <w:t>S</w:t>
      </w:r>
      <w:r w:rsidRPr="00B36F08">
        <w:rPr>
          <w:rFonts w:ascii="Verdana" w:hAnsi="Verdana"/>
          <w:b/>
          <w:bCs/>
          <w:color w:val="000000" w:themeColor="text1"/>
          <w:sz w:val="18"/>
          <w:szCs w:val="18"/>
        </w:rPr>
        <w:t>3</w:t>
      </w:r>
    </w:p>
    <w:p w14:paraId="00776E00" w14:textId="47F9BBEF" w:rsidR="00A567EE" w:rsidRDefault="00B36F08" w:rsidP="00B36F08">
      <w:pPr>
        <w:spacing w:line="360" w:lineRule="auto"/>
        <w:rPr>
          <w:rFonts w:ascii="Verdana" w:hAnsi="Verdana"/>
          <w:color w:val="000000" w:themeColor="text1"/>
          <w:sz w:val="18"/>
          <w:szCs w:val="18"/>
        </w:rPr>
      </w:pPr>
      <w:r w:rsidRPr="00B36F08">
        <w:rPr>
          <w:rFonts w:ascii="Verdana" w:hAnsi="Verdana"/>
          <w:color w:val="000000" w:themeColor="text1"/>
          <w:sz w:val="18"/>
          <w:szCs w:val="18"/>
        </w:rPr>
        <w:t>Bayes factor estimation</w:t>
      </w:r>
      <w:r w:rsidR="00A567EE">
        <w:rPr>
          <w:rFonts w:ascii="Verdana" w:hAnsi="Verdana"/>
          <w:color w:val="000000" w:themeColor="text1"/>
          <w:sz w:val="18"/>
          <w:szCs w:val="18"/>
        </w:rPr>
        <w:t xml:space="preserve"> with logspline approximators</w:t>
      </w:r>
      <w:r w:rsidRPr="00B36F08">
        <w:rPr>
          <w:rFonts w:ascii="Verdana" w:hAnsi="Verdana"/>
          <w:color w:val="000000" w:themeColor="text1"/>
          <w:sz w:val="18"/>
          <w:szCs w:val="18"/>
        </w:rPr>
        <w:t xml:space="preserve">. A, D, G, J show trace plots of the MCMC chains for the </w:t>
      </w:r>
      <w:r w:rsidRPr="005D01B6">
        <w:rPr>
          <w:rFonts w:ascii="Verdana" w:hAnsi="Verdana"/>
          <w:i/>
          <w:iCs/>
          <w:color w:val="000000" w:themeColor="text1"/>
          <w:sz w:val="18"/>
          <w:szCs w:val="18"/>
        </w:rPr>
        <w:t>a</w:t>
      </w:r>
      <w:r w:rsidRPr="00B36F08">
        <w:rPr>
          <w:rFonts w:ascii="Verdana" w:hAnsi="Verdana"/>
          <w:color w:val="000000" w:themeColor="text1"/>
          <w:sz w:val="18"/>
          <w:szCs w:val="18"/>
        </w:rPr>
        <w:t xml:space="preserve"> parameter of the fit Beta distribution. G and J correspond to the two-group model which estimated the a parameter for the control group (G) and the between-group difference (J; target-control) simultaneously. Colors mark the chains, with 48000 iterations each. B, E, H, K depict the quality of fit of the Beta distributions. Black lines are cumulative density functions of the observed </w:t>
      </w:r>
      <w:r w:rsidRPr="00B36F08">
        <w:rPr>
          <w:rFonts w:ascii="Verdana" w:hAnsi="Verdana"/>
          <w:i/>
          <w:iCs/>
          <w:color w:val="000000" w:themeColor="text1"/>
          <w:sz w:val="18"/>
          <w:szCs w:val="18"/>
        </w:rPr>
        <w:t>p</w:t>
      </w:r>
      <w:r w:rsidRPr="00B36F08">
        <w:rPr>
          <w:rFonts w:ascii="Verdana" w:hAnsi="Verdana"/>
          <w:color w:val="000000" w:themeColor="text1"/>
          <w:sz w:val="18"/>
          <w:szCs w:val="18"/>
        </w:rPr>
        <w:t>-values for the target group (B, K) and the control group (E, H). Red lines depict the cumulative densities of Beta(a, 1) distributions using 500 draws from the posteriors for</w:t>
      </w:r>
      <w:r w:rsidR="005D01B6">
        <w:rPr>
          <w:rFonts w:ascii="Verdana" w:hAnsi="Verdana"/>
          <w:color w:val="000000" w:themeColor="text1"/>
          <w:sz w:val="18"/>
          <w:szCs w:val="18"/>
        </w:rPr>
        <w:t xml:space="preserve"> parameter</w:t>
      </w:r>
      <w:r w:rsidRPr="00B36F08">
        <w:rPr>
          <w:rFonts w:ascii="Verdana" w:hAnsi="Verdana"/>
          <w:color w:val="000000" w:themeColor="text1"/>
          <w:sz w:val="18"/>
          <w:szCs w:val="18"/>
        </w:rPr>
        <w:t xml:space="preserve"> </w:t>
      </w:r>
      <w:r w:rsidRPr="005D01B6">
        <w:rPr>
          <w:rFonts w:ascii="Verdana" w:hAnsi="Verdana"/>
          <w:i/>
          <w:iCs/>
          <w:color w:val="000000" w:themeColor="text1"/>
          <w:sz w:val="18"/>
          <w:szCs w:val="18"/>
        </w:rPr>
        <w:t>a</w:t>
      </w:r>
      <w:r w:rsidRPr="00B36F08">
        <w:rPr>
          <w:rFonts w:ascii="Verdana" w:hAnsi="Verdana"/>
          <w:color w:val="000000" w:themeColor="text1"/>
          <w:sz w:val="18"/>
          <w:szCs w:val="18"/>
        </w:rPr>
        <w:t xml:space="preserve"> (one line per draw). C, F, I, L show posterior and prior densities. Gray dotted lines indicate the parameter value corresponding with H</w:t>
      </w:r>
      <w:r w:rsidRPr="00B36F08">
        <w:rPr>
          <w:rFonts w:ascii="Verdana" w:hAnsi="Verdana"/>
          <w:color w:val="000000" w:themeColor="text1"/>
          <w:sz w:val="18"/>
          <w:szCs w:val="18"/>
          <w:vertAlign w:val="subscript"/>
        </w:rPr>
        <w:t>0</w:t>
      </w:r>
      <w:r w:rsidRPr="00B36F08">
        <w:rPr>
          <w:rFonts w:ascii="Verdana" w:hAnsi="Verdana"/>
          <w:color w:val="000000" w:themeColor="text1"/>
          <w:sz w:val="18"/>
          <w:szCs w:val="18"/>
        </w:rPr>
        <w:t>.</w:t>
      </w:r>
    </w:p>
    <w:p w14:paraId="33E87E0C" w14:textId="77777777" w:rsidR="00A567EE" w:rsidRDefault="00A567EE">
      <w:pPr>
        <w:rPr>
          <w:rFonts w:ascii="Verdana" w:hAnsi="Verdana"/>
          <w:color w:val="000000" w:themeColor="text1"/>
          <w:sz w:val="18"/>
          <w:szCs w:val="18"/>
        </w:rPr>
      </w:pPr>
      <w:r>
        <w:rPr>
          <w:rFonts w:ascii="Verdana" w:hAnsi="Verdana"/>
          <w:color w:val="000000" w:themeColor="text1"/>
          <w:sz w:val="18"/>
          <w:szCs w:val="18"/>
        </w:rPr>
        <w:br w:type="page"/>
      </w:r>
    </w:p>
    <w:p w14:paraId="19D57779" w14:textId="5B0138F3" w:rsidR="00B36F08" w:rsidRPr="00B36F08" w:rsidRDefault="00A567EE" w:rsidP="00B36F08">
      <w:pPr>
        <w:spacing w:line="360" w:lineRule="auto"/>
        <w:rPr>
          <w:rFonts w:ascii="Verdana" w:hAnsi="Verdana"/>
          <w:color w:val="000000" w:themeColor="text1"/>
          <w:sz w:val="18"/>
          <w:szCs w:val="18"/>
        </w:rPr>
      </w:pPr>
      <w:r>
        <w:rPr>
          <w:rFonts w:ascii="Verdana" w:hAnsi="Verdana"/>
          <w:noProof/>
          <w:color w:val="000000" w:themeColor="text1"/>
          <w:sz w:val="18"/>
          <w:szCs w:val="18"/>
        </w:rPr>
        <w:lastRenderedPageBreak/>
        <w:drawing>
          <wp:inline distT="0" distB="0" distL="0" distR="0" wp14:anchorId="3C1E4F36" wp14:editId="1474D176">
            <wp:extent cx="5727700" cy="6546215"/>
            <wp:effectExtent l="0" t="0" r="0" b="0"/>
            <wp:docPr id="99641253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412537" name="Picture 996412537"/>
                    <pic:cNvPicPr/>
                  </pic:nvPicPr>
                  <pic:blipFill>
                    <a:blip r:embed="rId10"/>
                    <a:stretch>
                      <a:fillRect/>
                    </a:stretch>
                  </pic:blipFill>
                  <pic:spPr>
                    <a:xfrm>
                      <a:off x="0" y="0"/>
                      <a:ext cx="5727700" cy="6546215"/>
                    </a:xfrm>
                    <a:prstGeom prst="rect">
                      <a:avLst/>
                    </a:prstGeom>
                  </pic:spPr>
                </pic:pic>
              </a:graphicData>
            </a:graphic>
          </wp:inline>
        </w:drawing>
      </w:r>
    </w:p>
    <w:p w14:paraId="71F33EFB" w14:textId="08D766E5" w:rsidR="00A567EE" w:rsidRPr="00A567EE" w:rsidRDefault="00A567EE" w:rsidP="00C413AD">
      <w:pPr>
        <w:spacing w:line="360" w:lineRule="auto"/>
        <w:ind w:left="720" w:hanging="720"/>
        <w:rPr>
          <w:rFonts w:ascii="Verdana" w:hAnsi="Verdana"/>
          <w:b/>
          <w:bCs/>
          <w:sz w:val="18"/>
          <w:szCs w:val="18"/>
        </w:rPr>
      </w:pPr>
      <w:r w:rsidRPr="00A567EE">
        <w:rPr>
          <w:rFonts w:ascii="Verdana" w:hAnsi="Verdana"/>
          <w:b/>
          <w:bCs/>
          <w:sz w:val="18"/>
          <w:szCs w:val="18"/>
        </w:rPr>
        <w:t xml:space="preserve">Figure </w:t>
      </w:r>
      <w:r w:rsidR="00C413AD">
        <w:rPr>
          <w:rFonts w:ascii="Verdana" w:hAnsi="Verdana"/>
          <w:b/>
          <w:bCs/>
          <w:sz w:val="18"/>
          <w:szCs w:val="18"/>
        </w:rPr>
        <w:t>S</w:t>
      </w:r>
      <w:r>
        <w:rPr>
          <w:rFonts w:ascii="Verdana" w:hAnsi="Verdana"/>
          <w:b/>
          <w:bCs/>
          <w:sz w:val="18"/>
          <w:szCs w:val="18"/>
        </w:rPr>
        <w:t>4</w:t>
      </w:r>
    </w:p>
    <w:p w14:paraId="31D47669" w14:textId="7B76EA90" w:rsidR="00B36F08" w:rsidRPr="00A567EE" w:rsidRDefault="00A567EE" w:rsidP="00C413AD">
      <w:pPr>
        <w:spacing w:line="360" w:lineRule="auto"/>
        <w:rPr>
          <w:rFonts w:ascii="Verdana" w:hAnsi="Verdana"/>
          <w:sz w:val="18"/>
          <w:szCs w:val="18"/>
        </w:rPr>
      </w:pPr>
      <w:r w:rsidRPr="00A567EE">
        <w:rPr>
          <w:rFonts w:ascii="Verdana" w:hAnsi="Verdana"/>
          <w:sz w:val="18"/>
          <w:szCs w:val="18"/>
        </w:rPr>
        <w:t xml:space="preserve">Bayes factor estimation with </w:t>
      </w:r>
      <w:r>
        <w:rPr>
          <w:rFonts w:ascii="Verdana" w:hAnsi="Verdana"/>
          <w:sz w:val="18"/>
          <w:szCs w:val="18"/>
        </w:rPr>
        <w:t>Gaussian</w:t>
      </w:r>
      <w:r w:rsidRPr="00A567EE">
        <w:rPr>
          <w:rFonts w:ascii="Verdana" w:hAnsi="Verdana"/>
          <w:sz w:val="18"/>
          <w:szCs w:val="18"/>
        </w:rPr>
        <w:t xml:space="preserve"> approximators. A, D, G, J show trace plots of the MCMC chains for the a parameter of the fit Beta distribution. G and J correspond to the two-group model which estimated the a parameter for the control group (G) and the between-group difference (J; target-control) simultaneously. Colors mark the chains, with 48000 iterations each. B, E, H, K depict the quality of fit of the Beta distributions. Black lines are cumulative density functions of the observed p-values for the target group (B, K) and the control group (E, H). Red lines depict the cumulative densities of Beta(a, 1) distributions using 500 draws from the posteriors for parameter a (one line per draw). C, F, I, L show posterior and prior densities. Gray dotted lines indicate the parameter value corresponding with H</w:t>
      </w:r>
      <w:r w:rsidRPr="004D791C">
        <w:rPr>
          <w:rFonts w:ascii="Verdana" w:hAnsi="Verdana"/>
          <w:sz w:val="18"/>
          <w:szCs w:val="18"/>
          <w:vertAlign w:val="subscript"/>
        </w:rPr>
        <w:t>0</w:t>
      </w:r>
      <w:r w:rsidRPr="00A567EE">
        <w:rPr>
          <w:rFonts w:ascii="Verdana" w:hAnsi="Verdana"/>
          <w:sz w:val="18"/>
          <w:szCs w:val="18"/>
        </w:rPr>
        <w:t>.</w:t>
      </w:r>
    </w:p>
    <w:p w14:paraId="6964A28D" w14:textId="2DACFBEB" w:rsidR="00A362E1" w:rsidRPr="00B36F08" w:rsidRDefault="00A362E1" w:rsidP="000370E7">
      <w:pPr>
        <w:spacing w:after="120"/>
        <w:ind w:left="720" w:hanging="720"/>
        <w:rPr>
          <w:rFonts w:ascii="Verdana" w:hAnsi="Verdana"/>
          <w:b/>
          <w:bCs/>
          <w:sz w:val="18"/>
          <w:szCs w:val="18"/>
        </w:rPr>
      </w:pPr>
    </w:p>
    <w:p w14:paraId="501F4D46" w14:textId="484465D2" w:rsidR="00524AB0" w:rsidRDefault="00524AB0" w:rsidP="004D791C">
      <w:pPr>
        <w:spacing w:after="120" w:line="360" w:lineRule="auto"/>
        <w:ind w:left="720" w:hanging="720"/>
        <w:rPr>
          <w:rFonts w:ascii="Verdana" w:hAnsi="Verdana"/>
          <w:b/>
          <w:bCs/>
          <w:sz w:val="18"/>
          <w:szCs w:val="18"/>
        </w:rPr>
      </w:pPr>
    </w:p>
    <w:p w14:paraId="5FD72506" w14:textId="07CBE05B" w:rsidR="00524AB0" w:rsidRDefault="00F21320" w:rsidP="004D791C">
      <w:pPr>
        <w:spacing w:after="120" w:line="360" w:lineRule="auto"/>
        <w:ind w:left="720" w:hanging="720"/>
        <w:rPr>
          <w:rFonts w:ascii="Verdana" w:hAnsi="Verdana"/>
          <w:b/>
          <w:bCs/>
          <w:sz w:val="18"/>
          <w:szCs w:val="18"/>
        </w:rPr>
      </w:pPr>
      <w:r>
        <w:rPr>
          <w:rFonts w:ascii="Verdana" w:hAnsi="Verdana"/>
          <w:b/>
          <w:bCs/>
          <w:noProof/>
          <w:sz w:val="18"/>
          <w:szCs w:val="18"/>
        </w:rPr>
        <mc:AlternateContent>
          <mc:Choice Requires="wps">
            <w:drawing>
              <wp:anchor distT="0" distB="0" distL="114300" distR="114300" simplePos="0" relativeHeight="251684864" behindDoc="0" locked="0" layoutInCell="1" allowOverlap="1" wp14:anchorId="05330F8D" wp14:editId="336AADD8">
                <wp:simplePos x="0" y="0"/>
                <wp:positionH relativeFrom="column">
                  <wp:posOffset>3844925</wp:posOffset>
                </wp:positionH>
                <wp:positionV relativeFrom="paragraph">
                  <wp:posOffset>226109</wp:posOffset>
                </wp:positionV>
                <wp:extent cx="330200" cy="2735580"/>
                <wp:effectExtent l="0" t="0" r="0" b="0"/>
                <wp:wrapNone/>
                <wp:docPr id="684505944" name="Text Box 19"/>
                <wp:cNvGraphicFramePr/>
                <a:graphic xmlns:a="http://schemas.openxmlformats.org/drawingml/2006/main">
                  <a:graphicData uri="http://schemas.microsoft.com/office/word/2010/wordprocessingShape">
                    <wps:wsp>
                      <wps:cNvSpPr txBox="1"/>
                      <wps:spPr>
                        <a:xfrm rot="10800000">
                          <a:off x="0" y="0"/>
                          <a:ext cx="330200" cy="2735580"/>
                        </a:xfrm>
                        <a:prstGeom prst="rect">
                          <a:avLst/>
                        </a:prstGeom>
                        <a:noFill/>
                        <a:ln w="6350">
                          <a:noFill/>
                        </a:ln>
                      </wps:spPr>
                      <wps:txbx>
                        <w:txbxContent>
                          <w:p w14:paraId="2540D6E8" w14:textId="77777777" w:rsidR="00F21320" w:rsidRDefault="00F21320" w:rsidP="00F21320">
                            <w:pPr>
                              <w:spacing w:after="120" w:line="360" w:lineRule="auto"/>
                              <w:rPr>
                                <w:rFonts w:ascii="Verdana" w:hAnsi="Verdana"/>
                                <w:sz w:val="15"/>
                                <w:szCs w:val="15"/>
                              </w:rPr>
                            </w:pPr>
                            <w:r>
                              <w:rPr>
                                <w:rFonts w:ascii="Verdana" w:hAnsi="Verdana"/>
                                <w:sz w:val="15"/>
                                <w:szCs w:val="15"/>
                              </w:rPr>
                              <w:t xml:space="preserve">Control  </w:t>
                            </w:r>
                            <w:r w:rsidRPr="005D6B0F">
                              <w:rPr>
                                <w:rFonts w:ascii="Verdana" w:hAnsi="Verdana"/>
                                <w:sz w:val="15"/>
                                <w:szCs w:val="15"/>
                              </w:rPr>
                              <w:t>RCT</w:t>
                            </w:r>
                            <w:r>
                              <w:rPr>
                                <w:rFonts w:ascii="Verdana" w:hAnsi="Verdana"/>
                                <w:sz w:val="15"/>
                                <w:szCs w:val="15"/>
                              </w:rPr>
                              <w:t>s</w:t>
                            </w:r>
                          </w:p>
                          <w:p w14:paraId="438138AE" w14:textId="77777777" w:rsidR="00F21320" w:rsidRPr="005D6B0F" w:rsidRDefault="00F21320" w:rsidP="00F21320">
                            <w:pPr>
                              <w:spacing w:after="120" w:line="360" w:lineRule="auto"/>
                              <w:rPr>
                                <w:rFonts w:ascii="Verdana" w:hAnsi="Verdana"/>
                                <w:sz w:val="15"/>
                                <w:szCs w:val="15"/>
                              </w:rPr>
                            </w:pPr>
                          </w:p>
                          <w:p w14:paraId="4F68401B" w14:textId="77777777" w:rsidR="00F21320" w:rsidRPr="005D6B0F" w:rsidRDefault="00F21320" w:rsidP="00F21320">
                            <w:pPr>
                              <w:rPr>
                                <w:color w:val="000000" w:themeColor="text1"/>
                                <w:sz w:val="15"/>
                                <w:szCs w:val="15"/>
                                <w:lang w:val="en-US"/>
                              </w:rPr>
                            </w:pP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330F8D" id="_x0000_t202" coordsize="21600,21600" o:spt="202" path="m,l,21600r21600,l21600,xe">
                <v:stroke joinstyle="miter"/>
                <v:path gradientshapeok="t" o:connecttype="rect"/>
              </v:shapetype>
              <v:shape id="Text Box 19" o:spid="_x0000_s1036" type="#_x0000_t202" style="position:absolute;left:0;text-align:left;margin-left:302.75pt;margin-top:17.8pt;width:26pt;height:215.4pt;rotation:18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" filled="f" stroked="f" strokeweight=".5pt">
                <v:textbox style="layout-flow:vertical-ideographic">
                  <w:txbxContent>
                    <w:p w14:paraId="2540D6E8" w14:textId="77777777" w:rsidR="00F21320" w:rsidRDefault="00F21320" w:rsidP="00F21320">
                      <w:pPr>
                        <w:spacing w:after="120" w:line="360" w:lineRule="auto"/>
                        <w:rPr>
                          <w:rFonts w:ascii="Verdana" w:hAnsi="Verdana"/>
                          <w:sz w:val="15"/>
                          <w:szCs w:val="15"/>
                        </w:rPr>
                      </w:pPr>
                      <w:r>
                        <w:rPr>
                          <w:rFonts w:ascii="Verdana" w:hAnsi="Verdana"/>
                          <w:sz w:val="15"/>
                          <w:szCs w:val="15"/>
                        </w:rPr>
                        <w:t xml:space="preserve">Control  </w:t>
                      </w:r>
                      <w:r w:rsidRPr="005D6B0F">
                        <w:rPr>
                          <w:rFonts w:ascii="Verdana" w:hAnsi="Verdana"/>
                          <w:sz w:val="15"/>
                          <w:szCs w:val="15"/>
                        </w:rPr>
                        <w:t>RCT</w:t>
                      </w:r>
                      <w:r>
                        <w:rPr>
                          <w:rFonts w:ascii="Verdana" w:hAnsi="Verdana"/>
                          <w:sz w:val="15"/>
                          <w:szCs w:val="15"/>
                        </w:rPr>
                        <w:t>s</w:t>
                      </w:r>
                    </w:p>
                    <w:p w14:paraId="438138AE" w14:textId="77777777" w:rsidR="00F21320" w:rsidRPr="005D6B0F" w:rsidRDefault="00F21320" w:rsidP="00F21320">
                      <w:pPr>
                        <w:spacing w:after="120" w:line="360" w:lineRule="auto"/>
                        <w:rPr>
                          <w:rFonts w:ascii="Verdana" w:hAnsi="Verdana"/>
                          <w:sz w:val="15"/>
                          <w:szCs w:val="15"/>
                        </w:rPr>
                      </w:pPr>
                    </w:p>
                    <w:p w14:paraId="4F68401B" w14:textId="77777777" w:rsidR="00F21320" w:rsidRPr="005D6B0F" w:rsidRDefault="00F21320" w:rsidP="00F21320">
                      <w:pPr>
                        <w:rPr>
                          <w:color w:val="000000" w:themeColor="text1"/>
                          <w:sz w:val="15"/>
                          <w:szCs w:val="15"/>
                          <w:lang w:val="en-US"/>
                        </w:rPr>
                      </w:pPr>
                    </w:p>
                  </w:txbxContent>
                </v:textbox>
              </v:shape>
            </w:pict>
          </mc:Fallback>
        </mc:AlternateContent>
      </w:r>
      <w:r>
        <w:rPr>
          <w:rFonts w:ascii="Verdana" w:hAnsi="Verdana"/>
          <w:b/>
          <w:bCs/>
          <w:noProof/>
          <w:sz w:val="18"/>
          <w:szCs w:val="18"/>
        </w:rPr>
        <mc:AlternateContent>
          <mc:Choice Requires="wps">
            <w:drawing>
              <wp:anchor distT="0" distB="0" distL="114300" distR="114300" simplePos="0" relativeHeight="251682816" behindDoc="0" locked="0" layoutInCell="1" allowOverlap="1" wp14:anchorId="3B0B626C" wp14:editId="56105364">
                <wp:simplePos x="0" y="0"/>
                <wp:positionH relativeFrom="column">
                  <wp:posOffset>1662479</wp:posOffset>
                </wp:positionH>
                <wp:positionV relativeFrom="paragraph">
                  <wp:posOffset>217170</wp:posOffset>
                </wp:positionV>
                <wp:extent cx="330200" cy="2735580"/>
                <wp:effectExtent l="0" t="0" r="0" b="0"/>
                <wp:wrapNone/>
                <wp:docPr id="971923546" name="Text Box 19"/>
                <wp:cNvGraphicFramePr/>
                <a:graphic xmlns:a="http://schemas.openxmlformats.org/drawingml/2006/main">
                  <a:graphicData uri="http://schemas.microsoft.com/office/word/2010/wordprocessingShape">
                    <wps:wsp>
                      <wps:cNvSpPr txBox="1"/>
                      <wps:spPr>
                        <a:xfrm rot="10800000">
                          <a:off x="0" y="0"/>
                          <a:ext cx="330200" cy="2735580"/>
                        </a:xfrm>
                        <a:prstGeom prst="rect">
                          <a:avLst/>
                        </a:prstGeom>
                        <a:noFill/>
                        <a:ln w="6350">
                          <a:noFill/>
                        </a:ln>
                      </wps:spPr>
                      <wps:txbx>
                        <w:txbxContent>
                          <w:p w14:paraId="426CA8C4" w14:textId="43782C72" w:rsidR="00F21320" w:rsidRDefault="00F21320" w:rsidP="00F21320">
                            <w:pPr>
                              <w:spacing w:after="120" w:line="360" w:lineRule="auto"/>
                              <w:rPr>
                                <w:rFonts w:ascii="Verdana" w:hAnsi="Verdana"/>
                                <w:sz w:val="15"/>
                                <w:szCs w:val="15"/>
                              </w:rPr>
                            </w:pPr>
                            <w:r>
                              <w:rPr>
                                <w:rFonts w:ascii="Verdana" w:hAnsi="Verdana"/>
                                <w:sz w:val="15"/>
                                <w:szCs w:val="15"/>
                              </w:rPr>
                              <w:t xml:space="preserve">Control  </w:t>
                            </w:r>
                            <w:r w:rsidRPr="005D6B0F">
                              <w:rPr>
                                <w:rFonts w:ascii="Verdana" w:hAnsi="Verdana"/>
                                <w:sz w:val="15"/>
                                <w:szCs w:val="15"/>
                              </w:rPr>
                              <w:t>RCT</w:t>
                            </w:r>
                            <w:r>
                              <w:rPr>
                                <w:rFonts w:ascii="Verdana" w:hAnsi="Verdana"/>
                                <w:sz w:val="15"/>
                                <w:szCs w:val="15"/>
                              </w:rPr>
                              <w:t>s</w:t>
                            </w:r>
                          </w:p>
                          <w:p w14:paraId="5D934D8E" w14:textId="77777777" w:rsidR="00F21320" w:rsidRPr="005D6B0F" w:rsidRDefault="00F21320" w:rsidP="00F21320">
                            <w:pPr>
                              <w:spacing w:after="120" w:line="360" w:lineRule="auto"/>
                              <w:rPr>
                                <w:rFonts w:ascii="Verdana" w:hAnsi="Verdana"/>
                                <w:sz w:val="15"/>
                                <w:szCs w:val="15"/>
                              </w:rPr>
                            </w:pPr>
                          </w:p>
                          <w:p w14:paraId="77133612" w14:textId="77777777" w:rsidR="00F21320" w:rsidRPr="005D6B0F" w:rsidRDefault="00F21320" w:rsidP="00F21320">
                            <w:pPr>
                              <w:rPr>
                                <w:color w:val="000000" w:themeColor="text1"/>
                                <w:sz w:val="15"/>
                                <w:szCs w:val="15"/>
                                <w:lang w:val="en-US"/>
                              </w:rPr>
                            </w:pP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0B626C" id="_x0000_s1037" type="#_x0000_t202" style="position:absolute;left:0;text-align:left;margin-left:130.9pt;margin-top:17.1pt;width:26pt;height:215.4pt;rotation:18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" filled="f" stroked="f" strokeweight=".5pt">
                <v:textbox style="layout-flow:vertical-ideographic">
                  <w:txbxContent>
                    <w:p w14:paraId="426CA8C4" w14:textId="43782C72" w:rsidR="00F21320" w:rsidRDefault="00F21320" w:rsidP="00F21320">
                      <w:pPr>
                        <w:spacing w:after="120" w:line="360" w:lineRule="auto"/>
                        <w:rPr>
                          <w:rFonts w:ascii="Verdana" w:hAnsi="Verdana"/>
                          <w:sz w:val="15"/>
                          <w:szCs w:val="15"/>
                        </w:rPr>
                      </w:pPr>
                      <w:r>
                        <w:rPr>
                          <w:rFonts w:ascii="Verdana" w:hAnsi="Verdana"/>
                          <w:sz w:val="15"/>
                          <w:szCs w:val="15"/>
                        </w:rPr>
                        <w:t xml:space="preserve">Control  </w:t>
                      </w:r>
                      <w:r w:rsidRPr="005D6B0F">
                        <w:rPr>
                          <w:rFonts w:ascii="Verdana" w:hAnsi="Verdana"/>
                          <w:sz w:val="15"/>
                          <w:szCs w:val="15"/>
                        </w:rPr>
                        <w:t>RCT</w:t>
                      </w:r>
                      <w:r>
                        <w:rPr>
                          <w:rFonts w:ascii="Verdana" w:hAnsi="Verdana"/>
                          <w:sz w:val="15"/>
                          <w:szCs w:val="15"/>
                        </w:rPr>
                        <w:t>s</w:t>
                      </w:r>
                    </w:p>
                    <w:p w14:paraId="5D934D8E" w14:textId="77777777" w:rsidR="00F21320" w:rsidRPr="005D6B0F" w:rsidRDefault="00F21320" w:rsidP="00F21320">
                      <w:pPr>
                        <w:spacing w:after="120" w:line="360" w:lineRule="auto"/>
                        <w:rPr>
                          <w:rFonts w:ascii="Verdana" w:hAnsi="Verdana"/>
                          <w:sz w:val="15"/>
                          <w:szCs w:val="15"/>
                        </w:rPr>
                      </w:pPr>
                    </w:p>
                    <w:p w14:paraId="77133612" w14:textId="77777777" w:rsidR="00F21320" w:rsidRPr="005D6B0F" w:rsidRDefault="00F21320" w:rsidP="00F21320">
                      <w:pPr>
                        <w:rPr>
                          <w:color w:val="000000" w:themeColor="text1"/>
                          <w:sz w:val="15"/>
                          <w:szCs w:val="15"/>
                          <w:lang w:val="en-US"/>
                        </w:rPr>
                      </w:pPr>
                    </w:p>
                  </w:txbxContent>
                </v:textbox>
              </v:shape>
            </w:pict>
          </mc:Fallback>
        </mc:AlternateContent>
      </w:r>
      <w:r>
        <w:rPr>
          <w:rFonts w:ascii="Verdana" w:hAnsi="Verdana"/>
          <w:b/>
          <w:bCs/>
          <w:noProof/>
          <w:sz w:val="18"/>
          <w:szCs w:val="18"/>
        </w:rPr>
        <mc:AlternateContent>
          <mc:Choice Requires="wps">
            <w:drawing>
              <wp:anchor distT="0" distB="0" distL="114300" distR="114300" simplePos="0" relativeHeight="251680768" behindDoc="0" locked="0" layoutInCell="1" allowOverlap="1" wp14:anchorId="2611A5B3" wp14:editId="0696FBC7">
                <wp:simplePos x="0" y="0"/>
                <wp:positionH relativeFrom="column">
                  <wp:posOffset>3114626</wp:posOffset>
                </wp:positionH>
                <wp:positionV relativeFrom="paragraph">
                  <wp:posOffset>210820</wp:posOffset>
                </wp:positionV>
                <wp:extent cx="330200" cy="2735580"/>
                <wp:effectExtent l="0" t="0" r="0" b="0"/>
                <wp:wrapNone/>
                <wp:docPr id="1941754787" name="Text Box 19"/>
                <wp:cNvGraphicFramePr/>
                <a:graphic xmlns:a="http://schemas.openxmlformats.org/drawingml/2006/main">
                  <a:graphicData uri="http://schemas.microsoft.com/office/word/2010/wordprocessingShape">
                    <wps:wsp>
                      <wps:cNvSpPr txBox="1"/>
                      <wps:spPr>
                        <a:xfrm rot="10800000">
                          <a:off x="0" y="0"/>
                          <a:ext cx="330200" cy="2735580"/>
                        </a:xfrm>
                        <a:prstGeom prst="rect">
                          <a:avLst/>
                        </a:prstGeom>
                        <a:noFill/>
                        <a:ln w="6350">
                          <a:noFill/>
                        </a:ln>
                      </wps:spPr>
                      <wps:txbx>
                        <w:txbxContent>
                          <w:p w14:paraId="409B85E0" w14:textId="77777777" w:rsidR="00F21320" w:rsidRDefault="00F21320" w:rsidP="00F21320">
                            <w:pPr>
                              <w:spacing w:after="120" w:line="360" w:lineRule="auto"/>
                              <w:rPr>
                                <w:rFonts w:ascii="Verdana" w:hAnsi="Verdana"/>
                                <w:sz w:val="15"/>
                                <w:szCs w:val="15"/>
                              </w:rPr>
                            </w:pPr>
                            <w:r w:rsidRPr="005D6B0F">
                              <w:rPr>
                                <w:rFonts w:ascii="Verdana" w:hAnsi="Verdana"/>
                                <w:sz w:val="15"/>
                                <w:szCs w:val="15"/>
                              </w:rPr>
                              <w:t>RCTs</w:t>
                            </w:r>
                            <w:r>
                              <w:rPr>
                                <w:rFonts w:ascii="Verdana" w:hAnsi="Verdana"/>
                                <w:sz w:val="15"/>
                                <w:szCs w:val="15"/>
                              </w:rPr>
                              <w:t xml:space="preserve"> of the key author</w:t>
                            </w:r>
                            <w:r w:rsidRPr="005D6B0F">
                              <w:rPr>
                                <w:rFonts w:ascii="Verdana" w:hAnsi="Verdana"/>
                                <w:sz w:val="15"/>
                                <w:szCs w:val="15"/>
                              </w:rPr>
                              <w:t xml:space="preserve"> </w:t>
                            </w:r>
                          </w:p>
                          <w:p w14:paraId="296BA6B6" w14:textId="77777777" w:rsidR="00F21320" w:rsidRPr="005D6B0F" w:rsidRDefault="00F21320" w:rsidP="00F21320">
                            <w:pPr>
                              <w:spacing w:after="120" w:line="360" w:lineRule="auto"/>
                              <w:rPr>
                                <w:rFonts w:ascii="Verdana" w:hAnsi="Verdana"/>
                                <w:sz w:val="15"/>
                                <w:szCs w:val="15"/>
                              </w:rPr>
                            </w:pPr>
                          </w:p>
                          <w:p w14:paraId="21E760C5" w14:textId="77777777" w:rsidR="00F21320" w:rsidRPr="005D6B0F" w:rsidRDefault="00F21320" w:rsidP="00F21320">
                            <w:pPr>
                              <w:rPr>
                                <w:color w:val="000000" w:themeColor="text1"/>
                                <w:sz w:val="15"/>
                                <w:szCs w:val="15"/>
                                <w:lang w:val="en-US"/>
                              </w:rPr>
                            </w:pP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11A5B3" id="_x0000_s1038" type="#_x0000_t202" style="position:absolute;left:0;text-align:left;margin-left:245.25pt;margin-top:16.6pt;width:26pt;height:215.4pt;rotation:18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" filled="f" stroked="f" strokeweight=".5pt">
                <v:textbox style="layout-flow:vertical-ideographic">
                  <w:txbxContent>
                    <w:p w14:paraId="409B85E0" w14:textId="77777777" w:rsidR="00F21320" w:rsidRDefault="00F21320" w:rsidP="00F21320">
                      <w:pPr>
                        <w:spacing w:after="120" w:line="360" w:lineRule="auto"/>
                        <w:rPr>
                          <w:rFonts w:ascii="Verdana" w:hAnsi="Verdana"/>
                          <w:sz w:val="15"/>
                          <w:szCs w:val="15"/>
                        </w:rPr>
                      </w:pPr>
                      <w:r w:rsidRPr="005D6B0F">
                        <w:rPr>
                          <w:rFonts w:ascii="Verdana" w:hAnsi="Verdana"/>
                          <w:sz w:val="15"/>
                          <w:szCs w:val="15"/>
                        </w:rPr>
                        <w:t>RCTs</w:t>
                      </w:r>
                      <w:r>
                        <w:rPr>
                          <w:rFonts w:ascii="Verdana" w:hAnsi="Verdana"/>
                          <w:sz w:val="15"/>
                          <w:szCs w:val="15"/>
                        </w:rPr>
                        <w:t xml:space="preserve"> of the key author</w:t>
                      </w:r>
                      <w:r w:rsidRPr="005D6B0F">
                        <w:rPr>
                          <w:rFonts w:ascii="Verdana" w:hAnsi="Verdana"/>
                          <w:sz w:val="15"/>
                          <w:szCs w:val="15"/>
                        </w:rPr>
                        <w:t xml:space="preserve"> </w:t>
                      </w:r>
                    </w:p>
                    <w:p w14:paraId="296BA6B6" w14:textId="77777777" w:rsidR="00F21320" w:rsidRPr="005D6B0F" w:rsidRDefault="00F21320" w:rsidP="00F21320">
                      <w:pPr>
                        <w:spacing w:after="120" w:line="360" w:lineRule="auto"/>
                        <w:rPr>
                          <w:rFonts w:ascii="Verdana" w:hAnsi="Verdana"/>
                          <w:sz w:val="15"/>
                          <w:szCs w:val="15"/>
                        </w:rPr>
                      </w:pPr>
                    </w:p>
                    <w:p w14:paraId="21E760C5" w14:textId="77777777" w:rsidR="00F21320" w:rsidRPr="005D6B0F" w:rsidRDefault="00F21320" w:rsidP="00F21320">
                      <w:pPr>
                        <w:rPr>
                          <w:color w:val="000000" w:themeColor="text1"/>
                          <w:sz w:val="15"/>
                          <w:szCs w:val="15"/>
                          <w:lang w:val="en-US"/>
                        </w:rPr>
                      </w:pPr>
                    </w:p>
                  </w:txbxContent>
                </v:textbox>
              </v:shape>
            </w:pict>
          </mc:Fallback>
        </mc:AlternateContent>
      </w:r>
      <w:r>
        <w:rPr>
          <w:rFonts w:ascii="Verdana" w:hAnsi="Verdana"/>
          <w:b/>
          <w:bCs/>
          <w:noProof/>
          <w:sz w:val="18"/>
          <w:szCs w:val="18"/>
        </w:rPr>
        <mc:AlternateContent>
          <mc:Choice Requires="wps">
            <w:drawing>
              <wp:anchor distT="0" distB="0" distL="114300" distR="114300" simplePos="0" relativeHeight="251678720" behindDoc="0" locked="0" layoutInCell="1" allowOverlap="1" wp14:anchorId="132E5700" wp14:editId="5BA932AA">
                <wp:simplePos x="0" y="0"/>
                <wp:positionH relativeFrom="column">
                  <wp:posOffset>934379</wp:posOffset>
                </wp:positionH>
                <wp:positionV relativeFrom="paragraph">
                  <wp:posOffset>219319</wp:posOffset>
                </wp:positionV>
                <wp:extent cx="330590" cy="2735580"/>
                <wp:effectExtent l="0" t="0" r="0" b="0"/>
                <wp:wrapNone/>
                <wp:docPr id="1065509671" name="Text Box 19"/>
                <wp:cNvGraphicFramePr/>
                <a:graphic xmlns:a="http://schemas.openxmlformats.org/drawingml/2006/main">
                  <a:graphicData uri="http://schemas.microsoft.com/office/word/2010/wordprocessingShape">
                    <wps:wsp>
                      <wps:cNvSpPr txBox="1"/>
                      <wps:spPr>
                        <a:xfrm rot="10800000">
                          <a:off x="0" y="0"/>
                          <a:ext cx="330590" cy="2735580"/>
                        </a:xfrm>
                        <a:prstGeom prst="rect">
                          <a:avLst/>
                        </a:prstGeom>
                        <a:noFill/>
                        <a:ln w="6350">
                          <a:noFill/>
                        </a:ln>
                      </wps:spPr>
                      <wps:txbx>
                        <w:txbxContent>
                          <w:p w14:paraId="54289D7E" w14:textId="2C942960" w:rsidR="00F21320" w:rsidRDefault="00F21320" w:rsidP="00F21320">
                            <w:pPr>
                              <w:spacing w:after="120" w:line="360" w:lineRule="auto"/>
                              <w:rPr>
                                <w:rFonts w:ascii="Verdana" w:hAnsi="Verdana"/>
                                <w:sz w:val="15"/>
                                <w:szCs w:val="15"/>
                              </w:rPr>
                            </w:pPr>
                            <w:r w:rsidRPr="005D6B0F">
                              <w:rPr>
                                <w:rFonts w:ascii="Verdana" w:hAnsi="Verdana"/>
                                <w:sz w:val="15"/>
                                <w:szCs w:val="15"/>
                              </w:rPr>
                              <w:t>RCTs</w:t>
                            </w:r>
                            <w:r>
                              <w:rPr>
                                <w:rFonts w:ascii="Verdana" w:hAnsi="Verdana"/>
                                <w:sz w:val="15"/>
                                <w:szCs w:val="15"/>
                              </w:rPr>
                              <w:t xml:space="preserve"> of the key author</w:t>
                            </w:r>
                            <w:r w:rsidRPr="005D6B0F">
                              <w:rPr>
                                <w:rFonts w:ascii="Verdana" w:hAnsi="Verdana"/>
                                <w:sz w:val="15"/>
                                <w:szCs w:val="15"/>
                              </w:rPr>
                              <w:t xml:space="preserve"> </w:t>
                            </w:r>
                          </w:p>
                          <w:p w14:paraId="778E66A9" w14:textId="77777777" w:rsidR="00F21320" w:rsidRPr="005D6B0F" w:rsidRDefault="00F21320" w:rsidP="00F21320">
                            <w:pPr>
                              <w:spacing w:after="120" w:line="360" w:lineRule="auto"/>
                              <w:rPr>
                                <w:rFonts w:ascii="Verdana" w:hAnsi="Verdana"/>
                                <w:sz w:val="15"/>
                                <w:szCs w:val="15"/>
                              </w:rPr>
                            </w:pPr>
                          </w:p>
                          <w:p w14:paraId="352EBD58" w14:textId="77777777" w:rsidR="00F21320" w:rsidRPr="005D6B0F" w:rsidRDefault="00F21320" w:rsidP="00F21320">
                            <w:pPr>
                              <w:rPr>
                                <w:color w:val="000000" w:themeColor="text1"/>
                                <w:sz w:val="15"/>
                                <w:szCs w:val="15"/>
                                <w:lang w:val="en-US"/>
                              </w:rPr>
                            </w:pP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2E5700" id="_x0000_s1039" type="#_x0000_t202" style="position:absolute;left:0;text-align:left;margin-left:73.55pt;margin-top:17.25pt;width:26.05pt;height:215.4pt;rotation:18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" filled="f" stroked="f" strokeweight=".5pt">
                <v:textbox style="layout-flow:vertical-ideographic">
                  <w:txbxContent>
                    <w:p w14:paraId="54289D7E" w14:textId="2C942960" w:rsidR="00F21320" w:rsidRDefault="00F21320" w:rsidP="00F21320">
                      <w:pPr>
                        <w:spacing w:after="120" w:line="360" w:lineRule="auto"/>
                        <w:rPr>
                          <w:rFonts w:ascii="Verdana" w:hAnsi="Verdana"/>
                          <w:sz w:val="15"/>
                          <w:szCs w:val="15"/>
                        </w:rPr>
                      </w:pPr>
                      <w:r w:rsidRPr="005D6B0F">
                        <w:rPr>
                          <w:rFonts w:ascii="Verdana" w:hAnsi="Verdana"/>
                          <w:sz w:val="15"/>
                          <w:szCs w:val="15"/>
                        </w:rPr>
                        <w:t>RCTs</w:t>
                      </w:r>
                      <w:r>
                        <w:rPr>
                          <w:rFonts w:ascii="Verdana" w:hAnsi="Verdana"/>
                          <w:sz w:val="15"/>
                          <w:szCs w:val="15"/>
                        </w:rPr>
                        <w:t xml:space="preserve"> of the key author</w:t>
                      </w:r>
                      <w:r w:rsidRPr="005D6B0F">
                        <w:rPr>
                          <w:rFonts w:ascii="Verdana" w:hAnsi="Verdana"/>
                          <w:sz w:val="15"/>
                          <w:szCs w:val="15"/>
                        </w:rPr>
                        <w:t xml:space="preserve"> </w:t>
                      </w:r>
                    </w:p>
                    <w:p w14:paraId="778E66A9" w14:textId="77777777" w:rsidR="00F21320" w:rsidRPr="005D6B0F" w:rsidRDefault="00F21320" w:rsidP="00F21320">
                      <w:pPr>
                        <w:spacing w:after="120" w:line="360" w:lineRule="auto"/>
                        <w:rPr>
                          <w:rFonts w:ascii="Verdana" w:hAnsi="Verdana"/>
                          <w:sz w:val="15"/>
                          <w:szCs w:val="15"/>
                        </w:rPr>
                      </w:pPr>
                    </w:p>
                    <w:p w14:paraId="352EBD58" w14:textId="77777777" w:rsidR="00F21320" w:rsidRPr="005D6B0F" w:rsidRDefault="00F21320" w:rsidP="00F21320">
                      <w:pPr>
                        <w:rPr>
                          <w:color w:val="000000" w:themeColor="text1"/>
                          <w:sz w:val="15"/>
                          <w:szCs w:val="15"/>
                          <w:lang w:val="en-US"/>
                        </w:rPr>
                      </w:pPr>
                    </w:p>
                  </w:txbxContent>
                </v:textbox>
              </v:shape>
            </w:pict>
          </mc:Fallback>
        </mc:AlternateContent>
      </w:r>
      <w:r w:rsidR="005D6B0F">
        <w:rPr>
          <w:rFonts w:ascii="Verdana" w:hAnsi="Verdana"/>
          <w:b/>
          <w:bCs/>
          <w:noProof/>
          <w:sz w:val="18"/>
          <w:szCs w:val="18"/>
        </w:rPr>
        <mc:AlternateContent>
          <mc:Choice Requires="wps">
            <w:drawing>
              <wp:anchor distT="0" distB="0" distL="114300" distR="114300" simplePos="0" relativeHeight="251658239" behindDoc="0" locked="0" layoutInCell="1" allowOverlap="1" wp14:anchorId="3BEDA341" wp14:editId="1780D82A">
                <wp:simplePos x="0" y="0"/>
                <wp:positionH relativeFrom="column">
                  <wp:posOffset>-119575</wp:posOffset>
                </wp:positionH>
                <wp:positionV relativeFrom="paragraph">
                  <wp:posOffset>281745</wp:posOffset>
                </wp:positionV>
                <wp:extent cx="330590" cy="2735580"/>
                <wp:effectExtent l="0" t="0" r="0" b="0"/>
                <wp:wrapNone/>
                <wp:docPr id="1974281561" name="Text Box 19"/>
                <wp:cNvGraphicFramePr/>
                <a:graphic xmlns:a="http://schemas.openxmlformats.org/drawingml/2006/main">
                  <a:graphicData uri="http://schemas.microsoft.com/office/word/2010/wordprocessingShape">
                    <wps:wsp>
                      <wps:cNvSpPr txBox="1"/>
                      <wps:spPr>
                        <a:xfrm rot="10800000">
                          <a:off x="0" y="0"/>
                          <a:ext cx="330590" cy="2735580"/>
                        </a:xfrm>
                        <a:prstGeom prst="rect">
                          <a:avLst/>
                        </a:prstGeom>
                        <a:noFill/>
                        <a:ln w="6350">
                          <a:noFill/>
                        </a:ln>
                      </wps:spPr>
                      <wps:txbx>
                        <w:txbxContent>
                          <w:p w14:paraId="5DC5F486" w14:textId="1FF8E476" w:rsidR="005D6B0F" w:rsidRPr="005D6B0F" w:rsidRDefault="005D6B0F" w:rsidP="005D6B0F">
                            <w:pPr>
                              <w:spacing w:after="120" w:line="360" w:lineRule="auto"/>
                              <w:rPr>
                                <w:rFonts w:ascii="Verdana" w:hAnsi="Verdana"/>
                                <w:sz w:val="15"/>
                                <w:szCs w:val="15"/>
                              </w:rPr>
                            </w:pPr>
                            <w:r w:rsidRPr="005D6B0F">
                              <w:rPr>
                                <w:rFonts w:ascii="Verdana" w:hAnsi="Verdana"/>
                                <w:sz w:val="15"/>
                                <w:szCs w:val="15"/>
                              </w:rPr>
                              <w:t>Proportion  of RCTs</w:t>
                            </w:r>
                            <w:r>
                              <w:rPr>
                                <w:rFonts w:ascii="Verdana" w:hAnsi="Verdana"/>
                                <w:sz w:val="15"/>
                                <w:szCs w:val="15"/>
                              </w:rPr>
                              <w:t xml:space="preserve"> </w:t>
                            </w:r>
                            <w:r w:rsidRPr="005D6B0F">
                              <w:rPr>
                                <w:rFonts w:ascii="Verdana" w:hAnsi="Verdana"/>
                                <w:sz w:val="15"/>
                                <w:szCs w:val="15"/>
                              </w:rPr>
                              <w:t xml:space="preserve"> showing the characteristic</w:t>
                            </w:r>
                          </w:p>
                          <w:p w14:paraId="657B7C06" w14:textId="0E4293A5" w:rsidR="005D6B0F" w:rsidRPr="005D6B0F" w:rsidRDefault="005D6B0F">
                            <w:pPr>
                              <w:rPr>
                                <w:color w:val="000000" w:themeColor="text1"/>
                                <w:sz w:val="15"/>
                                <w:szCs w:val="15"/>
                                <w:lang w:val="en-US"/>
                              </w:rPr>
                            </w:pP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EDA341" id="_x0000_s1040" type="#_x0000_t202" style="position:absolute;left:0;text-align:left;margin-left:-9.4pt;margin-top:22.2pt;width:26.05pt;height:215.4pt;rotation:180;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" filled="f" stroked="f" strokeweight=".5pt">
                <v:textbox style="layout-flow:vertical-ideographic">
                  <w:txbxContent>
                    <w:p w14:paraId="5DC5F486" w14:textId="1FF8E476" w:rsidR="005D6B0F" w:rsidRPr="005D6B0F" w:rsidRDefault="005D6B0F" w:rsidP="005D6B0F">
                      <w:pPr>
                        <w:spacing w:after="120" w:line="360" w:lineRule="auto"/>
                        <w:rPr>
                          <w:rFonts w:ascii="Verdana" w:hAnsi="Verdana"/>
                          <w:sz w:val="15"/>
                          <w:szCs w:val="15"/>
                        </w:rPr>
                      </w:pPr>
                      <w:r w:rsidRPr="005D6B0F">
                        <w:rPr>
                          <w:rFonts w:ascii="Verdana" w:hAnsi="Verdana"/>
                          <w:sz w:val="15"/>
                          <w:szCs w:val="15"/>
                        </w:rPr>
                        <w:t>Proportion  of RCTs</w:t>
                      </w:r>
                      <w:r>
                        <w:rPr>
                          <w:rFonts w:ascii="Verdana" w:hAnsi="Verdana"/>
                          <w:sz w:val="15"/>
                          <w:szCs w:val="15"/>
                        </w:rPr>
                        <w:t xml:space="preserve"> </w:t>
                      </w:r>
                      <w:r w:rsidRPr="005D6B0F">
                        <w:rPr>
                          <w:rFonts w:ascii="Verdana" w:hAnsi="Verdana"/>
                          <w:sz w:val="15"/>
                          <w:szCs w:val="15"/>
                        </w:rPr>
                        <w:t xml:space="preserve"> showing the characteristic</w:t>
                      </w:r>
                    </w:p>
                    <w:p w14:paraId="657B7C06" w14:textId="0E4293A5" w:rsidR="005D6B0F" w:rsidRPr="005D6B0F" w:rsidRDefault="005D6B0F">
                      <w:pPr>
                        <w:rPr>
                          <w:color w:val="000000" w:themeColor="text1"/>
                          <w:sz w:val="15"/>
                          <w:szCs w:val="15"/>
                          <w:lang w:val="en-US"/>
                        </w:rPr>
                      </w:pPr>
                    </w:p>
                  </w:txbxContent>
                </v:textbox>
              </v:shape>
            </w:pict>
          </mc:Fallback>
        </mc:AlternateContent>
      </w:r>
    </w:p>
    <w:p w14:paraId="61D846CB" w14:textId="69D5256E" w:rsidR="005D6B0F" w:rsidRDefault="005D6B0F" w:rsidP="004D791C">
      <w:pPr>
        <w:spacing w:after="120" w:line="360" w:lineRule="auto"/>
        <w:ind w:left="720" w:hanging="720"/>
        <w:rPr>
          <w:rFonts w:ascii="Verdana" w:hAnsi="Verdana"/>
          <w:b/>
          <w:bCs/>
          <w:sz w:val="18"/>
          <w:szCs w:val="18"/>
        </w:rPr>
      </w:pPr>
    </w:p>
    <w:p w14:paraId="2BE5F1B0" w14:textId="7BE14EC4" w:rsidR="00524AB0" w:rsidRDefault="00916F94" w:rsidP="004D791C">
      <w:pPr>
        <w:spacing w:after="120" w:line="360" w:lineRule="auto"/>
        <w:ind w:left="720" w:hanging="720"/>
        <w:rPr>
          <w:rFonts w:ascii="Verdana" w:hAnsi="Verdana"/>
          <w:b/>
          <w:bCs/>
          <w:sz w:val="18"/>
          <w:szCs w:val="18"/>
        </w:rPr>
      </w:pPr>
      <w:r>
        <w:rPr>
          <w:rFonts w:ascii="Verdana" w:hAnsi="Verdana"/>
          <w:b/>
          <w:bCs/>
          <w:noProof/>
          <w:sz w:val="18"/>
          <w:szCs w:val="18"/>
        </w:rPr>
        <mc:AlternateContent>
          <mc:Choice Requires="wps">
            <w:drawing>
              <wp:anchor distT="0" distB="0" distL="114300" distR="114300" simplePos="0" relativeHeight="251687936" behindDoc="0" locked="0" layoutInCell="1" allowOverlap="1" wp14:anchorId="2B0F1688" wp14:editId="376DBBD6">
                <wp:simplePos x="0" y="0"/>
                <wp:positionH relativeFrom="column">
                  <wp:posOffset>3345180</wp:posOffset>
                </wp:positionH>
                <wp:positionV relativeFrom="paragraph">
                  <wp:posOffset>239346</wp:posOffset>
                </wp:positionV>
                <wp:extent cx="414655" cy="203835"/>
                <wp:effectExtent l="0" t="0" r="4445" b="0"/>
                <wp:wrapNone/>
                <wp:docPr id="1769662589" name="Text Box 20"/>
                <wp:cNvGraphicFramePr/>
                <a:graphic xmlns:a="http://schemas.openxmlformats.org/drawingml/2006/main">
                  <a:graphicData uri="http://schemas.microsoft.com/office/word/2010/wordprocessingShape">
                    <wps:wsp>
                      <wps:cNvSpPr txBox="1"/>
                      <wps:spPr>
                        <a:xfrm>
                          <a:off x="0" y="0"/>
                          <a:ext cx="414655" cy="203835"/>
                        </a:xfrm>
                        <a:prstGeom prst="rect">
                          <a:avLst/>
                        </a:prstGeom>
                        <a:solidFill>
                          <a:schemeClr val="lt1"/>
                        </a:solidFill>
                        <a:ln w="6350">
                          <a:noFill/>
                        </a:ln>
                      </wps:spPr>
                      <wps:txbx>
                        <w:txbxContent>
                          <w:p w14:paraId="41A8C064" w14:textId="77777777" w:rsidR="008363CF" w:rsidRPr="008363CF" w:rsidRDefault="008363CF" w:rsidP="008363CF">
                            <w:pPr>
                              <w:rPr>
                                <w:rFonts w:ascii="Verdana" w:hAnsi="Verdana"/>
                                <w:color w:val="EE0000"/>
                                <w:sz w:val="16"/>
                                <w:szCs w:val="16"/>
                                <w:lang w:val="en-US"/>
                              </w:rPr>
                            </w:pPr>
                            <w:r w:rsidRPr="008363CF">
                              <w:rPr>
                                <w:rFonts w:ascii="Verdana" w:hAnsi="Verdana"/>
                                <w:color w:val="EE0000"/>
                                <w:sz w:val="16"/>
                                <w:szCs w:val="16"/>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B0F1688" id="Text Box 20" o:spid="_x0000_s1041" type="#_x0000_t202" style="position:absolute;left:0;text-align:left;margin-left:263.4pt;margin-top:18.85pt;width:32.65pt;height:16.05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" fillcolor="white [3201]" stroked="f" strokeweight=".5pt">
                <v:textbox>
                  <w:txbxContent>
                    <w:p w14:paraId="41A8C064" w14:textId="77777777" w:rsidR="008363CF" w:rsidRPr="008363CF" w:rsidRDefault="008363CF" w:rsidP="008363CF">
                      <w:pPr>
                        <w:rPr>
                          <w:rFonts w:ascii="Verdana" w:hAnsi="Verdana"/>
                          <w:color w:val="EE0000"/>
                          <w:sz w:val="16"/>
                          <w:szCs w:val="16"/>
                          <w:lang w:val="en-US"/>
                        </w:rPr>
                      </w:pPr>
                      <w:r w:rsidRPr="008363CF">
                        <w:rPr>
                          <w:rFonts w:ascii="Verdana" w:hAnsi="Verdana"/>
                          <w:color w:val="EE0000"/>
                          <w:sz w:val="16"/>
                          <w:szCs w:val="16"/>
                          <w:lang w:val="en-US"/>
                        </w:rPr>
                        <w:t>***</w:t>
                      </w:r>
                    </w:p>
                  </w:txbxContent>
                </v:textbox>
              </v:shape>
            </w:pict>
          </mc:Fallback>
        </mc:AlternateContent>
      </w:r>
      <w:r w:rsidR="008363CF">
        <w:rPr>
          <w:rFonts w:ascii="Verdana" w:hAnsi="Verdana"/>
          <w:b/>
          <w:bCs/>
          <w:noProof/>
          <w:sz w:val="18"/>
          <w:szCs w:val="18"/>
        </w:rPr>
        <mc:AlternateContent>
          <mc:Choice Requires="wps">
            <w:drawing>
              <wp:anchor distT="0" distB="0" distL="114300" distR="114300" simplePos="0" relativeHeight="251685888" behindDoc="0" locked="0" layoutInCell="1" allowOverlap="1" wp14:anchorId="59B58D7F" wp14:editId="0D97ABBE">
                <wp:simplePos x="0" y="0"/>
                <wp:positionH relativeFrom="column">
                  <wp:posOffset>1110615</wp:posOffset>
                </wp:positionH>
                <wp:positionV relativeFrom="paragraph">
                  <wp:posOffset>252681</wp:posOffset>
                </wp:positionV>
                <wp:extent cx="414655" cy="203835"/>
                <wp:effectExtent l="0" t="0" r="4445" b="0"/>
                <wp:wrapNone/>
                <wp:docPr id="576900108" name="Text Box 20"/>
                <wp:cNvGraphicFramePr/>
                <a:graphic xmlns:a="http://schemas.openxmlformats.org/drawingml/2006/main">
                  <a:graphicData uri="http://schemas.microsoft.com/office/word/2010/wordprocessingShape">
                    <wps:wsp>
                      <wps:cNvSpPr txBox="1"/>
                      <wps:spPr>
                        <a:xfrm>
                          <a:off x="0" y="0"/>
                          <a:ext cx="414655" cy="203835"/>
                        </a:xfrm>
                        <a:prstGeom prst="rect">
                          <a:avLst/>
                        </a:prstGeom>
                        <a:solidFill>
                          <a:schemeClr val="lt1"/>
                        </a:solidFill>
                        <a:ln w="6350">
                          <a:noFill/>
                        </a:ln>
                      </wps:spPr>
                      <wps:txbx>
                        <w:txbxContent>
                          <w:p w14:paraId="2D4B4616" w14:textId="210457FF" w:rsidR="008363CF" w:rsidRPr="008363CF" w:rsidRDefault="008363CF">
                            <w:pPr>
                              <w:rPr>
                                <w:rFonts w:ascii="Verdana" w:hAnsi="Verdana"/>
                                <w:color w:val="EE0000"/>
                                <w:sz w:val="16"/>
                                <w:szCs w:val="16"/>
                                <w:lang w:val="en-US"/>
                              </w:rPr>
                            </w:pPr>
                            <w:r w:rsidRPr="008363CF">
                              <w:rPr>
                                <w:rFonts w:ascii="Verdana" w:hAnsi="Verdana"/>
                                <w:color w:val="EE0000"/>
                                <w:sz w:val="16"/>
                                <w:szCs w:val="16"/>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9B58D7F" id="_x0000_s1042" type="#_x0000_t202" style="position:absolute;left:0;text-align:left;margin-left:87.45pt;margin-top:19.9pt;width:32.65pt;height:16.05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" fillcolor="white [3201]" stroked="f" strokeweight=".5pt">
                <v:textbox>
                  <w:txbxContent>
                    <w:p w14:paraId="2D4B4616" w14:textId="210457FF" w:rsidR="008363CF" w:rsidRPr="008363CF" w:rsidRDefault="008363CF">
                      <w:pPr>
                        <w:rPr>
                          <w:rFonts w:ascii="Verdana" w:hAnsi="Verdana"/>
                          <w:color w:val="EE0000"/>
                          <w:sz w:val="16"/>
                          <w:szCs w:val="16"/>
                          <w:lang w:val="en-US"/>
                        </w:rPr>
                      </w:pPr>
                      <w:r w:rsidRPr="008363CF">
                        <w:rPr>
                          <w:rFonts w:ascii="Verdana" w:hAnsi="Verdana"/>
                          <w:color w:val="EE0000"/>
                          <w:sz w:val="16"/>
                          <w:szCs w:val="16"/>
                          <w:lang w:val="en-US"/>
                        </w:rPr>
                        <w:t>***</w:t>
                      </w:r>
                    </w:p>
                  </w:txbxContent>
                </v:textbox>
              </v:shape>
            </w:pict>
          </mc:Fallback>
        </mc:AlternateContent>
      </w:r>
      <w:r w:rsidR="005D6B0F">
        <w:rPr>
          <w:rFonts w:ascii="Verdana" w:hAnsi="Verdana"/>
          <w:b/>
          <w:bCs/>
          <w:sz w:val="18"/>
          <w:szCs w:val="18"/>
        </w:rPr>
        <w:t xml:space="preserve">      </w:t>
      </w:r>
      <w:r w:rsidR="00524AB0" w:rsidRPr="00524AB0">
        <w:rPr>
          <w:rFonts w:ascii="Verdana" w:hAnsi="Verdana"/>
          <w:b/>
          <w:bCs/>
          <w:noProof/>
          <w:sz w:val="18"/>
          <w:szCs w:val="18"/>
        </w:rPr>
        <w:drawing>
          <wp:inline distT="0" distB="0" distL="0" distR="0" wp14:anchorId="7123E179" wp14:editId="34587270">
            <wp:extent cx="3833446" cy="2493696"/>
            <wp:effectExtent l="0" t="0" r="2540" b="0"/>
            <wp:docPr id="14003532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353216" name=""/>
                    <pic:cNvPicPr/>
                  </pic:nvPicPr>
                  <pic:blipFill>
                    <a:blip r:embed="rId11"/>
                    <a:stretch>
                      <a:fillRect/>
                    </a:stretch>
                  </pic:blipFill>
                  <pic:spPr>
                    <a:xfrm>
                      <a:off x="0" y="0"/>
                      <a:ext cx="3873725" cy="2519898"/>
                    </a:xfrm>
                    <a:prstGeom prst="rect">
                      <a:avLst/>
                    </a:prstGeom>
                  </pic:spPr>
                </pic:pic>
              </a:graphicData>
            </a:graphic>
          </wp:inline>
        </w:drawing>
      </w:r>
      <w:r w:rsidR="00524AB0" w:rsidRPr="00524AB0">
        <w:rPr>
          <w:rFonts w:ascii="Verdana" w:hAnsi="Verdana"/>
          <w:b/>
          <w:bCs/>
          <w:sz w:val="18"/>
          <w:szCs w:val="18"/>
        </w:rPr>
        <w:t xml:space="preserve"> </w:t>
      </w:r>
    </w:p>
    <w:p w14:paraId="4780B26C" w14:textId="6D448B32" w:rsidR="005D6B0F" w:rsidRPr="00F21320" w:rsidRDefault="00F21320" w:rsidP="00F21320">
      <w:pPr>
        <w:spacing w:after="120" w:line="360" w:lineRule="auto"/>
        <w:rPr>
          <w:rFonts w:ascii="Verdana" w:hAnsi="Verdana"/>
          <w:sz w:val="18"/>
          <w:szCs w:val="18"/>
        </w:rPr>
      </w:pPr>
      <w:r>
        <w:rPr>
          <w:rFonts w:ascii="Verdana" w:hAnsi="Verdana"/>
          <w:b/>
          <w:bCs/>
          <w:sz w:val="18"/>
          <w:szCs w:val="18"/>
        </w:rPr>
        <w:t xml:space="preserve">                   </w:t>
      </w:r>
      <w:r w:rsidRPr="00F21320">
        <w:rPr>
          <w:rFonts w:ascii="Verdana" w:hAnsi="Verdana"/>
          <w:b/>
          <w:bCs/>
          <w:sz w:val="18"/>
          <w:szCs w:val="18"/>
        </w:rPr>
        <w:t>A.</w:t>
      </w:r>
      <w:r w:rsidRPr="00F21320">
        <w:rPr>
          <w:rFonts w:ascii="Verdana" w:hAnsi="Verdana"/>
          <w:sz w:val="18"/>
          <w:szCs w:val="18"/>
        </w:rPr>
        <w:t xml:space="preserve"> </w:t>
      </w:r>
      <w:r w:rsidR="005D6B0F" w:rsidRPr="00F21320">
        <w:rPr>
          <w:rFonts w:ascii="Verdana" w:hAnsi="Verdana"/>
          <w:sz w:val="18"/>
          <w:szCs w:val="18"/>
        </w:rPr>
        <w:t xml:space="preserve">Even dropout                               </w:t>
      </w:r>
      <w:r w:rsidRPr="00F21320">
        <w:rPr>
          <w:rFonts w:ascii="Verdana" w:hAnsi="Verdana"/>
          <w:b/>
          <w:bCs/>
          <w:sz w:val="18"/>
          <w:szCs w:val="18"/>
        </w:rPr>
        <w:t xml:space="preserve">B. </w:t>
      </w:r>
      <w:r w:rsidR="005D6B0F" w:rsidRPr="00F21320">
        <w:rPr>
          <w:rFonts w:ascii="Verdana" w:hAnsi="Verdana"/>
          <w:sz w:val="18"/>
          <w:szCs w:val="18"/>
        </w:rPr>
        <w:t>Similar dropout</w:t>
      </w:r>
    </w:p>
    <w:p w14:paraId="678858EA" w14:textId="7874F323" w:rsidR="005D6B0F" w:rsidRPr="00A567EE" w:rsidRDefault="005D6B0F" w:rsidP="005D6B0F">
      <w:pPr>
        <w:spacing w:line="360" w:lineRule="auto"/>
        <w:rPr>
          <w:rFonts w:ascii="Verdana" w:hAnsi="Verdana"/>
          <w:b/>
          <w:bCs/>
          <w:sz w:val="18"/>
          <w:szCs w:val="18"/>
        </w:rPr>
      </w:pPr>
      <w:r w:rsidRPr="00A567EE">
        <w:rPr>
          <w:rFonts w:ascii="Verdana" w:hAnsi="Verdana"/>
          <w:b/>
          <w:bCs/>
          <w:sz w:val="18"/>
          <w:szCs w:val="18"/>
        </w:rPr>
        <w:t xml:space="preserve">Figure </w:t>
      </w:r>
      <w:r>
        <w:rPr>
          <w:rFonts w:ascii="Verdana" w:hAnsi="Verdana"/>
          <w:b/>
          <w:bCs/>
          <w:sz w:val="18"/>
          <w:szCs w:val="18"/>
        </w:rPr>
        <w:t>S5</w:t>
      </w:r>
    </w:p>
    <w:p w14:paraId="74613F76" w14:textId="7A3B09FE" w:rsidR="008363CF" w:rsidRDefault="00F21320" w:rsidP="005D6B0F">
      <w:pPr>
        <w:spacing w:line="360" w:lineRule="auto"/>
        <w:rPr>
          <w:rFonts w:ascii="Verdana" w:hAnsi="Verdana"/>
          <w:sz w:val="18"/>
          <w:szCs w:val="18"/>
        </w:rPr>
      </w:pPr>
      <w:r>
        <w:rPr>
          <w:rFonts w:ascii="Verdana" w:hAnsi="Verdana"/>
          <w:sz w:val="18"/>
          <w:szCs w:val="18"/>
        </w:rPr>
        <w:t xml:space="preserve">Panel </w:t>
      </w:r>
      <w:r w:rsidRPr="00F21320">
        <w:rPr>
          <w:rFonts w:ascii="Verdana" w:hAnsi="Verdana"/>
          <w:b/>
          <w:bCs/>
          <w:sz w:val="18"/>
          <w:szCs w:val="18"/>
        </w:rPr>
        <w:t>A.</w:t>
      </w:r>
      <w:r>
        <w:rPr>
          <w:rFonts w:ascii="Verdana" w:hAnsi="Verdana"/>
          <w:sz w:val="18"/>
          <w:szCs w:val="18"/>
        </w:rPr>
        <w:t xml:space="preserve"> shows the proportion of RCT’s with a total even dropout (dropout experimental group + dropout control group = an even number) in the RCT’s from the key author (in green) and the control RCT’s (in blue). The red line indicates the expected theoretical </w:t>
      </w:r>
      <w:r w:rsidR="008363CF">
        <w:rPr>
          <w:rFonts w:ascii="Verdana" w:hAnsi="Verdana"/>
          <w:sz w:val="18"/>
          <w:szCs w:val="18"/>
        </w:rPr>
        <w:t>probability</w:t>
      </w:r>
      <w:r>
        <w:rPr>
          <w:rFonts w:ascii="Verdana" w:hAnsi="Verdana"/>
          <w:sz w:val="18"/>
          <w:szCs w:val="18"/>
        </w:rPr>
        <w:t xml:space="preserve"> of 0,5. </w:t>
      </w:r>
      <w:r w:rsidR="008363CF">
        <w:rPr>
          <w:rFonts w:ascii="Verdana" w:hAnsi="Verdana"/>
          <w:sz w:val="18"/>
          <w:szCs w:val="18"/>
        </w:rPr>
        <w:t xml:space="preserve">The comparisons with the theoretical value and that </w:t>
      </w:r>
    </w:p>
    <w:p w14:paraId="20775F32" w14:textId="27039D03" w:rsidR="008363CF" w:rsidRPr="008363CF" w:rsidRDefault="008363CF" w:rsidP="00F21320">
      <w:pPr>
        <w:spacing w:line="360" w:lineRule="auto"/>
        <w:rPr>
          <w:rFonts w:ascii="Verdana" w:hAnsi="Verdana"/>
          <w:sz w:val="10"/>
          <w:szCs w:val="10"/>
        </w:rPr>
      </w:pPr>
    </w:p>
    <w:p w14:paraId="51911B12" w14:textId="787F8C80" w:rsidR="00F21320" w:rsidRDefault="00F21320" w:rsidP="00F21320">
      <w:pPr>
        <w:spacing w:line="360" w:lineRule="auto"/>
        <w:rPr>
          <w:rFonts w:ascii="Verdana" w:hAnsi="Verdana"/>
          <w:sz w:val="18"/>
          <w:szCs w:val="18"/>
        </w:rPr>
      </w:pPr>
      <w:r>
        <w:rPr>
          <w:rFonts w:ascii="Verdana" w:hAnsi="Verdana"/>
          <w:sz w:val="18"/>
          <w:szCs w:val="18"/>
        </w:rPr>
        <w:t xml:space="preserve">Panel </w:t>
      </w:r>
      <w:r w:rsidR="008363CF">
        <w:rPr>
          <w:rFonts w:ascii="Verdana" w:hAnsi="Verdana"/>
          <w:b/>
          <w:bCs/>
          <w:sz w:val="18"/>
          <w:szCs w:val="18"/>
        </w:rPr>
        <w:t>B</w:t>
      </w:r>
      <w:r w:rsidRPr="00F21320">
        <w:rPr>
          <w:rFonts w:ascii="Verdana" w:hAnsi="Verdana"/>
          <w:b/>
          <w:bCs/>
          <w:sz w:val="18"/>
          <w:szCs w:val="18"/>
        </w:rPr>
        <w:t>.</w:t>
      </w:r>
      <w:r>
        <w:rPr>
          <w:rFonts w:ascii="Verdana" w:hAnsi="Verdana"/>
          <w:sz w:val="18"/>
          <w:szCs w:val="18"/>
        </w:rPr>
        <w:t xml:space="preserve"> shows the proportion of RCT’s with a similar  dropout (dropout experimental group = dropout control group) in the RCT’s from the key author (in green) and the control RCT’s (in blue).</w:t>
      </w:r>
    </w:p>
    <w:p w14:paraId="315E7A29" w14:textId="77777777" w:rsidR="008363CF" w:rsidRPr="008363CF" w:rsidRDefault="008363CF" w:rsidP="00F21320">
      <w:pPr>
        <w:spacing w:line="360" w:lineRule="auto"/>
        <w:rPr>
          <w:rFonts w:ascii="Verdana" w:hAnsi="Verdana"/>
          <w:sz w:val="10"/>
          <w:szCs w:val="10"/>
        </w:rPr>
      </w:pPr>
    </w:p>
    <w:p w14:paraId="23458BCA" w14:textId="55DA392B" w:rsidR="008363CF" w:rsidRDefault="008363CF" w:rsidP="00F21320">
      <w:pPr>
        <w:spacing w:line="360" w:lineRule="auto"/>
        <w:rPr>
          <w:rFonts w:ascii="Verdana" w:hAnsi="Verdana"/>
          <w:sz w:val="18"/>
          <w:szCs w:val="18"/>
        </w:rPr>
      </w:pPr>
      <w:r w:rsidRPr="008363CF">
        <w:rPr>
          <w:rFonts w:ascii="Verdana" w:hAnsi="Verdana"/>
          <w:color w:val="EE0000"/>
          <w:sz w:val="18"/>
          <w:szCs w:val="18"/>
        </w:rPr>
        <w:t>***</w:t>
      </w:r>
      <w:r>
        <w:rPr>
          <w:rFonts w:ascii="Verdana" w:hAnsi="Verdana"/>
          <w:sz w:val="18"/>
          <w:szCs w:val="18"/>
        </w:rPr>
        <w:t xml:space="preserve"> </w:t>
      </w:r>
      <w:r w:rsidRPr="008363CF">
        <w:rPr>
          <w:rFonts w:ascii="Verdana" w:hAnsi="Verdana"/>
          <w:i/>
          <w:iCs/>
          <w:sz w:val="18"/>
          <w:szCs w:val="18"/>
        </w:rPr>
        <w:t>P</w:t>
      </w:r>
      <w:r>
        <w:rPr>
          <w:rFonts w:ascii="Verdana" w:hAnsi="Verdana"/>
          <w:sz w:val="18"/>
          <w:szCs w:val="18"/>
        </w:rPr>
        <w:t xml:space="preserve"> &lt; .0001 for all comparisons</w:t>
      </w:r>
      <w:r w:rsidR="00916F94">
        <w:rPr>
          <w:rFonts w:ascii="Verdana" w:hAnsi="Verdana"/>
          <w:sz w:val="18"/>
          <w:szCs w:val="18"/>
        </w:rPr>
        <w:t xml:space="preserve"> [for even dropout, RCT’s of the key author </w:t>
      </w:r>
      <w:r w:rsidR="00916F94" w:rsidRPr="00916F94">
        <w:rPr>
          <w:rFonts w:ascii="Verdana" w:hAnsi="Verdana"/>
          <w:i/>
          <w:iCs/>
          <w:sz w:val="18"/>
          <w:szCs w:val="18"/>
        </w:rPr>
        <w:t>vs.</w:t>
      </w:r>
      <w:r w:rsidR="00916F94">
        <w:rPr>
          <w:rFonts w:ascii="Verdana" w:hAnsi="Verdana"/>
          <w:sz w:val="18"/>
          <w:szCs w:val="18"/>
        </w:rPr>
        <w:t xml:space="preserve"> control RCT’s and </w:t>
      </w:r>
      <w:r w:rsidR="00916F94" w:rsidRPr="00916F94">
        <w:rPr>
          <w:rFonts w:ascii="Verdana" w:hAnsi="Verdana"/>
          <w:i/>
          <w:iCs/>
          <w:sz w:val="18"/>
          <w:szCs w:val="18"/>
        </w:rPr>
        <w:t>vs.</w:t>
      </w:r>
      <w:r w:rsidR="00916F94">
        <w:rPr>
          <w:rFonts w:ascii="Verdana" w:hAnsi="Verdana"/>
          <w:sz w:val="18"/>
          <w:szCs w:val="18"/>
        </w:rPr>
        <w:t xml:space="preserve"> the expected value of 0,5; for similar dropout RCT’s of the key author </w:t>
      </w:r>
      <w:r w:rsidR="00916F94" w:rsidRPr="00916F94">
        <w:rPr>
          <w:rFonts w:ascii="Verdana" w:hAnsi="Verdana"/>
          <w:i/>
          <w:iCs/>
          <w:sz w:val="18"/>
          <w:szCs w:val="18"/>
        </w:rPr>
        <w:t>vs.</w:t>
      </w:r>
      <w:r w:rsidR="00916F94">
        <w:rPr>
          <w:rFonts w:ascii="Verdana" w:hAnsi="Verdana"/>
          <w:sz w:val="18"/>
          <w:szCs w:val="18"/>
        </w:rPr>
        <w:t xml:space="preserve"> control RCT’s]</w:t>
      </w:r>
    </w:p>
    <w:p w14:paraId="28590108" w14:textId="7F4F959C" w:rsidR="00F21320" w:rsidRDefault="00F21320" w:rsidP="005D6B0F">
      <w:pPr>
        <w:spacing w:line="360" w:lineRule="auto"/>
        <w:rPr>
          <w:rFonts w:ascii="Verdana" w:hAnsi="Verdana"/>
          <w:sz w:val="18"/>
          <w:szCs w:val="18"/>
        </w:rPr>
      </w:pPr>
    </w:p>
    <w:p w14:paraId="2A78992A" w14:textId="77777777" w:rsidR="0007798B" w:rsidRPr="00D20EBD" w:rsidRDefault="0007798B" w:rsidP="0007798B">
      <w:pPr>
        <w:spacing w:line="360" w:lineRule="auto"/>
        <w:jc w:val="both"/>
        <w:rPr>
          <w:rFonts w:ascii="Verdana Pro" w:hAnsi="Verdana Pro"/>
          <w:b/>
          <w:bCs/>
          <w:color w:val="000000" w:themeColor="text1"/>
          <w:sz w:val="18"/>
          <w:szCs w:val="18"/>
        </w:rPr>
      </w:pPr>
      <w:r w:rsidRPr="00D20EBD">
        <w:rPr>
          <w:rFonts w:ascii="Verdana Pro" w:hAnsi="Verdana Pro"/>
          <w:b/>
          <w:bCs/>
          <w:color w:val="000000" w:themeColor="text1"/>
          <w:sz w:val="18"/>
          <w:szCs w:val="18"/>
        </w:rPr>
        <w:t>Table S1</w:t>
      </w:r>
    </w:p>
    <w:p w14:paraId="7192FDD3" w14:textId="51C21DAF" w:rsidR="0007798B" w:rsidRPr="0007798B" w:rsidRDefault="0007798B" w:rsidP="0007798B">
      <w:pPr>
        <w:spacing w:line="360" w:lineRule="auto"/>
        <w:jc w:val="both"/>
        <w:rPr>
          <w:rFonts w:ascii="Verdana Pro" w:hAnsi="Verdana Pro"/>
          <w:color w:val="000000" w:themeColor="text1"/>
          <w:sz w:val="18"/>
          <w:szCs w:val="18"/>
        </w:rPr>
      </w:pPr>
      <w:r>
        <w:rPr>
          <w:rFonts w:ascii="Verdana Pro" w:hAnsi="Verdana Pro"/>
          <w:color w:val="000000" w:themeColor="text1"/>
          <w:sz w:val="18"/>
          <w:szCs w:val="18"/>
        </w:rPr>
        <w:t xml:space="preserve">Within column percentage of the event in the rows by authorship position of the key author.  </w:t>
      </w:r>
    </w:p>
    <w:tbl>
      <w:tblPr>
        <w:tblStyle w:val="TableGrid"/>
        <w:tblW w:w="0" w:type="auto"/>
        <w:tblBorders>
          <w:left w:val="none" w:sz="0" w:space="0" w:color="auto"/>
          <w:right w:val="none" w:sz="0" w:space="0" w:color="auto"/>
          <w:insideH w:val="none" w:sz="0" w:space="0" w:color="auto"/>
          <w:insideV w:val="none" w:sz="0" w:space="0" w:color="auto"/>
        </w:tblBorders>
        <w:tblCellMar>
          <w:top w:w="28" w:type="dxa"/>
          <w:left w:w="57" w:type="dxa"/>
          <w:bottom w:w="28" w:type="dxa"/>
          <w:right w:w="57" w:type="dxa"/>
        </w:tblCellMar>
        <w:tblLook w:val="04A0" w:firstRow="1" w:lastRow="0" w:firstColumn="1" w:lastColumn="0" w:noHBand="0" w:noVBand="1"/>
      </w:tblPr>
      <w:tblGrid>
        <w:gridCol w:w="2263"/>
        <w:gridCol w:w="2127"/>
        <w:gridCol w:w="2268"/>
        <w:gridCol w:w="2358"/>
      </w:tblGrid>
      <w:tr w:rsidR="0007798B" w14:paraId="3AFB3662" w14:textId="77777777" w:rsidTr="00A74E41">
        <w:tc>
          <w:tcPr>
            <w:tcW w:w="2263" w:type="dxa"/>
            <w:tcBorders>
              <w:top w:val="single" w:sz="4" w:space="0" w:color="auto"/>
              <w:bottom w:val="nil"/>
            </w:tcBorders>
          </w:tcPr>
          <w:p w14:paraId="2F208D8D" w14:textId="77777777" w:rsidR="0007798B" w:rsidRDefault="0007798B" w:rsidP="00A74E41">
            <w:pPr>
              <w:spacing w:line="360" w:lineRule="auto"/>
              <w:jc w:val="both"/>
              <w:rPr>
                <w:rFonts w:ascii="Verdana Pro" w:hAnsi="Verdana Pro"/>
                <w:color w:val="000000" w:themeColor="text1"/>
                <w:sz w:val="18"/>
                <w:szCs w:val="18"/>
              </w:rPr>
            </w:pPr>
          </w:p>
        </w:tc>
        <w:tc>
          <w:tcPr>
            <w:tcW w:w="6753" w:type="dxa"/>
            <w:gridSpan w:val="3"/>
            <w:tcBorders>
              <w:top w:val="single" w:sz="4" w:space="0" w:color="auto"/>
              <w:bottom w:val="nil"/>
            </w:tcBorders>
          </w:tcPr>
          <w:p w14:paraId="0EE3247B" w14:textId="77777777" w:rsidR="0007798B" w:rsidRPr="001F076B" w:rsidRDefault="0007798B" w:rsidP="00A74E41">
            <w:pPr>
              <w:spacing w:line="360" w:lineRule="auto"/>
              <w:jc w:val="both"/>
              <w:rPr>
                <w:rFonts w:ascii="Verdana Pro" w:hAnsi="Verdana Pro"/>
                <w:color w:val="000000" w:themeColor="text1"/>
                <w:sz w:val="18"/>
                <w:szCs w:val="18"/>
              </w:rPr>
            </w:pPr>
            <w:r w:rsidRPr="001F076B">
              <w:rPr>
                <w:rFonts w:ascii="Verdana Pro" w:hAnsi="Verdana Pro"/>
                <w:color w:val="000000" w:themeColor="text1"/>
                <w:sz w:val="18"/>
                <w:szCs w:val="18"/>
              </w:rPr>
              <w:t xml:space="preserve">Author position of the key author </w:t>
            </w:r>
          </w:p>
        </w:tc>
      </w:tr>
      <w:tr w:rsidR="0007798B" w14:paraId="05C3FDAF" w14:textId="77777777" w:rsidTr="00A74E41">
        <w:tc>
          <w:tcPr>
            <w:tcW w:w="2263" w:type="dxa"/>
            <w:tcBorders>
              <w:top w:val="nil"/>
              <w:bottom w:val="single" w:sz="4" w:space="0" w:color="auto"/>
            </w:tcBorders>
          </w:tcPr>
          <w:p w14:paraId="5262342D" w14:textId="77777777" w:rsidR="0007798B" w:rsidRDefault="0007798B" w:rsidP="00A74E41">
            <w:pPr>
              <w:spacing w:line="360" w:lineRule="auto"/>
              <w:jc w:val="both"/>
              <w:rPr>
                <w:rFonts w:ascii="Verdana Pro" w:hAnsi="Verdana Pro"/>
                <w:color w:val="000000" w:themeColor="text1"/>
                <w:sz w:val="18"/>
                <w:szCs w:val="18"/>
              </w:rPr>
            </w:pPr>
          </w:p>
        </w:tc>
        <w:tc>
          <w:tcPr>
            <w:tcW w:w="2127" w:type="dxa"/>
            <w:tcBorders>
              <w:top w:val="nil"/>
              <w:bottom w:val="single" w:sz="4" w:space="0" w:color="auto"/>
            </w:tcBorders>
          </w:tcPr>
          <w:p w14:paraId="1C7895BD" w14:textId="77777777" w:rsidR="0007798B" w:rsidRDefault="0007798B" w:rsidP="00A74E41">
            <w:pPr>
              <w:spacing w:line="360" w:lineRule="auto"/>
              <w:jc w:val="both"/>
              <w:rPr>
                <w:rFonts w:ascii="Verdana Pro" w:hAnsi="Verdana Pro"/>
                <w:color w:val="000000" w:themeColor="text1"/>
                <w:sz w:val="18"/>
                <w:szCs w:val="18"/>
              </w:rPr>
            </w:pPr>
            <w:r>
              <w:rPr>
                <w:rFonts w:ascii="Verdana Pro" w:hAnsi="Verdana Pro"/>
                <w:color w:val="000000" w:themeColor="text1"/>
                <w:sz w:val="18"/>
                <w:szCs w:val="18"/>
              </w:rPr>
              <w:t xml:space="preserve">First </w:t>
            </w:r>
            <w:r w:rsidRPr="00F30BE9">
              <w:rPr>
                <w:rFonts w:ascii="Verdana Pro" w:hAnsi="Verdana Pro"/>
                <w:color w:val="000000" w:themeColor="text1"/>
                <w:sz w:val="18"/>
                <w:szCs w:val="18"/>
              </w:rPr>
              <w:t>[</w:t>
            </w:r>
            <w:r w:rsidRPr="00F30BE9">
              <w:rPr>
                <w:rFonts w:ascii="Verdana Pro" w:hAnsi="Verdana Pro"/>
                <w:i/>
                <w:iCs/>
                <w:color w:val="000000" w:themeColor="text1"/>
                <w:sz w:val="18"/>
                <w:szCs w:val="18"/>
              </w:rPr>
              <w:t xml:space="preserve">k </w:t>
            </w:r>
            <w:r>
              <w:rPr>
                <w:rFonts w:ascii="Verdana Pro" w:hAnsi="Verdana Pro"/>
                <w:color w:val="000000" w:themeColor="text1"/>
                <w:sz w:val="18"/>
                <w:szCs w:val="18"/>
              </w:rPr>
              <w:t>= 34]</w:t>
            </w:r>
          </w:p>
        </w:tc>
        <w:tc>
          <w:tcPr>
            <w:tcW w:w="2268" w:type="dxa"/>
            <w:tcBorders>
              <w:top w:val="nil"/>
              <w:bottom w:val="single" w:sz="4" w:space="0" w:color="auto"/>
            </w:tcBorders>
          </w:tcPr>
          <w:p w14:paraId="59154302" w14:textId="77777777" w:rsidR="0007798B" w:rsidRDefault="0007798B" w:rsidP="00A74E41">
            <w:pPr>
              <w:spacing w:line="360" w:lineRule="auto"/>
              <w:jc w:val="both"/>
              <w:rPr>
                <w:rFonts w:ascii="Verdana Pro" w:hAnsi="Verdana Pro"/>
                <w:color w:val="000000" w:themeColor="text1"/>
                <w:sz w:val="18"/>
                <w:szCs w:val="18"/>
              </w:rPr>
            </w:pPr>
            <w:r>
              <w:rPr>
                <w:rFonts w:ascii="Verdana Pro" w:hAnsi="Verdana Pro"/>
                <w:color w:val="000000" w:themeColor="text1"/>
                <w:sz w:val="18"/>
                <w:szCs w:val="18"/>
              </w:rPr>
              <w:t xml:space="preserve">Other </w:t>
            </w:r>
            <w:r w:rsidRPr="00F30BE9">
              <w:rPr>
                <w:rFonts w:ascii="Verdana Pro" w:hAnsi="Verdana Pro"/>
                <w:color w:val="000000" w:themeColor="text1"/>
                <w:sz w:val="18"/>
                <w:szCs w:val="18"/>
              </w:rPr>
              <w:t>[</w:t>
            </w:r>
            <w:r w:rsidRPr="00F30BE9">
              <w:rPr>
                <w:rFonts w:ascii="Verdana Pro" w:hAnsi="Verdana Pro"/>
                <w:i/>
                <w:iCs/>
                <w:color w:val="000000" w:themeColor="text1"/>
                <w:sz w:val="18"/>
                <w:szCs w:val="18"/>
              </w:rPr>
              <w:t xml:space="preserve">k </w:t>
            </w:r>
            <w:r>
              <w:rPr>
                <w:rFonts w:ascii="Verdana Pro" w:hAnsi="Verdana Pro"/>
                <w:color w:val="000000" w:themeColor="text1"/>
                <w:sz w:val="18"/>
                <w:szCs w:val="18"/>
              </w:rPr>
              <w:t>= 22]</w:t>
            </w:r>
          </w:p>
        </w:tc>
        <w:tc>
          <w:tcPr>
            <w:tcW w:w="2358" w:type="dxa"/>
            <w:tcBorders>
              <w:top w:val="nil"/>
              <w:bottom w:val="single" w:sz="4" w:space="0" w:color="auto"/>
            </w:tcBorders>
          </w:tcPr>
          <w:p w14:paraId="1FB88B48" w14:textId="77777777" w:rsidR="0007798B" w:rsidRDefault="0007798B" w:rsidP="00A74E41">
            <w:pPr>
              <w:spacing w:line="360" w:lineRule="auto"/>
              <w:jc w:val="both"/>
              <w:rPr>
                <w:rFonts w:ascii="Verdana Pro" w:hAnsi="Verdana Pro"/>
                <w:color w:val="000000" w:themeColor="text1"/>
                <w:sz w:val="18"/>
                <w:szCs w:val="18"/>
              </w:rPr>
            </w:pPr>
            <w:r>
              <w:rPr>
                <w:rFonts w:ascii="Verdana Pro" w:hAnsi="Verdana Pro"/>
                <w:color w:val="000000" w:themeColor="text1"/>
                <w:sz w:val="18"/>
                <w:szCs w:val="18"/>
              </w:rPr>
              <w:t xml:space="preserve">Final </w:t>
            </w:r>
            <w:r w:rsidRPr="00F30BE9">
              <w:rPr>
                <w:rFonts w:ascii="Verdana Pro" w:hAnsi="Verdana Pro"/>
                <w:color w:val="000000" w:themeColor="text1"/>
                <w:sz w:val="18"/>
                <w:szCs w:val="18"/>
              </w:rPr>
              <w:t>[</w:t>
            </w:r>
            <w:r w:rsidRPr="00F30BE9">
              <w:rPr>
                <w:rFonts w:ascii="Verdana Pro" w:hAnsi="Verdana Pro"/>
                <w:i/>
                <w:iCs/>
                <w:color w:val="000000" w:themeColor="text1"/>
                <w:sz w:val="18"/>
                <w:szCs w:val="18"/>
              </w:rPr>
              <w:t xml:space="preserve">k </w:t>
            </w:r>
            <w:r>
              <w:rPr>
                <w:rFonts w:ascii="Verdana Pro" w:hAnsi="Verdana Pro"/>
                <w:color w:val="000000" w:themeColor="text1"/>
                <w:sz w:val="18"/>
                <w:szCs w:val="18"/>
              </w:rPr>
              <w:t>= 159]</w:t>
            </w:r>
          </w:p>
        </w:tc>
      </w:tr>
      <w:tr w:rsidR="0007798B" w14:paraId="6F0777AB" w14:textId="77777777" w:rsidTr="00A74E41">
        <w:tc>
          <w:tcPr>
            <w:tcW w:w="2263" w:type="dxa"/>
            <w:tcBorders>
              <w:top w:val="single" w:sz="4" w:space="0" w:color="auto"/>
            </w:tcBorders>
          </w:tcPr>
          <w:p w14:paraId="4AE7E2B6" w14:textId="77777777" w:rsidR="0007798B" w:rsidRDefault="0007798B" w:rsidP="00A74E41">
            <w:pPr>
              <w:spacing w:line="360" w:lineRule="auto"/>
              <w:jc w:val="both"/>
              <w:rPr>
                <w:rFonts w:ascii="Verdana Pro" w:hAnsi="Verdana Pro"/>
                <w:color w:val="000000" w:themeColor="text1"/>
                <w:sz w:val="18"/>
                <w:szCs w:val="18"/>
              </w:rPr>
            </w:pPr>
            <w:r>
              <w:rPr>
                <w:rFonts w:ascii="Verdana Pro" w:hAnsi="Verdana Pro"/>
                <w:color w:val="000000" w:themeColor="text1"/>
                <w:sz w:val="18"/>
                <w:szCs w:val="18"/>
              </w:rPr>
              <w:t xml:space="preserve">Even dropout </w:t>
            </w:r>
            <w:r w:rsidRPr="00A30A44">
              <w:rPr>
                <w:rFonts w:ascii="Verdana Pro" w:hAnsi="Verdana Pro"/>
                <w:color w:val="000000" w:themeColor="text1"/>
                <w:sz w:val="18"/>
                <w:szCs w:val="18"/>
                <w:vertAlign w:val="superscript"/>
              </w:rPr>
              <w:t>A</w:t>
            </w:r>
          </w:p>
        </w:tc>
        <w:tc>
          <w:tcPr>
            <w:tcW w:w="2127" w:type="dxa"/>
            <w:tcBorders>
              <w:top w:val="single" w:sz="4" w:space="0" w:color="auto"/>
            </w:tcBorders>
          </w:tcPr>
          <w:p w14:paraId="3CF14C8A" w14:textId="77777777" w:rsidR="0007798B" w:rsidRDefault="0007798B" w:rsidP="00A74E41">
            <w:pPr>
              <w:spacing w:line="360" w:lineRule="auto"/>
              <w:jc w:val="both"/>
              <w:rPr>
                <w:rFonts w:ascii="Verdana Pro" w:hAnsi="Verdana Pro"/>
                <w:color w:val="000000" w:themeColor="text1"/>
                <w:sz w:val="18"/>
                <w:szCs w:val="18"/>
              </w:rPr>
            </w:pPr>
            <w:r>
              <w:rPr>
                <w:rFonts w:ascii="Verdana Pro" w:hAnsi="Verdana Pro"/>
                <w:color w:val="000000" w:themeColor="text1"/>
                <w:sz w:val="18"/>
                <w:szCs w:val="18"/>
              </w:rPr>
              <w:t>44%</w:t>
            </w:r>
          </w:p>
        </w:tc>
        <w:tc>
          <w:tcPr>
            <w:tcW w:w="2268" w:type="dxa"/>
            <w:tcBorders>
              <w:top w:val="single" w:sz="4" w:space="0" w:color="auto"/>
            </w:tcBorders>
          </w:tcPr>
          <w:p w14:paraId="10121D9B" w14:textId="77777777" w:rsidR="0007798B" w:rsidRDefault="0007798B" w:rsidP="00A74E41">
            <w:pPr>
              <w:spacing w:line="360" w:lineRule="auto"/>
              <w:jc w:val="both"/>
              <w:rPr>
                <w:rFonts w:ascii="Verdana Pro" w:hAnsi="Verdana Pro"/>
                <w:color w:val="000000" w:themeColor="text1"/>
                <w:sz w:val="18"/>
                <w:szCs w:val="18"/>
              </w:rPr>
            </w:pPr>
            <w:r>
              <w:rPr>
                <w:rFonts w:ascii="Verdana Pro" w:hAnsi="Verdana Pro"/>
                <w:color w:val="000000" w:themeColor="text1"/>
                <w:sz w:val="18"/>
                <w:szCs w:val="18"/>
              </w:rPr>
              <w:t>63%</w:t>
            </w:r>
          </w:p>
        </w:tc>
        <w:tc>
          <w:tcPr>
            <w:tcW w:w="2358" w:type="dxa"/>
            <w:tcBorders>
              <w:top w:val="single" w:sz="4" w:space="0" w:color="auto"/>
            </w:tcBorders>
          </w:tcPr>
          <w:p w14:paraId="22068420" w14:textId="77777777" w:rsidR="0007798B" w:rsidRDefault="0007798B" w:rsidP="00A74E41">
            <w:pPr>
              <w:spacing w:line="360" w:lineRule="auto"/>
              <w:jc w:val="both"/>
              <w:rPr>
                <w:rFonts w:ascii="Verdana Pro" w:hAnsi="Verdana Pro"/>
                <w:color w:val="000000" w:themeColor="text1"/>
                <w:sz w:val="18"/>
                <w:szCs w:val="18"/>
              </w:rPr>
            </w:pPr>
            <w:r>
              <w:rPr>
                <w:rFonts w:ascii="Verdana Pro" w:hAnsi="Verdana Pro"/>
                <w:color w:val="000000" w:themeColor="text1"/>
                <w:sz w:val="18"/>
                <w:szCs w:val="18"/>
              </w:rPr>
              <w:t>84%</w:t>
            </w:r>
          </w:p>
        </w:tc>
      </w:tr>
      <w:tr w:rsidR="0007798B" w14:paraId="391EDD92" w14:textId="77777777" w:rsidTr="00A74E41">
        <w:tc>
          <w:tcPr>
            <w:tcW w:w="2263" w:type="dxa"/>
          </w:tcPr>
          <w:p w14:paraId="0C86D63B" w14:textId="77777777" w:rsidR="0007798B" w:rsidRDefault="0007798B" w:rsidP="00A74E41">
            <w:pPr>
              <w:spacing w:line="360" w:lineRule="auto"/>
              <w:jc w:val="both"/>
              <w:rPr>
                <w:rFonts w:ascii="Verdana Pro" w:hAnsi="Verdana Pro"/>
                <w:color w:val="000000" w:themeColor="text1"/>
                <w:sz w:val="18"/>
                <w:szCs w:val="18"/>
              </w:rPr>
            </w:pPr>
            <w:r>
              <w:rPr>
                <w:rFonts w:ascii="Verdana Pro" w:hAnsi="Verdana Pro"/>
                <w:color w:val="000000" w:themeColor="text1"/>
                <w:sz w:val="18"/>
                <w:szCs w:val="18"/>
              </w:rPr>
              <w:t>Uneven dropout</w:t>
            </w:r>
          </w:p>
        </w:tc>
        <w:tc>
          <w:tcPr>
            <w:tcW w:w="2127" w:type="dxa"/>
          </w:tcPr>
          <w:p w14:paraId="2BD559B2" w14:textId="77777777" w:rsidR="0007798B" w:rsidRDefault="0007798B" w:rsidP="00A74E41">
            <w:pPr>
              <w:spacing w:line="360" w:lineRule="auto"/>
              <w:jc w:val="both"/>
              <w:rPr>
                <w:rFonts w:ascii="Verdana Pro" w:hAnsi="Verdana Pro"/>
                <w:color w:val="000000" w:themeColor="text1"/>
                <w:sz w:val="18"/>
                <w:szCs w:val="18"/>
              </w:rPr>
            </w:pPr>
            <w:r>
              <w:rPr>
                <w:rFonts w:ascii="Verdana Pro" w:hAnsi="Verdana Pro"/>
                <w:color w:val="000000" w:themeColor="text1"/>
                <w:sz w:val="18"/>
                <w:szCs w:val="18"/>
              </w:rPr>
              <w:t>56%</w:t>
            </w:r>
          </w:p>
        </w:tc>
        <w:tc>
          <w:tcPr>
            <w:tcW w:w="2268" w:type="dxa"/>
          </w:tcPr>
          <w:p w14:paraId="32DEC759" w14:textId="77777777" w:rsidR="0007798B" w:rsidRDefault="0007798B" w:rsidP="00A74E41">
            <w:pPr>
              <w:spacing w:line="360" w:lineRule="auto"/>
              <w:jc w:val="both"/>
              <w:rPr>
                <w:rFonts w:ascii="Verdana Pro" w:hAnsi="Verdana Pro"/>
                <w:color w:val="000000" w:themeColor="text1"/>
                <w:sz w:val="18"/>
                <w:szCs w:val="18"/>
              </w:rPr>
            </w:pPr>
            <w:r>
              <w:rPr>
                <w:rFonts w:ascii="Verdana Pro" w:hAnsi="Verdana Pro"/>
                <w:color w:val="000000" w:themeColor="text1"/>
                <w:sz w:val="18"/>
                <w:szCs w:val="18"/>
              </w:rPr>
              <w:t>37%</w:t>
            </w:r>
          </w:p>
        </w:tc>
        <w:tc>
          <w:tcPr>
            <w:tcW w:w="2358" w:type="dxa"/>
          </w:tcPr>
          <w:p w14:paraId="27927853" w14:textId="77777777" w:rsidR="0007798B" w:rsidRDefault="0007798B" w:rsidP="00A74E41">
            <w:pPr>
              <w:spacing w:line="360" w:lineRule="auto"/>
              <w:jc w:val="both"/>
              <w:rPr>
                <w:rFonts w:ascii="Verdana Pro" w:hAnsi="Verdana Pro"/>
                <w:color w:val="000000" w:themeColor="text1"/>
                <w:sz w:val="18"/>
                <w:szCs w:val="18"/>
              </w:rPr>
            </w:pPr>
            <w:r>
              <w:rPr>
                <w:rFonts w:ascii="Verdana Pro" w:hAnsi="Verdana Pro"/>
                <w:color w:val="000000" w:themeColor="text1"/>
                <w:sz w:val="18"/>
                <w:szCs w:val="18"/>
              </w:rPr>
              <w:t>16%</w:t>
            </w:r>
          </w:p>
        </w:tc>
      </w:tr>
      <w:tr w:rsidR="0007798B" w14:paraId="55FC49AC" w14:textId="77777777" w:rsidTr="00A74E41">
        <w:trPr>
          <w:trHeight w:val="48"/>
        </w:trPr>
        <w:tc>
          <w:tcPr>
            <w:tcW w:w="2263" w:type="dxa"/>
          </w:tcPr>
          <w:p w14:paraId="70270693" w14:textId="77777777" w:rsidR="0007798B" w:rsidRPr="00D20EBD" w:rsidRDefault="0007798B" w:rsidP="00A74E41">
            <w:pPr>
              <w:spacing w:line="360" w:lineRule="auto"/>
              <w:jc w:val="both"/>
              <w:rPr>
                <w:rFonts w:ascii="Verdana Pro" w:hAnsi="Verdana Pro"/>
                <w:color w:val="000000" w:themeColor="text1"/>
                <w:sz w:val="4"/>
                <w:szCs w:val="4"/>
              </w:rPr>
            </w:pPr>
          </w:p>
        </w:tc>
        <w:tc>
          <w:tcPr>
            <w:tcW w:w="2127" w:type="dxa"/>
          </w:tcPr>
          <w:p w14:paraId="24341BC2" w14:textId="77777777" w:rsidR="0007798B" w:rsidRDefault="0007798B" w:rsidP="00A74E41">
            <w:pPr>
              <w:spacing w:line="360" w:lineRule="auto"/>
              <w:jc w:val="both"/>
              <w:rPr>
                <w:rFonts w:ascii="Verdana Pro" w:hAnsi="Verdana Pro"/>
                <w:color w:val="000000" w:themeColor="text1"/>
                <w:sz w:val="18"/>
                <w:szCs w:val="18"/>
              </w:rPr>
            </w:pPr>
          </w:p>
        </w:tc>
        <w:tc>
          <w:tcPr>
            <w:tcW w:w="2268" w:type="dxa"/>
          </w:tcPr>
          <w:p w14:paraId="7E199998" w14:textId="77777777" w:rsidR="0007798B" w:rsidRDefault="0007798B" w:rsidP="00A74E41">
            <w:pPr>
              <w:spacing w:line="360" w:lineRule="auto"/>
              <w:jc w:val="both"/>
              <w:rPr>
                <w:rFonts w:ascii="Verdana Pro" w:hAnsi="Verdana Pro"/>
                <w:color w:val="000000" w:themeColor="text1"/>
                <w:sz w:val="18"/>
                <w:szCs w:val="18"/>
              </w:rPr>
            </w:pPr>
          </w:p>
        </w:tc>
        <w:tc>
          <w:tcPr>
            <w:tcW w:w="2358" w:type="dxa"/>
          </w:tcPr>
          <w:p w14:paraId="37265E4C" w14:textId="77777777" w:rsidR="0007798B" w:rsidRDefault="0007798B" w:rsidP="00A74E41">
            <w:pPr>
              <w:spacing w:line="360" w:lineRule="auto"/>
              <w:jc w:val="both"/>
              <w:rPr>
                <w:rFonts w:ascii="Verdana Pro" w:hAnsi="Verdana Pro"/>
                <w:color w:val="000000" w:themeColor="text1"/>
                <w:sz w:val="18"/>
                <w:szCs w:val="18"/>
              </w:rPr>
            </w:pPr>
          </w:p>
        </w:tc>
      </w:tr>
      <w:tr w:rsidR="0007798B" w14:paraId="52CC92A7" w14:textId="77777777" w:rsidTr="00A74E41">
        <w:tc>
          <w:tcPr>
            <w:tcW w:w="2263" w:type="dxa"/>
          </w:tcPr>
          <w:p w14:paraId="4AA330F0" w14:textId="77777777" w:rsidR="0007798B" w:rsidRDefault="0007798B" w:rsidP="00A74E41">
            <w:pPr>
              <w:spacing w:line="360" w:lineRule="auto"/>
              <w:jc w:val="both"/>
              <w:rPr>
                <w:rFonts w:ascii="Verdana Pro" w:hAnsi="Verdana Pro"/>
                <w:color w:val="000000" w:themeColor="text1"/>
                <w:sz w:val="18"/>
                <w:szCs w:val="18"/>
              </w:rPr>
            </w:pPr>
            <w:r>
              <w:rPr>
                <w:rFonts w:ascii="Verdana Pro" w:hAnsi="Verdana Pro"/>
                <w:color w:val="000000" w:themeColor="text1"/>
                <w:sz w:val="18"/>
                <w:szCs w:val="18"/>
              </w:rPr>
              <w:t xml:space="preserve">Similar dropout </w:t>
            </w:r>
            <w:r w:rsidRPr="00A30A44">
              <w:rPr>
                <w:rFonts w:ascii="Verdana Pro" w:hAnsi="Verdana Pro"/>
                <w:color w:val="000000" w:themeColor="text1"/>
                <w:sz w:val="18"/>
                <w:szCs w:val="18"/>
                <w:vertAlign w:val="superscript"/>
              </w:rPr>
              <w:t>B</w:t>
            </w:r>
          </w:p>
        </w:tc>
        <w:tc>
          <w:tcPr>
            <w:tcW w:w="2127" w:type="dxa"/>
          </w:tcPr>
          <w:p w14:paraId="71993EC7" w14:textId="77777777" w:rsidR="0007798B" w:rsidRDefault="0007798B" w:rsidP="00A74E41">
            <w:pPr>
              <w:spacing w:line="360" w:lineRule="auto"/>
              <w:jc w:val="both"/>
              <w:rPr>
                <w:rFonts w:ascii="Verdana Pro" w:hAnsi="Verdana Pro"/>
                <w:color w:val="000000" w:themeColor="text1"/>
                <w:sz w:val="18"/>
                <w:szCs w:val="18"/>
              </w:rPr>
            </w:pPr>
            <w:r>
              <w:rPr>
                <w:rFonts w:ascii="Verdana Pro" w:hAnsi="Verdana Pro"/>
                <w:color w:val="000000" w:themeColor="text1"/>
                <w:sz w:val="18"/>
                <w:szCs w:val="18"/>
              </w:rPr>
              <w:t>40%</w:t>
            </w:r>
          </w:p>
        </w:tc>
        <w:tc>
          <w:tcPr>
            <w:tcW w:w="2268" w:type="dxa"/>
          </w:tcPr>
          <w:p w14:paraId="1F0A3F19" w14:textId="77777777" w:rsidR="0007798B" w:rsidRDefault="0007798B" w:rsidP="00A74E41">
            <w:pPr>
              <w:spacing w:line="360" w:lineRule="auto"/>
              <w:jc w:val="both"/>
              <w:rPr>
                <w:rFonts w:ascii="Verdana Pro" w:hAnsi="Verdana Pro"/>
                <w:color w:val="000000" w:themeColor="text1"/>
                <w:sz w:val="18"/>
                <w:szCs w:val="18"/>
              </w:rPr>
            </w:pPr>
            <w:r>
              <w:rPr>
                <w:rFonts w:ascii="Verdana Pro" w:hAnsi="Verdana Pro"/>
                <w:color w:val="000000" w:themeColor="text1"/>
                <w:sz w:val="18"/>
                <w:szCs w:val="18"/>
              </w:rPr>
              <w:t>26%</w:t>
            </w:r>
          </w:p>
        </w:tc>
        <w:tc>
          <w:tcPr>
            <w:tcW w:w="2358" w:type="dxa"/>
          </w:tcPr>
          <w:p w14:paraId="67235DA6" w14:textId="77777777" w:rsidR="0007798B" w:rsidRDefault="0007798B" w:rsidP="00A74E41">
            <w:pPr>
              <w:spacing w:line="360" w:lineRule="auto"/>
              <w:jc w:val="both"/>
              <w:rPr>
                <w:rFonts w:ascii="Verdana Pro" w:hAnsi="Verdana Pro"/>
                <w:color w:val="000000" w:themeColor="text1"/>
                <w:sz w:val="18"/>
                <w:szCs w:val="18"/>
              </w:rPr>
            </w:pPr>
            <w:r>
              <w:rPr>
                <w:rFonts w:ascii="Verdana Pro" w:hAnsi="Verdana Pro"/>
                <w:color w:val="000000" w:themeColor="text1"/>
                <w:sz w:val="18"/>
                <w:szCs w:val="18"/>
              </w:rPr>
              <w:t>76%</w:t>
            </w:r>
          </w:p>
        </w:tc>
      </w:tr>
      <w:tr w:rsidR="0007798B" w14:paraId="47D6A3E4" w14:textId="77777777" w:rsidTr="00A74E41">
        <w:tc>
          <w:tcPr>
            <w:tcW w:w="2263" w:type="dxa"/>
          </w:tcPr>
          <w:p w14:paraId="0D22F959" w14:textId="77777777" w:rsidR="0007798B" w:rsidRDefault="0007798B" w:rsidP="00A74E41">
            <w:pPr>
              <w:spacing w:line="360" w:lineRule="auto"/>
              <w:jc w:val="both"/>
              <w:rPr>
                <w:rFonts w:ascii="Verdana Pro" w:hAnsi="Verdana Pro"/>
                <w:color w:val="000000" w:themeColor="text1"/>
                <w:sz w:val="18"/>
                <w:szCs w:val="18"/>
              </w:rPr>
            </w:pPr>
            <w:r>
              <w:rPr>
                <w:rFonts w:ascii="Verdana Pro" w:hAnsi="Verdana Pro"/>
                <w:color w:val="000000" w:themeColor="text1"/>
                <w:sz w:val="18"/>
                <w:szCs w:val="18"/>
              </w:rPr>
              <w:t>Disimilar dropout</w:t>
            </w:r>
          </w:p>
        </w:tc>
        <w:tc>
          <w:tcPr>
            <w:tcW w:w="2127" w:type="dxa"/>
          </w:tcPr>
          <w:p w14:paraId="11C4754C" w14:textId="77777777" w:rsidR="0007798B" w:rsidRDefault="0007798B" w:rsidP="00A74E41">
            <w:pPr>
              <w:spacing w:line="360" w:lineRule="auto"/>
              <w:jc w:val="both"/>
              <w:rPr>
                <w:rFonts w:ascii="Verdana Pro" w:hAnsi="Verdana Pro"/>
                <w:color w:val="000000" w:themeColor="text1"/>
                <w:sz w:val="18"/>
                <w:szCs w:val="18"/>
              </w:rPr>
            </w:pPr>
            <w:r>
              <w:rPr>
                <w:rFonts w:ascii="Verdana Pro" w:hAnsi="Verdana Pro"/>
                <w:color w:val="000000" w:themeColor="text1"/>
                <w:sz w:val="18"/>
                <w:szCs w:val="18"/>
              </w:rPr>
              <w:t>60%</w:t>
            </w:r>
          </w:p>
        </w:tc>
        <w:tc>
          <w:tcPr>
            <w:tcW w:w="2268" w:type="dxa"/>
          </w:tcPr>
          <w:p w14:paraId="38D48D4C" w14:textId="77777777" w:rsidR="0007798B" w:rsidRDefault="0007798B" w:rsidP="00A74E41">
            <w:pPr>
              <w:spacing w:line="360" w:lineRule="auto"/>
              <w:jc w:val="both"/>
              <w:rPr>
                <w:rFonts w:ascii="Verdana Pro" w:hAnsi="Verdana Pro"/>
                <w:color w:val="000000" w:themeColor="text1"/>
                <w:sz w:val="18"/>
                <w:szCs w:val="18"/>
              </w:rPr>
            </w:pPr>
            <w:r>
              <w:rPr>
                <w:rFonts w:ascii="Verdana Pro" w:hAnsi="Verdana Pro"/>
                <w:color w:val="000000" w:themeColor="text1"/>
                <w:sz w:val="18"/>
                <w:szCs w:val="18"/>
              </w:rPr>
              <w:t>74%</w:t>
            </w:r>
          </w:p>
        </w:tc>
        <w:tc>
          <w:tcPr>
            <w:tcW w:w="2358" w:type="dxa"/>
          </w:tcPr>
          <w:p w14:paraId="4D3D6849" w14:textId="77777777" w:rsidR="0007798B" w:rsidRDefault="0007798B" w:rsidP="00A74E41">
            <w:pPr>
              <w:spacing w:line="360" w:lineRule="auto"/>
              <w:jc w:val="both"/>
              <w:rPr>
                <w:rFonts w:ascii="Verdana Pro" w:hAnsi="Verdana Pro"/>
                <w:color w:val="000000" w:themeColor="text1"/>
                <w:sz w:val="18"/>
                <w:szCs w:val="18"/>
              </w:rPr>
            </w:pPr>
            <w:r>
              <w:rPr>
                <w:rFonts w:ascii="Verdana Pro" w:hAnsi="Verdana Pro"/>
                <w:color w:val="000000" w:themeColor="text1"/>
                <w:sz w:val="18"/>
                <w:szCs w:val="18"/>
              </w:rPr>
              <w:t>24%</w:t>
            </w:r>
          </w:p>
        </w:tc>
      </w:tr>
    </w:tbl>
    <w:p w14:paraId="105A46D6" w14:textId="77777777" w:rsidR="0007798B" w:rsidRDefault="0007798B" w:rsidP="0007798B">
      <w:pPr>
        <w:spacing w:line="360" w:lineRule="auto"/>
        <w:jc w:val="both"/>
        <w:rPr>
          <w:rFonts w:ascii="Verdana Pro" w:hAnsi="Verdana Pro"/>
          <w:color w:val="000000" w:themeColor="text1"/>
          <w:sz w:val="18"/>
          <w:szCs w:val="18"/>
        </w:rPr>
      </w:pPr>
    </w:p>
    <w:p w14:paraId="43E9AC27" w14:textId="77777777" w:rsidR="0007798B" w:rsidRPr="00A30A44" w:rsidRDefault="0007798B" w:rsidP="0007798B">
      <w:pPr>
        <w:spacing w:line="360" w:lineRule="auto"/>
        <w:jc w:val="both"/>
        <w:rPr>
          <w:rFonts w:ascii="Verdana Pro" w:hAnsi="Verdana Pro"/>
          <w:color w:val="000000" w:themeColor="text1"/>
          <w:sz w:val="18"/>
          <w:szCs w:val="18"/>
        </w:rPr>
      </w:pPr>
      <w:r w:rsidRPr="00A30A44">
        <w:rPr>
          <w:rFonts w:ascii="Verdana Pro" w:hAnsi="Verdana Pro"/>
          <w:color w:val="000000" w:themeColor="text1"/>
          <w:sz w:val="18"/>
          <w:szCs w:val="18"/>
          <w:vertAlign w:val="superscript"/>
        </w:rPr>
        <w:t>A</w:t>
      </w:r>
      <w:r w:rsidRPr="00A30A44">
        <w:rPr>
          <w:rFonts w:ascii="Verdana Pro" w:hAnsi="Verdana Pro"/>
          <w:color w:val="000000" w:themeColor="text1"/>
          <w:sz w:val="18"/>
          <w:szCs w:val="18"/>
        </w:rPr>
        <w:t xml:space="preserve"> </w:t>
      </w:r>
      <w:r w:rsidRPr="00A30A44">
        <w:rPr>
          <w:rFonts w:ascii="Verdana Pro" w:hAnsi="Verdana Pro"/>
          <w:sz w:val="18"/>
          <w:szCs w:val="18"/>
        </w:rPr>
        <w:t xml:space="preserve">Chi-square = 25.87, </w:t>
      </w:r>
      <w:r w:rsidRPr="00A30A44">
        <w:rPr>
          <w:rFonts w:ascii="Verdana Pro" w:hAnsi="Verdana Pro"/>
          <w:i/>
          <w:iCs/>
          <w:sz w:val="18"/>
          <w:szCs w:val="18"/>
        </w:rPr>
        <w:t>p</w:t>
      </w:r>
      <w:r w:rsidRPr="00A30A44">
        <w:rPr>
          <w:rFonts w:ascii="Verdana Pro" w:hAnsi="Verdana Pro"/>
          <w:sz w:val="18"/>
          <w:szCs w:val="18"/>
        </w:rPr>
        <w:t xml:space="preserve"> &lt; .001, </w:t>
      </w:r>
      <w:r w:rsidRPr="00A30A44">
        <w:rPr>
          <w:rFonts w:ascii="Verdana Pro" w:hAnsi="Verdana Pro"/>
          <w:color w:val="000000" w:themeColor="text1"/>
          <w:sz w:val="18"/>
          <w:szCs w:val="18"/>
        </w:rPr>
        <w:t>BF</w:t>
      </w:r>
      <w:r w:rsidRPr="00A30A44">
        <w:rPr>
          <w:rFonts w:ascii="Verdana Pro" w:hAnsi="Verdana Pro"/>
          <w:color w:val="000000" w:themeColor="text1"/>
          <w:sz w:val="18"/>
          <w:szCs w:val="18"/>
          <w:vertAlign w:val="subscript"/>
        </w:rPr>
        <w:t>10</w:t>
      </w:r>
      <w:r w:rsidRPr="00A30A44">
        <w:rPr>
          <w:rFonts w:ascii="Verdana Pro" w:hAnsi="Verdana Pro"/>
          <w:color w:val="000000" w:themeColor="text1"/>
          <w:sz w:val="18"/>
          <w:szCs w:val="18"/>
        </w:rPr>
        <w:t xml:space="preserve"> =    </w:t>
      </w:r>
      <w:r>
        <w:rPr>
          <w:rFonts w:ascii="Verdana Pro" w:hAnsi="Verdana Pro"/>
          <w:color w:val="000000" w:themeColor="text1"/>
          <w:sz w:val="18"/>
          <w:szCs w:val="18"/>
        </w:rPr>
        <w:t xml:space="preserve"> </w:t>
      </w:r>
      <w:r w:rsidRPr="00A30A44">
        <w:rPr>
          <w:rFonts w:ascii="Verdana Pro" w:hAnsi="Verdana Pro"/>
          <w:color w:val="000000" w:themeColor="text1"/>
          <w:sz w:val="18"/>
          <w:szCs w:val="18"/>
        </w:rPr>
        <w:t>4489.07</w:t>
      </w:r>
    </w:p>
    <w:p w14:paraId="767E2C48" w14:textId="77777777" w:rsidR="0007798B" w:rsidRPr="00A30A44" w:rsidRDefault="0007798B" w:rsidP="0007798B">
      <w:pPr>
        <w:spacing w:line="360" w:lineRule="auto"/>
        <w:jc w:val="both"/>
        <w:rPr>
          <w:rFonts w:ascii="Verdana Pro" w:hAnsi="Verdana Pro"/>
          <w:color w:val="000000" w:themeColor="text1"/>
          <w:sz w:val="18"/>
          <w:szCs w:val="18"/>
        </w:rPr>
      </w:pPr>
      <w:r w:rsidRPr="00A30A44">
        <w:rPr>
          <w:rFonts w:ascii="Verdana Pro" w:hAnsi="Verdana Pro"/>
          <w:color w:val="000000" w:themeColor="text1"/>
          <w:sz w:val="18"/>
          <w:szCs w:val="18"/>
          <w:vertAlign w:val="superscript"/>
        </w:rPr>
        <w:t>B</w:t>
      </w:r>
      <w:r w:rsidRPr="00A30A44">
        <w:rPr>
          <w:rFonts w:ascii="Verdana Pro" w:hAnsi="Verdana Pro"/>
          <w:color w:val="000000" w:themeColor="text1"/>
          <w:sz w:val="18"/>
          <w:szCs w:val="18"/>
        </w:rPr>
        <w:t xml:space="preserve"> </w:t>
      </w:r>
      <w:r w:rsidRPr="00A30A44">
        <w:rPr>
          <w:rFonts w:ascii="Verdana Pro" w:hAnsi="Verdana Pro"/>
          <w:sz w:val="18"/>
          <w:szCs w:val="18"/>
        </w:rPr>
        <w:t xml:space="preserve">Chi-square = 33.07, </w:t>
      </w:r>
      <w:r w:rsidRPr="00A30A44">
        <w:rPr>
          <w:rFonts w:ascii="Verdana Pro" w:hAnsi="Verdana Pro"/>
          <w:i/>
          <w:iCs/>
          <w:sz w:val="18"/>
          <w:szCs w:val="18"/>
        </w:rPr>
        <w:t>p</w:t>
      </w:r>
      <w:r w:rsidRPr="00A30A44">
        <w:rPr>
          <w:rFonts w:ascii="Verdana Pro" w:hAnsi="Verdana Pro"/>
          <w:sz w:val="18"/>
          <w:szCs w:val="18"/>
        </w:rPr>
        <w:t xml:space="preserve"> &lt; .001, </w:t>
      </w:r>
      <w:r w:rsidRPr="00A30A44">
        <w:rPr>
          <w:rFonts w:ascii="Verdana Pro" w:hAnsi="Verdana Pro"/>
          <w:color w:val="000000" w:themeColor="text1"/>
          <w:sz w:val="18"/>
          <w:szCs w:val="18"/>
        </w:rPr>
        <w:t>BF</w:t>
      </w:r>
      <w:r w:rsidRPr="00A30A44">
        <w:rPr>
          <w:rFonts w:ascii="Verdana Pro" w:hAnsi="Verdana Pro"/>
          <w:color w:val="000000" w:themeColor="text1"/>
          <w:sz w:val="18"/>
          <w:szCs w:val="18"/>
          <w:vertAlign w:val="subscript"/>
        </w:rPr>
        <w:t>10</w:t>
      </w:r>
      <w:r w:rsidRPr="00A30A44">
        <w:rPr>
          <w:rFonts w:ascii="Verdana Pro" w:hAnsi="Verdana Pro"/>
          <w:color w:val="000000" w:themeColor="text1"/>
          <w:sz w:val="18"/>
          <w:szCs w:val="18"/>
        </w:rPr>
        <w:t xml:space="preserve"> = 230359.60</w:t>
      </w:r>
    </w:p>
    <w:p w14:paraId="4C2C4F2F" w14:textId="77777777" w:rsidR="00524AB0" w:rsidRDefault="00524AB0" w:rsidP="004D791C">
      <w:pPr>
        <w:spacing w:after="120" w:line="360" w:lineRule="auto"/>
        <w:ind w:left="720" w:hanging="720"/>
        <w:rPr>
          <w:rFonts w:ascii="Verdana" w:hAnsi="Verdana"/>
          <w:b/>
          <w:bCs/>
          <w:sz w:val="18"/>
          <w:szCs w:val="18"/>
        </w:rPr>
      </w:pPr>
    </w:p>
    <w:p w14:paraId="5A422A7B" w14:textId="77777777" w:rsidR="00524AB0" w:rsidRDefault="00524AB0" w:rsidP="004D791C">
      <w:pPr>
        <w:spacing w:after="120" w:line="360" w:lineRule="auto"/>
        <w:ind w:left="720" w:hanging="720"/>
        <w:rPr>
          <w:rFonts w:ascii="Verdana" w:hAnsi="Verdana"/>
          <w:b/>
          <w:bCs/>
          <w:sz w:val="18"/>
          <w:szCs w:val="18"/>
        </w:rPr>
      </w:pPr>
    </w:p>
    <w:p w14:paraId="2AB7FF19" w14:textId="77777777" w:rsidR="00524AB0" w:rsidRDefault="00524AB0" w:rsidP="004D791C">
      <w:pPr>
        <w:spacing w:after="120" w:line="360" w:lineRule="auto"/>
        <w:ind w:left="720" w:hanging="720"/>
        <w:rPr>
          <w:rFonts w:ascii="Verdana" w:hAnsi="Verdana"/>
          <w:b/>
          <w:bCs/>
          <w:sz w:val="18"/>
          <w:szCs w:val="18"/>
        </w:rPr>
      </w:pPr>
    </w:p>
    <w:p w14:paraId="01872309" w14:textId="3764A26D" w:rsidR="00417CC8" w:rsidRPr="004D791C" w:rsidRDefault="00B36F08" w:rsidP="004D791C">
      <w:pPr>
        <w:spacing w:after="120" w:line="360" w:lineRule="auto"/>
        <w:ind w:left="720" w:hanging="720"/>
        <w:rPr>
          <w:rFonts w:ascii="Verdana" w:hAnsi="Verdana"/>
          <w:b/>
          <w:bCs/>
          <w:sz w:val="18"/>
          <w:szCs w:val="18"/>
        </w:rPr>
      </w:pPr>
      <w:r w:rsidRPr="00B36F08">
        <w:rPr>
          <w:rFonts w:ascii="Verdana" w:hAnsi="Verdana"/>
          <w:b/>
          <w:bCs/>
          <w:sz w:val="18"/>
          <w:szCs w:val="18"/>
        </w:rPr>
        <w:t xml:space="preserve">References </w:t>
      </w:r>
    </w:p>
    <w:p w14:paraId="3CE9541B" w14:textId="77777777" w:rsidR="004D791C" w:rsidRDefault="004D791C" w:rsidP="00B36F08">
      <w:pPr>
        <w:spacing w:after="120" w:line="36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Stone, C. J., Hansen, M. H., Kooperberg, C., &amp; Truong, Y. K. (1997). Polynomial splines and their </w:t>
      </w:r>
    </w:p>
    <w:p w14:paraId="35414E2F" w14:textId="77777777" w:rsidR="004D791C" w:rsidRDefault="004D791C" w:rsidP="00B36F08">
      <w:pPr>
        <w:spacing w:after="120" w:line="360" w:lineRule="auto"/>
        <w:ind w:left="720" w:hanging="720"/>
        <w:rPr>
          <w:rFonts w:ascii="Arial" w:hAnsi="Arial" w:cs="Arial"/>
          <w:i/>
          <w:iCs/>
          <w:color w:val="222222"/>
          <w:sz w:val="20"/>
          <w:szCs w:val="20"/>
          <w:shd w:val="clear" w:color="auto" w:fill="FFFFFF"/>
        </w:rPr>
      </w:pPr>
      <w:r>
        <w:rPr>
          <w:rFonts w:ascii="Arial" w:hAnsi="Arial" w:cs="Arial"/>
          <w:color w:val="222222"/>
          <w:sz w:val="20"/>
          <w:szCs w:val="20"/>
          <w:shd w:val="clear" w:color="auto" w:fill="FFFFFF"/>
        </w:rPr>
        <w:t>tensor products in extended linear modeling: 1994 Wald memorial lecture. </w:t>
      </w:r>
      <w:r>
        <w:rPr>
          <w:rFonts w:ascii="Arial" w:hAnsi="Arial" w:cs="Arial"/>
          <w:i/>
          <w:iCs/>
          <w:color w:val="222222"/>
          <w:sz w:val="20"/>
          <w:szCs w:val="20"/>
          <w:shd w:val="clear" w:color="auto" w:fill="FFFFFF"/>
        </w:rPr>
        <w:t xml:space="preserve">The Annals of </w:t>
      </w:r>
    </w:p>
    <w:p w14:paraId="77AD7152" w14:textId="10C9E28B" w:rsidR="004D791C" w:rsidRDefault="004D791C" w:rsidP="004D791C">
      <w:pPr>
        <w:spacing w:after="120" w:line="360" w:lineRule="auto"/>
        <w:ind w:left="720" w:hanging="720"/>
        <w:rPr>
          <w:rFonts w:ascii="Open Sans" w:hAnsi="Open Sans" w:cs="Open Sans"/>
          <w:color w:val="000000"/>
          <w:sz w:val="20"/>
          <w:szCs w:val="20"/>
          <w:shd w:val="clear" w:color="auto" w:fill="FFFFFF"/>
        </w:rPr>
      </w:pPr>
      <w:r>
        <w:rPr>
          <w:rFonts w:ascii="Arial" w:hAnsi="Arial" w:cs="Arial"/>
          <w:i/>
          <w:iCs/>
          <w:color w:val="222222"/>
          <w:sz w:val="20"/>
          <w:szCs w:val="20"/>
          <w:shd w:val="clear" w:color="auto" w:fill="FFFFFF"/>
        </w:rPr>
        <w:t>Statistics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25</w:t>
      </w:r>
      <w:r>
        <w:rPr>
          <w:rFonts w:ascii="Arial" w:hAnsi="Arial" w:cs="Arial"/>
          <w:color w:val="222222"/>
          <w:sz w:val="20"/>
          <w:szCs w:val="20"/>
          <w:shd w:val="clear" w:color="auto" w:fill="FFFFFF"/>
        </w:rPr>
        <w:t xml:space="preserve">(4), 1371-1470. </w:t>
      </w:r>
      <w:r>
        <w:rPr>
          <w:rFonts w:ascii="Arial" w:hAnsi="Arial" w:cs="Arial"/>
          <w:color w:val="222222"/>
          <w:sz w:val="20"/>
          <w:szCs w:val="20"/>
          <w:shd w:val="clear" w:color="auto" w:fill="FFFFFF"/>
        </w:rPr>
        <w:fldChar w:fldCharType="begin"/>
      </w:r>
      <w:r>
        <w:rPr>
          <w:rFonts w:ascii="Arial" w:hAnsi="Arial" w:cs="Arial"/>
          <w:color w:val="222222"/>
          <w:sz w:val="20"/>
          <w:szCs w:val="20"/>
          <w:shd w:val="clear" w:color="auto" w:fill="FFFFFF"/>
        </w:rPr>
        <w:instrText>HYPERLINK "https://doi.org/</w:instrText>
      </w:r>
      <w:r>
        <w:rPr>
          <w:rFonts w:ascii="Open Sans" w:hAnsi="Open Sans" w:cs="Open Sans"/>
          <w:color w:val="000000"/>
          <w:sz w:val="20"/>
          <w:szCs w:val="20"/>
          <w:shd w:val="clear" w:color="auto" w:fill="FFFFFF"/>
        </w:rPr>
        <w:instrText>10.1214/aos/1031594728</w:instrText>
      </w:r>
      <w:r>
        <w:rPr>
          <w:rFonts w:ascii="Arial" w:hAnsi="Arial" w:cs="Arial"/>
          <w:color w:val="222222"/>
          <w:sz w:val="20"/>
          <w:szCs w:val="20"/>
          <w:shd w:val="clear" w:color="auto" w:fill="FFFFFF"/>
        </w:rPr>
        <w:instrText>"</w:instrText>
      </w:r>
      <w:r>
        <w:rPr>
          <w:rFonts w:ascii="Arial" w:hAnsi="Arial" w:cs="Arial"/>
          <w:color w:val="222222"/>
          <w:sz w:val="20"/>
          <w:szCs w:val="20"/>
          <w:shd w:val="clear" w:color="auto" w:fill="FFFFFF"/>
        </w:rPr>
      </w:r>
      <w:r>
        <w:rPr>
          <w:rFonts w:ascii="Arial" w:hAnsi="Arial" w:cs="Arial"/>
          <w:color w:val="222222"/>
          <w:sz w:val="20"/>
          <w:szCs w:val="20"/>
          <w:shd w:val="clear" w:color="auto" w:fill="FFFFFF"/>
        </w:rPr>
        <w:fldChar w:fldCharType="separate"/>
      </w:r>
      <w:r w:rsidRPr="00B8497F">
        <w:rPr>
          <w:rStyle w:val="Hyperlink"/>
          <w:rFonts w:ascii="Arial" w:hAnsi="Arial" w:cs="Arial"/>
          <w:sz w:val="20"/>
          <w:szCs w:val="20"/>
          <w:shd w:val="clear" w:color="auto" w:fill="FFFFFF"/>
        </w:rPr>
        <w:t>https://doi.org/</w:t>
      </w:r>
      <w:r w:rsidRPr="00B8497F">
        <w:rPr>
          <w:rStyle w:val="Hyperlink"/>
          <w:rFonts w:ascii="Open Sans" w:hAnsi="Open Sans" w:cs="Open Sans"/>
          <w:sz w:val="20"/>
          <w:szCs w:val="20"/>
          <w:shd w:val="clear" w:color="auto" w:fill="FFFFFF"/>
        </w:rPr>
        <w:t>10.1214/aos/1031594728</w:t>
      </w:r>
      <w:r>
        <w:rPr>
          <w:rFonts w:ascii="Arial" w:hAnsi="Arial" w:cs="Arial"/>
          <w:color w:val="222222"/>
          <w:sz w:val="20"/>
          <w:szCs w:val="20"/>
          <w:shd w:val="clear" w:color="auto" w:fill="FFFFFF"/>
        </w:rPr>
        <w:fldChar w:fldCharType="end"/>
      </w:r>
      <w:r>
        <w:rPr>
          <w:rFonts w:ascii="Open Sans" w:hAnsi="Open Sans" w:cs="Open Sans"/>
          <w:color w:val="000000"/>
          <w:sz w:val="20"/>
          <w:szCs w:val="20"/>
          <w:shd w:val="clear" w:color="auto" w:fill="FFFFFF"/>
        </w:rPr>
        <w:t xml:space="preserve"> </w:t>
      </w:r>
    </w:p>
    <w:p w14:paraId="1CB0D849" w14:textId="77777777" w:rsidR="004D791C" w:rsidRDefault="004D791C" w:rsidP="004D791C">
      <w:pPr>
        <w:spacing w:after="120" w:line="360" w:lineRule="auto"/>
        <w:ind w:left="720" w:hanging="720"/>
        <w:rPr>
          <w:rFonts w:ascii="Arial" w:hAnsi="Arial" w:cs="Arial"/>
          <w:color w:val="222222"/>
          <w:sz w:val="20"/>
          <w:szCs w:val="20"/>
          <w:shd w:val="clear" w:color="auto" w:fill="FFFFFF"/>
        </w:rPr>
      </w:pPr>
    </w:p>
    <w:p w14:paraId="534EF2E2" w14:textId="44827250" w:rsidR="00417CC8" w:rsidRPr="00417CC8" w:rsidRDefault="00417CC8" w:rsidP="00B36F08">
      <w:pPr>
        <w:spacing w:after="120" w:line="360" w:lineRule="auto"/>
        <w:ind w:left="720" w:hanging="720"/>
        <w:rPr>
          <w:rFonts w:ascii="Verdana" w:hAnsi="Verdana" w:cs="Arial"/>
          <w:color w:val="222222"/>
          <w:sz w:val="18"/>
          <w:szCs w:val="18"/>
          <w:shd w:val="clear" w:color="auto" w:fill="FFFFFF"/>
        </w:rPr>
      </w:pPr>
      <w:r w:rsidRPr="00417CC8">
        <w:rPr>
          <w:rFonts w:ascii="Verdana" w:hAnsi="Verdana" w:cs="Arial"/>
          <w:color w:val="222222"/>
          <w:sz w:val="18"/>
          <w:szCs w:val="18"/>
          <w:shd w:val="clear" w:color="auto" w:fill="FFFFFF"/>
        </w:rPr>
        <w:t xml:space="preserve">Vehtari, A., Gelman, A., Simpson, D., Carpenter, B., &amp; Bürkner, P. C. (2021). Rank-normalization, </w:t>
      </w:r>
    </w:p>
    <w:p w14:paraId="5EA2F383" w14:textId="3BE4D188" w:rsidR="00417CC8" w:rsidRPr="00417CC8" w:rsidRDefault="00417CC8" w:rsidP="00B36F08">
      <w:pPr>
        <w:spacing w:after="120" w:line="360" w:lineRule="auto"/>
        <w:ind w:left="720" w:hanging="720"/>
        <w:rPr>
          <w:rFonts w:ascii="Verdana" w:hAnsi="Verdana" w:cs="Arial"/>
          <w:color w:val="222222"/>
          <w:sz w:val="18"/>
          <w:szCs w:val="18"/>
          <w:shd w:val="clear" w:color="auto" w:fill="FFFFFF"/>
        </w:rPr>
      </w:pPr>
      <w:r w:rsidRPr="00417CC8">
        <w:rPr>
          <w:rFonts w:ascii="Verdana" w:hAnsi="Verdana" w:cs="Arial"/>
          <w:color w:val="222222"/>
          <w:sz w:val="18"/>
          <w:szCs w:val="18"/>
          <w:shd w:val="clear" w:color="auto" w:fill="FFFFFF"/>
        </w:rPr>
        <w:t xml:space="preserve">folding, and localization: An improved R </w:t>
      </w:r>
      <w:r w:rsidRPr="00417CC8">
        <w:rPr>
          <w:rFonts w:ascii="Arial" w:hAnsi="Arial" w:cs="Arial"/>
          <w:color w:val="222222"/>
          <w:sz w:val="18"/>
          <w:szCs w:val="18"/>
          <w:shd w:val="clear" w:color="auto" w:fill="FFFFFF"/>
        </w:rPr>
        <w:t>̂</w:t>
      </w:r>
      <w:r w:rsidRPr="00417CC8">
        <w:rPr>
          <w:rFonts w:ascii="Verdana" w:hAnsi="Verdana" w:cs="Arial"/>
          <w:color w:val="222222"/>
          <w:sz w:val="18"/>
          <w:szCs w:val="18"/>
          <w:shd w:val="clear" w:color="auto" w:fill="FFFFFF"/>
        </w:rPr>
        <w:t xml:space="preserve"> for assessing convergence of MCMC (with </w:t>
      </w:r>
      <w:r>
        <w:rPr>
          <w:rFonts w:ascii="Verdana" w:hAnsi="Verdana" w:cs="Arial"/>
          <w:color w:val="222222"/>
          <w:sz w:val="18"/>
          <w:szCs w:val="18"/>
          <w:shd w:val="clear" w:color="auto" w:fill="FFFFFF"/>
        </w:rPr>
        <w:t>discussion).</w:t>
      </w:r>
    </w:p>
    <w:p w14:paraId="23872722" w14:textId="7FB33DEE" w:rsidR="00417CC8" w:rsidRPr="00417CC8" w:rsidRDefault="00417CC8" w:rsidP="00417CC8">
      <w:pPr>
        <w:spacing w:after="120" w:line="360" w:lineRule="auto"/>
        <w:rPr>
          <w:rFonts w:ascii="Verdana" w:hAnsi="Verdana" w:cs="Helvetica"/>
          <w:sz w:val="18"/>
          <w:szCs w:val="18"/>
          <w:lang w:val="en-GB"/>
        </w:rPr>
      </w:pPr>
      <w:r w:rsidRPr="00417CC8">
        <w:rPr>
          <w:rFonts w:ascii="Verdana" w:hAnsi="Verdana" w:cs="Arial"/>
          <w:i/>
          <w:iCs/>
          <w:color w:val="222222"/>
          <w:sz w:val="18"/>
          <w:szCs w:val="18"/>
        </w:rPr>
        <w:t>Bayesian Analysis</w:t>
      </w:r>
      <w:r w:rsidRPr="00417CC8">
        <w:rPr>
          <w:rFonts w:ascii="Verdana" w:hAnsi="Verdana" w:cs="Arial"/>
          <w:color w:val="222222"/>
          <w:sz w:val="18"/>
          <w:szCs w:val="18"/>
          <w:shd w:val="clear" w:color="auto" w:fill="FFFFFF"/>
        </w:rPr>
        <w:t>,</w:t>
      </w:r>
      <w:r w:rsidRPr="00417CC8">
        <w:rPr>
          <w:rStyle w:val="apple-converted-space"/>
          <w:rFonts w:ascii="Verdana" w:hAnsi="Verdana" w:cs="Arial"/>
          <w:color w:val="222222"/>
          <w:sz w:val="18"/>
          <w:szCs w:val="18"/>
          <w:shd w:val="clear" w:color="auto" w:fill="FFFFFF"/>
        </w:rPr>
        <w:t> </w:t>
      </w:r>
      <w:r w:rsidRPr="00417CC8">
        <w:rPr>
          <w:rFonts w:ascii="Verdana" w:hAnsi="Verdana" w:cs="Arial"/>
          <w:i/>
          <w:iCs/>
          <w:color w:val="222222"/>
          <w:sz w:val="18"/>
          <w:szCs w:val="18"/>
        </w:rPr>
        <w:t>16</w:t>
      </w:r>
      <w:r w:rsidRPr="00417CC8">
        <w:rPr>
          <w:rFonts w:ascii="Verdana" w:hAnsi="Verdana" w:cs="Arial"/>
          <w:color w:val="222222"/>
          <w:sz w:val="18"/>
          <w:szCs w:val="18"/>
          <w:shd w:val="clear" w:color="auto" w:fill="FFFFFF"/>
        </w:rPr>
        <w:t xml:space="preserve">(2), 667-718. </w:t>
      </w:r>
      <w:r>
        <w:fldChar w:fldCharType="begin"/>
      </w:r>
      <w:r>
        <w:instrText>HYPERLINK "https://doi.org/10.1214/20-BA1221"</w:instrText>
      </w:r>
      <w:r>
        <w:fldChar w:fldCharType="separate"/>
      </w:r>
      <w:r w:rsidRPr="00417CC8">
        <w:rPr>
          <w:rStyle w:val="Hyperlink"/>
          <w:rFonts w:ascii="Verdana" w:hAnsi="Verdana" w:cs="Arial"/>
          <w:sz w:val="18"/>
          <w:szCs w:val="18"/>
          <w:shd w:val="clear" w:color="auto" w:fill="FFFFFF"/>
        </w:rPr>
        <w:t>https://doi.org/</w:t>
      </w:r>
      <w:r w:rsidRPr="00417CC8">
        <w:rPr>
          <w:rStyle w:val="Hyperlink"/>
          <w:rFonts w:ascii="Verdana" w:hAnsi="Verdana" w:cs="Helvetica"/>
          <w:sz w:val="18"/>
          <w:szCs w:val="18"/>
          <w:lang w:val="en-GB"/>
        </w:rPr>
        <w:t>10.1214/20-BA1221</w:t>
      </w:r>
      <w:r>
        <w:fldChar w:fldCharType="end"/>
      </w:r>
    </w:p>
    <w:p w14:paraId="5A88965E" w14:textId="77777777" w:rsidR="00417CC8" w:rsidRPr="00417CC8" w:rsidRDefault="00417CC8" w:rsidP="004D791C">
      <w:pPr>
        <w:spacing w:after="120" w:line="360" w:lineRule="auto"/>
        <w:rPr>
          <w:rFonts w:ascii="Verdana" w:hAnsi="Verdana" w:cs="Helvetica"/>
          <w:sz w:val="18"/>
          <w:szCs w:val="18"/>
          <w:lang w:val="en-GB"/>
        </w:rPr>
      </w:pPr>
    </w:p>
    <w:p w14:paraId="456BC127" w14:textId="12F4F5DB" w:rsidR="00B36F08" w:rsidRPr="00417CC8" w:rsidRDefault="00B36F08" w:rsidP="00B36F08">
      <w:pPr>
        <w:spacing w:after="120" w:line="360" w:lineRule="auto"/>
        <w:ind w:left="720" w:hanging="720"/>
        <w:rPr>
          <w:rFonts w:ascii="Verdana" w:hAnsi="Verdana" w:cs="Helvetica"/>
          <w:sz w:val="18"/>
          <w:szCs w:val="18"/>
          <w:lang w:val="en-GB"/>
        </w:rPr>
      </w:pPr>
      <w:proofErr w:type="spellStart"/>
      <w:r w:rsidRPr="00417CC8">
        <w:rPr>
          <w:rFonts w:ascii="Verdana" w:hAnsi="Verdana" w:cs="Helvetica"/>
          <w:sz w:val="18"/>
          <w:szCs w:val="18"/>
          <w:lang w:val="en-GB"/>
        </w:rPr>
        <w:t>Wagenmakers</w:t>
      </w:r>
      <w:proofErr w:type="spellEnd"/>
      <w:r w:rsidRPr="00417CC8">
        <w:rPr>
          <w:rFonts w:ascii="Verdana" w:hAnsi="Verdana" w:cs="Helvetica"/>
          <w:sz w:val="18"/>
          <w:szCs w:val="18"/>
          <w:lang w:val="en-GB"/>
        </w:rPr>
        <w:t xml:space="preserve">, E. J., </w:t>
      </w:r>
      <w:proofErr w:type="spellStart"/>
      <w:r w:rsidRPr="00417CC8">
        <w:rPr>
          <w:rFonts w:ascii="Verdana" w:hAnsi="Verdana" w:cs="Helvetica"/>
          <w:sz w:val="18"/>
          <w:szCs w:val="18"/>
          <w:lang w:val="en-GB"/>
        </w:rPr>
        <w:t>Lodewyckx</w:t>
      </w:r>
      <w:proofErr w:type="spellEnd"/>
      <w:r w:rsidRPr="00417CC8">
        <w:rPr>
          <w:rFonts w:ascii="Verdana" w:hAnsi="Verdana" w:cs="Helvetica"/>
          <w:sz w:val="18"/>
          <w:szCs w:val="18"/>
          <w:lang w:val="en-GB"/>
        </w:rPr>
        <w:t xml:space="preserve">, T., Kuriyal, H., &amp; Grasman, R. (2010). Bayesian hypothesis </w:t>
      </w:r>
    </w:p>
    <w:p w14:paraId="0AA6522E" w14:textId="77777777" w:rsidR="00B36F08" w:rsidRPr="00417CC8" w:rsidRDefault="00B36F08" w:rsidP="00B36F08">
      <w:pPr>
        <w:spacing w:after="120" w:line="360" w:lineRule="auto"/>
        <w:ind w:left="720" w:hanging="720"/>
        <w:rPr>
          <w:rFonts w:ascii="Verdana" w:hAnsi="Verdana" w:cs="Helvetica"/>
          <w:sz w:val="18"/>
          <w:szCs w:val="18"/>
          <w:lang w:val="en-GB"/>
        </w:rPr>
      </w:pPr>
      <w:r w:rsidRPr="00417CC8">
        <w:rPr>
          <w:rFonts w:ascii="Verdana" w:hAnsi="Verdana" w:cs="Helvetica"/>
          <w:sz w:val="18"/>
          <w:szCs w:val="18"/>
          <w:lang w:val="en-GB"/>
        </w:rPr>
        <w:t xml:space="preserve">testing for psychologists: A tutorial on the Savage-Dickey method. Cognitive Psychology, 60(3), </w:t>
      </w:r>
    </w:p>
    <w:p w14:paraId="394C5A0F" w14:textId="4B760B8F" w:rsidR="00B36F08" w:rsidRPr="00417CC8" w:rsidRDefault="00B36F08" w:rsidP="00B36F08">
      <w:pPr>
        <w:spacing w:after="120" w:line="360" w:lineRule="auto"/>
        <w:ind w:left="720" w:hanging="720"/>
        <w:rPr>
          <w:rFonts w:ascii="Verdana" w:hAnsi="Verdana"/>
          <w:b/>
          <w:bCs/>
          <w:sz w:val="18"/>
          <w:szCs w:val="18"/>
        </w:rPr>
      </w:pPr>
      <w:r w:rsidRPr="00417CC8">
        <w:rPr>
          <w:rFonts w:ascii="Verdana" w:hAnsi="Verdana" w:cs="Helvetica"/>
          <w:sz w:val="18"/>
          <w:szCs w:val="18"/>
          <w:lang w:val="en-GB"/>
        </w:rPr>
        <w:t xml:space="preserve">158–189. </w:t>
      </w:r>
      <w:hyperlink r:id="rId12" w:history="1">
        <w:r w:rsidRPr="00417CC8">
          <w:rPr>
            <w:rFonts w:ascii="Verdana" w:hAnsi="Verdana" w:cs="Helvetica"/>
            <w:color w:val="094FD1"/>
            <w:sz w:val="18"/>
            <w:szCs w:val="18"/>
            <w:u w:val="single" w:color="094FD1"/>
            <w:lang w:val="en-GB"/>
          </w:rPr>
          <w:t>https://doi.org/10.1016/j.cogpsych.2009.12.001</w:t>
        </w:r>
      </w:hyperlink>
    </w:p>
    <w:p w14:paraId="38CD5C7A" w14:textId="77777777" w:rsidR="000370E7" w:rsidRPr="004D791C" w:rsidRDefault="000370E7" w:rsidP="000370E7">
      <w:pPr>
        <w:rPr>
          <w:rFonts w:ascii="Verdana" w:hAnsi="Verdana"/>
          <w:sz w:val="18"/>
          <w:szCs w:val="18"/>
        </w:rPr>
      </w:pPr>
    </w:p>
    <w:p w14:paraId="05F8F43B" w14:textId="47962A81" w:rsidR="000370E7" w:rsidRPr="004D791C" w:rsidRDefault="004D791C" w:rsidP="004D791C">
      <w:pPr>
        <w:spacing w:line="480" w:lineRule="auto"/>
        <w:jc w:val="both"/>
        <w:rPr>
          <w:rFonts w:ascii="Verdana" w:hAnsi="Verdana" w:cs="Arial"/>
          <w:color w:val="222222"/>
          <w:sz w:val="18"/>
          <w:szCs w:val="18"/>
          <w:shd w:val="clear" w:color="auto" w:fill="FFFFFF"/>
        </w:rPr>
      </w:pPr>
      <w:r w:rsidRPr="004D791C">
        <w:rPr>
          <w:rFonts w:ascii="Verdana" w:hAnsi="Verdana" w:cs="Arial"/>
          <w:color w:val="222222"/>
          <w:sz w:val="18"/>
          <w:szCs w:val="18"/>
          <w:shd w:val="clear" w:color="auto" w:fill="FFFFFF"/>
        </w:rPr>
        <w:t>Wetzels, R., Raaijmakers, J. G., Jakab, E., &amp; Wagenmakers, E. J. (2009). How to quantify support for and against the null hypothesis: A flexible WinBUGS implementation of a default Bayesian t test. </w:t>
      </w:r>
      <w:r w:rsidRPr="004D791C">
        <w:rPr>
          <w:rFonts w:ascii="Verdana" w:hAnsi="Verdana" w:cs="Arial"/>
          <w:i/>
          <w:iCs/>
          <w:color w:val="222222"/>
          <w:sz w:val="18"/>
          <w:szCs w:val="18"/>
          <w:shd w:val="clear" w:color="auto" w:fill="FFFFFF"/>
        </w:rPr>
        <w:t>Psychonomic Bulletin &amp; Review</w:t>
      </w:r>
      <w:r w:rsidRPr="004D791C">
        <w:rPr>
          <w:rFonts w:ascii="Verdana" w:hAnsi="Verdana" w:cs="Arial"/>
          <w:color w:val="222222"/>
          <w:sz w:val="18"/>
          <w:szCs w:val="18"/>
          <w:shd w:val="clear" w:color="auto" w:fill="FFFFFF"/>
        </w:rPr>
        <w:t>, </w:t>
      </w:r>
      <w:r w:rsidRPr="004D791C">
        <w:rPr>
          <w:rFonts w:ascii="Verdana" w:hAnsi="Verdana" w:cs="Arial"/>
          <w:i/>
          <w:iCs/>
          <w:color w:val="222222"/>
          <w:sz w:val="18"/>
          <w:szCs w:val="18"/>
          <w:shd w:val="clear" w:color="auto" w:fill="FFFFFF"/>
        </w:rPr>
        <w:t>16</w:t>
      </w:r>
      <w:r w:rsidRPr="004D791C">
        <w:rPr>
          <w:rFonts w:ascii="Verdana" w:hAnsi="Verdana" w:cs="Arial"/>
          <w:color w:val="222222"/>
          <w:sz w:val="18"/>
          <w:szCs w:val="18"/>
          <w:shd w:val="clear" w:color="auto" w:fill="FFFFFF"/>
        </w:rPr>
        <w:t xml:space="preserve">(4), 752-760. </w:t>
      </w:r>
      <w:hyperlink r:id="rId13" w:history="1">
        <w:r w:rsidRPr="004D791C">
          <w:rPr>
            <w:rStyle w:val="Hyperlink"/>
            <w:rFonts w:ascii="Verdana" w:hAnsi="Verdana" w:cs="Arial"/>
            <w:sz w:val="18"/>
            <w:szCs w:val="18"/>
            <w:shd w:val="clear" w:color="auto" w:fill="FFFFFF"/>
          </w:rPr>
          <w:t>https://doi.org/</w:t>
        </w:r>
        <w:r w:rsidRPr="004D791C">
          <w:rPr>
            <w:rStyle w:val="Hyperlink"/>
            <w:rFonts w:ascii="Verdana" w:hAnsi="Verdana"/>
            <w:sz w:val="18"/>
            <w:szCs w:val="18"/>
          </w:rPr>
          <w:t>doi:10.3758/PBR.16.4.752</w:t>
        </w:r>
      </w:hyperlink>
      <w:r w:rsidRPr="004D791C">
        <w:rPr>
          <w:rFonts w:ascii="Verdana" w:hAnsi="Verdana"/>
          <w:sz w:val="18"/>
          <w:szCs w:val="18"/>
        </w:rPr>
        <w:t xml:space="preserve"> </w:t>
      </w:r>
    </w:p>
    <w:p w14:paraId="0054652C" w14:textId="77777777" w:rsidR="004D791C" w:rsidRDefault="004D791C" w:rsidP="004D791C">
      <w:pPr>
        <w:spacing w:line="480" w:lineRule="auto"/>
        <w:jc w:val="both"/>
        <w:rPr>
          <w:rFonts w:ascii="Verdana" w:hAnsi="Verdana"/>
          <w:sz w:val="18"/>
          <w:szCs w:val="18"/>
        </w:rPr>
      </w:pPr>
    </w:p>
    <w:sectPr w:rsidR="004D791C">
      <w:headerReference w:type="default" r:id="rId14"/>
      <w:footerReference w:type="even" r:id="rId15"/>
      <w:footerReference w:type="default" r:id="rId16"/>
      <w:footerReference w:type="first" r:id="rId17"/>
      <w:pgSz w:w="11900" w:h="16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7BB5C" w14:textId="77777777" w:rsidR="00A2594D" w:rsidRDefault="00A2594D">
      <w:r>
        <w:separator/>
      </w:r>
    </w:p>
  </w:endnote>
  <w:endnote w:type="continuationSeparator" w:id="0">
    <w:p w14:paraId="4B821F07" w14:textId="77777777" w:rsidR="00A2594D" w:rsidRDefault="00A259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Open Sans">
    <w:panose1 w:val="020B0604020202020204"/>
    <w:charset w:val="00"/>
    <w:family w:val="swiss"/>
    <w:pitch w:val="variable"/>
    <w:sig w:usb0="E00002EF" w:usb1="4000205B" w:usb2="00000028" w:usb3="00000000" w:csb0="0000019F" w:csb1="00000000"/>
  </w:font>
  <w:font w:name="Verdana Pro">
    <w:panose1 w:val="020B0604030504040204"/>
    <w:charset w:val="00"/>
    <w:family w:val="swiss"/>
    <w:pitch w:val="variable"/>
    <w:sig w:usb0="80000287" w:usb1="00000043"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F4EFC" w14:textId="15A747FB" w:rsidR="00F935EC" w:rsidRDefault="00B35FB8">
    <w:pPr>
      <w:pBdr>
        <w:top w:val="nil"/>
        <w:left w:val="nil"/>
        <w:bottom w:val="nil"/>
        <w:right w:val="nil"/>
        <w:between w:val="nil"/>
      </w:pBdr>
      <w:tabs>
        <w:tab w:val="center" w:pos="4680"/>
        <w:tab w:val="right" w:pos="9360"/>
      </w:tabs>
      <w:jc w:val="center"/>
      <w:rPr>
        <w:color w:val="000000"/>
      </w:rPr>
    </w:pPr>
    <w:r>
      <w:rPr>
        <w:noProof/>
        <w:color w:val="000000"/>
      </w:rPr>
      <mc:AlternateContent>
        <mc:Choice Requires="wps">
          <w:drawing>
            <wp:anchor distT="0" distB="0" distL="0" distR="0" simplePos="0" relativeHeight="251659264" behindDoc="0" locked="0" layoutInCell="1" allowOverlap="1" wp14:anchorId="4D813163" wp14:editId="290C71BA">
              <wp:simplePos x="635" y="635"/>
              <wp:positionH relativeFrom="page">
                <wp:align>left</wp:align>
              </wp:positionH>
              <wp:positionV relativeFrom="page">
                <wp:align>bottom</wp:align>
              </wp:positionV>
              <wp:extent cx="1817370" cy="345440"/>
              <wp:effectExtent l="0" t="0" r="11430" b="0"/>
              <wp:wrapNone/>
              <wp:docPr id="1920087097" name="Text Box 17" descr="Classified as Internal |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17370" cy="345440"/>
                      </a:xfrm>
                      <a:prstGeom prst="rect">
                        <a:avLst/>
                      </a:prstGeom>
                      <a:noFill/>
                      <a:ln>
                        <a:noFill/>
                      </a:ln>
                    </wps:spPr>
                    <wps:txbx>
                      <w:txbxContent>
                        <w:p w14:paraId="2C0CA8C8" w14:textId="7CB3BB8C" w:rsidR="00B35FB8" w:rsidRPr="00B35FB8" w:rsidRDefault="00B35FB8" w:rsidP="00B35FB8">
                          <w:pPr>
                            <w:rPr>
                              <w:rFonts w:ascii="Aptos" w:eastAsia="Aptos" w:hAnsi="Aptos" w:cs="Aptos"/>
                              <w:noProof/>
                              <w:color w:val="000000"/>
                              <w:sz w:val="20"/>
                              <w:szCs w:val="20"/>
                            </w:rPr>
                          </w:pPr>
                          <w:r w:rsidRPr="00B35FB8">
                            <w:rPr>
                              <w:rFonts w:ascii="Aptos" w:eastAsia="Aptos" w:hAnsi="Aptos" w:cs="Aptos"/>
                              <w:noProof/>
                              <w:color w:val="000000"/>
                              <w:sz w:val="20"/>
                              <w:szCs w:val="20"/>
                            </w:rPr>
                            <w:t>Classified as Internal | 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D813163" id="_x0000_t202" coordsize="21600,21600" o:spt="202" path="m,l,21600r21600,l21600,xe">
              <v:stroke joinstyle="miter"/>
              <v:path gradientshapeok="t" o:connecttype="rect"/>
            </v:shapetype>
            <v:shape id="Text Box 17" o:spid="_x0000_s1043" type="#_x0000_t202" alt="Classified as Internal | Intern" style="position:absolute;left:0;text-align:left;margin-left:0;margin-top:0;width:143.1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" filled="f" stroked="f">
              <v:textbox style="mso-fit-shape-to-text:t" inset="20pt,0,0,15pt">
                <w:txbxContent>
                  <w:p w14:paraId="2C0CA8C8" w14:textId="7CB3BB8C" w:rsidR="00B35FB8" w:rsidRPr="00B35FB8" w:rsidRDefault="00B35FB8" w:rsidP="00B35FB8">
                    <w:pPr>
                      <w:rPr>
                        <w:rFonts w:ascii="Aptos" w:eastAsia="Aptos" w:hAnsi="Aptos" w:cs="Aptos"/>
                        <w:noProof/>
                        <w:color w:val="000000"/>
                        <w:sz w:val="20"/>
                        <w:szCs w:val="20"/>
                      </w:rPr>
                    </w:pPr>
                    <w:r w:rsidRPr="00B35FB8">
                      <w:rPr>
                        <w:rFonts w:ascii="Aptos" w:eastAsia="Aptos" w:hAnsi="Aptos" w:cs="Aptos"/>
                        <w:noProof/>
                        <w:color w:val="000000"/>
                        <w:sz w:val="20"/>
                        <w:szCs w:val="20"/>
                      </w:rPr>
                      <w:t>Classified as Internal | Intern</w:t>
                    </w:r>
                  </w:p>
                </w:txbxContent>
              </v:textbox>
              <w10:wrap anchorx="page" anchory="page"/>
            </v:shape>
          </w:pict>
        </mc:Fallback>
      </mc:AlternateContent>
    </w:r>
    <w:r>
      <w:rPr>
        <w:color w:val="000000"/>
      </w:rPr>
      <w:fldChar w:fldCharType="begin"/>
    </w:r>
    <w:r>
      <w:rPr>
        <w:color w:val="000000"/>
      </w:rPr>
      <w:instrText>PAGE</w:instrText>
    </w:r>
    <w:r>
      <w:rPr>
        <w:color w:val="000000"/>
      </w:rPr>
      <w:fldChar w:fldCharType="separate"/>
    </w:r>
    <w:r>
      <w:rPr>
        <w:color w:val="000000"/>
      </w:rPr>
      <w:fldChar w:fldCharType="end"/>
    </w:r>
  </w:p>
  <w:p w14:paraId="0525D5A5" w14:textId="77777777" w:rsidR="00F935EC" w:rsidRDefault="00F935EC">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31132" w14:textId="3C140CE3" w:rsidR="00F935EC" w:rsidRDefault="00B35FB8">
    <w:pPr>
      <w:pBdr>
        <w:top w:val="nil"/>
        <w:left w:val="nil"/>
        <w:bottom w:val="nil"/>
        <w:right w:val="nil"/>
        <w:between w:val="nil"/>
      </w:pBdr>
      <w:tabs>
        <w:tab w:val="center" w:pos="4680"/>
        <w:tab w:val="right" w:pos="9360"/>
      </w:tabs>
      <w:jc w:val="center"/>
      <w:rPr>
        <w:rFonts w:ascii="Verdana" w:eastAsia="Verdana" w:hAnsi="Verdana" w:cs="Verdana"/>
        <w:b/>
        <w:color w:val="FF0000"/>
        <w:sz w:val="14"/>
        <w:szCs w:val="14"/>
      </w:rPr>
    </w:pPr>
    <w:r>
      <w:rPr>
        <w:rFonts w:ascii="Verdana" w:eastAsia="Verdana" w:hAnsi="Verdana" w:cs="Verdana"/>
        <w:b/>
        <w:noProof/>
        <w:color w:val="FF0000"/>
        <w:sz w:val="14"/>
        <w:szCs w:val="14"/>
      </w:rPr>
      <mc:AlternateContent>
        <mc:Choice Requires="wps">
          <w:drawing>
            <wp:anchor distT="0" distB="0" distL="0" distR="0" simplePos="0" relativeHeight="251660288" behindDoc="0" locked="0" layoutInCell="1" allowOverlap="1" wp14:anchorId="683F40BF" wp14:editId="2E7A255C">
              <wp:simplePos x="0" y="0"/>
              <wp:positionH relativeFrom="page">
                <wp:align>left</wp:align>
              </wp:positionH>
              <wp:positionV relativeFrom="page">
                <wp:align>bottom</wp:align>
              </wp:positionV>
              <wp:extent cx="1817370" cy="345440"/>
              <wp:effectExtent l="0" t="0" r="11430" b="0"/>
              <wp:wrapNone/>
              <wp:docPr id="654922840" name="Text Box 18" descr="Classified as Internal |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17370" cy="345440"/>
                      </a:xfrm>
                      <a:prstGeom prst="rect">
                        <a:avLst/>
                      </a:prstGeom>
                      <a:noFill/>
                      <a:ln>
                        <a:noFill/>
                      </a:ln>
                    </wps:spPr>
                    <wps:txbx>
                      <w:txbxContent>
                        <w:p w14:paraId="16E34090" w14:textId="2730A41D" w:rsidR="00B35FB8" w:rsidRPr="00B35FB8" w:rsidRDefault="00B35FB8" w:rsidP="00B35FB8">
                          <w:pPr>
                            <w:rPr>
                              <w:rFonts w:ascii="Aptos" w:eastAsia="Aptos" w:hAnsi="Aptos" w:cs="Aptos"/>
                              <w:noProof/>
                              <w:color w:val="000000"/>
                              <w:sz w:val="20"/>
                              <w:szCs w:val="20"/>
                            </w:rPr>
                          </w:pPr>
                          <w:r w:rsidRPr="00B35FB8">
                            <w:rPr>
                              <w:rFonts w:ascii="Aptos" w:eastAsia="Aptos" w:hAnsi="Aptos" w:cs="Aptos"/>
                              <w:noProof/>
                              <w:color w:val="000000"/>
                              <w:sz w:val="20"/>
                              <w:szCs w:val="20"/>
                            </w:rPr>
                            <w:t>Classified as Internal | 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83F40BF" id="_x0000_t202" coordsize="21600,21600" o:spt="202" path="m,l,21600r21600,l21600,xe">
              <v:stroke joinstyle="miter"/>
              <v:path gradientshapeok="t" o:connecttype="rect"/>
            </v:shapetype>
            <v:shape id="Text Box 18" o:spid="_x0000_s1044" type="#_x0000_t202" alt="Classified as Internal | Intern" style="position:absolute;left:0;text-align:left;margin-left:0;margin-top:0;width:143.1pt;height:27.2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" filled="f" stroked="f">
              <v:textbox style="mso-fit-shape-to-text:t" inset="20pt,0,0,15pt">
                <w:txbxContent>
                  <w:p w14:paraId="16E34090" w14:textId="2730A41D" w:rsidR="00B35FB8" w:rsidRPr="00B35FB8" w:rsidRDefault="00B35FB8" w:rsidP="00B35FB8">
                    <w:pPr>
                      <w:rPr>
                        <w:rFonts w:ascii="Aptos" w:eastAsia="Aptos" w:hAnsi="Aptos" w:cs="Aptos"/>
                        <w:noProof/>
                        <w:color w:val="000000"/>
                        <w:sz w:val="20"/>
                        <w:szCs w:val="20"/>
                      </w:rPr>
                    </w:pPr>
                    <w:r w:rsidRPr="00B35FB8">
                      <w:rPr>
                        <w:rFonts w:ascii="Aptos" w:eastAsia="Aptos" w:hAnsi="Aptos" w:cs="Aptos"/>
                        <w:noProof/>
                        <w:color w:val="000000"/>
                        <w:sz w:val="20"/>
                        <w:szCs w:val="20"/>
                      </w:rPr>
                      <w:t>Classified as Internal | Intern</w:t>
                    </w:r>
                  </w:p>
                </w:txbxContent>
              </v:textbox>
              <w10:wrap anchorx="page" anchory="page"/>
            </v:shape>
          </w:pict>
        </mc:Fallback>
      </mc:AlternateContent>
    </w:r>
    <w:r>
      <w:rPr>
        <w:rFonts w:ascii="Verdana" w:eastAsia="Verdana" w:hAnsi="Verdana" w:cs="Verdana"/>
        <w:b/>
        <w:color w:val="FF0000"/>
        <w:sz w:val="14"/>
        <w:szCs w:val="14"/>
      </w:rPr>
      <w:fldChar w:fldCharType="begin"/>
    </w:r>
    <w:r>
      <w:rPr>
        <w:rFonts w:ascii="Verdana" w:eastAsia="Verdana" w:hAnsi="Verdana" w:cs="Verdana"/>
        <w:b/>
        <w:color w:val="FF0000"/>
        <w:sz w:val="14"/>
        <w:szCs w:val="14"/>
      </w:rPr>
      <w:instrText>PAGE</w:instrText>
    </w:r>
    <w:r>
      <w:rPr>
        <w:rFonts w:ascii="Verdana" w:eastAsia="Verdana" w:hAnsi="Verdana" w:cs="Verdana"/>
        <w:b/>
        <w:color w:val="FF0000"/>
        <w:sz w:val="14"/>
        <w:szCs w:val="14"/>
      </w:rPr>
      <w:fldChar w:fldCharType="separate"/>
    </w:r>
    <w:r w:rsidR="00207FD3">
      <w:rPr>
        <w:rFonts w:ascii="Verdana" w:eastAsia="Verdana" w:hAnsi="Verdana" w:cs="Verdana"/>
        <w:b/>
        <w:noProof/>
        <w:color w:val="FF0000"/>
        <w:sz w:val="14"/>
        <w:szCs w:val="14"/>
      </w:rPr>
      <w:t>1</w:t>
    </w:r>
    <w:r>
      <w:rPr>
        <w:rFonts w:ascii="Verdana" w:eastAsia="Verdana" w:hAnsi="Verdana" w:cs="Verdana"/>
        <w:b/>
        <w:color w:val="FF0000"/>
        <w:sz w:val="14"/>
        <w:szCs w:val="14"/>
      </w:rPr>
      <w:fldChar w:fldCharType="end"/>
    </w:r>
  </w:p>
  <w:p w14:paraId="5E5791D0" w14:textId="77777777" w:rsidR="00F935EC" w:rsidRDefault="00F935EC">
    <w:pPr>
      <w:pBdr>
        <w:top w:val="nil"/>
        <w:left w:val="nil"/>
        <w:bottom w:val="nil"/>
        <w:right w:val="nil"/>
        <w:between w:val="nil"/>
      </w:pBdr>
      <w:tabs>
        <w:tab w:val="center" w:pos="4680"/>
        <w:tab w:val="right" w:pos="9360"/>
      </w:tabs>
      <w:jc w:val="center"/>
      <w:rPr>
        <w:rFonts w:ascii="Verdana" w:eastAsia="Verdana" w:hAnsi="Verdana" w:cs="Verdana"/>
        <w:b/>
        <w:color w:val="000000"/>
        <w:sz w:val="14"/>
        <w:szCs w:val="14"/>
      </w:rPr>
    </w:pPr>
  </w:p>
  <w:p w14:paraId="6081D2EB" w14:textId="77777777" w:rsidR="00F935EC" w:rsidRDefault="00F935EC">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87DD9" w14:textId="6A05C90F" w:rsidR="00B35FB8" w:rsidRDefault="00B35FB8">
    <w:pPr>
      <w:pStyle w:val="Footer"/>
    </w:pPr>
    <w:r>
      <w:rPr>
        <w:noProof/>
      </w:rPr>
      <mc:AlternateContent>
        <mc:Choice Requires="wps">
          <w:drawing>
            <wp:anchor distT="0" distB="0" distL="0" distR="0" simplePos="0" relativeHeight="251658240" behindDoc="0" locked="0" layoutInCell="1" allowOverlap="1" wp14:anchorId="7AFF3224" wp14:editId="0AC74DD2">
              <wp:simplePos x="635" y="635"/>
              <wp:positionH relativeFrom="page">
                <wp:align>left</wp:align>
              </wp:positionH>
              <wp:positionV relativeFrom="page">
                <wp:align>bottom</wp:align>
              </wp:positionV>
              <wp:extent cx="1817370" cy="345440"/>
              <wp:effectExtent l="0" t="0" r="11430" b="0"/>
              <wp:wrapNone/>
              <wp:docPr id="2032893059" name="Text Box 16" descr="Classified as Internal |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17370" cy="345440"/>
                      </a:xfrm>
                      <a:prstGeom prst="rect">
                        <a:avLst/>
                      </a:prstGeom>
                      <a:noFill/>
                      <a:ln>
                        <a:noFill/>
                      </a:ln>
                    </wps:spPr>
                    <wps:txbx>
                      <w:txbxContent>
                        <w:p w14:paraId="65D288A6" w14:textId="58D129C9" w:rsidR="00B35FB8" w:rsidRPr="00B35FB8" w:rsidRDefault="00B35FB8" w:rsidP="00B35FB8">
                          <w:pPr>
                            <w:rPr>
                              <w:rFonts w:ascii="Aptos" w:eastAsia="Aptos" w:hAnsi="Aptos" w:cs="Aptos"/>
                              <w:noProof/>
                              <w:color w:val="000000"/>
                              <w:sz w:val="20"/>
                              <w:szCs w:val="20"/>
                            </w:rPr>
                          </w:pPr>
                          <w:r w:rsidRPr="00B35FB8">
                            <w:rPr>
                              <w:rFonts w:ascii="Aptos" w:eastAsia="Aptos" w:hAnsi="Aptos" w:cs="Aptos"/>
                              <w:noProof/>
                              <w:color w:val="000000"/>
                              <w:sz w:val="20"/>
                              <w:szCs w:val="20"/>
                            </w:rPr>
                            <w:t>Classified as Internal | 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AFF3224" id="_x0000_t202" coordsize="21600,21600" o:spt="202" path="m,l,21600r21600,l21600,xe">
              <v:stroke joinstyle="miter"/>
              <v:path gradientshapeok="t" o:connecttype="rect"/>
            </v:shapetype>
            <v:shape id="Text Box 16" o:spid="_x0000_s1045" type="#_x0000_t202" alt="Classified as Internal | Intern" style="position:absolute;margin-left:0;margin-top:0;width:143.1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" filled="f" stroked="f">
              <v:textbox style="mso-fit-shape-to-text:t" inset="20pt,0,0,15pt">
                <w:txbxContent>
                  <w:p w14:paraId="65D288A6" w14:textId="58D129C9" w:rsidR="00B35FB8" w:rsidRPr="00B35FB8" w:rsidRDefault="00B35FB8" w:rsidP="00B35FB8">
                    <w:pPr>
                      <w:rPr>
                        <w:rFonts w:ascii="Aptos" w:eastAsia="Aptos" w:hAnsi="Aptos" w:cs="Aptos"/>
                        <w:noProof/>
                        <w:color w:val="000000"/>
                        <w:sz w:val="20"/>
                        <w:szCs w:val="20"/>
                      </w:rPr>
                    </w:pPr>
                    <w:r w:rsidRPr="00B35FB8">
                      <w:rPr>
                        <w:rFonts w:ascii="Aptos" w:eastAsia="Aptos" w:hAnsi="Aptos" w:cs="Aptos"/>
                        <w:noProof/>
                        <w:color w:val="000000"/>
                        <w:sz w:val="20"/>
                        <w:szCs w:val="20"/>
                      </w:rPr>
                      <w:t>Classified as Internal | Intern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CD017" w14:textId="77777777" w:rsidR="00A2594D" w:rsidRDefault="00A2594D">
      <w:r>
        <w:separator/>
      </w:r>
    </w:p>
  </w:footnote>
  <w:footnote w:type="continuationSeparator" w:id="0">
    <w:p w14:paraId="085638AE" w14:textId="77777777" w:rsidR="00A2594D" w:rsidRDefault="00A259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3D576" w14:textId="355531A8" w:rsidR="00F935EC" w:rsidRDefault="00AE2B94">
    <w:pPr>
      <w:pBdr>
        <w:top w:val="nil"/>
        <w:left w:val="nil"/>
        <w:bottom w:val="nil"/>
        <w:right w:val="nil"/>
        <w:between w:val="nil"/>
      </w:pBdr>
      <w:tabs>
        <w:tab w:val="center" w:pos="4680"/>
        <w:tab w:val="right" w:pos="9360"/>
      </w:tabs>
      <w:rPr>
        <w:rFonts w:ascii="Verdana" w:eastAsia="Verdana" w:hAnsi="Verdana" w:cs="Verdana"/>
        <w:color w:val="000000"/>
        <w:sz w:val="15"/>
        <w:szCs w:val="15"/>
      </w:rPr>
    </w:pPr>
    <w:r>
      <w:rPr>
        <w:rFonts w:ascii="Verdana" w:eastAsia="Verdana" w:hAnsi="Verdana" w:cs="Verdana"/>
        <w:color w:val="000000"/>
        <w:sz w:val="15"/>
        <w:szCs w:val="15"/>
      </w:rPr>
      <w:t xml:space="preserve">Langeveld </w:t>
    </w:r>
    <w:r w:rsidR="00EA31A7">
      <w:rPr>
        <w:rFonts w:ascii="Verdana" w:eastAsia="Verdana" w:hAnsi="Verdana" w:cs="Verdana"/>
        <w:i/>
        <w:color w:val="000000"/>
        <w:sz w:val="15"/>
        <w:szCs w:val="15"/>
      </w:rPr>
      <w:t xml:space="preserve">et al. </w:t>
    </w:r>
    <w:r w:rsidR="00EA31A7">
      <w:rPr>
        <w:rFonts w:ascii="Verdana" w:eastAsia="Verdana" w:hAnsi="Verdana" w:cs="Verdana"/>
        <w:color w:val="000000"/>
        <w:sz w:val="15"/>
        <w:szCs w:val="15"/>
      </w:rPr>
      <w:t>(</w:t>
    </w:r>
    <w:r w:rsidR="00EA31A7">
      <w:rPr>
        <w:rFonts w:ascii="Verdana" w:eastAsia="Verdana" w:hAnsi="Verdana" w:cs="Verdana"/>
        <w:color w:val="0070C0"/>
        <w:sz w:val="15"/>
        <w:szCs w:val="15"/>
      </w:rPr>
      <w:t>202</w:t>
    </w:r>
    <w:r>
      <w:rPr>
        <w:rFonts w:ascii="Verdana" w:eastAsia="Verdana" w:hAnsi="Verdana" w:cs="Verdana"/>
        <w:color w:val="0070C0"/>
        <w:sz w:val="15"/>
        <w:szCs w:val="15"/>
        <w:lang w:val="en-US"/>
      </w:rPr>
      <w:t>5</w:t>
    </w:r>
    <w:r w:rsidR="00EA31A7">
      <w:rPr>
        <w:rFonts w:ascii="Verdana" w:eastAsia="Verdana" w:hAnsi="Verdana" w:cs="Verdana"/>
        <w:color w:val="000000"/>
        <w:sz w:val="15"/>
        <w:szCs w:val="15"/>
      </w:rPr>
      <w:t>)</w:t>
    </w:r>
    <w:r w:rsidR="007E28C3">
      <w:rPr>
        <w:rFonts w:ascii="Verdana" w:eastAsia="Verdana" w:hAnsi="Verdana" w:cs="Verdana"/>
        <w:color w:val="000000"/>
        <w:sz w:val="15"/>
        <w:szCs w:val="15"/>
      </w:rPr>
      <w:t xml:space="preserve">                                                                                                   </w:t>
    </w:r>
    <w:r w:rsidR="007E28C3" w:rsidRPr="007E28C3">
      <w:rPr>
        <w:rFonts w:ascii="Verdana" w:eastAsia="Verdana" w:hAnsi="Verdana" w:cs="Verdana"/>
        <w:color w:val="538135" w:themeColor="accent6" w:themeShade="BF"/>
        <w:sz w:val="15"/>
        <w:szCs w:val="15"/>
      </w:rPr>
      <w:t xml:space="preserve">Supplementary materials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41D8A"/>
    <w:multiLevelType w:val="multilevel"/>
    <w:tmpl w:val="EE4470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26367F8"/>
    <w:multiLevelType w:val="hybridMultilevel"/>
    <w:tmpl w:val="E3723C1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7500CC3"/>
    <w:multiLevelType w:val="multilevel"/>
    <w:tmpl w:val="6A6AD4E4"/>
    <w:lvl w:ilvl="0">
      <w:start w:val="14"/>
      <w:numFmt w:val="bullet"/>
      <w:lvlText w:val="-"/>
      <w:lvlJc w:val="left"/>
      <w:pPr>
        <w:ind w:left="720" w:hanging="360"/>
      </w:pPr>
      <w:rPr>
        <w:rFonts w:ascii="Verdana" w:eastAsia="Verdana" w:hAnsi="Verdana" w:cs="Verdan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7541A43"/>
    <w:multiLevelType w:val="hybridMultilevel"/>
    <w:tmpl w:val="2EF24E3A"/>
    <w:lvl w:ilvl="0" w:tplc="F0327496">
      <w:start w:val="1"/>
      <w:numFmt w:val="upperLetter"/>
      <w:lvlText w:val="%1."/>
      <w:lvlJc w:val="left"/>
      <w:pPr>
        <w:ind w:left="1300" w:hanging="360"/>
      </w:pPr>
      <w:rPr>
        <w:rFonts w:hint="default"/>
      </w:rPr>
    </w:lvl>
    <w:lvl w:ilvl="1" w:tplc="08090019" w:tentative="1">
      <w:start w:val="1"/>
      <w:numFmt w:val="lowerLetter"/>
      <w:lvlText w:val="%2."/>
      <w:lvlJc w:val="left"/>
      <w:pPr>
        <w:ind w:left="2020" w:hanging="360"/>
      </w:pPr>
    </w:lvl>
    <w:lvl w:ilvl="2" w:tplc="0809001B" w:tentative="1">
      <w:start w:val="1"/>
      <w:numFmt w:val="lowerRoman"/>
      <w:lvlText w:val="%3."/>
      <w:lvlJc w:val="right"/>
      <w:pPr>
        <w:ind w:left="2740" w:hanging="180"/>
      </w:pPr>
    </w:lvl>
    <w:lvl w:ilvl="3" w:tplc="0809000F" w:tentative="1">
      <w:start w:val="1"/>
      <w:numFmt w:val="decimal"/>
      <w:lvlText w:val="%4."/>
      <w:lvlJc w:val="left"/>
      <w:pPr>
        <w:ind w:left="3460" w:hanging="360"/>
      </w:pPr>
    </w:lvl>
    <w:lvl w:ilvl="4" w:tplc="08090019" w:tentative="1">
      <w:start w:val="1"/>
      <w:numFmt w:val="lowerLetter"/>
      <w:lvlText w:val="%5."/>
      <w:lvlJc w:val="left"/>
      <w:pPr>
        <w:ind w:left="4180" w:hanging="360"/>
      </w:pPr>
    </w:lvl>
    <w:lvl w:ilvl="5" w:tplc="0809001B" w:tentative="1">
      <w:start w:val="1"/>
      <w:numFmt w:val="lowerRoman"/>
      <w:lvlText w:val="%6."/>
      <w:lvlJc w:val="right"/>
      <w:pPr>
        <w:ind w:left="4900" w:hanging="180"/>
      </w:pPr>
    </w:lvl>
    <w:lvl w:ilvl="6" w:tplc="0809000F" w:tentative="1">
      <w:start w:val="1"/>
      <w:numFmt w:val="decimal"/>
      <w:lvlText w:val="%7."/>
      <w:lvlJc w:val="left"/>
      <w:pPr>
        <w:ind w:left="5620" w:hanging="360"/>
      </w:pPr>
    </w:lvl>
    <w:lvl w:ilvl="7" w:tplc="08090019" w:tentative="1">
      <w:start w:val="1"/>
      <w:numFmt w:val="lowerLetter"/>
      <w:lvlText w:val="%8."/>
      <w:lvlJc w:val="left"/>
      <w:pPr>
        <w:ind w:left="6340" w:hanging="360"/>
      </w:pPr>
    </w:lvl>
    <w:lvl w:ilvl="8" w:tplc="0809001B" w:tentative="1">
      <w:start w:val="1"/>
      <w:numFmt w:val="lowerRoman"/>
      <w:lvlText w:val="%9."/>
      <w:lvlJc w:val="right"/>
      <w:pPr>
        <w:ind w:left="7060" w:hanging="180"/>
      </w:pPr>
    </w:lvl>
  </w:abstractNum>
  <w:num w:numId="1" w16cid:durableId="1868710484">
    <w:abstractNumId w:val="2"/>
  </w:num>
  <w:num w:numId="2" w16cid:durableId="633951783">
    <w:abstractNumId w:val="0"/>
  </w:num>
  <w:num w:numId="3" w16cid:durableId="928151957">
    <w:abstractNumId w:val="1"/>
  </w:num>
  <w:num w:numId="4" w16cid:durableId="7300819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doNotDisplayPageBoundaries/>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35EC"/>
    <w:rsid w:val="00000F0A"/>
    <w:rsid w:val="000370E7"/>
    <w:rsid w:val="000512B1"/>
    <w:rsid w:val="00075845"/>
    <w:rsid w:val="0007798B"/>
    <w:rsid w:val="00080705"/>
    <w:rsid w:val="000829E7"/>
    <w:rsid w:val="000A1191"/>
    <w:rsid w:val="000B3318"/>
    <w:rsid w:val="001157D2"/>
    <w:rsid w:val="00132524"/>
    <w:rsid w:val="00172DAA"/>
    <w:rsid w:val="001924B2"/>
    <w:rsid w:val="001A17B5"/>
    <w:rsid w:val="001A37E9"/>
    <w:rsid w:val="001A51B7"/>
    <w:rsid w:val="001A7049"/>
    <w:rsid w:val="001C3CE1"/>
    <w:rsid w:val="001D48BF"/>
    <w:rsid w:val="001F4EE2"/>
    <w:rsid w:val="00207FD3"/>
    <w:rsid w:val="00225BE5"/>
    <w:rsid w:val="00230893"/>
    <w:rsid w:val="0026289E"/>
    <w:rsid w:val="00275A7F"/>
    <w:rsid w:val="002A3EB7"/>
    <w:rsid w:val="002A68AD"/>
    <w:rsid w:val="002F6062"/>
    <w:rsid w:val="00346DA8"/>
    <w:rsid w:val="00353DEE"/>
    <w:rsid w:val="00374857"/>
    <w:rsid w:val="00384FC9"/>
    <w:rsid w:val="00385296"/>
    <w:rsid w:val="003B1677"/>
    <w:rsid w:val="003C5880"/>
    <w:rsid w:val="003E00AF"/>
    <w:rsid w:val="0041327D"/>
    <w:rsid w:val="00417CC8"/>
    <w:rsid w:val="00426654"/>
    <w:rsid w:val="00444E91"/>
    <w:rsid w:val="00464AB2"/>
    <w:rsid w:val="00464C5E"/>
    <w:rsid w:val="00473665"/>
    <w:rsid w:val="004A763B"/>
    <w:rsid w:val="004B35E2"/>
    <w:rsid w:val="004C2BA2"/>
    <w:rsid w:val="004D791C"/>
    <w:rsid w:val="004E17BC"/>
    <w:rsid w:val="004E4BDB"/>
    <w:rsid w:val="00524176"/>
    <w:rsid w:val="00524AB0"/>
    <w:rsid w:val="005321E1"/>
    <w:rsid w:val="00534483"/>
    <w:rsid w:val="00543701"/>
    <w:rsid w:val="005708F0"/>
    <w:rsid w:val="0057249E"/>
    <w:rsid w:val="0058670B"/>
    <w:rsid w:val="0059557E"/>
    <w:rsid w:val="005A1E73"/>
    <w:rsid w:val="005A2FE3"/>
    <w:rsid w:val="005D01B6"/>
    <w:rsid w:val="005D6B0F"/>
    <w:rsid w:val="005E27F6"/>
    <w:rsid w:val="00600322"/>
    <w:rsid w:val="006302BD"/>
    <w:rsid w:val="00632252"/>
    <w:rsid w:val="00664806"/>
    <w:rsid w:val="00684E7F"/>
    <w:rsid w:val="006A2F0A"/>
    <w:rsid w:val="006B520F"/>
    <w:rsid w:val="00712DC6"/>
    <w:rsid w:val="007453AC"/>
    <w:rsid w:val="00784E76"/>
    <w:rsid w:val="007A1106"/>
    <w:rsid w:val="007D0748"/>
    <w:rsid w:val="007E28C3"/>
    <w:rsid w:val="007E5D44"/>
    <w:rsid w:val="008363CF"/>
    <w:rsid w:val="008413E6"/>
    <w:rsid w:val="008579A8"/>
    <w:rsid w:val="00886693"/>
    <w:rsid w:val="00886FC5"/>
    <w:rsid w:val="0089210D"/>
    <w:rsid w:val="008A6E85"/>
    <w:rsid w:val="008E0417"/>
    <w:rsid w:val="008E66E3"/>
    <w:rsid w:val="00916F94"/>
    <w:rsid w:val="00931CF2"/>
    <w:rsid w:val="00975639"/>
    <w:rsid w:val="00985684"/>
    <w:rsid w:val="009D2580"/>
    <w:rsid w:val="00A153F3"/>
    <w:rsid w:val="00A2594D"/>
    <w:rsid w:val="00A362E1"/>
    <w:rsid w:val="00A567EE"/>
    <w:rsid w:val="00AE1F33"/>
    <w:rsid w:val="00AE2B94"/>
    <w:rsid w:val="00B07ACF"/>
    <w:rsid w:val="00B16A2F"/>
    <w:rsid w:val="00B23E05"/>
    <w:rsid w:val="00B2769E"/>
    <w:rsid w:val="00B35900"/>
    <w:rsid w:val="00B35FB8"/>
    <w:rsid w:val="00B36F08"/>
    <w:rsid w:val="00B91E20"/>
    <w:rsid w:val="00C13417"/>
    <w:rsid w:val="00C413AD"/>
    <w:rsid w:val="00C57E86"/>
    <w:rsid w:val="00C87A5F"/>
    <w:rsid w:val="00CE77B2"/>
    <w:rsid w:val="00CF31C6"/>
    <w:rsid w:val="00CF3E00"/>
    <w:rsid w:val="00CF4E16"/>
    <w:rsid w:val="00D01751"/>
    <w:rsid w:val="00D25F26"/>
    <w:rsid w:val="00D55F21"/>
    <w:rsid w:val="00D70D96"/>
    <w:rsid w:val="00D76EE1"/>
    <w:rsid w:val="00D91EB3"/>
    <w:rsid w:val="00DD3A28"/>
    <w:rsid w:val="00E25598"/>
    <w:rsid w:val="00E3779A"/>
    <w:rsid w:val="00E40224"/>
    <w:rsid w:val="00EA31A7"/>
    <w:rsid w:val="00EA55D4"/>
    <w:rsid w:val="00EC395C"/>
    <w:rsid w:val="00EC4855"/>
    <w:rsid w:val="00EE1841"/>
    <w:rsid w:val="00EE54ED"/>
    <w:rsid w:val="00EF6C00"/>
    <w:rsid w:val="00F057EE"/>
    <w:rsid w:val="00F06031"/>
    <w:rsid w:val="00F206B3"/>
    <w:rsid w:val="00F21320"/>
    <w:rsid w:val="00F227B2"/>
    <w:rsid w:val="00F31440"/>
    <w:rsid w:val="00F6340B"/>
    <w:rsid w:val="00F935EC"/>
    <w:rsid w:val="00F944A1"/>
    <w:rsid w:val="00F96120"/>
    <w:rsid w:val="00FB20F6"/>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9A955"/>
  <w15:docId w15:val="{8CA8D775-BD92-3E4D-9595-8926123CF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NL"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5E2"/>
  </w:style>
  <w:style w:type="paragraph" w:styleId="Heading1">
    <w:name w:val="heading 1"/>
    <w:basedOn w:val="Normal"/>
    <w:next w:val="Normal"/>
    <w:link w:val="Heading1Char"/>
    <w:uiPriority w:val="9"/>
    <w:qFormat/>
    <w:rsid w:val="005D57DF"/>
    <w:pPr>
      <w:keepNext/>
      <w:keepLines/>
      <w:spacing w:before="240"/>
      <w:outlineLvl w:val="0"/>
    </w:pPr>
    <w:rPr>
      <w:rFonts w:asciiTheme="majorHAnsi" w:eastAsiaTheme="majorEastAsia" w:hAnsiTheme="majorHAnsi" w:cstheme="majorBidi"/>
      <w:color w:val="2F5496" w:themeColor="accent1" w:themeShade="BF"/>
      <w:sz w:val="32"/>
      <w:szCs w:val="32"/>
      <w:lang w:val="en-US" w:eastAsia="en-US"/>
    </w:rPr>
  </w:style>
  <w:style w:type="paragraph" w:styleId="Heading2">
    <w:name w:val="heading 2"/>
    <w:basedOn w:val="Normal"/>
    <w:next w:val="Normal"/>
    <w:link w:val="Heading2Char"/>
    <w:uiPriority w:val="9"/>
    <w:unhideWhenUsed/>
    <w:qFormat/>
    <w:rsid w:val="009140B5"/>
    <w:pPr>
      <w:jc w:val="center"/>
      <w:outlineLvl w:val="1"/>
    </w:pPr>
    <w:rPr>
      <w:b/>
      <w:bCs/>
      <w:color w:val="000000"/>
      <w:kern w:val="28"/>
      <w:lang w:val="en-CA" w:eastAsia="en-CA"/>
    </w:rPr>
  </w:style>
  <w:style w:type="paragraph" w:styleId="Heading3">
    <w:name w:val="heading 3"/>
    <w:basedOn w:val="Normal"/>
    <w:next w:val="Normal"/>
    <w:link w:val="Heading3Char"/>
    <w:uiPriority w:val="9"/>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unhideWhenUsed/>
    <w:qFormat/>
    <w:pPr>
      <w:keepNext/>
      <w:keepLines/>
      <w:spacing w:before="240" w:after="40"/>
      <w:outlineLvl w:val="3"/>
    </w:pPr>
    <w:rPr>
      <w:b/>
    </w:rPr>
  </w:style>
  <w:style w:type="paragraph" w:styleId="Heading5">
    <w:name w:val="heading 5"/>
    <w:basedOn w:val="Normal"/>
    <w:next w:val="Normal"/>
    <w:link w:val="Heading5Char"/>
    <w:uiPriority w:val="9"/>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unhideWhenUsed/>
    <w:qFormat/>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0370E7"/>
    <w:pPr>
      <w:keepNext/>
      <w:keepLines/>
      <w:spacing w:before="40" w:line="279" w:lineRule="auto"/>
      <w:outlineLvl w:val="6"/>
    </w:pPr>
    <w:rPr>
      <w:rFonts w:asciiTheme="minorHAnsi" w:eastAsiaTheme="majorEastAsia" w:hAnsiTheme="minorHAnsi" w:cstheme="majorBidi"/>
      <w:color w:val="595959" w:themeColor="text1" w:themeTint="A6"/>
      <w:lang w:val="en-US" w:eastAsia="ja-JP"/>
    </w:rPr>
  </w:style>
  <w:style w:type="paragraph" w:styleId="Heading8">
    <w:name w:val="heading 8"/>
    <w:basedOn w:val="Normal"/>
    <w:next w:val="Normal"/>
    <w:link w:val="Heading8Char"/>
    <w:uiPriority w:val="9"/>
    <w:unhideWhenUsed/>
    <w:qFormat/>
    <w:rsid w:val="000370E7"/>
    <w:pPr>
      <w:keepNext/>
      <w:keepLines/>
      <w:spacing w:line="279" w:lineRule="auto"/>
      <w:outlineLvl w:val="7"/>
    </w:pPr>
    <w:rPr>
      <w:rFonts w:asciiTheme="minorHAnsi" w:eastAsiaTheme="majorEastAsia" w:hAnsiTheme="minorHAnsi" w:cstheme="majorBidi"/>
      <w:i/>
      <w:iCs/>
      <w:color w:val="272727" w:themeColor="text1" w:themeTint="D8"/>
      <w:lang w:val="en-US" w:eastAsia="ja-JP"/>
    </w:rPr>
  </w:style>
  <w:style w:type="paragraph" w:styleId="Heading9">
    <w:name w:val="heading 9"/>
    <w:basedOn w:val="Normal"/>
    <w:next w:val="Normal"/>
    <w:link w:val="Heading9Char"/>
    <w:uiPriority w:val="9"/>
    <w:unhideWhenUsed/>
    <w:qFormat/>
    <w:rsid w:val="000370E7"/>
    <w:pPr>
      <w:keepNext/>
      <w:keepLines/>
      <w:spacing w:line="279" w:lineRule="auto"/>
      <w:outlineLvl w:val="8"/>
    </w:pPr>
    <w:rPr>
      <w:rFonts w:asciiTheme="minorHAnsi" w:eastAsiaTheme="majorEastAsia" w:hAnsiTheme="minorHAnsi" w:cstheme="majorBidi"/>
      <w:color w:val="272727" w:themeColor="text1" w:themeTint="D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pPr>
    <w:rPr>
      <w:b/>
      <w:sz w:val="72"/>
      <w:szCs w:val="72"/>
    </w:rPr>
  </w:style>
  <w:style w:type="character" w:customStyle="1" w:styleId="Heading2Char">
    <w:name w:val="Heading 2 Char"/>
    <w:basedOn w:val="DefaultParagraphFont"/>
    <w:link w:val="Heading2"/>
    <w:uiPriority w:val="9"/>
    <w:rsid w:val="009140B5"/>
    <w:rPr>
      <w:rFonts w:ascii="Times New Roman" w:eastAsia="Times New Roman" w:hAnsi="Times New Roman" w:cs="Times New Roman"/>
      <w:b/>
      <w:bCs/>
      <w:color w:val="000000"/>
      <w:kern w:val="28"/>
      <w:lang w:val="en-CA" w:eastAsia="en-CA"/>
    </w:rPr>
  </w:style>
  <w:style w:type="paragraph" w:styleId="ListParagraph">
    <w:name w:val="List Paragraph"/>
    <w:basedOn w:val="Normal"/>
    <w:uiPriority w:val="34"/>
    <w:qFormat/>
    <w:rsid w:val="00954312"/>
    <w:pPr>
      <w:ind w:left="720"/>
      <w:contextualSpacing/>
    </w:pPr>
    <w:rPr>
      <w:rFonts w:eastAsiaTheme="minorHAnsi"/>
      <w:lang w:val="en-US" w:eastAsia="en-US"/>
    </w:rPr>
  </w:style>
  <w:style w:type="table" w:styleId="PlainTable1">
    <w:name w:val="Plain Table 1"/>
    <w:basedOn w:val="TableNormal"/>
    <w:uiPriority w:val="41"/>
    <w:rsid w:val="007A15B3"/>
    <w:rPr>
      <w:rFonts w:ascii="Calibri" w:eastAsia="Calibri" w:hAnsi="Calibri" w:cs="Calibri"/>
      <w:sz w:val="22"/>
      <w:szCs w:val="22"/>
      <w:lang w:val="en-GB" w:eastAsia="nl-N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xmsonormal">
    <w:name w:val="x_msonormal"/>
    <w:basedOn w:val="Normal"/>
    <w:rsid w:val="0064538D"/>
    <w:pPr>
      <w:spacing w:before="100" w:beforeAutospacing="1" w:after="100" w:afterAutospacing="1"/>
    </w:pPr>
    <w:rPr>
      <w:lang w:val="en-US" w:eastAsia="en-US"/>
    </w:rPr>
  </w:style>
  <w:style w:type="paragraph" w:styleId="NormalWeb">
    <w:name w:val="Normal (Web)"/>
    <w:basedOn w:val="Normal"/>
    <w:uiPriority w:val="99"/>
    <w:unhideWhenUsed/>
    <w:rsid w:val="00840327"/>
    <w:pPr>
      <w:spacing w:before="100" w:beforeAutospacing="1" w:after="100" w:afterAutospacing="1"/>
    </w:pPr>
    <w:rPr>
      <w:lang w:val="en-US" w:eastAsia="en-US"/>
    </w:rPr>
  </w:style>
  <w:style w:type="paragraph" w:styleId="Header">
    <w:name w:val="header"/>
    <w:basedOn w:val="Normal"/>
    <w:link w:val="HeaderChar"/>
    <w:uiPriority w:val="99"/>
    <w:unhideWhenUsed/>
    <w:rsid w:val="004D326E"/>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4D326E"/>
    <w:rPr>
      <w:rFonts w:ascii="Times New Roman" w:hAnsi="Times New Roman" w:cs="Times New Roman"/>
    </w:rPr>
  </w:style>
  <w:style w:type="paragraph" w:styleId="Footer">
    <w:name w:val="footer"/>
    <w:basedOn w:val="Normal"/>
    <w:link w:val="FooterChar"/>
    <w:uiPriority w:val="99"/>
    <w:unhideWhenUsed/>
    <w:rsid w:val="004D326E"/>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4D326E"/>
    <w:rPr>
      <w:rFonts w:ascii="Times New Roman" w:hAnsi="Times New Roman" w:cs="Times New Roman"/>
    </w:rPr>
  </w:style>
  <w:style w:type="character" w:customStyle="1" w:styleId="apple-converted-space">
    <w:name w:val="apple-converted-space"/>
    <w:basedOn w:val="DefaultParagraphFont"/>
    <w:rsid w:val="00C30AC8"/>
  </w:style>
  <w:style w:type="character" w:styleId="Hyperlink">
    <w:name w:val="Hyperlink"/>
    <w:basedOn w:val="DefaultParagraphFont"/>
    <w:uiPriority w:val="99"/>
    <w:unhideWhenUsed/>
    <w:rsid w:val="00C30AC8"/>
    <w:rPr>
      <w:color w:val="0000FF"/>
      <w:u w:val="single"/>
    </w:rPr>
  </w:style>
  <w:style w:type="character" w:styleId="UnresolvedMention">
    <w:name w:val="Unresolved Mention"/>
    <w:basedOn w:val="DefaultParagraphFont"/>
    <w:uiPriority w:val="99"/>
    <w:semiHidden/>
    <w:unhideWhenUsed/>
    <w:rsid w:val="0028318E"/>
    <w:rPr>
      <w:color w:val="605E5C"/>
      <w:shd w:val="clear" w:color="auto" w:fill="E1DFDD"/>
    </w:rPr>
  </w:style>
  <w:style w:type="character" w:customStyle="1" w:styleId="Heading1Char">
    <w:name w:val="Heading 1 Char"/>
    <w:basedOn w:val="DefaultParagraphFont"/>
    <w:link w:val="Heading1"/>
    <w:uiPriority w:val="9"/>
    <w:rsid w:val="005D57DF"/>
    <w:rPr>
      <w:rFonts w:asciiTheme="majorHAnsi" w:eastAsiaTheme="majorEastAsia" w:hAnsiTheme="majorHAnsi" w:cstheme="majorBidi"/>
      <w:color w:val="2F5496" w:themeColor="accent1" w:themeShade="BF"/>
      <w:sz w:val="32"/>
      <w:szCs w:val="32"/>
    </w:rPr>
  </w:style>
  <w:style w:type="character" w:styleId="PageNumber">
    <w:name w:val="page number"/>
    <w:basedOn w:val="DefaultParagraphFont"/>
    <w:uiPriority w:val="99"/>
    <w:semiHidden/>
    <w:unhideWhenUsed/>
    <w:rsid w:val="003B241A"/>
  </w:style>
  <w:style w:type="paragraph" w:styleId="NoSpacing">
    <w:name w:val="No Spacing"/>
    <w:uiPriority w:val="1"/>
    <w:qFormat/>
    <w:rsid w:val="002B7DCF"/>
  </w:style>
  <w:style w:type="table" w:styleId="TableGrid">
    <w:name w:val="Table Grid"/>
    <w:basedOn w:val="TableNormal"/>
    <w:uiPriority w:val="39"/>
    <w:rsid w:val="002B7D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E68C9"/>
    <w:rPr>
      <w:i/>
      <w:iCs/>
    </w:rPr>
  </w:style>
  <w:style w:type="character" w:styleId="CommentReference">
    <w:name w:val="annotation reference"/>
    <w:basedOn w:val="DefaultParagraphFont"/>
    <w:uiPriority w:val="99"/>
    <w:semiHidden/>
    <w:unhideWhenUsed/>
    <w:rsid w:val="00A368B4"/>
    <w:rPr>
      <w:sz w:val="16"/>
      <w:szCs w:val="16"/>
    </w:rPr>
  </w:style>
  <w:style w:type="paragraph" w:styleId="CommentText">
    <w:name w:val="annotation text"/>
    <w:basedOn w:val="Normal"/>
    <w:link w:val="CommentTextChar"/>
    <w:uiPriority w:val="99"/>
    <w:semiHidden/>
    <w:unhideWhenUsed/>
    <w:rsid w:val="00A368B4"/>
    <w:rPr>
      <w:sz w:val="20"/>
      <w:szCs w:val="20"/>
    </w:rPr>
  </w:style>
  <w:style w:type="character" w:customStyle="1" w:styleId="CommentTextChar">
    <w:name w:val="Comment Text Char"/>
    <w:basedOn w:val="DefaultParagraphFont"/>
    <w:link w:val="CommentText"/>
    <w:uiPriority w:val="99"/>
    <w:semiHidden/>
    <w:rsid w:val="00A368B4"/>
    <w:rPr>
      <w:rFonts w:ascii="Times New Roman" w:eastAsia="Times New Roman" w:hAnsi="Times New Roman" w:cs="Times New Roman"/>
      <w:sz w:val="20"/>
      <w:szCs w:val="20"/>
      <w:lang w:val="en-NL" w:eastAsia="en-GB"/>
    </w:rPr>
  </w:style>
  <w:style w:type="paragraph" w:styleId="CommentSubject">
    <w:name w:val="annotation subject"/>
    <w:basedOn w:val="CommentText"/>
    <w:next w:val="CommentText"/>
    <w:link w:val="CommentSubjectChar"/>
    <w:uiPriority w:val="99"/>
    <w:semiHidden/>
    <w:unhideWhenUsed/>
    <w:rsid w:val="00A368B4"/>
    <w:rPr>
      <w:b/>
      <w:bCs/>
    </w:rPr>
  </w:style>
  <w:style w:type="character" w:customStyle="1" w:styleId="CommentSubjectChar">
    <w:name w:val="Comment Subject Char"/>
    <w:basedOn w:val="CommentTextChar"/>
    <w:link w:val="CommentSubject"/>
    <w:uiPriority w:val="99"/>
    <w:semiHidden/>
    <w:rsid w:val="00A368B4"/>
    <w:rPr>
      <w:rFonts w:ascii="Times New Roman" w:eastAsia="Times New Roman" w:hAnsi="Times New Roman" w:cs="Times New Roman"/>
      <w:b/>
      <w:bCs/>
      <w:sz w:val="20"/>
      <w:szCs w:val="20"/>
      <w:lang w:val="en-NL" w:eastAsia="en-GB"/>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rFonts w:ascii="Calibri" w:eastAsia="Calibri" w:hAnsi="Calibri" w:cs="Calibri"/>
      <w:sz w:val="22"/>
      <w:szCs w:val="22"/>
    </w:rPr>
    <w:tblPr>
      <w:tblStyleRowBandSize w:val="1"/>
      <w:tblStyleColBandSize w:val="1"/>
      <w:tblCellMar>
        <w:top w:w="28" w:type="dxa"/>
        <w:left w:w="57" w:type="dxa"/>
        <w:right w:w="57" w:type="dxa"/>
      </w:tblCellMar>
    </w:tblPr>
  </w:style>
  <w:style w:type="table" w:customStyle="1" w:styleId="a0">
    <w:basedOn w:val="TableNormal"/>
    <w:rPr>
      <w:rFonts w:ascii="Calibri" w:eastAsia="Calibri" w:hAnsi="Calibri" w:cs="Calibri"/>
      <w:sz w:val="22"/>
      <w:szCs w:val="22"/>
    </w:rPr>
    <w:tblPr>
      <w:tblStyleRowBandSize w:val="1"/>
      <w:tblStyleColBandSize w:val="1"/>
      <w:tblCellMar>
        <w:top w:w="28" w:type="dxa"/>
        <w:left w:w="57" w:type="dxa"/>
        <w:right w:w="57" w:type="dxa"/>
      </w:tblCellMar>
    </w:tblPr>
  </w:style>
  <w:style w:type="table" w:customStyle="1" w:styleId="a1">
    <w:basedOn w:val="TableNormal"/>
    <w:rPr>
      <w:rFonts w:ascii="Calibri" w:eastAsia="Calibri" w:hAnsi="Calibri" w:cs="Calibri"/>
      <w:sz w:val="22"/>
      <w:szCs w:val="22"/>
    </w:rPr>
    <w:tblPr>
      <w:tblStyleRowBandSize w:val="1"/>
      <w:tblStyleColBandSize w:val="1"/>
    </w:tblPr>
  </w:style>
  <w:style w:type="table" w:customStyle="1" w:styleId="a2">
    <w:basedOn w:val="TableNormal"/>
    <w:rPr>
      <w:rFonts w:ascii="Calibri" w:eastAsia="Calibri" w:hAnsi="Calibri" w:cs="Calibri"/>
      <w:sz w:val="22"/>
      <w:szCs w:val="22"/>
    </w:rPr>
    <w:tblPr>
      <w:tblStyleRowBandSize w:val="1"/>
      <w:tblStyleColBandSize w:val="1"/>
      <w:tblCellMar>
        <w:top w:w="28" w:type="dxa"/>
        <w:left w:w="57" w:type="dxa"/>
        <w:right w:w="57" w:type="dxa"/>
      </w:tblCellMar>
    </w:tblPr>
  </w:style>
  <w:style w:type="table" w:customStyle="1" w:styleId="a3">
    <w:basedOn w:val="TableNormal"/>
    <w:rPr>
      <w:rFonts w:ascii="Calibri" w:eastAsia="Calibri" w:hAnsi="Calibri" w:cs="Calibri"/>
      <w:sz w:val="22"/>
      <w:szCs w:val="22"/>
    </w:rPr>
    <w:tblPr>
      <w:tblStyleRowBandSize w:val="1"/>
      <w:tblStyleColBandSize w:val="1"/>
      <w:tblCellMar>
        <w:top w:w="28" w:type="dxa"/>
        <w:left w:w="57" w:type="dxa"/>
        <w:right w:w="57" w:type="dxa"/>
      </w:tblCellMar>
    </w:tblPr>
  </w:style>
  <w:style w:type="table" w:customStyle="1" w:styleId="a4">
    <w:basedOn w:val="TableNormal"/>
    <w:rPr>
      <w:rFonts w:ascii="Calibri" w:eastAsia="Calibri" w:hAnsi="Calibri" w:cs="Calibri"/>
      <w:sz w:val="22"/>
      <w:szCs w:val="22"/>
    </w:rPr>
    <w:tblPr>
      <w:tblStyleRowBandSize w:val="1"/>
      <w:tblStyleColBandSize w:val="1"/>
    </w:tblPr>
  </w:style>
  <w:style w:type="table" w:customStyle="1" w:styleId="a5">
    <w:basedOn w:val="TableNormal"/>
    <w:rPr>
      <w:rFonts w:ascii="Calibri" w:eastAsia="Calibri" w:hAnsi="Calibri" w:cs="Calibri"/>
      <w:sz w:val="22"/>
      <w:szCs w:val="22"/>
    </w:rPr>
    <w:tblPr>
      <w:tblStyleRowBandSize w:val="1"/>
      <w:tblStyleColBandSize w:val="1"/>
    </w:tblPr>
  </w:style>
  <w:style w:type="table" w:customStyle="1" w:styleId="a6">
    <w:basedOn w:val="TableNormal"/>
    <w:rPr>
      <w:rFonts w:ascii="Calibri" w:eastAsia="Calibri" w:hAnsi="Calibri" w:cs="Calibri"/>
      <w:sz w:val="22"/>
      <w:szCs w:val="22"/>
    </w:rPr>
    <w:tblPr>
      <w:tblStyleRowBandSize w:val="1"/>
      <w:tblStyleColBandSize w:val="1"/>
      <w:tblCellMar>
        <w:top w:w="57" w:type="dxa"/>
        <w:left w:w="57" w:type="dxa"/>
        <w:right w:w="57" w:type="dxa"/>
      </w:tblCellMar>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7">
    <w:basedOn w:val="TableNormal"/>
    <w:rPr>
      <w:rFonts w:ascii="Calibri" w:eastAsia="Calibri" w:hAnsi="Calibri" w:cs="Calibri"/>
      <w:sz w:val="22"/>
      <w:szCs w:val="22"/>
    </w:rPr>
    <w:tblPr>
      <w:tblStyleRowBandSize w:val="1"/>
      <w:tblStyleColBandSize w:val="1"/>
      <w:tblCellMar>
        <w:top w:w="28" w:type="dxa"/>
        <w:left w:w="57" w:type="dxa"/>
        <w:right w:w="57" w:type="dxa"/>
      </w:tblCellMar>
    </w:tblPr>
  </w:style>
  <w:style w:type="table" w:customStyle="1" w:styleId="a8">
    <w:basedOn w:val="TableNormal"/>
    <w:rPr>
      <w:rFonts w:ascii="Calibri" w:eastAsia="Calibri" w:hAnsi="Calibri" w:cs="Calibri"/>
      <w:sz w:val="22"/>
      <w:szCs w:val="22"/>
    </w:rPr>
    <w:tblPr>
      <w:tblStyleRowBandSize w:val="1"/>
      <w:tblStyleColBandSize w:val="1"/>
      <w:tblCellMar>
        <w:top w:w="57" w:type="dxa"/>
        <w:left w:w="57" w:type="dxa"/>
        <w:right w:w="57" w:type="dxa"/>
      </w:tblCellMar>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9">
    <w:basedOn w:val="TableNormal"/>
    <w:rPr>
      <w:rFonts w:ascii="Calibri" w:eastAsia="Calibri" w:hAnsi="Calibri" w:cs="Calibri"/>
      <w:sz w:val="22"/>
      <w:szCs w:val="22"/>
    </w:rPr>
    <w:tblPr>
      <w:tblStyleRowBandSize w:val="1"/>
      <w:tblStyleColBandSize w:val="1"/>
      <w:tblCellMar>
        <w:top w:w="28" w:type="dxa"/>
        <w:left w:w="57" w:type="dxa"/>
        <w:right w:w="57" w:type="dxa"/>
      </w:tblCellMar>
    </w:tblPr>
  </w:style>
  <w:style w:type="table" w:customStyle="1" w:styleId="aa">
    <w:basedOn w:val="TableNormal"/>
    <w:rPr>
      <w:rFonts w:ascii="Calibri" w:eastAsia="Calibri" w:hAnsi="Calibri" w:cs="Calibri"/>
      <w:sz w:val="22"/>
      <w:szCs w:val="22"/>
    </w:rPr>
    <w:tblPr>
      <w:tblStyleRowBandSize w:val="1"/>
      <w:tblStyleColBandSize w:val="1"/>
      <w:tblCellMar>
        <w:top w:w="57" w:type="dxa"/>
        <w:left w:w="57" w:type="dxa"/>
        <w:right w:w="57" w:type="dxa"/>
      </w:tblCellMar>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b">
    <w:basedOn w:val="TableNormal"/>
    <w:rPr>
      <w:rFonts w:ascii="Calibri" w:eastAsia="Calibri" w:hAnsi="Calibri" w:cs="Calibri"/>
      <w:sz w:val="22"/>
      <w:szCs w:val="22"/>
    </w:rPr>
    <w:tblPr>
      <w:tblStyleRowBandSize w:val="1"/>
      <w:tblStyleColBandSize w:val="1"/>
      <w:tblCellMar>
        <w:top w:w="28" w:type="dxa"/>
        <w:left w:w="57" w:type="dxa"/>
        <w:right w:w="57" w:type="dxa"/>
      </w:tblCellMar>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c">
    <w:basedOn w:val="TableNormal"/>
    <w:rPr>
      <w:rFonts w:ascii="Calibri" w:eastAsia="Calibri" w:hAnsi="Calibri" w:cs="Calibri"/>
      <w:sz w:val="22"/>
      <w:szCs w:val="22"/>
    </w:rPr>
    <w:tblPr>
      <w:tblStyleRowBandSize w:val="1"/>
      <w:tblStyleColBandSize w:val="1"/>
      <w:tblCellMar>
        <w:top w:w="57" w:type="dxa"/>
        <w:left w:w="57" w:type="dxa"/>
        <w:right w:w="57" w:type="dxa"/>
      </w:tblCellMar>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character" w:customStyle="1" w:styleId="string-name">
    <w:name w:val="string-name"/>
    <w:basedOn w:val="DefaultParagraphFont"/>
    <w:rsid w:val="00EC4855"/>
  </w:style>
  <w:style w:type="character" w:customStyle="1" w:styleId="surname">
    <w:name w:val="surname"/>
    <w:basedOn w:val="DefaultParagraphFont"/>
    <w:rsid w:val="00EC4855"/>
  </w:style>
  <w:style w:type="character" w:customStyle="1" w:styleId="given-names">
    <w:name w:val="given-names"/>
    <w:basedOn w:val="DefaultParagraphFont"/>
    <w:rsid w:val="00EC4855"/>
  </w:style>
  <w:style w:type="character" w:customStyle="1" w:styleId="year">
    <w:name w:val="year"/>
    <w:basedOn w:val="DefaultParagraphFont"/>
    <w:rsid w:val="00EC4855"/>
  </w:style>
  <w:style w:type="character" w:customStyle="1" w:styleId="article-title">
    <w:name w:val="article-title"/>
    <w:basedOn w:val="DefaultParagraphFont"/>
    <w:rsid w:val="00EC4855"/>
  </w:style>
  <w:style w:type="character" w:customStyle="1" w:styleId="source">
    <w:name w:val="source"/>
    <w:basedOn w:val="DefaultParagraphFont"/>
    <w:rsid w:val="00EC4855"/>
  </w:style>
  <w:style w:type="character" w:customStyle="1" w:styleId="volume">
    <w:name w:val="volume"/>
    <w:basedOn w:val="DefaultParagraphFont"/>
    <w:rsid w:val="00EC4855"/>
  </w:style>
  <w:style w:type="character" w:customStyle="1" w:styleId="issue">
    <w:name w:val="issue"/>
    <w:basedOn w:val="DefaultParagraphFont"/>
    <w:rsid w:val="00EC4855"/>
  </w:style>
  <w:style w:type="character" w:customStyle="1" w:styleId="fpage">
    <w:name w:val="fpage"/>
    <w:basedOn w:val="DefaultParagraphFont"/>
    <w:rsid w:val="00EC4855"/>
  </w:style>
  <w:style w:type="character" w:customStyle="1" w:styleId="lpage">
    <w:name w:val="lpage"/>
    <w:basedOn w:val="DefaultParagraphFont"/>
    <w:rsid w:val="00EC4855"/>
  </w:style>
  <w:style w:type="character" w:customStyle="1" w:styleId="ext-link">
    <w:name w:val="ext-link"/>
    <w:basedOn w:val="DefaultParagraphFont"/>
    <w:rsid w:val="00EC4855"/>
  </w:style>
  <w:style w:type="character" w:customStyle="1" w:styleId="Heading7Char">
    <w:name w:val="Heading 7 Char"/>
    <w:basedOn w:val="DefaultParagraphFont"/>
    <w:link w:val="Heading7"/>
    <w:uiPriority w:val="9"/>
    <w:rsid w:val="000370E7"/>
    <w:rPr>
      <w:rFonts w:asciiTheme="minorHAnsi" w:eastAsiaTheme="majorEastAsia" w:hAnsiTheme="minorHAnsi" w:cstheme="majorBidi"/>
      <w:color w:val="595959" w:themeColor="text1" w:themeTint="A6"/>
      <w:lang w:val="en-US" w:eastAsia="ja-JP"/>
    </w:rPr>
  </w:style>
  <w:style w:type="character" w:customStyle="1" w:styleId="Heading8Char">
    <w:name w:val="Heading 8 Char"/>
    <w:basedOn w:val="DefaultParagraphFont"/>
    <w:link w:val="Heading8"/>
    <w:uiPriority w:val="9"/>
    <w:rsid w:val="000370E7"/>
    <w:rPr>
      <w:rFonts w:asciiTheme="minorHAnsi" w:eastAsiaTheme="majorEastAsia" w:hAnsiTheme="minorHAnsi" w:cstheme="majorBidi"/>
      <w:i/>
      <w:iCs/>
      <w:color w:val="272727" w:themeColor="text1" w:themeTint="D8"/>
      <w:lang w:val="en-US" w:eastAsia="ja-JP"/>
    </w:rPr>
  </w:style>
  <w:style w:type="character" w:customStyle="1" w:styleId="Heading9Char">
    <w:name w:val="Heading 9 Char"/>
    <w:basedOn w:val="DefaultParagraphFont"/>
    <w:link w:val="Heading9"/>
    <w:uiPriority w:val="9"/>
    <w:rsid w:val="000370E7"/>
    <w:rPr>
      <w:rFonts w:asciiTheme="minorHAnsi" w:eastAsiaTheme="majorEastAsia" w:hAnsiTheme="minorHAnsi" w:cstheme="majorBidi"/>
      <w:color w:val="272727" w:themeColor="text1" w:themeTint="D8"/>
      <w:lang w:val="en-US" w:eastAsia="ja-JP"/>
    </w:rPr>
  </w:style>
  <w:style w:type="character" w:customStyle="1" w:styleId="Heading3Char">
    <w:name w:val="Heading 3 Char"/>
    <w:basedOn w:val="DefaultParagraphFont"/>
    <w:link w:val="Heading3"/>
    <w:uiPriority w:val="9"/>
    <w:rsid w:val="000370E7"/>
    <w:rPr>
      <w:b/>
      <w:sz w:val="28"/>
      <w:szCs w:val="28"/>
    </w:rPr>
  </w:style>
  <w:style w:type="character" w:customStyle="1" w:styleId="Heading4Char">
    <w:name w:val="Heading 4 Char"/>
    <w:basedOn w:val="DefaultParagraphFont"/>
    <w:link w:val="Heading4"/>
    <w:uiPriority w:val="9"/>
    <w:rsid w:val="000370E7"/>
    <w:rPr>
      <w:b/>
    </w:rPr>
  </w:style>
  <w:style w:type="character" w:customStyle="1" w:styleId="Heading5Char">
    <w:name w:val="Heading 5 Char"/>
    <w:basedOn w:val="DefaultParagraphFont"/>
    <w:link w:val="Heading5"/>
    <w:uiPriority w:val="9"/>
    <w:rsid w:val="000370E7"/>
    <w:rPr>
      <w:b/>
      <w:sz w:val="22"/>
      <w:szCs w:val="22"/>
    </w:rPr>
  </w:style>
  <w:style w:type="character" w:customStyle="1" w:styleId="Heading6Char">
    <w:name w:val="Heading 6 Char"/>
    <w:basedOn w:val="DefaultParagraphFont"/>
    <w:link w:val="Heading6"/>
    <w:uiPriority w:val="9"/>
    <w:rsid w:val="000370E7"/>
    <w:rPr>
      <w:b/>
      <w:sz w:val="20"/>
      <w:szCs w:val="20"/>
    </w:rPr>
  </w:style>
  <w:style w:type="character" w:customStyle="1" w:styleId="TitleChar">
    <w:name w:val="Title Char"/>
    <w:basedOn w:val="DefaultParagraphFont"/>
    <w:link w:val="Title"/>
    <w:uiPriority w:val="10"/>
    <w:rsid w:val="000370E7"/>
    <w:rPr>
      <w:b/>
      <w:sz w:val="72"/>
      <w:szCs w:val="72"/>
    </w:rPr>
  </w:style>
  <w:style w:type="character" w:customStyle="1" w:styleId="SubtitleChar">
    <w:name w:val="Subtitle Char"/>
    <w:basedOn w:val="DefaultParagraphFont"/>
    <w:link w:val="Subtitle"/>
    <w:uiPriority w:val="11"/>
    <w:rsid w:val="000370E7"/>
    <w:rPr>
      <w:rFonts w:ascii="Georgia" w:eastAsia="Georgia" w:hAnsi="Georgia" w:cs="Georgia"/>
      <w:i/>
      <w:color w:val="666666"/>
      <w:sz w:val="48"/>
      <w:szCs w:val="48"/>
    </w:rPr>
  </w:style>
  <w:style w:type="character" w:styleId="IntenseEmphasis">
    <w:name w:val="Intense Emphasis"/>
    <w:basedOn w:val="DefaultParagraphFont"/>
    <w:uiPriority w:val="21"/>
    <w:qFormat/>
    <w:rsid w:val="000370E7"/>
    <w:rPr>
      <w:i/>
      <w:iCs/>
      <w:color w:val="2F5496" w:themeColor="accent1" w:themeShade="BF"/>
    </w:rPr>
  </w:style>
  <w:style w:type="character" w:customStyle="1" w:styleId="QuoteChar">
    <w:name w:val="Quote Char"/>
    <w:basedOn w:val="DefaultParagraphFont"/>
    <w:link w:val="Quote"/>
    <w:uiPriority w:val="29"/>
    <w:rsid w:val="000370E7"/>
    <w:rPr>
      <w:i/>
      <w:iCs/>
      <w:color w:val="404040" w:themeColor="text1" w:themeTint="BF"/>
    </w:rPr>
  </w:style>
  <w:style w:type="paragraph" w:styleId="Quote">
    <w:name w:val="Quote"/>
    <w:basedOn w:val="Normal"/>
    <w:next w:val="Normal"/>
    <w:link w:val="QuoteChar"/>
    <w:uiPriority w:val="29"/>
    <w:qFormat/>
    <w:rsid w:val="000370E7"/>
    <w:pPr>
      <w:spacing w:before="160" w:after="160" w:line="279" w:lineRule="auto"/>
      <w:jc w:val="center"/>
    </w:pPr>
    <w:rPr>
      <w:i/>
      <w:iCs/>
      <w:color w:val="404040" w:themeColor="text1" w:themeTint="BF"/>
    </w:rPr>
  </w:style>
  <w:style w:type="character" w:customStyle="1" w:styleId="QuoteChar1">
    <w:name w:val="Quote Char1"/>
    <w:basedOn w:val="DefaultParagraphFont"/>
    <w:uiPriority w:val="29"/>
    <w:rsid w:val="000370E7"/>
    <w:rPr>
      <w:i/>
      <w:iCs/>
      <w:color w:val="404040" w:themeColor="text1" w:themeTint="BF"/>
    </w:rPr>
  </w:style>
  <w:style w:type="character" w:customStyle="1" w:styleId="IntenseQuoteChar">
    <w:name w:val="Intense Quote Char"/>
    <w:basedOn w:val="DefaultParagraphFont"/>
    <w:link w:val="IntenseQuote"/>
    <w:uiPriority w:val="30"/>
    <w:rsid w:val="000370E7"/>
    <w:rPr>
      <w:i/>
      <w:iCs/>
      <w:color w:val="2F5496" w:themeColor="accent1" w:themeShade="BF"/>
    </w:rPr>
  </w:style>
  <w:style w:type="paragraph" w:styleId="IntenseQuote">
    <w:name w:val="Intense Quote"/>
    <w:basedOn w:val="Normal"/>
    <w:next w:val="Normal"/>
    <w:link w:val="IntenseQuoteChar"/>
    <w:uiPriority w:val="30"/>
    <w:qFormat/>
    <w:rsid w:val="000370E7"/>
    <w:pPr>
      <w:pBdr>
        <w:top w:val="single" w:sz="4" w:space="10" w:color="2F5496" w:themeColor="accent1" w:themeShade="BF"/>
        <w:bottom w:val="single" w:sz="4" w:space="10" w:color="2F5496" w:themeColor="accent1" w:themeShade="BF"/>
      </w:pBdr>
      <w:spacing w:before="360" w:after="360" w:line="279" w:lineRule="auto"/>
      <w:ind w:left="864" w:right="864"/>
      <w:jc w:val="center"/>
    </w:pPr>
    <w:rPr>
      <w:i/>
      <w:iCs/>
      <w:color w:val="2F5496" w:themeColor="accent1" w:themeShade="BF"/>
    </w:rPr>
  </w:style>
  <w:style w:type="character" w:customStyle="1" w:styleId="IntenseQuoteChar1">
    <w:name w:val="Intense Quote Char1"/>
    <w:basedOn w:val="DefaultParagraphFont"/>
    <w:uiPriority w:val="30"/>
    <w:rsid w:val="000370E7"/>
    <w:rPr>
      <w:i/>
      <w:iCs/>
      <w:color w:val="4472C4" w:themeColor="accent1"/>
    </w:rPr>
  </w:style>
  <w:style w:type="character" w:styleId="IntenseReference">
    <w:name w:val="Intense Reference"/>
    <w:basedOn w:val="DefaultParagraphFont"/>
    <w:uiPriority w:val="32"/>
    <w:qFormat/>
    <w:rsid w:val="000370E7"/>
    <w:rPr>
      <w:b/>
      <w:bCs/>
      <w:smallCaps/>
      <w:color w:val="2F5496" w:themeColor="accent1" w:themeShade="BF"/>
      <w:spacing w:val="5"/>
    </w:rPr>
  </w:style>
  <w:style w:type="paragraph" w:styleId="Caption">
    <w:name w:val="caption"/>
    <w:basedOn w:val="Normal"/>
    <w:next w:val="Normal"/>
    <w:uiPriority w:val="35"/>
    <w:unhideWhenUsed/>
    <w:qFormat/>
    <w:rsid w:val="000370E7"/>
    <w:pPr>
      <w:spacing w:after="200"/>
    </w:pPr>
    <w:rPr>
      <w:rFonts w:asciiTheme="minorHAnsi" w:eastAsiaTheme="minorEastAsia" w:hAnsiTheme="minorHAnsi" w:cstheme="minorBidi"/>
      <w:i/>
      <w:iCs/>
      <w:color w:val="44546A" w:themeColor="text2"/>
      <w:sz w:val="18"/>
      <w:szCs w:val="18"/>
      <w:lang w:val="en-US" w:eastAsia="ja-JP"/>
    </w:rPr>
  </w:style>
  <w:style w:type="character" w:styleId="PlaceholderText">
    <w:name w:val="Placeholder Text"/>
    <w:basedOn w:val="DefaultParagraphFont"/>
    <w:uiPriority w:val="99"/>
    <w:semiHidden/>
    <w:rsid w:val="000370E7"/>
    <w:rPr>
      <w:color w:val="666666"/>
    </w:rPr>
  </w:style>
  <w:style w:type="character" w:styleId="FollowedHyperlink">
    <w:name w:val="FollowedHyperlink"/>
    <w:basedOn w:val="DefaultParagraphFont"/>
    <w:uiPriority w:val="99"/>
    <w:semiHidden/>
    <w:unhideWhenUsed/>
    <w:rsid w:val="000370E7"/>
    <w:rPr>
      <w:color w:val="954F72" w:themeColor="followedHyperlink"/>
      <w:u w:val="single"/>
    </w:rPr>
  </w:style>
  <w:style w:type="paragraph" w:customStyle="1" w:styleId="displaytext1ytoza">
    <w:name w:val="_displaytext_1ytoza"/>
    <w:basedOn w:val="Normal"/>
    <w:rsid w:val="001924B2"/>
    <w:pPr>
      <w:spacing w:before="100" w:beforeAutospacing="1" w:after="100" w:afterAutospacing="1"/>
    </w:pPr>
  </w:style>
  <w:style w:type="paragraph" w:customStyle="1" w:styleId="responsevalue17j1v8">
    <w:name w:val="_responsevalue_17j1v8"/>
    <w:basedOn w:val="Normal"/>
    <w:rsid w:val="001924B2"/>
    <w:pPr>
      <w:spacing w:before="100" w:beforeAutospacing="1" w:after="100" w:afterAutospacing="1"/>
    </w:pPr>
  </w:style>
  <w:style w:type="paragraph" w:styleId="Revision">
    <w:name w:val="Revision"/>
    <w:hidden/>
    <w:uiPriority w:val="99"/>
    <w:semiHidden/>
    <w:rsid w:val="00600322"/>
  </w:style>
  <w:style w:type="character" w:customStyle="1" w:styleId="normaltextrun">
    <w:name w:val="normaltextrun"/>
    <w:basedOn w:val="DefaultParagraphFont"/>
    <w:rsid w:val="008363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1570339">
      <w:bodyDiv w:val="1"/>
      <w:marLeft w:val="0"/>
      <w:marRight w:val="0"/>
      <w:marTop w:val="0"/>
      <w:marBottom w:val="0"/>
      <w:divBdr>
        <w:top w:val="none" w:sz="0" w:space="0" w:color="auto"/>
        <w:left w:val="none" w:sz="0" w:space="0" w:color="auto"/>
        <w:bottom w:val="none" w:sz="0" w:space="0" w:color="auto"/>
        <w:right w:val="none" w:sz="0" w:space="0" w:color="auto"/>
      </w:divBdr>
      <w:divsChild>
        <w:div w:id="1823158670">
          <w:marLeft w:val="0"/>
          <w:marRight w:val="0"/>
          <w:marTop w:val="0"/>
          <w:marBottom w:val="0"/>
          <w:divBdr>
            <w:top w:val="none" w:sz="0" w:space="0" w:color="auto"/>
            <w:left w:val="none" w:sz="0" w:space="0" w:color="auto"/>
            <w:bottom w:val="none" w:sz="0" w:space="0" w:color="auto"/>
            <w:right w:val="none" w:sz="0" w:space="0" w:color="auto"/>
          </w:divBdr>
          <w:divsChild>
            <w:div w:id="426658440">
              <w:marLeft w:val="0"/>
              <w:marRight w:val="0"/>
              <w:marTop w:val="0"/>
              <w:marBottom w:val="0"/>
              <w:divBdr>
                <w:top w:val="none" w:sz="0" w:space="0" w:color="auto"/>
                <w:left w:val="none" w:sz="0" w:space="0" w:color="auto"/>
                <w:bottom w:val="none" w:sz="0" w:space="0" w:color="auto"/>
                <w:right w:val="none" w:sz="0" w:space="0" w:color="auto"/>
              </w:divBdr>
              <w:divsChild>
                <w:div w:id="128268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8606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doi.org/doi:10.3758/PBR.16.4.752"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16/j.cogpsych.2009.12.001"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YHuUbMwQHvjvR+F5k8zi++pNQA==">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d465f887-04a9-4c17-8b62-103eddccf68b}" enabled="1" method="Standard" siteId="{ca2a7f76-dbd7-4ec0-9108-6b3d524fb7c8}" contentBits="2"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7</Pages>
  <Words>1400</Words>
  <Characters>7982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Molendijk, M.L. (Marc)</cp:lastModifiedBy>
  <cp:revision>2</cp:revision>
  <dcterms:created xsi:type="dcterms:W3CDTF">2026-03-22T09:54:00Z</dcterms:created>
  <dcterms:modified xsi:type="dcterms:W3CDTF">2026-03-22T09:54:00Z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792b7c83,72723439,27095458</vt:lpwstr>
  </property>
  <property fmtid="{D5CDD505-2E9C-101B-9397-08002B2CF9AE}" pid="3" name="ClassificationContentMarkingFooterFontProps">
    <vt:lpwstr>#000000,10,Aptos</vt:lpwstr>
  </property>
  <property fmtid="{D5CDD505-2E9C-101B-9397-08002B2CF9AE}" pid="4" name="ClassificationContentMarkingFooterText">
    <vt:lpwstr>Classified as Internal | Intern</vt:lpwstr>
  </property>
</Properties>
</file>