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9620B" w14:textId="737FA525" w:rsidR="00022E14" w:rsidRDefault="00022E14" w:rsidP="00C34864">
      <w:pPr>
        <w:jc w:val="both"/>
        <w:rPr>
          <w:b/>
          <w:bCs/>
        </w:rPr>
      </w:pPr>
      <w:proofErr w:type="spellStart"/>
      <w:r>
        <w:rPr>
          <w:b/>
          <w:bCs/>
        </w:rPr>
        <w:t>Additional</w:t>
      </w:r>
      <w:proofErr w:type="spellEnd"/>
      <w:r>
        <w:rPr>
          <w:b/>
          <w:bCs/>
        </w:rPr>
        <w:t xml:space="preserve"> file 1 : Methods</w:t>
      </w:r>
      <w:r w:rsidR="00085972">
        <w:rPr>
          <w:b/>
          <w:bCs/>
        </w:rPr>
        <w:t xml:space="preserve"> &amp; </w:t>
      </w:r>
      <w:r w:rsidR="00FA5C51">
        <w:rPr>
          <w:b/>
          <w:bCs/>
        </w:rPr>
        <w:t>questionnaires</w:t>
      </w:r>
    </w:p>
    <w:p w14:paraId="32734BA8" w14:textId="77777777" w:rsidR="00320EF6" w:rsidRDefault="00320EF6" w:rsidP="00C34864">
      <w:pPr>
        <w:jc w:val="both"/>
        <w:rPr>
          <w:b/>
          <w:bCs/>
        </w:rPr>
      </w:pPr>
    </w:p>
    <w:p w14:paraId="4A2ED89F" w14:textId="561FD72E" w:rsidR="00022E14" w:rsidRPr="00085972" w:rsidRDefault="00FA5C51" w:rsidP="00085972">
      <w:pPr>
        <w:pStyle w:val="Paragraphedeliste"/>
        <w:numPr>
          <w:ilvl w:val="1"/>
          <w:numId w:val="11"/>
        </w:numPr>
        <w:jc w:val="both"/>
        <w:rPr>
          <w:b/>
          <w:bCs/>
        </w:rPr>
      </w:pPr>
      <w:proofErr w:type="spellStart"/>
      <w:r>
        <w:rPr>
          <w:b/>
          <w:bCs/>
        </w:rPr>
        <w:t>Study</w:t>
      </w:r>
      <w:proofErr w:type="spellEnd"/>
      <w:r>
        <w:rPr>
          <w:b/>
          <w:bCs/>
        </w:rPr>
        <w:t xml:space="preserve"> </w:t>
      </w:r>
      <w:r w:rsidR="00085972" w:rsidRPr="00085972">
        <w:rPr>
          <w:b/>
          <w:bCs/>
        </w:rPr>
        <w:t>Methods</w:t>
      </w:r>
      <w:r>
        <w:rPr>
          <w:b/>
          <w:bCs/>
        </w:rPr>
        <w:t xml:space="preserve"> description</w:t>
      </w:r>
    </w:p>
    <w:p w14:paraId="75C25453" w14:textId="17BC0E24" w:rsidR="00320EF6" w:rsidRPr="00591461" w:rsidRDefault="00320EF6" w:rsidP="00320EF6">
      <w:pPr>
        <w:spacing w:after="0" w:line="480" w:lineRule="auto"/>
        <w:jc w:val="both"/>
      </w:pPr>
      <w:r w:rsidRPr="00BB36A9">
        <w:rPr>
          <w:lang w:val="en-US"/>
        </w:rPr>
        <w:t>We followed the SQUIRE-EDU</w:t>
      </w:r>
      <w:r>
        <w:rPr>
          <w:lang w:val="en-US"/>
        </w:rPr>
        <w:t xml:space="preserve"> </w:t>
      </w:r>
      <w:r w:rsidRPr="00BB36A9">
        <w:rPr>
          <w:lang w:val="en-US"/>
        </w:rPr>
        <w:t xml:space="preserve"> ((Standards for </w:t>
      </w:r>
      <w:proofErr w:type="spellStart"/>
      <w:r w:rsidRPr="00BB36A9">
        <w:rPr>
          <w:lang w:val="en-US"/>
        </w:rPr>
        <w:t>QUality</w:t>
      </w:r>
      <w:proofErr w:type="spellEnd"/>
      <w:r w:rsidRPr="00BB36A9">
        <w:rPr>
          <w:lang w:val="en-US"/>
        </w:rPr>
        <w:t xml:space="preserve"> Improvement Reporting Excellence in Education) report approach</w:t>
      </w:r>
      <w:r>
        <w:rPr>
          <w:lang w:val="en-US"/>
        </w:rPr>
        <w:t xml:space="preserve"> </w:t>
      </w:r>
      <w:r>
        <w:rPr>
          <w:lang w:val="en-US"/>
        </w:rPr>
        <w:fldChar w:fldCharType="begin" w:fldLock="1"/>
      </w:r>
      <w:r>
        <w:rPr>
          <w:lang w:val="en-US"/>
        </w:rPr>
        <w:instrText>ADDIN CSL_CITATION {"citationItems":[{"id":"ITEM-1","itemData":{"DOI":"10.1097/ACM.0000000000002750","ISSN":"1938-808X","PMID":"30998575","abstract":"The SQUIRE 2.0 (Standards for QUality Improvement Reporting Excellence) guidelines were published in 2015 to increase the completeness, precision, and transparency of published reports about efforts to improve the safety, value, and quality of health care. The principles and methods applied in work to improve health care are often applied in educational improvement as well. In 2016, a group was convened to develop an extension to SQUIRE that would meet the needs of the education community. This article describes the development of the SQUIRE-EDU extension over a three-year period and its key components. SQUIRE-EDU was developed using an international, interprofessional advisory group and face-To-face meeting to draft initial guidelines; pilot testing of a draft version with nine authors; and further revisions from the advisory panel with a public comment period. SQUIRE-EDU emphasizes three key components that define what is necessary in systematic efforts to improve the quality and value of health professions education. These are a description of the local educational gap; consideration of the impacts of educational improvement to patients, families, communities, and the health care system; and the fidelity of the iterations of the intervention. SQUIRE-EDU is intended for the many and complex range of methods used to improve education and education systems. These guidelines are projected to increase and standardize</w:instrText>
      </w:r>
      <w:r w:rsidRPr="0089714C">
        <w:rPr>
          <w:lang w:val="en-US"/>
        </w:rPr>
        <w:instrText xml:space="preserve"> the sharing and spread of iterative innovations that have the potential to advance pedagogy and occur in specific contexts in health professions education.","author":[{"dropping-particle":"","family":"Ogrinc","given":"Greg","non-dropping-particle":"","parse-names":false,"suffix":""},{"dropping-particle":"","family":"Armstrong","given":"Gail E.","non-dropping-particle":"","parse-names":false,"suffix":""},{"dropping-particle":"","family":"Dolansky","given":"Mary A.","non-dropping-particle":"","parse-names":false,"suffix":""},{"dropping-particle":"","family":"Singh","given":"Mamta K.","non-dropping-particle":"","parse-names":false,"suffix":""},{"dropping-particle":"","family":"Davies","given":"Louise","non-dropping-particle":"","parse-names":false,"suffix":""}],"container-title":"Academic medicine : journal of the Association of American Medical Colleges","id":"ITEM-1","issue":"10","issued":{"date-parts":[["2019","10","1"]]},"page":"1461-1470","publisher":"Acad Med","title":"SQUIRE-EDU (Standards for QUality Improvement Reporting Excellence in Education): Publication Guidelines for Educational Improvement","type":"article-journal","volume":"94"},"uris":["http://www.mendeley.com/documents/?uuid=c983bade-f46f-33cf-b165-1acaa23caf3f"]}],"mendeley":{"formattedCitation":"[1]","plain</w:instrText>
      </w:r>
      <w:r w:rsidRPr="00D47B97">
        <w:rPr>
          <w:lang w:val="fr-FR"/>
        </w:rPr>
        <w:instrText>TextFormattedCitation":"[1]","previouslyFormattedCitation":"(Ogrinc et al., 2019)"},"properties":{"noteIndex":0},"schema":"https://github.com/citation-style-language/schema/raw/master/csl-citation.json"}</w:instrText>
      </w:r>
      <w:r>
        <w:rPr>
          <w:lang w:val="en-US"/>
        </w:rPr>
        <w:fldChar w:fldCharType="separate"/>
      </w:r>
      <w:r w:rsidRPr="00D47B97">
        <w:rPr>
          <w:noProof/>
          <w:lang w:val="fr-FR"/>
        </w:rPr>
        <w:t>[1]</w:t>
      </w:r>
      <w:r>
        <w:rPr>
          <w:lang w:val="en-US"/>
        </w:rPr>
        <w:fldChar w:fldCharType="end"/>
      </w:r>
      <w:r w:rsidRPr="00591461">
        <w:t>.</w:t>
      </w:r>
    </w:p>
    <w:p w14:paraId="28D3F2A1" w14:textId="19DEA871" w:rsidR="00320EF6" w:rsidRPr="00320EF6" w:rsidRDefault="00320EF6" w:rsidP="00320EF6">
      <w:pPr>
        <w:spacing w:after="0" w:line="480" w:lineRule="auto"/>
        <w:jc w:val="both"/>
        <w:rPr>
          <w:u w:val="single"/>
        </w:rPr>
      </w:pPr>
      <w:proofErr w:type="spellStart"/>
      <w:r w:rsidRPr="00320EF6">
        <w:rPr>
          <w:u w:val="single"/>
        </w:rPr>
        <w:t>Context</w:t>
      </w:r>
      <w:proofErr w:type="spellEnd"/>
    </w:p>
    <w:p w14:paraId="660FD5A4" w14:textId="0EEFCAA1" w:rsidR="00320EF6" w:rsidRDefault="00320EF6" w:rsidP="00320EF6">
      <w:pPr>
        <w:spacing w:after="0" w:line="480" w:lineRule="auto"/>
        <w:jc w:val="both"/>
        <w:rPr>
          <w:lang w:val="en-US"/>
        </w:rPr>
      </w:pPr>
      <w:r w:rsidRPr="0057356D">
        <w:t>Our MOOC “</w:t>
      </w:r>
      <w:r w:rsidRPr="00F15586">
        <w:rPr>
          <w:i/>
          <w:iCs/>
        </w:rPr>
        <w:t xml:space="preserve">La simulation </w:t>
      </w:r>
      <w:proofErr w:type="gramStart"/>
      <w:r w:rsidRPr="00F15586">
        <w:rPr>
          <w:i/>
          <w:iCs/>
        </w:rPr>
        <w:t>médicale:</w:t>
      </w:r>
      <w:proofErr w:type="gramEnd"/>
      <w:r w:rsidRPr="00F15586">
        <w:rPr>
          <w:i/>
          <w:iCs/>
        </w:rPr>
        <w:t xml:space="preserve"> à vous de jouer!</w:t>
      </w:r>
      <w:r w:rsidRPr="0057356D">
        <w:t xml:space="preserve">”  </w:t>
      </w:r>
      <w:r w:rsidRPr="00F15586">
        <w:rPr>
          <w:lang w:val="en-US"/>
        </w:rPr>
        <w:t>is hosted on the FUN-MOOC platform</w:t>
      </w:r>
      <w:r>
        <w:rPr>
          <w:lang w:val="en-US"/>
        </w:rPr>
        <w:t xml:space="preserve"> </w:t>
      </w:r>
      <w:r>
        <w:rPr>
          <w:lang w:val="en-US"/>
        </w:rPr>
        <w:fldChar w:fldCharType="begin" w:fldLock="1"/>
      </w:r>
      <w:r>
        <w:rPr>
          <w:lang w:val="en-US"/>
        </w:rPr>
        <w:instrText>ADDIN CSL_CITATION {"citationItems":[{"id":"ITEM-1","itemData":{"URL":"https://www.fun-mooc.fr/fr/cours/la-simulation-medicale-vous-de-jouer/","abstract":"Venez découvrir la simulation médicale ! Un outil pédagogique riche en possibilités pour l’éducation des professionnels de la santé et l'amélioration de la qualité et de la sécurité des soins.","accessed":{"date-parts":[["2024","1","24"]]},"author":[{"dropping-particle":"","family":"France Université Numérique","given":"","non-dropping-particle":"","parse-names":false,"suffix":""}],"id":"ITEM-1","issued":{"date-parts":[["0"]]},"title":"FUN-MOOC: La simulation médicale : à vous de jouer !","type":"webpage"},"uris":["http://www.mendeley.com/documents/?uuid=742420a2-4857-4d52-a556-e2e26de48586"]}],"mendeley":{"formattedCitation":"[2]","plainTextFormattedCitation":"[2]","previouslyFormattedCitation":"(France Université Numérique, n.d.)"},"properties":{"noteIndex":0},"schema":"https://github.com/citation-style-language/schema/raw/master/csl-citation.json"}</w:instrText>
      </w:r>
      <w:r>
        <w:rPr>
          <w:lang w:val="en-US"/>
        </w:rPr>
        <w:fldChar w:fldCharType="separate"/>
      </w:r>
      <w:r w:rsidRPr="00320EF6">
        <w:rPr>
          <w:noProof/>
          <w:lang w:val="en-US"/>
        </w:rPr>
        <w:t>[2]</w:t>
      </w:r>
      <w:r>
        <w:rPr>
          <w:lang w:val="en-US"/>
        </w:rPr>
        <w:fldChar w:fldCharType="end"/>
      </w:r>
      <w:r w:rsidRPr="00F15586">
        <w:rPr>
          <w:lang w:val="en-US"/>
        </w:rPr>
        <w:t>, and is accessible for free,</w:t>
      </w:r>
      <w:r>
        <w:rPr>
          <w:lang w:val="en-US"/>
        </w:rPr>
        <w:t xml:space="preserve"> in </w:t>
      </w:r>
      <w:r w:rsidR="00D47B97">
        <w:rPr>
          <w:lang w:val="en-US"/>
        </w:rPr>
        <w:t>French</w:t>
      </w:r>
      <w:r>
        <w:rPr>
          <w:lang w:val="en-US"/>
        </w:rPr>
        <w:t>,</w:t>
      </w:r>
      <w:r w:rsidRPr="00F15586">
        <w:rPr>
          <w:lang w:val="en-US"/>
        </w:rPr>
        <w:t xml:space="preserve"> once a year for </w:t>
      </w:r>
      <w:r w:rsidR="00B226D6" w:rsidRPr="00B226D6">
        <w:rPr>
          <w:highlight w:val="yellow"/>
          <w:lang w:val="en-US"/>
        </w:rPr>
        <w:t>four</w:t>
      </w:r>
      <w:r w:rsidRPr="00F15586">
        <w:rPr>
          <w:lang w:val="en-US"/>
        </w:rPr>
        <w:t xml:space="preserve"> months. The first session was released from October 2020 to January 2021, </w:t>
      </w:r>
      <w:r w:rsidRPr="00B76628">
        <w:rPr>
          <w:lang w:val="en-US"/>
        </w:rPr>
        <w:t xml:space="preserve">and then </w:t>
      </w:r>
      <w:r>
        <w:rPr>
          <w:lang w:val="en-US"/>
        </w:rPr>
        <w:t>additional</w:t>
      </w:r>
      <w:r w:rsidRPr="00B76628">
        <w:rPr>
          <w:lang w:val="en-US"/>
        </w:rPr>
        <w:t xml:space="preserve"> sessions were held at the same </w:t>
      </w:r>
      <w:r>
        <w:rPr>
          <w:lang w:val="en-US"/>
        </w:rPr>
        <w:t>period</w:t>
      </w:r>
      <w:r w:rsidRPr="00B76628">
        <w:rPr>
          <w:lang w:val="en-US"/>
        </w:rPr>
        <w:t xml:space="preserve"> in subsequent years. </w:t>
      </w:r>
      <w:r>
        <w:rPr>
          <w:lang w:val="en-US"/>
        </w:rPr>
        <w:t>N</w:t>
      </w:r>
      <w:r w:rsidRPr="00B76628">
        <w:rPr>
          <w:lang w:val="en-US"/>
        </w:rPr>
        <w:t xml:space="preserve">o prerequisites </w:t>
      </w:r>
      <w:r>
        <w:rPr>
          <w:lang w:val="en-US"/>
        </w:rPr>
        <w:t xml:space="preserve">are needed </w:t>
      </w:r>
      <w:r w:rsidRPr="00B76628">
        <w:rPr>
          <w:lang w:val="en-US"/>
        </w:rPr>
        <w:t>to follow this MOOC. It is intended for anyone who wants to learn more about medical simulation, from health</w:t>
      </w:r>
      <w:r>
        <w:rPr>
          <w:lang w:val="en-US"/>
        </w:rPr>
        <w:t>care</w:t>
      </w:r>
      <w:r w:rsidRPr="00B76628">
        <w:rPr>
          <w:lang w:val="en-US"/>
        </w:rPr>
        <w:t xml:space="preserve"> students or professionals</w:t>
      </w:r>
      <w:r>
        <w:rPr>
          <w:lang w:val="en-US"/>
        </w:rPr>
        <w:t xml:space="preserve"> to casuals</w:t>
      </w:r>
      <w:r w:rsidRPr="00B76628">
        <w:rPr>
          <w:lang w:val="en-US"/>
        </w:rPr>
        <w:t>.</w:t>
      </w:r>
      <w:r>
        <w:rPr>
          <w:lang w:val="en-US"/>
        </w:rPr>
        <w:t xml:space="preserve"> </w:t>
      </w:r>
      <w:r w:rsidRPr="007D0E36">
        <w:rPr>
          <w:lang w:val="en-US"/>
        </w:rPr>
        <w:t xml:space="preserve">The FUN-MOOC platform and </w:t>
      </w:r>
      <w:r w:rsidR="00D47B97">
        <w:rPr>
          <w:lang w:val="en-US"/>
        </w:rPr>
        <w:t>we</w:t>
      </w:r>
      <w:r w:rsidR="00D47B97" w:rsidRPr="007D0E36">
        <w:rPr>
          <w:lang w:val="en-US"/>
        </w:rPr>
        <w:t xml:space="preserve"> </w:t>
      </w:r>
      <w:r w:rsidRPr="007D0E36">
        <w:rPr>
          <w:lang w:val="en-US"/>
        </w:rPr>
        <w:t>spread the word through newsletters and social networks.</w:t>
      </w:r>
    </w:p>
    <w:p w14:paraId="0883D58A" w14:textId="55DFC7AE" w:rsidR="00320EF6" w:rsidRDefault="00320EF6" w:rsidP="00320EF6">
      <w:pPr>
        <w:spacing w:after="0" w:line="480" w:lineRule="auto"/>
        <w:jc w:val="both"/>
        <w:rPr>
          <w:lang w:val="en-US"/>
        </w:rPr>
      </w:pPr>
      <w:r w:rsidRPr="00B76628">
        <w:rPr>
          <w:lang w:val="en-US"/>
        </w:rPr>
        <w:t>We collect</w:t>
      </w:r>
      <w:r>
        <w:rPr>
          <w:lang w:val="en-US"/>
        </w:rPr>
        <w:t>ed</w:t>
      </w:r>
      <w:r w:rsidRPr="00B76628">
        <w:rPr>
          <w:lang w:val="en-US"/>
        </w:rPr>
        <w:t xml:space="preserve"> data from the first </w:t>
      </w:r>
      <w:r w:rsidR="00B226D6" w:rsidRPr="00B226D6">
        <w:rPr>
          <w:highlight w:val="yellow"/>
          <w:lang w:val="en-US"/>
        </w:rPr>
        <w:t>two</w:t>
      </w:r>
      <w:r w:rsidRPr="00B76628">
        <w:rPr>
          <w:lang w:val="en-US"/>
        </w:rPr>
        <w:t xml:space="preserve"> sessions of our MOOC and email</w:t>
      </w:r>
      <w:r>
        <w:rPr>
          <w:lang w:val="en-US"/>
        </w:rPr>
        <w:t>ed</w:t>
      </w:r>
      <w:r w:rsidRPr="00B76628">
        <w:rPr>
          <w:lang w:val="en-US"/>
        </w:rPr>
        <w:t xml:space="preserve"> the enrolled participants at the end of these </w:t>
      </w:r>
      <w:r w:rsidR="00B226D6" w:rsidRPr="00B226D6">
        <w:rPr>
          <w:highlight w:val="yellow"/>
          <w:lang w:val="en-US"/>
        </w:rPr>
        <w:t>two</w:t>
      </w:r>
      <w:r w:rsidRPr="00B76628">
        <w:rPr>
          <w:lang w:val="en-US"/>
        </w:rPr>
        <w:t xml:space="preserve"> sessions. </w:t>
      </w:r>
      <w:r>
        <w:rPr>
          <w:lang w:val="en-US"/>
        </w:rPr>
        <w:t xml:space="preserve">We invited them to participate in the study </w:t>
      </w:r>
      <w:r w:rsidRPr="00B76628">
        <w:rPr>
          <w:lang w:val="en-US"/>
        </w:rPr>
        <w:t xml:space="preserve">and answer online post-MOOC </w:t>
      </w:r>
      <w:r>
        <w:rPr>
          <w:lang w:val="en-US"/>
        </w:rPr>
        <w:t>survey</w:t>
      </w:r>
      <w:r w:rsidRPr="00B76628">
        <w:rPr>
          <w:lang w:val="en-US"/>
        </w:rPr>
        <w:t>s</w:t>
      </w:r>
      <w:r w:rsidR="001E2DF6">
        <w:rPr>
          <w:lang w:val="en-US"/>
        </w:rPr>
        <w:t xml:space="preserve">, </w:t>
      </w:r>
      <w:r w:rsidR="001E2DF6" w:rsidRPr="007A5ED8">
        <w:rPr>
          <w:highlight w:val="yellow"/>
          <w:lang w:val="en-US"/>
        </w:rPr>
        <w:t>which are</w:t>
      </w:r>
      <w:r w:rsidRPr="00B76628">
        <w:rPr>
          <w:lang w:val="en-US"/>
        </w:rPr>
        <w:t xml:space="preserve"> available </w:t>
      </w:r>
      <w:r w:rsidR="00B226D6" w:rsidRPr="00B226D6">
        <w:rPr>
          <w:highlight w:val="yellow"/>
          <w:lang w:val="en-US"/>
        </w:rPr>
        <w:t>two</w:t>
      </w:r>
      <w:r w:rsidRPr="00B76628">
        <w:rPr>
          <w:lang w:val="en-US"/>
        </w:rPr>
        <w:t xml:space="preserve"> months after each session. Among the respondents to the post-MOOC survey, we only kept the complete answers per </w:t>
      </w:r>
      <w:r>
        <w:rPr>
          <w:lang w:val="en-US"/>
        </w:rPr>
        <w:t>survey. We</w:t>
      </w:r>
      <w:r w:rsidRPr="00B76628">
        <w:rPr>
          <w:lang w:val="en-US"/>
        </w:rPr>
        <w:t xml:space="preserve"> correlated the results with the complete performance scores obtained via the FUN-MOOC platform when we successfully paired the data. </w:t>
      </w:r>
    </w:p>
    <w:p w14:paraId="1C8CCD1C" w14:textId="341D6C4B" w:rsidR="00320EF6" w:rsidRPr="00320EF6" w:rsidRDefault="00320EF6" w:rsidP="00320EF6">
      <w:pPr>
        <w:spacing w:after="0" w:line="480" w:lineRule="auto"/>
        <w:jc w:val="both"/>
        <w:rPr>
          <w:b/>
          <w:u w:val="single"/>
          <w:lang w:val="en-US"/>
        </w:rPr>
      </w:pPr>
      <w:r w:rsidRPr="00320EF6">
        <w:rPr>
          <w:bCs/>
          <w:u w:val="single"/>
          <w:lang w:val="en-US"/>
        </w:rPr>
        <w:t>Intervention</w:t>
      </w:r>
    </w:p>
    <w:p w14:paraId="60A5762C" w14:textId="294CDE78" w:rsidR="00320EF6" w:rsidRPr="0026716B" w:rsidRDefault="00320EF6" w:rsidP="00320EF6">
      <w:pPr>
        <w:spacing w:after="0" w:line="480" w:lineRule="auto"/>
        <w:jc w:val="both"/>
        <w:rPr>
          <w:lang w:val="en-US"/>
        </w:rPr>
      </w:pPr>
      <w:r w:rsidRPr="00D817C0">
        <w:rPr>
          <w:lang w:val="en-US"/>
        </w:rPr>
        <w:t xml:space="preserve">The MOOC </w:t>
      </w:r>
      <w:r>
        <w:rPr>
          <w:lang w:val="en-US"/>
        </w:rPr>
        <w:t>was created by</w:t>
      </w:r>
      <w:r w:rsidRPr="0056746E">
        <w:rPr>
          <w:lang w:val="en-US"/>
        </w:rPr>
        <w:t xml:space="preserve"> the equivalent of </w:t>
      </w:r>
      <w:r w:rsidR="00B226D6" w:rsidRPr="00B226D6">
        <w:rPr>
          <w:highlight w:val="yellow"/>
          <w:lang w:val="en-US"/>
        </w:rPr>
        <w:t>three</w:t>
      </w:r>
      <w:r w:rsidRPr="0056746E">
        <w:rPr>
          <w:lang w:val="en-US"/>
        </w:rPr>
        <w:t xml:space="preserve"> people</w:t>
      </w:r>
      <w:r>
        <w:rPr>
          <w:lang w:val="en-US"/>
        </w:rPr>
        <w:t>, simulation and techno-pedagogy experts, for 42 working days. R</w:t>
      </w:r>
      <w:r w:rsidRPr="0056746E">
        <w:rPr>
          <w:lang w:val="en-US"/>
        </w:rPr>
        <w:t xml:space="preserve">unning the MOOC during a session requires </w:t>
      </w:r>
      <w:r w:rsidR="00B226D6" w:rsidRPr="00B226D6">
        <w:rPr>
          <w:highlight w:val="yellow"/>
          <w:lang w:val="en-US"/>
        </w:rPr>
        <w:t>one</w:t>
      </w:r>
      <w:r w:rsidRPr="0056746E">
        <w:rPr>
          <w:lang w:val="en-US"/>
        </w:rPr>
        <w:t xml:space="preserve"> hour of </w:t>
      </w:r>
      <w:r>
        <w:rPr>
          <w:lang w:val="en-US"/>
        </w:rPr>
        <w:t xml:space="preserve">weekly </w:t>
      </w:r>
      <w:r w:rsidRPr="0056746E">
        <w:rPr>
          <w:lang w:val="en-US"/>
        </w:rPr>
        <w:t xml:space="preserve">monitoring by </w:t>
      </w:r>
      <w:r w:rsidR="00B226D6" w:rsidRPr="00B226D6">
        <w:rPr>
          <w:highlight w:val="yellow"/>
          <w:lang w:val="en-US"/>
        </w:rPr>
        <w:t>one</w:t>
      </w:r>
      <w:r w:rsidRPr="0056746E">
        <w:rPr>
          <w:lang w:val="en-US"/>
        </w:rPr>
        <w:t xml:space="preserve"> simulation expert.</w:t>
      </w:r>
      <w:r>
        <w:rPr>
          <w:lang w:val="en-US"/>
        </w:rPr>
        <w:t xml:space="preserve"> It </w:t>
      </w:r>
      <w:r w:rsidRPr="00D817C0">
        <w:rPr>
          <w:lang w:val="en-US"/>
        </w:rPr>
        <w:t xml:space="preserve">is divided into </w:t>
      </w:r>
      <w:r w:rsidR="00B226D6" w:rsidRPr="00B226D6">
        <w:rPr>
          <w:highlight w:val="yellow"/>
          <w:lang w:val="en-US"/>
        </w:rPr>
        <w:t>five</w:t>
      </w:r>
      <w:r w:rsidRPr="00D817C0">
        <w:rPr>
          <w:lang w:val="en-US"/>
        </w:rPr>
        <w:t xml:space="preserve"> units</w:t>
      </w:r>
      <w:r>
        <w:rPr>
          <w:lang w:val="en-US"/>
        </w:rPr>
        <w:t xml:space="preserve"> </w:t>
      </w:r>
      <w:r w:rsidRPr="00D817C0">
        <w:rPr>
          <w:lang w:val="en-US"/>
        </w:rPr>
        <w:t xml:space="preserve">that address (1) introduction to medical simulation, (2) errors and human factors analysis, (3) types and structure of simulation, (4) debriefing, and (5) pedagogical construction. After each unit, </w:t>
      </w:r>
      <w:r>
        <w:rPr>
          <w:lang w:val="en-US"/>
        </w:rPr>
        <w:t xml:space="preserve">participants </w:t>
      </w:r>
      <w:r w:rsidRPr="00D817C0">
        <w:rPr>
          <w:lang w:val="en-US"/>
        </w:rPr>
        <w:t>complete</w:t>
      </w:r>
      <w:r>
        <w:rPr>
          <w:lang w:val="en-US"/>
        </w:rPr>
        <w:t>d</w:t>
      </w:r>
      <w:r w:rsidRPr="00D817C0">
        <w:rPr>
          <w:lang w:val="en-US"/>
        </w:rPr>
        <w:t xml:space="preserve"> a series of exercises, ranging from MCQs to case or video analysis. </w:t>
      </w:r>
      <w:r>
        <w:rPr>
          <w:lang w:val="en-US"/>
        </w:rPr>
        <w:t>A</w:t>
      </w:r>
      <w:r w:rsidRPr="000F14FE">
        <w:rPr>
          <w:lang w:val="en-US"/>
        </w:rPr>
        <w:t xml:space="preserve"> discussion forum was available to discuss any t</w:t>
      </w:r>
      <w:r>
        <w:rPr>
          <w:lang w:val="en-US"/>
        </w:rPr>
        <w:t xml:space="preserve">opic or question with a teacher, </w:t>
      </w:r>
      <w:r w:rsidRPr="000F14FE">
        <w:rPr>
          <w:lang w:val="en-US"/>
        </w:rPr>
        <w:t>expert in medical simulation</w:t>
      </w:r>
      <w:r>
        <w:rPr>
          <w:lang w:val="en-US"/>
        </w:rPr>
        <w:t xml:space="preserve">, </w:t>
      </w:r>
      <w:r w:rsidRPr="008B3834">
        <w:rPr>
          <w:lang w:val="en-US"/>
        </w:rPr>
        <w:t>or other</w:t>
      </w:r>
      <w:r>
        <w:rPr>
          <w:lang w:val="en-US"/>
        </w:rPr>
        <w:t xml:space="preserve"> participants.</w:t>
      </w:r>
    </w:p>
    <w:p w14:paraId="46B36F5E" w14:textId="36B1DD38" w:rsidR="00320EF6" w:rsidRPr="00320EF6" w:rsidRDefault="00320EF6" w:rsidP="00320EF6">
      <w:pPr>
        <w:spacing w:after="0" w:line="480" w:lineRule="auto"/>
        <w:jc w:val="both"/>
        <w:rPr>
          <w:u w:val="single"/>
          <w:lang w:val="en-US"/>
        </w:rPr>
      </w:pPr>
      <w:r w:rsidRPr="00320EF6">
        <w:rPr>
          <w:u w:val="single"/>
          <w:lang w:val="en-US"/>
        </w:rPr>
        <w:t>Study of the intervention</w:t>
      </w:r>
    </w:p>
    <w:p w14:paraId="6CC44CE0" w14:textId="77777777" w:rsidR="00320EF6" w:rsidRPr="00900E45" w:rsidRDefault="00320EF6" w:rsidP="00320EF6">
      <w:pPr>
        <w:spacing w:after="0" w:line="480" w:lineRule="auto"/>
        <w:jc w:val="both"/>
        <w:rPr>
          <w:lang w:val="en-US"/>
        </w:rPr>
      </w:pPr>
      <w:r w:rsidRPr="008B3834">
        <w:rPr>
          <w:lang w:val="en-US"/>
        </w:rPr>
        <w:lastRenderedPageBreak/>
        <w:t>The impact of the interv</w:t>
      </w:r>
      <w:r>
        <w:rPr>
          <w:lang w:val="en-US"/>
        </w:rPr>
        <w:t xml:space="preserve">ention was measured at two levels: </w:t>
      </w:r>
      <w:r w:rsidRPr="00D817C0">
        <w:rPr>
          <w:lang w:val="en-US"/>
        </w:rPr>
        <w:t>objective data about performance (</w:t>
      </w:r>
      <w:r>
        <w:rPr>
          <w:lang w:val="en-US"/>
        </w:rPr>
        <w:t xml:space="preserve">knowledge and skills) </w:t>
      </w:r>
      <w:r w:rsidRPr="00D817C0">
        <w:rPr>
          <w:lang w:val="en-US"/>
        </w:rPr>
        <w:t>obtained in the exercises</w:t>
      </w:r>
      <w:r>
        <w:rPr>
          <w:lang w:val="en-US"/>
        </w:rPr>
        <w:t xml:space="preserve"> on the FUN-MOOC platform, and </w:t>
      </w:r>
      <w:r w:rsidRPr="00D817C0">
        <w:rPr>
          <w:lang w:val="en-US"/>
        </w:rPr>
        <w:t>self-reported data</w:t>
      </w:r>
      <w:r>
        <w:rPr>
          <w:lang w:val="en-US"/>
        </w:rPr>
        <w:t xml:space="preserve"> (post-MOOC online survey)</w:t>
      </w:r>
      <w:r w:rsidRPr="00D817C0">
        <w:rPr>
          <w:lang w:val="en-US"/>
        </w:rPr>
        <w:t xml:space="preserve"> </w:t>
      </w:r>
      <w:r>
        <w:rPr>
          <w:lang w:val="en-US"/>
        </w:rPr>
        <w:t>including socio-demographic data, engagement of participants</w:t>
      </w:r>
      <w:r w:rsidRPr="00D817C0">
        <w:rPr>
          <w:lang w:val="en-US"/>
        </w:rPr>
        <w:t xml:space="preserve">, their confidence in </w:t>
      </w:r>
      <w:r w:rsidRPr="00900E45">
        <w:rPr>
          <w:lang w:val="en-US"/>
        </w:rPr>
        <w:t>learning and their perception of simulation before and after completion of this MOOC.</w:t>
      </w:r>
    </w:p>
    <w:p w14:paraId="41C62483" w14:textId="5A16722C" w:rsidR="00320EF6" w:rsidRPr="00320EF6" w:rsidRDefault="00320EF6" w:rsidP="00320EF6">
      <w:pPr>
        <w:spacing w:after="0" w:line="480" w:lineRule="auto"/>
        <w:jc w:val="both"/>
        <w:rPr>
          <w:iCs/>
          <w:u w:val="single"/>
          <w:lang w:val="en-US"/>
        </w:rPr>
      </w:pPr>
      <w:r w:rsidRPr="00320EF6">
        <w:rPr>
          <w:iCs/>
          <w:u w:val="single"/>
          <w:lang w:val="en-US"/>
        </w:rPr>
        <w:t>Measures</w:t>
      </w:r>
    </w:p>
    <w:p w14:paraId="6973883C" w14:textId="77777777" w:rsidR="00320EF6" w:rsidRDefault="00320EF6" w:rsidP="00320EF6">
      <w:pPr>
        <w:spacing w:after="0" w:line="480" w:lineRule="auto"/>
        <w:jc w:val="both"/>
        <w:rPr>
          <w:lang w:val="en-US"/>
        </w:rPr>
      </w:pPr>
      <w:r w:rsidRPr="004E6A69">
        <w:rPr>
          <w:i/>
          <w:lang w:val="en-US" w:eastAsia="fr-BE"/>
        </w:rPr>
        <w:t>Performance measures</w:t>
      </w:r>
      <w:r>
        <w:rPr>
          <w:lang w:val="en-US" w:eastAsia="fr-BE"/>
        </w:rPr>
        <w:t xml:space="preserve"> consisted of scores for each of the five-</w:t>
      </w:r>
      <w:r w:rsidRPr="00D817C0">
        <w:rPr>
          <w:lang w:val="en-US" w:eastAsia="fr-BE"/>
        </w:rPr>
        <w:t>course unit</w:t>
      </w:r>
      <w:r>
        <w:rPr>
          <w:lang w:val="en-US" w:eastAsia="fr-BE"/>
        </w:rPr>
        <w:t xml:space="preserve">s, each </w:t>
      </w:r>
      <w:r w:rsidRPr="00D817C0">
        <w:rPr>
          <w:lang w:val="en-US" w:eastAsia="fr-BE"/>
        </w:rPr>
        <w:t>ranging between 0 and 1</w:t>
      </w:r>
      <w:r>
        <w:rPr>
          <w:lang w:val="en-US" w:eastAsia="fr-BE"/>
        </w:rPr>
        <w:t xml:space="preserve"> arising </w:t>
      </w:r>
      <w:r w:rsidRPr="0041502E">
        <w:rPr>
          <w:lang w:val="en-US" w:eastAsia="fr-BE"/>
        </w:rPr>
        <w:t>from all the unit's exercises</w:t>
      </w:r>
      <w:r w:rsidRPr="00D817C0">
        <w:rPr>
          <w:lang w:val="en-US" w:eastAsia="fr-BE"/>
        </w:rPr>
        <w:t xml:space="preserve">. A </w:t>
      </w:r>
      <w:r>
        <w:rPr>
          <w:lang w:val="en-US" w:eastAsia="fr-BE"/>
        </w:rPr>
        <w:t>weighted average of these scores</w:t>
      </w:r>
      <w:r w:rsidRPr="00D817C0">
        <w:rPr>
          <w:lang w:val="en-US" w:eastAsia="fr-BE"/>
        </w:rPr>
        <w:t xml:space="preserve"> was considered the overall performance measure</w:t>
      </w:r>
      <w:r>
        <w:rPr>
          <w:lang w:val="en-US" w:eastAsia="fr-BE"/>
        </w:rPr>
        <w:t xml:space="preserve"> for the MOOC</w:t>
      </w:r>
      <w:r w:rsidRPr="00D817C0">
        <w:rPr>
          <w:lang w:val="en-US" w:eastAsia="fr-BE"/>
        </w:rPr>
        <w:t>.</w:t>
      </w:r>
      <w:r>
        <w:rPr>
          <w:lang w:val="en-US" w:eastAsia="fr-BE"/>
        </w:rPr>
        <w:t xml:space="preserve"> </w:t>
      </w:r>
      <w:r w:rsidRPr="00D817C0">
        <w:rPr>
          <w:lang w:val="en-US"/>
        </w:rPr>
        <w:t xml:space="preserve"> </w:t>
      </w:r>
      <w:r>
        <w:rPr>
          <w:lang w:val="en-US"/>
        </w:rPr>
        <w:t>T</w:t>
      </w:r>
      <w:r w:rsidRPr="00900E45">
        <w:rPr>
          <w:lang w:val="en-US"/>
        </w:rPr>
        <w:t>he pass threshold has been set at</w:t>
      </w:r>
      <w:r>
        <w:rPr>
          <w:lang w:val="en-US"/>
        </w:rPr>
        <w:t xml:space="preserve"> 0.7.</w:t>
      </w:r>
    </w:p>
    <w:p w14:paraId="103E4D0D" w14:textId="3E9F68B5" w:rsidR="00320EF6" w:rsidRPr="00BD720D" w:rsidRDefault="00320EF6" w:rsidP="00320EF6">
      <w:pPr>
        <w:spacing w:after="0" w:line="480" w:lineRule="auto"/>
        <w:jc w:val="both"/>
        <w:rPr>
          <w:lang w:val="en-US"/>
        </w:rPr>
      </w:pPr>
      <w:r w:rsidRPr="004E6A69">
        <w:rPr>
          <w:i/>
          <w:lang w:val="en-US"/>
        </w:rPr>
        <w:t>Self-reported data</w:t>
      </w:r>
      <w:r>
        <w:rPr>
          <w:lang w:val="en-US"/>
        </w:rPr>
        <w:t xml:space="preserve">: </w:t>
      </w:r>
      <w:r w:rsidRPr="00D817C0">
        <w:rPr>
          <w:lang w:val="en-US"/>
        </w:rPr>
        <w:t xml:space="preserve"> </w:t>
      </w:r>
      <w:r>
        <w:rPr>
          <w:lang w:val="en-US"/>
        </w:rPr>
        <w:t xml:space="preserve">Participants filled out </w:t>
      </w:r>
      <w:r w:rsidRPr="00D817C0">
        <w:rPr>
          <w:lang w:val="en-US"/>
        </w:rPr>
        <w:t xml:space="preserve">online </w:t>
      </w:r>
      <w:r>
        <w:rPr>
          <w:lang w:val="en-US"/>
        </w:rPr>
        <w:t>survey</w:t>
      </w:r>
      <w:r w:rsidRPr="00D817C0">
        <w:rPr>
          <w:lang w:val="en-US"/>
        </w:rPr>
        <w:t>s, via an internal University platform.</w:t>
      </w:r>
      <w:r>
        <w:rPr>
          <w:lang w:val="en-US"/>
        </w:rPr>
        <w:t xml:space="preserve"> For engagement, the TEL</w:t>
      </w:r>
      <w:r w:rsidRPr="00D817C0">
        <w:rPr>
          <w:lang w:val="en-US"/>
        </w:rPr>
        <w:t xml:space="preserve"> engagement scale was used </w:t>
      </w:r>
      <w:r>
        <w:rPr>
          <w:lang w:val="en-US"/>
        </w:rPr>
        <w:fldChar w:fldCharType="begin" w:fldLock="1"/>
      </w:r>
      <w:r>
        <w:rPr>
          <w:lang w:val="en-US"/>
        </w:rPr>
        <w:instrText>ADDIN CSL_CITATION {"citationItems":[{"id":"ITEM-1","itemData":{"DOI":"10.1002/ase.1810","ISSN":"19359780","PMID":"30168911","abstract":"Anatomy curricula are becoming increasingly populated with blended learning resources, which utilize the increasing availability of educational technology. The educational literature postulates that the use of technology can support students in achieving greater learning outcomes by increasing engagement. This study attempts to investigate the dimensions of student engagement with technology-enhanced learning (TEL) resources as part of a medical program’s anatomy curriculum using exploratory factor analysis. A 25-item five-point Likert-based survey was administered to 192 first-year medical students, with three emergent factors discerned: satisfaction, goal setting and planning, and physical interaction. The three factors closely aligned with the existing literature and therefore additional nonparametric analysis was conducted that explored the levels of engagement across three custom-made anatomy TEL resources, including: (1) anatomy drawing screencasts; (2) an eBook; and (3) a massive open online course (MOOC). Usage data indicated that the most popular resource to be accessed across the cohort was the anatomy drawing screencasts via YouTube, with the MOOC being used least. Moreover, some evidence suggests that those students who utilized the MOOC were more engaged. Generally, however, no correlations were observed between the levels of engagement and TEL resource usage or assessment outcomes. The results from this study provide a clear insight into how students engage with TEL resources, but do not reveal any relationship between levels of engagement, usage, and assessment outcomes.","author":[{"dropping-particle":"","family":"Pickering","given":"James D.","non-dropping-particle":"","parse-names":false,"suffix":""},{"dropping-particle":"","family":"Swinnerton","given":"Bronwen J.","non-dropping-particle":"","parse-names":false,"suffix":""}],"container-title":"Anatomical Sciences Education","id":"ITEM-1","issue":"2","issued":{"date-parts":[["2019"]]},"page":"117-128","title":"Exploring the Dimensions of Medical Student Engagement with Technology-Enhanced Learning Resources and Assessing the Impact on Assessment Outcomes","type":"article-journal","volume":"12"},"uris":["http://www.mendeley.com/documents/?uuid=ba7647dd-0c30-4267-b86e-c115c7d2bff8"]}],"mendeley":{"formattedCitation":"[3]","plainTextFormattedCitation":"[3]","previouslyFormattedCitation":"(Pickering &amp; Swinnerton, 2019)"},"properties":{"noteIndex":0},"schema":"https://github.com/citation-style-language/schema/raw/master/csl-citation.json"}</w:instrText>
      </w:r>
      <w:r>
        <w:rPr>
          <w:lang w:val="en-US"/>
        </w:rPr>
        <w:fldChar w:fldCharType="separate"/>
      </w:r>
      <w:r w:rsidRPr="00320EF6">
        <w:rPr>
          <w:noProof/>
          <w:lang w:val="en-US"/>
        </w:rPr>
        <w:t>[3]</w:t>
      </w:r>
      <w:r>
        <w:rPr>
          <w:lang w:val="en-US"/>
        </w:rPr>
        <w:fldChar w:fldCharType="end"/>
      </w:r>
      <w:r w:rsidRPr="00D817C0">
        <w:rPr>
          <w:lang w:val="en-US"/>
        </w:rPr>
        <w:t xml:space="preserve">.  </w:t>
      </w:r>
      <w:r>
        <w:rPr>
          <w:lang w:val="en-US"/>
        </w:rPr>
        <w:t>The i</w:t>
      </w:r>
      <w:r w:rsidRPr="00D817C0">
        <w:rPr>
          <w:lang w:val="en-US"/>
        </w:rPr>
        <w:t>nternal validity of this questionnaire was measured with a Cronbach's coefficient of 0.867</w:t>
      </w:r>
      <w:r>
        <w:rPr>
          <w:lang w:val="en-US"/>
        </w:rPr>
        <w:t>. These 19 items, with a 5-point L</w:t>
      </w:r>
      <w:r w:rsidRPr="00D817C0">
        <w:rPr>
          <w:lang w:val="en-US"/>
        </w:rPr>
        <w:t xml:space="preserve">ikert scale, measure </w:t>
      </w:r>
      <w:r>
        <w:rPr>
          <w:lang w:val="en-US"/>
        </w:rPr>
        <w:t xml:space="preserve">learners’ </w:t>
      </w:r>
      <w:r w:rsidRPr="00D817C0">
        <w:rPr>
          <w:lang w:val="en-US"/>
        </w:rPr>
        <w:t>e</w:t>
      </w:r>
      <w:r>
        <w:rPr>
          <w:lang w:val="en-US"/>
        </w:rPr>
        <w:t>ngagement and allow</w:t>
      </w:r>
      <w:r w:rsidRPr="00D817C0">
        <w:rPr>
          <w:lang w:val="en-US"/>
        </w:rPr>
        <w:t xml:space="preserve"> us to differentiate </w:t>
      </w:r>
      <w:r w:rsidR="001E2DF6" w:rsidRPr="007A5ED8">
        <w:rPr>
          <w:highlight w:val="yellow"/>
          <w:lang w:val="en-US"/>
        </w:rPr>
        <w:t>three</w:t>
      </w:r>
      <w:r w:rsidR="001E2DF6" w:rsidRPr="00D817C0">
        <w:rPr>
          <w:lang w:val="en-US"/>
        </w:rPr>
        <w:t xml:space="preserve"> </w:t>
      </w:r>
      <w:r w:rsidRPr="00D817C0">
        <w:rPr>
          <w:lang w:val="en-US"/>
        </w:rPr>
        <w:t>types of engagement: emotional, cognitive</w:t>
      </w:r>
      <w:r w:rsidR="001E2DF6">
        <w:rPr>
          <w:lang w:val="en-US"/>
        </w:rPr>
        <w:t>,</w:t>
      </w:r>
      <w:r w:rsidRPr="00D817C0">
        <w:rPr>
          <w:lang w:val="en-US"/>
        </w:rPr>
        <w:t xml:space="preserve"> and behavioral engagement </w:t>
      </w:r>
      <w:r>
        <w:rPr>
          <w:lang w:val="en-US"/>
        </w:rPr>
        <w:fldChar w:fldCharType="begin" w:fldLock="1"/>
      </w:r>
      <w:r>
        <w:rPr>
          <w:lang w:val="en-US"/>
        </w:rPr>
        <w:instrText>ADDIN CSL_CITATION {"citationItems":[{"id":"ITEM-1","itemData":{"author":[{"dropping-particle":"","family":"Trowler","given":"Vicki","non-dropping-particle":"","parse-names":false,"suffix":""}],"id":"ITEM-1","issued":{"date-parts":[["2010"]]},"title":"Student engagement literature review","type":"report"},"uris":["http://www.mendeley.com/documents/?uuid=94c63473-bcf8-3db9-b9a7-2de2d49e1191"]}],"mendeley":{"formattedCitation":"[4]","plainTextFormattedCitation":"[4]","previouslyFormattedCitation":"(Trowler, 2010)"},"properties":{"noteIndex":0},"schema":"https://github.com/citation-style-language/schema/raw/master/csl-citation.json"}</w:instrText>
      </w:r>
      <w:r>
        <w:rPr>
          <w:lang w:val="en-US"/>
        </w:rPr>
        <w:fldChar w:fldCharType="separate"/>
      </w:r>
      <w:r w:rsidRPr="00320EF6">
        <w:rPr>
          <w:noProof/>
          <w:lang w:val="en-US"/>
        </w:rPr>
        <w:t>[4]</w:t>
      </w:r>
      <w:r>
        <w:rPr>
          <w:lang w:val="en-US"/>
        </w:rPr>
        <w:fldChar w:fldCharType="end"/>
      </w:r>
      <w:r w:rsidRPr="00D817C0">
        <w:rPr>
          <w:lang w:val="en-US"/>
        </w:rPr>
        <w:t xml:space="preserve">. To measure their confidence in learning, learners were asked their level of confidence (from 1: not at all confident in my learning this objective to 5: very confident in my learning this objective) for each objective related to a unit. </w:t>
      </w:r>
      <w:r w:rsidRPr="00BD68A2">
        <w:rPr>
          <w:lang w:val="en-US"/>
        </w:rPr>
        <w:t>The set of objectives related to a specific unit provides an average confidence score for that unit (ranging from 1 to 5)</w:t>
      </w:r>
      <w:r w:rsidRPr="00D817C0">
        <w:rPr>
          <w:lang w:val="en-US"/>
        </w:rPr>
        <w:t xml:space="preserve">. </w:t>
      </w:r>
      <w:r w:rsidRPr="00320EF6">
        <w:rPr>
          <w:lang w:val="en-US"/>
        </w:rPr>
        <w:t xml:space="preserve">The importance (from 1: Not at all important to 5: Very important) that learners placed on simulation in the education of health professionals and in the healthcare system before (“a priori perception”) and after this MOOC was collected. </w:t>
      </w:r>
    </w:p>
    <w:p w14:paraId="411EAABD" w14:textId="02CF65F6" w:rsidR="00320EF6" w:rsidRPr="00320EF6" w:rsidRDefault="00320EF6" w:rsidP="00320EF6">
      <w:pPr>
        <w:spacing w:after="0" w:line="480" w:lineRule="auto"/>
        <w:jc w:val="both"/>
        <w:rPr>
          <w:u w:val="single"/>
          <w:lang w:val="en-US" w:eastAsia="fr-BE"/>
        </w:rPr>
      </w:pPr>
      <w:r w:rsidRPr="00320EF6">
        <w:rPr>
          <w:u w:val="single"/>
          <w:lang w:val="en-US"/>
        </w:rPr>
        <w:t>Data analysis</w:t>
      </w:r>
      <w:r w:rsidRPr="00320EF6">
        <w:rPr>
          <w:u w:val="single"/>
          <w:lang w:val="en-US" w:eastAsia="fr-BE"/>
        </w:rPr>
        <w:t xml:space="preserve"> </w:t>
      </w:r>
    </w:p>
    <w:p w14:paraId="5088E548" w14:textId="77777777" w:rsidR="00320EF6" w:rsidRPr="00D817C0" w:rsidRDefault="00320EF6" w:rsidP="00320EF6">
      <w:pPr>
        <w:spacing w:after="0" w:line="480" w:lineRule="auto"/>
        <w:jc w:val="both"/>
        <w:rPr>
          <w:lang w:val="en-US" w:eastAsia="fr-BE"/>
        </w:rPr>
      </w:pPr>
      <w:r w:rsidRPr="00D817C0">
        <w:rPr>
          <w:lang w:val="en-US" w:eastAsia="fr-BE"/>
        </w:rPr>
        <w:t xml:space="preserve">Qualitative variables were summarized with counts and percentages. </w:t>
      </w:r>
      <w:r>
        <w:rPr>
          <w:lang w:val="en-US" w:eastAsia="fr-BE"/>
        </w:rPr>
        <w:t>The m</w:t>
      </w:r>
      <w:r w:rsidRPr="00D817C0">
        <w:rPr>
          <w:lang w:val="en-US" w:eastAsia="fr-BE"/>
        </w:rPr>
        <w:t>edian and interquartile range (P25-P75) were displayed for quantitative variables.</w:t>
      </w:r>
    </w:p>
    <w:p w14:paraId="2ED0E615" w14:textId="77777777" w:rsidR="00320EF6" w:rsidRPr="00D817C0" w:rsidRDefault="00320EF6" w:rsidP="00320EF6">
      <w:pPr>
        <w:spacing w:after="0" w:line="480" w:lineRule="auto"/>
        <w:jc w:val="both"/>
        <w:rPr>
          <w:lang w:val="en-US" w:eastAsia="fr-BE"/>
        </w:rPr>
      </w:pPr>
      <w:r w:rsidRPr="00D817C0">
        <w:rPr>
          <w:lang w:val="en-US" w:eastAsia="fr-BE"/>
        </w:rPr>
        <w:t>Internal consistency of the differen</w:t>
      </w:r>
      <w:r>
        <w:rPr>
          <w:lang w:val="en-US" w:eastAsia="fr-BE"/>
        </w:rPr>
        <w:t>t parts of the survey was</w:t>
      </w:r>
      <w:r w:rsidRPr="00D817C0">
        <w:rPr>
          <w:lang w:val="en-US" w:eastAsia="fr-BE"/>
        </w:rPr>
        <w:t xml:space="preserve"> evaluated using Cronbach's </w:t>
      </w:r>
      <w:r w:rsidRPr="00D817C0">
        <w:rPr>
          <w:rFonts w:cs="Calibri"/>
          <w:lang w:val="en-US" w:eastAsia="fr-BE"/>
        </w:rPr>
        <w:t>α</w:t>
      </w:r>
      <w:r w:rsidRPr="00D817C0">
        <w:rPr>
          <w:lang w:val="en-US" w:eastAsia="fr-BE"/>
        </w:rPr>
        <w:t xml:space="preserve"> coefficients and correlations between subscales.</w:t>
      </w:r>
    </w:p>
    <w:p w14:paraId="1F176ED3" w14:textId="6265CC3E" w:rsidR="00320EF6" w:rsidRPr="00D817C0" w:rsidRDefault="00320EF6" w:rsidP="00320EF6">
      <w:pPr>
        <w:spacing w:after="0" w:line="480" w:lineRule="auto"/>
        <w:jc w:val="both"/>
        <w:rPr>
          <w:color w:val="FFC000" w:themeColor="accent2"/>
          <w:lang w:val="en-US" w:eastAsia="fr-BE"/>
        </w:rPr>
      </w:pPr>
      <w:r w:rsidRPr="00D817C0">
        <w:rPr>
          <w:lang w:val="en-US" w:eastAsia="fr-BE"/>
        </w:rPr>
        <w:t>Associations between socio-demographic data, engagement, confidence variables</w:t>
      </w:r>
      <w:r w:rsidR="001E2DF6">
        <w:rPr>
          <w:lang w:val="en-US" w:eastAsia="fr-BE"/>
        </w:rPr>
        <w:t>,</w:t>
      </w:r>
      <w:r w:rsidRPr="00D817C0">
        <w:rPr>
          <w:lang w:val="en-US" w:eastAsia="fr-BE"/>
        </w:rPr>
        <w:t xml:space="preserve"> and grades were first assessed using bivariate analyses. Nonparametric Kruskal-Wallis tests were </w:t>
      </w:r>
      <w:r>
        <w:rPr>
          <w:lang w:val="en-US" w:eastAsia="fr-BE"/>
        </w:rPr>
        <w:t>applied</w:t>
      </w:r>
      <w:r w:rsidRPr="00D817C0">
        <w:rPr>
          <w:lang w:val="en-US" w:eastAsia="fr-BE"/>
        </w:rPr>
        <w:t xml:space="preserve"> to investigate socio-demographic variables</w:t>
      </w:r>
      <w:r>
        <w:rPr>
          <w:lang w:val="en-US" w:eastAsia="fr-BE"/>
        </w:rPr>
        <w:t>’ influence</w:t>
      </w:r>
      <w:r w:rsidRPr="00D817C0">
        <w:rPr>
          <w:lang w:val="en-US" w:eastAsia="fr-BE"/>
        </w:rPr>
        <w:t xml:space="preserve"> on quantitative variables. Relationships between ordinal and/or quantitative variables were assessed using non-parametric Spearman’s correlation coefficients. Multivariate</w:t>
      </w:r>
      <w:r>
        <w:rPr>
          <w:lang w:val="en-US" w:eastAsia="fr-BE"/>
        </w:rPr>
        <w:t xml:space="preserve"> linear </w:t>
      </w:r>
      <w:r>
        <w:rPr>
          <w:lang w:val="en-US" w:eastAsia="fr-BE"/>
        </w:rPr>
        <w:lastRenderedPageBreak/>
        <w:t>regressions were then</w:t>
      </w:r>
      <w:r w:rsidRPr="00D817C0">
        <w:rPr>
          <w:lang w:val="en-US" w:eastAsia="fr-BE"/>
        </w:rPr>
        <w:t xml:space="preserve"> used to explain engagement scores and overall confidence </w:t>
      </w:r>
      <w:r>
        <w:rPr>
          <w:lang w:val="en-US" w:eastAsia="fr-BE"/>
        </w:rPr>
        <w:t>using</w:t>
      </w:r>
      <w:r w:rsidRPr="00D817C0">
        <w:rPr>
          <w:lang w:val="en-US" w:eastAsia="fr-BE"/>
        </w:rPr>
        <w:t xml:space="preserve"> socio-demographic and other relevant explanatory variables</w:t>
      </w:r>
      <w:r w:rsidR="001E2DF6" w:rsidRPr="007A5ED8">
        <w:rPr>
          <w:highlight w:val="yellow"/>
          <w:lang w:val="en-US" w:eastAsia="fr-BE"/>
        </w:rPr>
        <w:t>. A</w:t>
      </w:r>
      <w:r w:rsidRPr="00D817C0">
        <w:rPr>
          <w:lang w:val="en-US" w:eastAsia="fr-BE"/>
        </w:rPr>
        <w:t xml:space="preserve"> m</w:t>
      </w:r>
      <w:r>
        <w:rPr>
          <w:lang w:val="en-US" w:eastAsia="fr-BE"/>
        </w:rPr>
        <w:t>ultivariate beta regression was</w:t>
      </w:r>
      <w:r w:rsidRPr="00D817C0">
        <w:rPr>
          <w:lang w:val="en-US" w:eastAsia="fr-BE"/>
        </w:rPr>
        <w:t xml:space="preserve"> applied to </w:t>
      </w:r>
      <w:r w:rsidRPr="00D817C0">
        <w:rPr>
          <w:lang w:val="en-US" w:eastAsia="fr-BE"/>
        </w:rPr>
        <w:t xml:space="preserve">explain </w:t>
      </w:r>
      <w:r w:rsidRPr="00D817C0">
        <w:rPr>
          <w:lang w:val="en-US" w:eastAsia="fr-BE"/>
        </w:rPr>
        <w:t>the weighted average grade.</w:t>
      </w:r>
    </w:p>
    <w:p w14:paraId="61035B28" w14:textId="76594049" w:rsidR="00320EF6" w:rsidRDefault="00320EF6" w:rsidP="00320EF6">
      <w:pPr>
        <w:spacing w:after="0" w:line="480" w:lineRule="auto"/>
        <w:jc w:val="both"/>
        <w:rPr>
          <w:lang w:val="en-US" w:eastAsia="fr-BE"/>
        </w:rPr>
      </w:pPr>
      <w:r>
        <w:rPr>
          <w:lang w:val="en-US" w:eastAsia="fr-BE"/>
        </w:rPr>
        <w:t>As t</w:t>
      </w:r>
      <w:r w:rsidRPr="00D817C0">
        <w:rPr>
          <w:lang w:val="en-US" w:eastAsia="fr-BE"/>
        </w:rPr>
        <w:t>he performance measures were missing for 32 subjects (29.63%)</w:t>
      </w:r>
      <w:r>
        <w:rPr>
          <w:lang w:val="en-US" w:eastAsia="fr-BE"/>
        </w:rPr>
        <w:t>, h</w:t>
      </w:r>
      <w:r w:rsidRPr="00D817C0">
        <w:rPr>
          <w:lang w:val="en-US" w:eastAsia="fr-BE"/>
        </w:rPr>
        <w:t xml:space="preserve">omogeneity chi-squared tests of socio-demographic variables were </w:t>
      </w:r>
      <w:r>
        <w:rPr>
          <w:lang w:val="en-US" w:eastAsia="fr-BE"/>
        </w:rPr>
        <w:t>applied</w:t>
      </w:r>
      <w:r w:rsidRPr="00D817C0">
        <w:rPr>
          <w:lang w:val="en-US" w:eastAsia="fr-BE"/>
        </w:rPr>
        <w:t xml:space="preserve"> to assess the representativeness of the subset of participants for whom the performance measures were available. It should also be noted that, out of the 108 respondents, 103 (95.37%) answered all survey</w:t>
      </w:r>
      <w:r>
        <w:rPr>
          <w:lang w:val="en-US" w:eastAsia="fr-BE"/>
        </w:rPr>
        <w:t xml:space="preserve"> items</w:t>
      </w:r>
      <w:r w:rsidRPr="00D817C0">
        <w:rPr>
          <w:lang w:val="en-US" w:eastAsia="fr-BE"/>
        </w:rPr>
        <w:t xml:space="preserve">, whereas </w:t>
      </w:r>
      <w:r w:rsidR="001E2DF6" w:rsidRPr="007A5ED8">
        <w:rPr>
          <w:highlight w:val="yellow"/>
          <w:lang w:val="en-US" w:eastAsia="fr-BE"/>
        </w:rPr>
        <w:t>five</w:t>
      </w:r>
      <w:r w:rsidR="001E2DF6" w:rsidRPr="00D817C0">
        <w:rPr>
          <w:lang w:val="en-US" w:eastAsia="fr-BE"/>
        </w:rPr>
        <w:t xml:space="preserve"> </w:t>
      </w:r>
      <w:r w:rsidRPr="00D817C0">
        <w:rPr>
          <w:lang w:val="en-US" w:eastAsia="fr-BE"/>
        </w:rPr>
        <w:t xml:space="preserve">respondents (4.63%) presented missing values for at least one item. These subjects were </w:t>
      </w:r>
      <w:r>
        <w:rPr>
          <w:lang w:val="en-US" w:eastAsia="fr-BE"/>
        </w:rPr>
        <w:t xml:space="preserve">then </w:t>
      </w:r>
      <w:r w:rsidRPr="00D817C0">
        <w:rPr>
          <w:lang w:val="en-US" w:eastAsia="fr-BE"/>
        </w:rPr>
        <w:t>not considered in the analyses involving the respective variables.</w:t>
      </w:r>
      <w:r>
        <w:rPr>
          <w:lang w:val="en-US" w:eastAsia="fr-BE"/>
        </w:rPr>
        <w:t xml:space="preserve"> S</w:t>
      </w:r>
      <w:r w:rsidRPr="00D817C0">
        <w:rPr>
          <w:lang w:val="en-US" w:eastAsia="fr-BE"/>
        </w:rPr>
        <w:t>tatistical significance is achieved at 95% confidence (p-value significance &lt; 0.05). All tests are two-sided.</w:t>
      </w:r>
      <w:r>
        <w:rPr>
          <w:lang w:val="en-US" w:eastAsia="fr-BE"/>
        </w:rPr>
        <w:t xml:space="preserve"> </w:t>
      </w:r>
      <w:r w:rsidRPr="00D817C0">
        <w:rPr>
          <w:lang w:val="en-US" w:eastAsia="fr-BE"/>
        </w:rPr>
        <w:t>The statistical so</w:t>
      </w:r>
      <w:r>
        <w:rPr>
          <w:lang w:val="en-US" w:eastAsia="fr-BE"/>
        </w:rPr>
        <w:t>ftware used is R version 4.1.2.</w:t>
      </w:r>
    </w:p>
    <w:p w14:paraId="58CD0ACF" w14:textId="344EF032" w:rsidR="00320EF6" w:rsidRPr="00320EF6" w:rsidRDefault="00320EF6" w:rsidP="00320EF6">
      <w:pPr>
        <w:spacing w:after="0" w:line="480" w:lineRule="auto"/>
        <w:jc w:val="both"/>
        <w:rPr>
          <w:u w:val="single"/>
          <w:lang w:val="en-US"/>
        </w:rPr>
      </w:pPr>
      <w:r w:rsidRPr="00320EF6">
        <w:rPr>
          <w:u w:val="single"/>
          <w:lang w:val="en-US"/>
        </w:rPr>
        <w:t>Ethical considerations</w:t>
      </w:r>
    </w:p>
    <w:p w14:paraId="33911C50" w14:textId="53617F4F" w:rsidR="00320EF6" w:rsidRDefault="00320EF6" w:rsidP="00320EF6">
      <w:pPr>
        <w:spacing w:after="0" w:line="480" w:lineRule="auto"/>
        <w:jc w:val="both"/>
        <w:rPr>
          <w:lang w:val="en-US"/>
        </w:rPr>
      </w:pPr>
      <w:r>
        <w:rPr>
          <w:lang w:val="en-US"/>
        </w:rPr>
        <w:t>T</w:t>
      </w:r>
      <w:r w:rsidRPr="00721A19">
        <w:rPr>
          <w:lang w:val="en-US"/>
        </w:rPr>
        <w:t>he ethical committee of the University</w:t>
      </w:r>
      <w:r>
        <w:rPr>
          <w:lang w:val="en-US"/>
        </w:rPr>
        <w:t xml:space="preserve"> of Liège</w:t>
      </w:r>
      <w:r w:rsidRPr="00721A19">
        <w:rPr>
          <w:lang w:val="en-US"/>
        </w:rPr>
        <w:t xml:space="preserve"> Medicine Faculty </w:t>
      </w:r>
      <w:r>
        <w:rPr>
          <w:lang w:val="en-US"/>
        </w:rPr>
        <w:t xml:space="preserve">approved this study </w:t>
      </w:r>
      <w:r w:rsidRPr="00721A19">
        <w:rPr>
          <w:lang w:val="en-US"/>
        </w:rPr>
        <w:t>with the reference number 2021/85</w:t>
      </w:r>
      <w:r>
        <w:rPr>
          <w:lang w:val="en-US"/>
        </w:rPr>
        <w:t xml:space="preserve">. </w:t>
      </w:r>
      <w:r w:rsidRPr="0057356D">
        <w:rPr>
          <w:lang w:val="en-US"/>
        </w:rPr>
        <w:t xml:space="preserve">All participants gave informed consent to participate in the </w:t>
      </w:r>
      <w:r>
        <w:rPr>
          <w:lang w:val="en-US"/>
        </w:rPr>
        <w:t xml:space="preserve">post-MOOC </w:t>
      </w:r>
      <w:r w:rsidRPr="0057356D">
        <w:rPr>
          <w:lang w:val="en-US"/>
        </w:rPr>
        <w:t>study</w:t>
      </w:r>
      <w:r w:rsidRPr="00E42AD1">
        <w:rPr>
          <w:lang w:val="en-US"/>
        </w:rPr>
        <w:t xml:space="preserve">. </w:t>
      </w:r>
      <w:r>
        <w:rPr>
          <w:lang w:val="en-US"/>
        </w:rPr>
        <w:t>We collected p</w:t>
      </w:r>
      <w:r w:rsidRPr="00E42AD1">
        <w:rPr>
          <w:lang w:val="en-US"/>
        </w:rPr>
        <w:t xml:space="preserve">erformance data </w:t>
      </w:r>
      <w:r>
        <w:rPr>
          <w:lang w:val="en-US"/>
        </w:rPr>
        <w:t xml:space="preserve">retrospectively </w:t>
      </w:r>
      <w:r w:rsidRPr="00E42AD1">
        <w:rPr>
          <w:lang w:val="en-US"/>
        </w:rPr>
        <w:t xml:space="preserve">via the platform by following the "general conditions of use and the treatment of the </w:t>
      </w:r>
      <w:r w:rsidRPr="00BE32A9">
        <w:rPr>
          <w:lang w:val="en-US"/>
        </w:rPr>
        <w:t xml:space="preserve">personal data" of FUN-MOOC. We used the ID code from FUN-MOOC to correlate all the data via pseudo-anonymization. </w:t>
      </w:r>
    </w:p>
    <w:p w14:paraId="10FF6FBE" w14:textId="71CD8576" w:rsidR="00320EF6" w:rsidRPr="00320EF6" w:rsidRDefault="00320EF6" w:rsidP="00320EF6">
      <w:pPr>
        <w:spacing w:after="0" w:line="480" w:lineRule="auto"/>
        <w:jc w:val="both"/>
        <w:rPr>
          <w:u w:val="single"/>
          <w:lang w:val="en-US"/>
        </w:rPr>
      </w:pPr>
      <w:r w:rsidRPr="00320EF6">
        <w:rPr>
          <w:u w:val="single"/>
          <w:lang w:val="en-US"/>
        </w:rPr>
        <w:t>References</w:t>
      </w:r>
    </w:p>
    <w:p w14:paraId="5DFA0996" w14:textId="53F2E66B" w:rsidR="00320EF6" w:rsidRPr="00320EF6" w:rsidRDefault="00320EF6" w:rsidP="00320EF6">
      <w:pPr>
        <w:widowControl w:val="0"/>
        <w:autoSpaceDE w:val="0"/>
        <w:autoSpaceDN w:val="0"/>
        <w:adjustRightInd w:val="0"/>
        <w:spacing w:after="0" w:line="480" w:lineRule="auto"/>
        <w:rPr>
          <w:rFonts w:ascii="Calibri" w:hAnsi="Calibri" w:cs="Calibri"/>
          <w:noProof/>
        </w:rPr>
      </w:pPr>
      <w:r>
        <w:rPr>
          <w:lang w:val="en-US"/>
        </w:rPr>
        <w:fldChar w:fldCharType="begin" w:fldLock="1"/>
      </w:r>
      <w:r>
        <w:rPr>
          <w:lang w:val="en-US"/>
        </w:rPr>
        <w:instrText xml:space="preserve">ADDIN Mendeley Bibliography CSL_BIBLIOGRAPHY </w:instrText>
      </w:r>
      <w:r>
        <w:rPr>
          <w:lang w:val="en-US"/>
        </w:rPr>
        <w:fldChar w:fldCharType="separate"/>
      </w:r>
      <w:r w:rsidRPr="00D47B97">
        <w:rPr>
          <w:rFonts w:ascii="Calibri" w:hAnsi="Calibri" w:cs="Calibri"/>
          <w:noProof/>
          <w:lang w:val="en-US"/>
        </w:rPr>
        <w:t xml:space="preserve">1. Ogrinc G, Armstrong GE, Dolansky MA, Singh MK, Davies L. SQUIRE-EDU (Standards for QUality Improvement Reporting Excellence in Education): Publication Guidelines for Educational Improvement. </w:t>
      </w:r>
      <w:r w:rsidRPr="00320EF6">
        <w:rPr>
          <w:rFonts w:ascii="Calibri" w:hAnsi="Calibri" w:cs="Calibri"/>
          <w:noProof/>
        </w:rPr>
        <w:t>Acad Med. 2019;94:1461–70.</w:t>
      </w:r>
    </w:p>
    <w:p w14:paraId="5C4EB607" w14:textId="77777777" w:rsidR="00320EF6" w:rsidRPr="00D47B97" w:rsidRDefault="00320EF6" w:rsidP="00320EF6">
      <w:pPr>
        <w:widowControl w:val="0"/>
        <w:autoSpaceDE w:val="0"/>
        <w:autoSpaceDN w:val="0"/>
        <w:adjustRightInd w:val="0"/>
        <w:spacing w:after="0" w:line="480" w:lineRule="auto"/>
        <w:rPr>
          <w:rFonts w:ascii="Calibri" w:hAnsi="Calibri" w:cs="Calibri"/>
          <w:noProof/>
          <w:lang w:val="en-US"/>
        </w:rPr>
      </w:pPr>
      <w:r w:rsidRPr="00320EF6">
        <w:rPr>
          <w:rFonts w:ascii="Calibri" w:hAnsi="Calibri" w:cs="Calibri"/>
          <w:noProof/>
        </w:rPr>
        <w:t xml:space="preserve">2. France Université Numérique. FUN-MOOC: La simulation médicale : à vous de jouer ! https://www.fun-mooc.fr/fr/cours/la-simulation-medicale-vous-de-jouer/. </w:t>
      </w:r>
      <w:r w:rsidRPr="00D47B97">
        <w:rPr>
          <w:rFonts w:ascii="Calibri" w:hAnsi="Calibri" w:cs="Calibri"/>
          <w:noProof/>
          <w:lang w:val="en-US"/>
        </w:rPr>
        <w:t>Accessed 24 Jan 2024.</w:t>
      </w:r>
    </w:p>
    <w:p w14:paraId="52AA1205" w14:textId="77777777" w:rsidR="00320EF6" w:rsidRPr="00320EF6" w:rsidRDefault="00320EF6" w:rsidP="00320EF6">
      <w:pPr>
        <w:widowControl w:val="0"/>
        <w:autoSpaceDE w:val="0"/>
        <w:autoSpaceDN w:val="0"/>
        <w:adjustRightInd w:val="0"/>
        <w:spacing w:after="0" w:line="480" w:lineRule="auto"/>
        <w:rPr>
          <w:rFonts w:ascii="Calibri" w:hAnsi="Calibri" w:cs="Calibri"/>
          <w:noProof/>
        </w:rPr>
      </w:pPr>
      <w:r w:rsidRPr="00D47B97">
        <w:rPr>
          <w:rFonts w:ascii="Calibri" w:hAnsi="Calibri" w:cs="Calibri"/>
          <w:noProof/>
          <w:lang w:val="en-US"/>
        </w:rPr>
        <w:t xml:space="preserve">3. Pickering JD, Swinnerton BJ. Exploring the Dimensions of Medical Student Engagement with Technology-Enhanced Learning Resources and Assessing the Impact on Assessment Outcomes. </w:t>
      </w:r>
      <w:r w:rsidRPr="00320EF6">
        <w:rPr>
          <w:rFonts w:ascii="Calibri" w:hAnsi="Calibri" w:cs="Calibri"/>
          <w:noProof/>
        </w:rPr>
        <w:t>Anat Sci Educ. 2019;12:117–28.</w:t>
      </w:r>
    </w:p>
    <w:p w14:paraId="61821DBC" w14:textId="77777777" w:rsidR="00320EF6" w:rsidRPr="00320EF6" w:rsidRDefault="00320EF6" w:rsidP="00320EF6">
      <w:pPr>
        <w:widowControl w:val="0"/>
        <w:autoSpaceDE w:val="0"/>
        <w:autoSpaceDN w:val="0"/>
        <w:adjustRightInd w:val="0"/>
        <w:spacing w:after="0" w:line="480" w:lineRule="auto"/>
        <w:rPr>
          <w:rFonts w:ascii="Calibri" w:hAnsi="Calibri" w:cs="Calibri"/>
          <w:noProof/>
        </w:rPr>
      </w:pPr>
      <w:r w:rsidRPr="00320EF6">
        <w:rPr>
          <w:rFonts w:ascii="Calibri" w:hAnsi="Calibri" w:cs="Calibri"/>
          <w:noProof/>
        </w:rPr>
        <w:t>4. Trowler V. Student engagement literature review. 2010.</w:t>
      </w:r>
    </w:p>
    <w:p w14:paraId="212D5C4A" w14:textId="6DF56849" w:rsidR="00320EF6" w:rsidRPr="00320EF6" w:rsidRDefault="00320EF6" w:rsidP="00320EF6">
      <w:pPr>
        <w:spacing w:after="0" w:line="480" w:lineRule="auto"/>
        <w:jc w:val="both"/>
        <w:rPr>
          <w:lang w:val="en-US"/>
        </w:rPr>
      </w:pPr>
      <w:r>
        <w:rPr>
          <w:lang w:val="en-US"/>
        </w:rPr>
        <w:fldChar w:fldCharType="end"/>
      </w:r>
    </w:p>
    <w:p w14:paraId="2BD8D7CA" w14:textId="181057F9" w:rsidR="001C16C8" w:rsidRPr="00085972" w:rsidRDefault="001C16C8" w:rsidP="00C34864">
      <w:pPr>
        <w:pStyle w:val="Paragraphedeliste"/>
        <w:numPr>
          <w:ilvl w:val="1"/>
          <w:numId w:val="11"/>
        </w:numPr>
        <w:jc w:val="both"/>
        <w:rPr>
          <w:b/>
          <w:bCs/>
          <w:lang w:val="en-US"/>
        </w:rPr>
      </w:pPr>
      <w:r w:rsidRPr="00085972">
        <w:rPr>
          <w:b/>
          <w:bCs/>
          <w:lang w:val="en-US"/>
        </w:rPr>
        <w:lastRenderedPageBreak/>
        <w:t>Sociodemographic questionnaire</w:t>
      </w:r>
      <w:r w:rsidR="00085972" w:rsidRPr="00085972">
        <w:rPr>
          <w:b/>
          <w:bCs/>
          <w:lang w:val="en-US"/>
        </w:rPr>
        <w:t xml:space="preserve"> </w:t>
      </w:r>
      <w:r w:rsidR="00085972" w:rsidRPr="00085972">
        <w:rPr>
          <w:lang w:val="en-US"/>
        </w:rPr>
        <w:t>(provided in French as in the MOOC, translated into English in this appendix)</w:t>
      </w:r>
    </w:p>
    <w:p w14:paraId="406C89A2" w14:textId="79BAAD2C" w:rsidR="00C34864" w:rsidRPr="00085972" w:rsidRDefault="008C2C31" w:rsidP="00C34864">
      <w:pPr>
        <w:jc w:val="both"/>
        <w:rPr>
          <w:i/>
          <w:iCs/>
          <w:color w:val="808080" w:themeColor="background1" w:themeShade="80"/>
        </w:rPr>
      </w:pPr>
      <w:r>
        <w:t xml:space="preserve">Données </w:t>
      </w:r>
      <w:r w:rsidRPr="00C8016D">
        <w:rPr>
          <w:b/>
        </w:rPr>
        <w:t>socio-professionnelles</w:t>
      </w:r>
      <w:r w:rsidR="003829FA">
        <w:rPr>
          <w:b/>
        </w:rPr>
        <w:t xml:space="preserve"> </w:t>
      </w:r>
      <w:r w:rsidR="00085972" w:rsidRPr="00085972">
        <w:rPr>
          <w:b/>
          <w:i/>
          <w:iCs/>
          <w:color w:val="808080" w:themeColor="background1" w:themeShade="80"/>
        </w:rPr>
        <w:t xml:space="preserve">/ </w:t>
      </w:r>
      <w:proofErr w:type="spellStart"/>
      <w:r w:rsidR="00085972" w:rsidRPr="00085972">
        <w:rPr>
          <w:b/>
          <w:i/>
          <w:iCs/>
          <w:color w:val="808080" w:themeColor="background1" w:themeShade="80"/>
        </w:rPr>
        <w:t>Sociodemographic</w:t>
      </w:r>
      <w:proofErr w:type="spellEnd"/>
      <w:r w:rsidR="00085972" w:rsidRPr="00085972">
        <w:rPr>
          <w:b/>
          <w:i/>
          <w:iCs/>
          <w:color w:val="808080" w:themeColor="background1" w:themeShade="80"/>
        </w:rPr>
        <w:t xml:space="preserve"> data</w:t>
      </w:r>
    </w:p>
    <w:tbl>
      <w:tblPr>
        <w:tblStyle w:val="Grilledutableau"/>
        <w:tblW w:w="8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183"/>
      </w:tblGrid>
      <w:tr w:rsidR="006A4DE4" w14:paraId="6D4667EF" w14:textId="77777777" w:rsidTr="006A4DE4">
        <w:trPr>
          <w:trHeight w:val="152"/>
        </w:trPr>
        <w:tc>
          <w:tcPr>
            <w:tcW w:w="8183" w:type="dxa"/>
          </w:tcPr>
          <w:p w14:paraId="2F710C13" w14:textId="683E5297" w:rsidR="006A4DE4" w:rsidRDefault="006A4DE4" w:rsidP="00C34864">
            <w:r>
              <w:t>- Age (-20 / 20-30 / 31-40 / +41)</w:t>
            </w:r>
            <w:r w:rsidR="00085972">
              <w:t xml:space="preserve"> </w:t>
            </w:r>
            <w:r w:rsidR="00085972" w:rsidRPr="00085972">
              <w:rPr>
                <w:i/>
                <w:iCs/>
                <w:color w:val="808080" w:themeColor="background1" w:themeShade="80"/>
              </w:rPr>
              <w:t>/ Age (-20 / 20-30 / 31-40 / +41)</w:t>
            </w:r>
          </w:p>
        </w:tc>
      </w:tr>
      <w:tr w:rsidR="006A4DE4" w:rsidRPr="007A5ED8" w14:paraId="351B8D06" w14:textId="77777777" w:rsidTr="006A4DE4">
        <w:trPr>
          <w:trHeight w:val="148"/>
        </w:trPr>
        <w:tc>
          <w:tcPr>
            <w:tcW w:w="8183" w:type="dxa"/>
          </w:tcPr>
          <w:p w14:paraId="410E3C2D" w14:textId="3DA9FBDF" w:rsidR="006A4DE4" w:rsidRPr="00085972" w:rsidRDefault="006A4DE4" w:rsidP="00C34864">
            <w:pPr>
              <w:rPr>
                <w:lang w:val="en-US"/>
              </w:rPr>
            </w:pPr>
            <w:r w:rsidRPr="00085972">
              <w:rPr>
                <w:lang w:val="en-US"/>
              </w:rPr>
              <w:t xml:space="preserve">- Pays </w:t>
            </w:r>
            <w:proofErr w:type="spellStart"/>
            <w:r w:rsidRPr="00085972">
              <w:rPr>
                <w:lang w:val="en-US"/>
              </w:rPr>
              <w:t>d’origine</w:t>
            </w:r>
            <w:proofErr w:type="spellEnd"/>
            <w:r w:rsidR="00085972" w:rsidRPr="00085972">
              <w:rPr>
                <w:lang w:val="en-US"/>
              </w:rPr>
              <w:t xml:space="preserve"> </w:t>
            </w:r>
            <w:r w:rsidR="00085972" w:rsidRPr="00D47B97">
              <w:rPr>
                <w:i/>
                <w:iCs/>
                <w:color w:val="808080" w:themeColor="background1" w:themeShade="80"/>
                <w:lang w:val="en-US"/>
              </w:rPr>
              <w:t>/ Country of origin</w:t>
            </w:r>
          </w:p>
        </w:tc>
      </w:tr>
      <w:tr w:rsidR="006A4DE4" w:rsidRPr="007A5ED8" w14:paraId="36CE08D1" w14:textId="77777777" w:rsidTr="006A4DE4">
        <w:trPr>
          <w:trHeight w:val="158"/>
        </w:trPr>
        <w:tc>
          <w:tcPr>
            <w:tcW w:w="8183" w:type="dxa"/>
          </w:tcPr>
          <w:p w14:paraId="7CFDEA08" w14:textId="2349B996" w:rsidR="006A4DE4" w:rsidRPr="00085972" w:rsidRDefault="006A4DE4" w:rsidP="00C34864">
            <w:pPr>
              <w:rPr>
                <w:lang w:val="en-US"/>
              </w:rPr>
            </w:pPr>
            <w:r w:rsidRPr="00085972">
              <w:rPr>
                <w:lang w:val="en-US"/>
              </w:rPr>
              <w:t>- Sexe (F / M)</w:t>
            </w:r>
            <w:r w:rsidR="00085972" w:rsidRPr="00085972">
              <w:rPr>
                <w:lang w:val="en-US"/>
              </w:rPr>
              <w:t xml:space="preserve"> </w:t>
            </w:r>
            <w:r w:rsidR="00085972" w:rsidRPr="00085972">
              <w:rPr>
                <w:i/>
                <w:iCs/>
                <w:color w:val="808080" w:themeColor="background1" w:themeShade="80"/>
                <w:lang w:val="en-US"/>
              </w:rPr>
              <w:t>/ Sex (F</w:t>
            </w:r>
            <w:r w:rsidR="00085972">
              <w:rPr>
                <w:i/>
                <w:iCs/>
                <w:color w:val="808080" w:themeColor="background1" w:themeShade="80"/>
                <w:lang w:val="en-US"/>
              </w:rPr>
              <w:t>/M)</w:t>
            </w:r>
          </w:p>
        </w:tc>
      </w:tr>
      <w:tr w:rsidR="006A4DE4" w:rsidRPr="00085972" w14:paraId="651A0272" w14:textId="77777777" w:rsidTr="006A4DE4">
        <w:trPr>
          <w:trHeight w:val="158"/>
        </w:trPr>
        <w:tc>
          <w:tcPr>
            <w:tcW w:w="8183" w:type="dxa"/>
          </w:tcPr>
          <w:p w14:paraId="77A6C716" w14:textId="62CB14B7" w:rsidR="006A4DE4" w:rsidRPr="00085972" w:rsidRDefault="006A4DE4" w:rsidP="00C34864">
            <w:pPr>
              <w:rPr>
                <w:lang w:val="en-US"/>
              </w:rPr>
            </w:pPr>
            <w:r w:rsidRPr="00085972">
              <w:rPr>
                <w:lang w:val="en-US"/>
              </w:rPr>
              <w:t xml:space="preserve">- </w:t>
            </w:r>
            <w:proofErr w:type="spellStart"/>
            <w:r w:rsidRPr="00085972">
              <w:rPr>
                <w:lang w:val="en-US"/>
              </w:rPr>
              <w:t>Identifiant</w:t>
            </w:r>
            <w:proofErr w:type="spellEnd"/>
            <w:r w:rsidRPr="00085972">
              <w:rPr>
                <w:lang w:val="en-US"/>
              </w:rPr>
              <w:t xml:space="preserve"> Fun-</w:t>
            </w:r>
            <w:proofErr w:type="spellStart"/>
            <w:r w:rsidRPr="00085972">
              <w:rPr>
                <w:lang w:val="en-US"/>
              </w:rPr>
              <w:t>mooc</w:t>
            </w:r>
            <w:proofErr w:type="spellEnd"/>
            <w:r w:rsidR="00085972" w:rsidRPr="00085972">
              <w:rPr>
                <w:lang w:val="en-US"/>
              </w:rPr>
              <w:t xml:space="preserve"> </w:t>
            </w:r>
            <w:r w:rsidR="00085972" w:rsidRPr="00085972">
              <w:rPr>
                <w:i/>
                <w:iCs/>
                <w:color w:val="808080" w:themeColor="background1" w:themeShade="80"/>
                <w:lang w:val="en-US"/>
              </w:rPr>
              <w:t>/ Fun-</w:t>
            </w:r>
            <w:proofErr w:type="spellStart"/>
            <w:r w:rsidR="00085972" w:rsidRPr="00085972">
              <w:rPr>
                <w:i/>
                <w:iCs/>
                <w:color w:val="808080" w:themeColor="background1" w:themeShade="80"/>
                <w:lang w:val="en-US"/>
              </w:rPr>
              <w:t>mooc</w:t>
            </w:r>
            <w:proofErr w:type="spellEnd"/>
            <w:r w:rsidR="00085972" w:rsidRPr="00085972">
              <w:rPr>
                <w:i/>
                <w:iCs/>
                <w:color w:val="808080" w:themeColor="background1" w:themeShade="80"/>
                <w:lang w:val="en-US"/>
              </w:rPr>
              <w:t xml:space="preserve"> ID</w:t>
            </w:r>
          </w:p>
        </w:tc>
      </w:tr>
      <w:tr w:rsidR="006A4DE4" w:rsidRPr="007A5ED8" w14:paraId="2C9AB905" w14:textId="77777777" w:rsidTr="006A4DE4">
        <w:trPr>
          <w:trHeight w:val="158"/>
        </w:trPr>
        <w:tc>
          <w:tcPr>
            <w:tcW w:w="8183" w:type="dxa"/>
          </w:tcPr>
          <w:p w14:paraId="3C610BB5" w14:textId="77777777" w:rsidR="006A4DE4" w:rsidRDefault="006A4DE4" w:rsidP="006A4DE4">
            <w:r>
              <w:t>- Activité : étudiant / professionnellement actif / les 2 / retraité</w:t>
            </w:r>
          </w:p>
          <w:p w14:paraId="3B9F3714" w14:textId="30B56FE6" w:rsidR="00085972" w:rsidRPr="00085972" w:rsidRDefault="00085972" w:rsidP="006A4DE4">
            <w:pPr>
              <w:rPr>
                <w:i/>
                <w:iCs/>
                <w:lang w:val="en-US"/>
              </w:rPr>
            </w:pPr>
            <w:r w:rsidRPr="00085972">
              <w:rPr>
                <w:i/>
                <w:iCs/>
                <w:color w:val="808080" w:themeColor="background1" w:themeShade="80"/>
                <w:lang w:val="en-US"/>
              </w:rPr>
              <w:t>- Activity: student / professionally active / both / retired</w:t>
            </w:r>
          </w:p>
        </w:tc>
      </w:tr>
      <w:tr w:rsidR="006A4DE4" w:rsidRPr="007A5ED8" w14:paraId="051412C6" w14:textId="77777777" w:rsidTr="006A4DE4">
        <w:trPr>
          <w:trHeight w:val="158"/>
        </w:trPr>
        <w:tc>
          <w:tcPr>
            <w:tcW w:w="8183" w:type="dxa"/>
          </w:tcPr>
          <w:p w14:paraId="7F3BBC17" w14:textId="77777777" w:rsidR="006A4DE4" w:rsidRDefault="006A4DE4" w:rsidP="006A4DE4">
            <w:r>
              <w:t>- Domaine étude/professionnel </w:t>
            </w:r>
            <w:proofErr w:type="gramStart"/>
            <w:r>
              <w:t>:  (</w:t>
            </w:r>
            <w:proofErr w:type="gramEnd"/>
            <w:r>
              <w:t>Médical / Paramédical / Enseignement / Autre)</w:t>
            </w:r>
          </w:p>
          <w:p w14:paraId="1BEF3896" w14:textId="5F07D6AF" w:rsidR="00085972" w:rsidRPr="00085972" w:rsidRDefault="00085972" w:rsidP="006A4DE4">
            <w:pPr>
              <w:rPr>
                <w:i/>
                <w:iCs/>
                <w:lang w:val="en-US"/>
              </w:rPr>
            </w:pPr>
            <w:r w:rsidRPr="00085972">
              <w:rPr>
                <w:i/>
                <w:iCs/>
                <w:color w:val="808080" w:themeColor="background1" w:themeShade="80"/>
                <w:lang w:val="en-US"/>
              </w:rPr>
              <w:t>- Field of study/profession: (Medical / Paramedical / Education / Other)</w:t>
            </w:r>
          </w:p>
        </w:tc>
      </w:tr>
      <w:tr w:rsidR="006A4DE4" w14:paraId="17ECFD68" w14:textId="77777777" w:rsidTr="006A4DE4">
        <w:trPr>
          <w:trHeight w:val="158"/>
        </w:trPr>
        <w:tc>
          <w:tcPr>
            <w:tcW w:w="8183" w:type="dxa"/>
          </w:tcPr>
          <w:p w14:paraId="386B8F69" w14:textId="655056D4" w:rsidR="006A4DE4" w:rsidRDefault="006A4DE4" w:rsidP="006A4DE4">
            <w:r>
              <w:t>- Expérience en simulation médicale : Oui / Non</w:t>
            </w:r>
            <w:r w:rsidR="00085972">
              <w:t xml:space="preserve"> </w:t>
            </w:r>
            <w:r w:rsidR="00085972" w:rsidRPr="00085972">
              <w:rPr>
                <w:i/>
                <w:iCs/>
                <w:color w:val="808080" w:themeColor="background1" w:themeShade="80"/>
              </w:rPr>
              <w:t xml:space="preserve">/ </w:t>
            </w:r>
            <w:proofErr w:type="spellStart"/>
            <w:r w:rsidR="00085972" w:rsidRPr="00085972">
              <w:rPr>
                <w:i/>
                <w:iCs/>
                <w:color w:val="808080" w:themeColor="background1" w:themeShade="80"/>
              </w:rPr>
              <w:t>Experience</w:t>
            </w:r>
            <w:proofErr w:type="spellEnd"/>
            <w:r w:rsidR="00085972" w:rsidRPr="00085972">
              <w:rPr>
                <w:i/>
                <w:iCs/>
                <w:color w:val="808080" w:themeColor="background1" w:themeShade="80"/>
              </w:rPr>
              <w:t xml:space="preserve"> in </w:t>
            </w:r>
            <w:proofErr w:type="spellStart"/>
            <w:r w:rsidR="00085972" w:rsidRPr="00085972">
              <w:rPr>
                <w:i/>
                <w:iCs/>
                <w:color w:val="808080" w:themeColor="background1" w:themeShade="80"/>
              </w:rPr>
              <w:t>medical</w:t>
            </w:r>
            <w:proofErr w:type="spellEnd"/>
            <w:r w:rsidR="00085972" w:rsidRPr="00085972">
              <w:rPr>
                <w:i/>
                <w:iCs/>
                <w:color w:val="808080" w:themeColor="background1" w:themeShade="80"/>
              </w:rPr>
              <w:t xml:space="preserve"> </w:t>
            </w:r>
            <w:proofErr w:type="gramStart"/>
            <w:r w:rsidR="00085972" w:rsidRPr="00085972">
              <w:rPr>
                <w:i/>
                <w:iCs/>
                <w:color w:val="808080" w:themeColor="background1" w:themeShade="80"/>
              </w:rPr>
              <w:t>simulation:</w:t>
            </w:r>
            <w:proofErr w:type="gramEnd"/>
            <w:r w:rsidR="00085972" w:rsidRPr="00085972">
              <w:rPr>
                <w:i/>
                <w:iCs/>
                <w:color w:val="808080" w:themeColor="background1" w:themeShade="80"/>
              </w:rPr>
              <w:t xml:space="preserve"> Yes / No</w:t>
            </w:r>
          </w:p>
        </w:tc>
      </w:tr>
    </w:tbl>
    <w:p w14:paraId="03C14105" w14:textId="33A710C1" w:rsidR="00C34864" w:rsidRPr="00614ACD" w:rsidRDefault="00C34864" w:rsidP="00C34864">
      <w:pPr>
        <w:spacing w:after="0" w:line="240" w:lineRule="auto"/>
      </w:pPr>
    </w:p>
    <w:p w14:paraId="423186A4" w14:textId="3928E27F" w:rsidR="001C16C8" w:rsidRPr="001C16C8" w:rsidRDefault="00085972" w:rsidP="008C2C31">
      <w:pPr>
        <w:jc w:val="both"/>
        <w:rPr>
          <w:b/>
          <w:bCs/>
          <w:lang w:val="en-US"/>
        </w:rPr>
      </w:pPr>
      <w:r w:rsidRPr="00085972">
        <w:rPr>
          <w:b/>
          <w:bCs/>
          <w:lang w:val="en-US"/>
        </w:rPr>
        <w:t>1.</w:t>
      </w:r>
      <w:r w:rsidR="0059415A">
        <w:rPr>
          <w:b/>
          <w:bCs/>
          <w:lang w:val="en-US"/>
        </w:rPr>
        <w:t>3</w:t>
      </w:r>
      <w:r w:rsidRPr="00085972">
        <w:rPr>
          <w:b/>
          <w:bCs/>
          <w:lang w:val="en-US"/>
        </w:rPr>
        <w:t xml:space="preserve"> </w:t>
      </w:r>
      <w:r w:rsidR="001C16C8" w:rsidRPr="001C16C8">
        <w:rPr>
          <w:b/>
          <w:bCs/>
          <w:lang w:val="en-US"/>
        </w:rPr>
        <w:t>Technology-enhanced learning (TEL) engagement</w:t>
      </w:r>
      <w:r>
        <w:rPr>
          <w:b/>
          <w:bCs/>
          <w:lang w:val="en-US"/>
        </w:rPr>
        <w:t xml:space="preserve"> </w:t>
      </w:r>
      <w:r w:rsidRPr="00085972">
        <w:rPr>
          <w:lang w:val="en-US"/>
        </w:rPr>
        <w:t>(provided in French as in the MOOC, translated into English in this appendix)</w:t>
      </w:r>
    </w:p>
    <w:p w14:paraId="73E0F7C8" w14:textId="3EB8AA39" w:rsidR="00C146D9" w:rsidRPr="00D47B97" w:rsidRDefault="004E1ADE" w:rsidP="008C2C31">
      <w:pPr>
        <w:jc w:val="both"/>
        <w:rPr>
          <w:lang w:val="fr-FR"/>
        </w:rPr>
      </w:pPr>
      <w:r w:rsidRPr="00D47B97">
        <w:rPr>
          <w:b/>
          <w:lang w:val="fr-FR"/>
        </w:rPr>
        <w:t xml:space="preserve">Questionnaire </w:t>
      </w:r>
      <w:r w:rsidR="006A4DE4" w:rsidRPr="00D47B97">
        <w:rPr>
          <w:b/>
          <w:lang w:val="fr-FR"/>
        </w:rPr>
        <w:t>sur l’</w:t>
      </w:r>
      <w:r w:rsidRPr="00D47B97">
        <w:rPr>
          <w:b/>
          <w:lang w:val="fr-FR"/>
        </w:rPr>
        <w:t>engagement</w:t>
      </w:r>
      <w:r w:rsidR="00C146D9" w:rsidRPr="00D47B97">
        <w:rPr>
          <w:lang w:val="fr-FR"/>
        </w:rPr>
        <w:t xml:space="preserve"> </w:t>
      </w:r>
    </w:p>
    <w:p w14:paraId="7F83782D" w14:textId="1E73482E" w:rsidR="006A4DE4" w:rsidRPr="00D47B97" w:rsidRDefault="006A4DE4" w:rsidP="006A4DE4">
      <w:pPr>
        <w:rPr>
          <w:lang w:val="fr-FR"/>
        </w:rPr>
      </w:pPr>
      <w:r w:rsidRPr="00D47B97">
        <w:rPr>
          <w:lang w:val="fr-FR"/>
        </w:rPr>
        <w:t xml:space="preserve"> « </w:t>
      </w:r>
      <w:proofErr w:type="spellStart"/>
      <w:r w:rsidRPr="00D47B97">
        <w:rPr>
          <w:lang w:val="fr-FR"/>
        </w:rPr>
        <w:t>Technology-enhanced</w:t>
      </w:r>
      <w:proofErr w:type="spellEnd"/>
      <w:r w:rsidRPr="00D47B97">
        <w:rPr>
          <w:lang w:val="fr-FR"/>
        </w:rPr>
        <w:t xml:space="preserve"> </w:t>
      </w:r>
      <w:proofErr w:type="spellStart"/>
      <w:r w:rsidRPr="00D47B97">
        <w:rPr>
          <w:lang w:val="fr-FR"/>
        </w:rPr>
        <w:t>learning</w:t>
      </w:r>
      <w:proofErr w:type="spellEnd"/>
      <w:r w:rsidRPr="00D47B97">
        <w:rPr>
          <w:lang w:val="fr-FR"/>
        </w:rPr>
        <w:t xml:space="preserve"> (TEL) engagement instrument », James D. Pickering, 2019, </w:t>
      </w:r>
      <w:proofErr w:type="spellStart"/>
      <w:r w:rsidRPr="00D47B97">
        <w:rPr>
          <w:lang w:val="fr-FR"/>
        </w:rPr>
        <w:t>Anatomical</w:t>
      </w:r>
      <w:proofErr w:type="spellEnd"/>
      <w:r w:rsidRPr="00D47B97">
        <w:rPr>
          <w:lang w:val="fr-FR"/>
        </w:rPr>
        <w:t xml:space="preserve"> Sciences Education</w:t>
      </w:r>
    </w:p>
    <w:p w14:paraId="58D46125" w14:textId="53CA69EE" w:rsidR="006A4DE4" w:rsidRPr="00085972" w:rsidRDefault="006A4DE4" w:rsidP="006A4DE4">
      <w:pPr>
        <w:pStyle w:val="Commentaire"/>
        <w:rPr>
          <w:i/>
          <w:iCs/>
          <w:color w:val="808080" w:themeColor="background1" w:themeShade="80"/>
        </w:rPr>
      </w:pPr>
      <w:r w:rsidRPr="00085972">
        <w:t xml:space="preserve">Au regard de ce MOOC « La simulation médicale à vous de jouer ! », indiquez votre degré d’accord avec ces affirmations ; </w:t>
      </w:r>
      <w:proofErr w:type="spellStart"/>
      <w:r w:rsidR="00085972" w:rsidRPr="00085972">
        <w:rPr>
          <w:i/>
          <w:iCs/>
          <w:color w:val="808080" w:themeColor="background1" w:themeShade="80"/>
        </w:rPr>
        <w:t>With</w:t>
      </w:r>
      <w:proofErr w:type="spellEnd"/>
      <w:r w:rsidR="00085972" w:rsidRPr="00085972">
        <w:rPr>
          <w:i/>
          <w:iCs/>
          <w:color w:val="808080" w:themeColor="background1" w:themeShade="80"/>
        </w:rPr>
        <w:t xml:space="preserve"> regard to </w:t>
      </w:r>
      <w:proofErr w:type="spellStart"/>
      <w:r w:rsidR="00085972" w:rsidRPr="00085972">
        <w:rPr>
          <w:i/>
          <w:iCs/>
          <w:color w:val="808080" w:themeColor="background1" w:themeShade="80"/>
        </w:rPr>
        <w:t>this</w:t>
      </w:r>
      <w:proofErr w:type="spellEnd"/>
      <w:r w:rsidR="00085972" w:rsidRPr="00085972">
        <w:rPr>
          <w:i/>
          <w:iCs/>
          <w:color w:val="808080" w:themeColor="background1" w:themeShade="80"/>
        </w:rPr>
        <w:t xml:space="preserve"> MOOC « La simulation médicale à vous de jouer ! », </w:t>
      </w:r>
      <w:proofErr w:type="spellStart"/>
      <w:r w:rsidR="00085972" w:rsidRPr="00085972">
        <w:rPr>
          <w:i/>
          <w:iCs/>
          <w:color w:val="808080" w:themeColor="background1" w:themeShade="80"/>
        </w:rPr>
        <w:t>please</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indicate</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your</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level</w:t>
      </w:r>
      <w:proofErr w:type="spellEnd"/>
      <w:r w:rsidR="00085972" w:rsidRPr="00085972">
        <w:rPr>
          <w:i/>
          <w:iCs/>
          <w:color w:val="808080" w:themeColor="background1" w:themeShade="80"/>
        </w:rPr>
        <w:t xml:space="preserve"> of agreement </w:t>
      </w:r>
      <w:proofErr w:type="spellStart"/>
      <w:r w:rsidR="00085972" w:rsidRPr="00085972">
        <w:rPr>
          <w:i/>
          <w:iCs/>
          <w:color w:val="808080" w:themeColor="background1" w:themeShade="80"/>
        </w:rPr>
        <w:t>with</w:t>
      </w:r>
      <w:proofErr w:type="spellEnd"/>
      <w:r w:rsidR="00085972" w:rsidRPr="00085972">
        <w:rPr>
          <w:i/>
          <w:iCs/>
          <w:color w:val="808080" w:themeColor="background1" w:themeShade="80"/>
        </w:rPr>
        <w:t xml:space="preserve"> the </w:t>
      </w:r>
      <w:proofErr w:type="spellStart"/>
      <w:r w:rsidR="00085972" w:rsidRPr="00085972">
        <w:rPr>
          <w:i/>
          <w:iCs/>
          <w:color w:val="808080" w:themeColor="background1" w:themeShade="80"/>
        </w:rPr>
        <w:t>following</w:t>
      </w:r>
      <w:proofErr w:type="spellEnd"/>
      <w:r w:rsidR="00085972" w:rsidRPr="00085972">
        <w:rPr>
          <w:i/>
          <w:iCs/>
          <w:color w:val="808080" w:themeColor="background1" w:themeShade="80"/>
        </w:rPr>
        <w:t xml:space="preserve"> </w:t>
      </w:r>
      <w:proofErr w:type="spellStart"/>
      <w:proofErr w:type="gramStart"/>
      <w:r w:rsidR="00085972" w:rsidRPr="00085972">
        <w:rPr>
          <w:i/>
          <w:iCs/>
          <w:color w:val="808080" w:themeColor="background1" w:themeShade="80"/>
        </w:rPr>
        <w:t>statements</w:t>
      </w:r>
      <w:proofErr w:type="spellEnd"/>
      <w:r w:rsidR="00085972" w:rsidRPr="00085972">
        <w:rPr>
          <w:i/>
          <w:iCs/>
          <w:color w:val="808080" w:themeColor="background1" w:themeShade="80"/>
        </w:rPr>
        <w:t>;</w:t>
      </w:r>
      <w:proofErr w:type="gramEnd"/>
    </w:p>
    <w:p w14:paraId="00477C23" w14:textId="6196A7B1" w:rsidR="006A4DE4" w:rsidRDefault="006A4DE4" w:rsidP="008633AF">
      <w:pPr>
        <w:pStyle w:val="Commentaire"/>
      </w:pPr>
      <w:r>
        <w:t>1 : Pas du tout d'accord, 2 : Pas d'accord, 3 : Ni d'accord, ni pas d'accord, 4 : D'accord, 5 : Tout à fait d'accord</w:t>
      </w:r>
    </w:p>
    <w:p w14:paraId="4076D87F" w14:textId="775F81CE" w:rsidR="00085972" w:rsidRPr="00085972" w:rsidRDefault="00085972" w:rsidP="008633AF">
      <w:pPr>
        <w:pStyle w:val="Commentaire"/>
        <w:rPr>
          <w:i/>
          <w:iCs/>
          <w:color w:val="808080" w:themeColor="background1" w:themeShade="80"/>
          <w:lang w:val="en-US"/>
        </w:rPr>
      </w:pPr>
      <w:r w:rsidRPr="00085972">
        <w:rPr>
          <w:i/>
          <w:iCs/>
          <w:color w:val="808080" w:themeColor="background1" w:themeShade="80"/>
          <w:lang w:val="en-US"/>
        </w:rPr>
        <w:t>1: Strongly disagree, 2: Disagree, 3: Neither agree nor disagree, 4: Agree, 5: Strongly agree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2"/>
        <w:gridCol w:w="318"/>
        <w:gridCol w:w="318"/>
        <w:gridCol w:w="318"/>
        <w:gridCol w:w="318"/>
        <w:gridCol w:w="318"/>
      </w:tblGrid>
      <w:tr w:rsidR="006A4DE4" w14:paraId="18639665" w14:textId="47FEE337" w:rsidTr="006A4DE4">
        <w:trPr>
          <w:trHeight w:val="313"/>
        </w:trPr>
        <w:tc>
          <w:tcPr>
            <w:tcW w:w="0" w:type="auto"/>
          </w:tcPr>
          <w:p w14:paraId="1D738C81" w14:textId="77777777" w:rsidR="006A4DE4" w:rsidRDefault="006A4DE4" w:rsidP="007E10F0">
            <w:r>
              <w:t>Items</w:t>
            </w:r>
          </w:p>
        </w:tc>
        <w:tc>
          <w:tcPr>
            <w:tcW w:w="0" w:type="auto"/>
          </w:tcPr>
          <w:p w14:paraId="6A02C2BD" w14:textId="77777777" w:rsidR="006A4DE4" w:rsidRDefault="006A4DE4" w:rsidP="007E10F0"/>
        </w:tc>
        <w:tc>
          <w:tcPr>
            <w:tcW w:w="0" w:type="auto"/>
          </w:tcPr>
          <w:p w14:paraId="06F5B530" w14:textId="77777777" w:rsidR="006A4DE4" w:rsidRDefault="006A4DE4" w:rsidP="007E10F0"/>
        </w:tc>
        <w:tc>
          <w:tcPr>
            <w:tcW w:w="0" w:type="auto"/>
          </w:tcPr>
          <w:p w14:paraId="1B34B4D4" w14:textId="77777777" w:rsidR="006A4DE4" w:rsidRDefault="006A4DE4" w:rsidP="007E10F0"/>
        </w:tc>
        <w:tc>
          <w:tcPr>
            <w:tcW w:w="0" w:type="auto"/>
          </w:tcPr>
          <w:p w14:paraId="25E2E07A" w14:textId="77777777" w:rsidR="006A4DE4" w:rsidRDefault="006A4DE4" w:rsidP="007E10F0"/>
        </w:tc>
        <w:tc>
          <w:tcPr>
            <w:tcW w:w="0" w:type="auto"/>
          </w:tcPr>
          <w:p w14:paraId="0BCA77D3" w14:textId="77777777" w:rsidR="006A4DE4" w:rsidRDefault="006A4DE4" w:rsidP="007E10F0"/>
        </w:tc>
      </w:tr>
      <w:tr w:rsidR="006A4DE4" w14:paraId="35A22DE6" w14:textId="565199D0" w:rsidTr="006A4DE4">
        <w:trPr>
          <w:trHeight w:val="313"/>
        </w:trPr>
        <w:tc>
          <w:tcPr>
            <w:tcW w:w="0" w:type="auto"/>
          </w:tcPr>
          <w:p w14:paraId="2B4D4E05" w14:textId="06A77855" w:rsidR="006A4DE4" w:rsidRDefault="006A4DE4" w:rsidP="007E10F0">
            <w:r>
              <w:t>J’ai profité d’une série des ressources du MOOC</w:t>
            </w:r>
            <w:r w:rsidR="00085972">
              <w:t xml:space="preserve"> </w:t>
            </w:r>
            <w:r w:rsidR="00085972" w:rsidRPr="00085972">
              <w:rPr>
                <w:i/>
                <w:iCs/>
                <w:color w:val="808080" w:themeColor="background1" w:themeShade="80"/>
              </w:rPr>
              <w:t xml:space="preserve">/ I have </w:t>
            </w:r>
            <w:proofErr w:type="spellStart"/>
            <w:r w:rsidR="00085972" w:rsidRPr="00085972">
              <w:rPr>
                <w:i/>
                <w:iCs/>
                <w:color w:val="808080" w:themeColor="background1" w:themeShade="80"/>
              </w:rPr>
              <w:t>enjoyed</w:t>
            </w:r>
            <w:proofErr w:type="spellEnd"/>
            <w:r w:rsidR="00085972" w:rsidRPr="00085972">
              <w:rPr>
                <w:i/>
                <w:iCs/>
                <w:color w:val="808080" w:themeColor="background1" w:themeShade="80"/>
              </w:rPr>
              <w:t xml:space="preserve"> a </w:t>
            </w:r>
            <w:proofErr w:type="spellStart"/>
            <w:r w:rsidR="00085972" w:rsidRPr="00085972">
              <w:rPr>
                <w:i/>
                <w:iCs/>
                <w:color w:val="808080" w:themeColor="background1" w:themeShade="80"/>
              </w:rPr>
              <w:t>series</w:t>
            </w:r>
            <w:proofErr w:type="spellEnd"/>
            <w:r w:rsidR="00085972" w:rsidRPr="00085972">
              <w:rPr>
                <w:i/>
                <w:iCs/>
                <w:color w:val="808080" w:themeColor="background1" w:themeShade="80"/>
              </w:rPr>
              <w:t xml:space="preserve"> of MOOC </w:t>
            </w:r>
            <w:proofErr w:type="spellStart"/>
            <w:r w:rsidR="00085972" w:rsidRPr="00085972">
              <w:rPr>
                <w:i/>
                <w:iCs/>
                <w:color w:val="808080" w:themeColor="background1" w:themeShade="80"/>
              </w:rPr>
              <w:t>resources</w:t>
            </w:r>
            <w:proofErr w:type="spellEnd"/>
          </w:p>
        </w:tc>
        <w:tc>
          <w:tcPr>
            <w:tcW w:w="0" w:type="auto"/>
          </w:tcPr>
          <w:p w14:paraId="24FAE3D8" w14:textId="16576A77" w:rsidR="006A4DE4" w:rsidRDefault="006A4DE4" w:rsidP="007E10F0">
            <w:r>
              <w:t>1</w:t>
            </w:r>
          </w:p>
        </w:tc>
        <w:tc>
          <w:tcPr>
            <w:tcW w:w="0" w:type="auto"/>
          </w:tcPr>
          <w:p w14:paraId="4803A185" w14:textId="329C247C" w:rsidR="006A4DE4" w:rsidRDefault="006A4DE4" w:rsidP="007E10F0">
            <w:r>
              <w:t>2</w:t>
            </w:r>
          </w:p>
        </w:tc>
        <w:tc>
          <w:tcPr>
            <w:tcW w:w="0" w:type="auto"/>
          </w:tcPr>
          <w:p w14:paraId="4E58532B" w14:textId="2B3066F0" w:rsidR="006A4DE4" w:rsidRDefault="006A4DE4" w:rsidP="007E10F0">
            <w:r>
              <w:t>3</w:t>
            </w:r>
          </w:p>
        </w:tc>
        <w:tc>
          <w:tcPr>
            <w:tcW w:w="0" w:type="auto"/>
          </w:tcPr>
          <w:p w14:paraId="3379927F" w14:textId="7AE9E05F" w:rsidR="006A4DE4" w:rsidRDefault="006A4DE4" w:rsidP="007E10F0">
            <w:r>
              <w:t>4</w:t>
            </w:r>
          </w:p>
        </w:tc>
        <w:tc>
          <w:tcPr>
            <w:tcW w:w="0" w:type="auto"/>
          </w:tcPr>
          <w:p w14:paraId="59F5D81E" w14:textId="15B138EE" w:rsidR="006A4DE4" w:rsidRDefault="006A4DE4" w:rsidP="007E10F0">
            <w:r>
              <w:t>5</w:t>
            </w:r>
          </w:p>
        </w:tc>
      </w:tr>
      <w:tr w:rsidR="006A4DE4" w14:paraId="66D239EE" w14:textId="3C964BDF" w:rsidTr="006A4DE4">
        <w:trPr>
          <w:trHeight w:val="313"/>
        </w:trPr>
        <w:tc>
          <w:tcPr>
            <w:tcW w:w="0" w:type="auto"/>
          </w:tcPr>
          <w:p w14:paraId="6876DDAD" w14:textId="25EC5999" w:rsidR="006A4DE4" w:rsidRDefault="006A4DE4" w:rsidP="007E10F0">
            <w:r>
              <w:t>Je me suis engagé fortement dans</w:t>
            </w:r>
            <w:r w:rsidRPr="00D35ABB">
              <w:t xml:space="preserve"> les ressources</w:t>
            </w:r>
            <w:r>
              <w:t xml:space="preserve"> du MOOC</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am</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strongly</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involved</w:t>
            </w:r>
            <w:proofErr w:type="spellEnd"/>
            <w:r w:rsidR="00085972" w:rsidRPr="00085972">
              <w:rPr>
                <w:i/>
                <w:iCs/>
                <w:color w:val="808080" w:themeColor="background1" w:themeShade="80"/>
              </w:rPr>
              <w:t xml:space="preserve"> in the MOOC </w:t>
            </w:r>
            <w:proofErr w:type="spellStart"/>
            <w:r w:rsidR="00085972" w:rsidRPr="00085972">
              <w:rPr>
                <w:i/>
                <w:iCs/>
                <w:color w:val="808080" w:themeColor="background1" w:themeShade="80"/>
              </w:rPr>
              <w:t>resources</w:t>
            </w:r>
            <w:proofErr w:type="spellEnd"/>
          </w:p>
        </w:tc>
        <w:tc>
          <w:tcPr>
            <w:tcW w:w="0" w:type="auto"/>
          </w:tcPr>
          <w:p w14:paraId="7278BAD5" w14:textId="77777777" w:rsidR="006A4DE4" w:rsidRDefault="006A4DE4" w:rsidP="007E10F0"/>
        </w:tc>
        <w:tc>
          <w:tcPr>
            <w:tcW w:w="0" w:type="auto"/>
          </w:tcPr>
          <w:p w14:paraId="1CA46B4D" w14:textId="77777777" w:rsidR="006A4DE4" w:rsidRDefault="006A4DE4" w:rsidP="007E10F0"/>
        </w:tc>
        <w:tc>
          <w:tcPr>
            <w:tcW w:w="0" w:type="auto"/>
          </w:tcPr>
          <w:p w14:paraId="6AB52E6E" w14:textId="77777777" w:rsidR="006A4DE4" w:rsidRDefault="006A4DE4" w:rsidP="007E10F0"/>
        </w:tc>
        <w:tc>
          <w:tcPr>
            <w:tcW w:w="0" w:type="auto"/>
          </w:tcPr>
          <w:p w14:paraId="056521C1" w14:textId="77777777" w:rsidR="006A4DE4" w:rsidRDefault="006A4DE4" w:rsidP="007E10F0"/>
        </w:tc>
        <w:tc>
          <w:tcPr>
            <w:tcW w:w="0" w:type="auto"/>
          </w:tcPr>
          <w:p w14:paraId="13CC9B05" w14:textId="77777777" w:rsidR="006A4DE4" w:rsidRDefault="006A4DE4" w:rsidP="007E10F0"/>
        </w:tc>
      </w:tr>
      <w:tr w:rsidR="006A4DE4" w14:paraId="21C8FA12" w14:textId="586CB01C" w:rsidTr="006A4DE4">
        <w:trPr>
          <w:trHeight w:val="313"/>
        </w:trPr>
        <w:tc>
          <w:tcPr>
            <w:tcW w:w="0" w:type="auto"/>
          </w:tcPr>
          <w:p w14:paraId="288D6CF4" w14:textId="6D3CCCD1" w:rsidR="006A4DE4" w:rsidRDefault="006A4DE4" w:rsidP="007E10F0">
            <w:r>
              <w:t>J’ai aimé utiliser les ressources du MOOC</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enjoyed</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using</w:t>
            </w:r>
            <w:proofErr w:type="spellEnd"/>
            <w:r w:rsidR="00085972" w:rsidRPr="00085972">
              <w:rPr>
                <w:i/>
                <w:iCs/>
                <w:color w:val="808080" w:themeColor="background1" w:themeShade="80"/>
              </w:rPr>
              <w:t xml:space="preserve"> the MOOC </w:t>
            </w:r>
            <w:proofErr w:type="spellStart"/>
            <w:r w:rsidR="00085972" w:rsidRPr="00085972">
              <w:rPr>
                <w:i/>
                <w:iCs/>
                <w:color w:val="808080" w:themeColor="background1" w:themeShade="80"/>
              </w:rPr>
              <w:t>resources</w:t>
            </w:r>
            <w:proofErr w:type="spellEnd"/>
          </w:p>
        </w:tc>
        <w:tc>
          <w:tcPr>
            <w:tcW w:w="0" w:type="auto"/>
          </w:tcPr>
          <w:p w14:paraId="2ED90FED" w14:textId="77777777" w:rsidR="006A4DE4" w:rsidRDefault="006A4DE4" w:rsidP="007E10F0"/>
        </w:tc>
        <w:tc>
          <w:tcPr>
            <w:tcW w:w="0" w:type="auto"/>
          </w:tcPr>
          <w:p w14:paraId="5844D282" w14:textId="77777777" w:rsidR="006A4DE4" w:rsidRDefault="006A4DE4" w:rsidP="007E10F0"/>
        </w:tc>
        <w:tc>
          <w:tcPr>
            <w:tcW w:w="0" w:type="auto"/>
          </w:tcPr>
          <w:p w14:paraId="634CB624" w14:textId="77777777" w:rsidR="006A4DE4" w:rsidRDefault="006A4DE4" w:rsidP="007E10F0"/>
        </w:tc>
        <w:tc>
          <w:tcPr>
            <w:tcW w:w="0" w:type="auto"/>
          </w:tcPr>
          <w:p w14:paraId="72B4AE4A" w14:textId="77777777" w:rsidR="006A4DE4" w:rsidRDefault="006A4DE4" w:rsidP="007E10F0"/>
        </w:tc>
        <w:tc>
          <w:tcPr>
            <w:tcW w:w="0" w:type="auto"/>
          </w:tcPr>
          <w:p w14:paraId="188F3C3B" w14:textId="77777777" w:rsidR="006A4DE4" w:rsidRDefault="006A4DE4" w:rsidP="007E10F0"/>
        </w:tc>
      </w:tr>
      <w:tr w:rsidR="006A4DE4" w14:paraId="5173127F" w14:textId="31EF87E2" w:rsidTr="006A4DE4">
        <w:trPr>
          <w:trHeight w:val="313"/>
        </w:trPr>
        <w:tc>
          <w:tcPr>
            <w:tcW w:w="0" w:type="auto"/>
          </w:tcPr>
          <w:p w14:paraId="27DCAF78" w14:textId="3DA1F523" w:rsidR="006A4DE4" w:rsidRDefault="006A4DE4" w:rsidP="007E10F0">
            <w:r>
              <w:t xml:space="preserve">Je me réjouissais d’utiliser les </w:t>
            </w:r>
            <w:r w:rsidRPr="00D35ABB">
              <w:t>ressources</w:t>
            </w:r>
            <w:r>
              <w:t xml:space="preserve"> du MOOC dans mon cours</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looked</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forward</w:t>
            </w:r>
            <w:proofErr w:type="spellEnd"/>
            <w:r w:rsidR="00085972" w:rsidRPr="00085972">
              <w:rPr>
                <w:i/>
                <w:iCs/>
                <w:color w:val="808080" w:themeColor="background1" w:themeShade="80"/>
              </w:rPr>
              <w:t xml:space="preserve"> to </w:t>
            </w:r>
            <w:proofErr w:type="spellStart"/>
            <w:r w:rsidR="00085972" w:rsidRPr="00085972">
              <w:rPr>
                <w:i/>
                <w:iCs/>
                <w:color w:val="808080" w:themeColor="background1" w:themeShade="80"/>
              </w:rPr>
              <w:t>using</w:t>
            </w:r>
            <w:proofErr w:type="spellEnd"/>
            <w:r w:rsidR="00085972" w:rsidRPr="00085972">
              <w:rPr>
                <w:i/>
                <w:iCs/>
                <w:color w:val="808080" w:themeColor="background1" w:themeShade="80"/>
              </w:rPr>
              <w:t xml:space="preserve"> the MOOC </w:t>
            </w:r>
            <w:proofErr w:type="spellStart"/>
            <w:r w:rsidR="00085972" w:rsidRPr="00085972">
              <w:rPr>
                <w:i/>
                <w:iCs/>
                <w:color w:val="808080" w:themeColor="background1" w:themeShade="80"/>
              </w:rPr>
              <w:t>resources</w:t>
            </w:r>
            <w:proofErr w:type="spellEnd"/>
            <w:r w:rsidR="00085972" w:rsidRPr="00085972">
              <w:rPr>
                <w:i/>
                <w:iCs/>
                <w:color w:val="808080" w:themeColor="background1" w:themeShade="80"/>
              </w:rPr>
              <w:t xml:space="preserve"> in </w:t>
            </w:r>
            <w:proofErr w:type="spellStart"/>
            <w:r w:rsidR="00085972" w:rsidRPr="00085972">
              <w:rPr>
                <w:i/>
                <w:iCs/>
                <w:color w:val="808080" w:themeColor="background1" w:themeShade="80"/>
              </w:rPr>
              <w:t>my</w:t>
            </w:r>
            <w:proofErr w:type="spellEnd"/>
            <w:r w:rsidR="00085972" w:rsidRPr="00085972">
              <w:rPr>
                <w:i/>
                <w:iCs/>
                <w:color w:val="808080" w:themeColor="background1" w:themeShade="80"/>
              </w:rPr>
              <w:t xml:space="preserve"> course</w:t>
            </w:r>
          </w:p>
        </w:tc>
        <w:tc>
          <w:tcPr>
            <w:tcW w:w="0" w:type="auto"/>
          </w:tcPr>
          <w:p w14:paraId="0DD3648D" w14:textId="77777777" w:rsidR="006A4DE4" w:rsidRDefault="006A4DE4" w:rsidP="007E10F0"/>
        </w:tc>
        <w:tc>
          <w:tcPr>
            <w:tcW w:w="0" w:type="auto"/>
          </w:tcPr>
          <w:p w14:paraId="01C51D63" w14:textId="77777777" w:rsidR="006A4DE4" w:rsidRDefault="006A4DE4" w:rsidP="007E10F0"/>
        </w:tc>
        <w:tc>
          <w:tcPr>
            <w:tcW w:w="0" w:type="auto"/>
          </w:tcPr>
          <w:p w14:paraId="0205203B" w14:textId="77777777" w:rsidR="006A4DE4" w:rsidRDefault="006A4DE4" w:rsidP="007E10F0"/>
        </w:tc>
        <w:tc>
          <w:tcPr>
            <w:tcW w:w="0" w:type="auto"/>
          </w:tcPr>
          <w:p w14:paraId="4CCF4330" w14:textId="77777777" w:rsidR="006A4DE4" w:rsidRDefault="006A4DE4" w:rsidP="007E10F0"/>
        </w:tc>
        <w:tc>
          <w:tcPr>
            <w:tcW w:w="0" w:type="auto"/>
          </w:tcPr>
          <w:p w14:paraId="46516E1D" w14:textId="77777777" w:rsidR="006A4DE4" w:rsidRDefault="006A4DE4" w:rsidP="007E10F0"/>
        </w:tc>
      </w:tr>
      <w:tr w:rsidR="006A4DE4" w14:paraId="4652AE0C" w14:textId="67265CCB" w:rsidTr="006A4DE4">
        <w:trPr>
          <w:trHeight w:val="313"/>
        </w:trPr>
        <w:tc>
          <w:tcPr>
            <w:tcW w:w="0" w:type="auto"/>
          </w:tcPr>
          <w:p w14:paraId="0AB87A7E" w14:textId="25530DF1" w:rsidR="006A4DE4" w:rsidRDefault="006A4DE4" w:rsidP="006A4DE4">
            <w:r>
              <w:t>Je recherchais activement dans les ressources du MOOC pour soutenir mon apprentissage</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actively</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searched</w:t>
            </w:r>
            <w:proofErr w:type="spellEnd"/>
            <w:r w:rsidR="00085972" w:rsidRPr="00085972">
              <w:rPr>
                <w:i/>
                <w:iCs/>
                <w:color w:val="808080" w:themeColor="background1" w:themeShade="80"/>
              </w:rPr>
              <w:t xml:space="preserve"> the MOOC </w:t>
            </w:r>
            <w:proofErr w:type="spellStart"/>
            <w:r w:rsidR="00085972" w:rsidRPr="00085972">
              <w:rPr>
                <w:i/>
                <w:iCs/>
                <w:color w:val="808080" w:themeColor="background1" w:themeShade="80"/>
              </w:rPr>
              <w:t>resources</w:t>
            </w:r>
            <w:proofErr w:type="spellEnd"/>
            <w:r w:rsidR="00085972" w:rsidRPr="00085972">
              <w:rPr>
                <w:i/>
                <w:iCs/>
                <w:color w:val="808080" w:themeColor="background1" w:themeShade="80"/>
              </w:rPr>
              <w:t xml:space="preserve"> to support </w:t>
            </w:r>
            <w:proofErr w:type="spellStart"/>
            <w:r w:rsidR="00085972" w:rsidRPr="00085972">
              <w:rPr>
                <w:i/>
                <w:iCs/>
                <w:color w:val="808080" w:themeColor="background1" w:themeShade="80"/>
              </w:rPr>
              <w:t>my</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learning</w:t>
            </w:r>
            <w:proofErr w:type="spellEnd"/>
          </w:p>
        </w:tc>
        <w:tc>
          <w:tcPr>
            <w:tcW w:w="0" w:type="auto"/>
          </w:tcPr>
          <w:p w14:paraId="6458A77A" w14:textId="77777777" w:rsidR="006A4DE4" w:rsidRDefault="006A4DE4" w:rsidP="006A4DE4"/>
        </w:tc>
        <w:tc>
          <w:tcPr>
            <w:tcW w:w="0" w:type="auto"/>
          </w:tcPr>
          <w:p w14:paraId="381DCF6D" w14:textId="77777777" w:rsidR="006A4DE4" w:rsidRDefault="006A4DE4" w:rsidP="006A4DE4"/>
        </w:tc>
        <w:tc>
          <w:tcPr>
            <w:tcW w:w="0" w:type="auto"/>
          </w:tcPr>
          <w:p w14:paraId="6AAB63A2" w14:textId="77777777" w:rsidR="006A4DE4" w:rsidRDefault="006A4DE4" w:rsidP="006A4DE4"/>
        </w:tc>
        <w:tc>
          <w:tcPr>
            <w:tcW w:w="0" w:type="auto"/>
          </w:tcPr>
          <w:p w14:paraId="282A1F07" w14:textId="77777777" w:rsidR="006A4DE4" w:rsidRDefault="006A4DE4" w:rsidP="006A4DE4"/>
        </w:tc>
        <w:tc>
          <w:tcPr>
            <w:tcW w:w="0" w:type="auto"/>
          </w:tcPr>
          <w:p w14:paraId="72F507F6" w14:textId="77777777" w:rsidR="006A4DE4" w:rsidRDefault="006A4DE4" w:rsidP="006A4DE4"/>
        </w:tc>
      </w:tr>
      <w:tr w:rsidR="006A4DE4" w14:paraId="0D2CFFE6" w14:textId="43409367" w:rsidTr="006A4DE4">
        <w:trPr>
          <w:trHeight w:val="313"/>
        </w:trPr>
        <w:tc>
          <w:tcPr>
            <w:tcW w:w="0" w:type="auto"/>
          </w:tcPr>
          <w:p w14:paraId="2D9F76E5" w14:textId="59684973" w:rsidR="006A4DE4" w:rsidRDefault="006A4DE4" w:rsidP="006A4DE4">
            <w:r>
              <w:t>J’ai consacré suffisamment de temps au MOOC</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spent</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enough</w:t>
            </w:r>
            <w:proofErr w:type="spellEnd"/>
            <w:r w:rsidR="00085972" w:rsidRPr="00085972">
              <w:rPr>
                <w:i/>
                <w:iCs/>
                <w:color w:val="808080" w:themeColor="background1" w:themeShade="80"/>
              </w:rPr>
              <w:t xml:space="preserve"> time on the MOOC</w:t>
            </w:r>
          </w:p>
        </w:tc>
        <w:tc>
          <w:tcPr>
            <w:tcW w:w="0" w:type="auto"/>
          </w:tcPr>
          <w:p w14:paraId="24082510" w14:textId="77777777" w:rsidR="006A4DE4" w:rsidRDefault="006A4DE4" w:rsidP="006A4DE4"/>
        </w:tc>
        <w:tc>
          <w:tcPr>
            <w:tcW w:w="0" w:type="auto"/>
          </w:tcPr>
          <w:p w14:paraId="6782AB08" w14:textId="77777777" w:rsidR="006A4DE4" w:rsidRDefault="006A4DE4" w:rsidP="006A4DE4"/>
        </w:tc>
        <w:tc>
          <w:tcPr>
            <w:tcW w:w="0" w:type="auto"/>
          </w:tcPr>
          <w:p w14:paraId="1AE8320B" w14:textId="77777777" w:rsidR="006A4DE4" w:rsidRDefault="006A4DE4" w:rsidP="006A4DE4"/>
        </w:tc>
        <w:tc>
          <w:tcPr>
            <w:tcW w:w="0" w:type="auto"/>
          </w:tcPr>
          <w:p w14:paraId="121DE015" w14:textId="77777777" w:rsidR="006A4DE4" w:rsidRDefault="006A4DE4" w:rsidP="006A4DE4"/>
        </w:tc>
        <w:tc>
          <w:tcPr>
            <w:tcW w:w="0" w:type="auto"/>
          </w:tcPr>
          <w:p w14:paraId="1F2A4F23" w14:textId="77777777" w:rsidR="006A4DE4" w:rsidRDefault="006A4DE4" w:rsidP="006A4DE4"/>
        </w:tc>
      </w:tr>
      <w:tr w:rsidR="006A4DE4" w14:paraId="7DBD6CB4" w14:textId="584C1FB1" w:rsidTr="006A4DE4">
        <w:trPr>
          <w:trHeight w:val="313"/>
        </w:trPr>
        <w:tc>
          <w:tcPr>
            <w:tcW w:w="0" w:type="auto"/>
          </w:tcPr>
          <w:p w14:paraId="4DC51398" w14:textId="654E0F7D" w:rsidR="006A4DE4" w:rsidRDefault="006A4DE4" w:rsidP="006A4DE4">
            <w:r>
              <w:t>J’ai utilisé les ressources du MOOC pour consolider mes connaissances et réviser après les cours (les modules)</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used</w:t>
            </w:r>
            <w:proofErr w:type="spellEnd"/>
            <w:r w:rsidR="00085972" w:rsidRPr="00085972">
              <w:rPr>
                <w:i/>
                <w:iCs/>
                <w:color w:val="808080" w:themeColor="background1" w:themeShade="80"/>
              </w:rPr>
              <w:t xml:space="preserve"> the MOOC </w:t>
            </w:r>
            <w:proofErr w:type="spellStart"/>
            <w:r w:rsidR="00085972" w:rsidRPr="00085972">
              <w:rPr>
                <w:i/>
                <w:iCs/>
                <w:color w:val="808080" w:themeColor="background1" w:themeShade="80"/>
              </w:rPr>
              <w:t>resources</w:t>
            </w:r>
            <w:proofErr w:type="spellEnd"/>
            <w:r w:rsidR="00085972" w:rsidRPr="00085972">
              <w:rPr>
                <w:i/>
                <w:iCs/>
                <w:color w:val="808080" w:themeColor="background1" w:themeShade="80"/>
              </w:rPr>
              <w:t xml:space="preserve"> to </w:t>
            </w:r>
            <w:proofErr w:type="spellStart"/>
            <w:r w:rsidR="00085972" w:rsidRPr="00085972">
              <w:rPr>
                <w:i/>
                <w:iCs/>
                <w:color w:val="808080" w:themeColor="background1" w:themeShade="80"/>
              </w:rPr>
              <w:t>consolidate</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my</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knowledge</w:t>
            </w:r>
            <w:proofErr w:type="spellEnd"/>
            <w:r w:rsidR="00085972" w:rsidRPr="00085972">
              <w:rPr>
                <w:i/>
                <w:iCs/>
                <w:color w:val="808080" w:themeColor="background1" w:themeShade="80"/>
              </w:rPr>
              <w:t xml:space="preserve"> and </w:t>
            </w:r>
            <w:proofErr w:type="spellStart"/>
            <w:r w:rsidR="00085972" w:rsidRPr="00085972">
              <w:rPr>
                <w:i/>
                <w:iCs/>
                <w:color w:val="808080" w:themeColor="background1" w:themeShade="80"/>
              </w:rPr>
              <w:t>revise</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after</w:t>
            </w:r>
            <w:proofErr w:type="spellEnd"/>
            <w:r w:rsidR="00085972" w:rsidRPr="00085972">
              <w:rPr>
                <w:i/>
                <w:iCs/>
                <w:color w:val="808080" w:themeColor="background1" w:themeShade="80"/>
              </w:rPr>
              <w:t xml:space="preserve"> the </w:t>
            </w:r>
            <w:proofErr w:type="spellStart"/>
            <w:r w:rsidR="00085972" w:rsidRPr="00085972">
              <w:rPr>
                <w:i/>
                <w:iCs/>
                <w:color w:val="808080" w:themeColor="background1" w:themeShade="80"/>
              </w:rPr>
              <w:t>lessons</w:t>
            </w:r>
            <w:proofErr w:type="spellEnd"/>
            <w:r w:rsidR="00085972" w:rsidRPr="00085972">
              <w:rPr>
                <w:i/>
                <w:iCs/>
                <w:color w:val="808080" w:themeColor="background1" w:themeShade="80"/>
              </w:rPr>
              <w:t xml:space="preserve"> (modules)</w:t>
            </w:r>
          </w:p>
        </w:tc>
        <w:tc>
          <w:tcPr>
            <w:tcW w:w="0" w:type="auto"/>
          </w:tcPr>
          <w:p w14:paraId="6C06A7A7" w14:textId="77777777" w:rsidR="006A4DE4" w:rsidRDefault="006A4DE4" w:rsidP="006A4DE4"/>
        </w:tc>
        <w:tc>
          <w:tcPr>
            <w:tcW w:w="0" w:type="auto"/>
          </w:tcPr>
          <w:p w14:paraId="565A9F5D" w14:textId="77777777" w:rsidR="006A4DE4" w:rsidRDefault="006A4DE4" w:rsidP="006A4DE4"/>
        </w:tc>
        <w:tc>
          <w:tcPr>
            <w:tcW w:w="0" w:type="auto"/>
          </w:tcPr>
          <w:p w14:paraId="6DA089A0" w14:textId="77777777" w:rsidR="006A4DE4" w:rsidRDefault="006A4DE4" w:rsidP="006A4DE4"/>
        </w:tc>
        <w:tc>
          <w:tcPr>
            <w:tcW w:w="0" w:type="auto"/>
          </w:tcPr>
          <w:p w14:paraId="0D828CBF" w14:textId="77777777" w:rsidR="006A4DE4" w:rsidRDefault="006A4DE4" w:rsidP="006A4DE4"/>
        </w:tc>
        <w:tc>
          <w:tcPr>
            <w:tcW w:w="0" w:type="auto"/>
          </w:tcPr>
          <w:p w14:paraId="645E2139" w14:textId="77777777" w:rsidR="006A4DE4" w:rsidRDefault="006A4DE4" w:rsidP="006A4DE4"/>
        </w:tc>
      </w:tr>
      <w:tr w:rsidR="006A4DE4" w14:paraId="1A1F6FCE" w14:textId="2AB67BB6" w:rsidTr="006A4DE4">
        <w:trPr>
          <w:trHeight w:val="293"/>
        </w:trPr>
        <w:tc>
          <w:tcPr>
            <w:tcW w:w="0" w:type="auto"/>
          </w:tcPr>
          <w:p w14:paraId="0C37AF70" w14:textId="23D6EC50" w:rsidR="006A4DE4" w:rsidRDefault="006A4DE4" w:rsidP="006A4DE4">
            <w:r>
              <w:t>J’ai utilisé les ressources du MOOC pour m’aider à réaliser mes objectifs d’apprentissage</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used</w:t>
            </w:r>
            <w:proofErr w:type="spellEnd"/>
            <w:r w:rsidR="00085972" w:rsidRPr="00085972">
              <w:rPr>
                <w:i/>
                <w:iCs/>
                <w:color w:val="808080" w:themeColor="background1" w:themeShade="80"/>
              </w:rPr>
              <w:t xml:space="preserve"> the </w:t>
            </w:r>
            <w:proofErr w:type="spellStart"/>
            <w:r w:rsidR="00085972" w:rsidRPr="00085972">
              <w:rPr>
                <w:i/>
                <w:iCs/>
                <w:color w:val="808080" w:themeColor="background1" w:themeShade="80"/>
              </w:rPr>
              <w:t>resources</w:t>
            </w:r>
            <w:proofErr w:type="spellEnd"/>
            <w:r w:rsidR="00085972" w:rsidRPr="00085972">
              <w:rPr>
                <w:i/>
                <w:iCs/>
                <w:color w:val="808080" w:themeColor="background1" w:themeShade="80"/>
              </w:rPr>
              <w:t xml:space="preserve"> in the MOOC to help me </w:t>
            </w:r>
            <w:proofErr w:type="spellStart"/>
            <w:r w:rsidR="00085972" w:rsidRPr="00085972">
              <w:rPr>
                <w:i/>
                <w:iCs/>
                <w:color w:val="808080" w:themeColor="background1" w:themeShade="80"/>
              </w:rPr>
              <w:t>achieve</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my</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learning</w:t>
            </w:r>
            <w:proofErr w:type="spellEnd"/>
            <w:r w:rsidR="00085972" w:rsidRPr="00085972">
              <w:rPr>
                <w:i/>
                <w:iCs/>
                <w:color w:val="808080" w:themeColor="background1" w:themeShade="80"/>
              </w:rPr>
              <w:t xml:space="preserve"> objectives</w:t>
            </w:r>
          </w:p>
        </w:tc>
        <w:tc>
          <w:tcPr>
            <w:tcW w:w="0" w:type="auto"/>
          </w:tcPr>
          <w:p w14:paraId="41148B06" w14:textId="77777777" w:rsidR="006A4DE4" w:rsidRDefault="006A4DE4" w:rsidP="006A4DE4"/>
        </w:tc>
        <w:tc>
          <w:tcPr>
            <w:tcW w:w="0" w:type="auto"/>
          </w:tcPr>
          <w:p w14:paraId="4C26325B" w14:textId="77777777" w:rsidR="006A4DE4" w:rsidRDefault="006A4DE4" w:rsidP="006A4DE4"/>
        </w:tc>
        <w:tc>
          <w:tcPr>
            <w:tcW w:w="0" w:type="auto"/>
          </w:tcPr>
          <w:p w14:paraId="7066AA57" w14:textId="77777777" w:rsidR="006A4DE4" w:rsidRDefault="006A4DE4" w:rsidP="006A4DE4"/>
        </w:tc>
        <w:tc>
          <w:tcPr>
            <w:tcW w:w="0" w:type="auto"/>
          </w:tcPr>
          <w:p w14:paraId="0486C904" w14:textId="77777777" w:rsidR="006A4DE4" w:rsidRDefault="006A4DE4" w:rsidP="006A4DE4"/>
        </w:tc>
        <w:tc>
          <w:tcPr>
            <w:tcW w:w="0" w:type="auto"/>
          </w:tcPr>
          <w:p w14:paraId="41DA5EF7" w14:textId="77777777" w:rsidR="006A4DE4" w:rsidRDefault="006A4DE4" w:rsidP="006A4DE4"/>
        </w:tc>
      </w:tr>
      <w:tr w:rsidR="006A4DE4" w14:paraId="506919CB" w14:textId="68A3B262" w:rsidTr="006A4DE4">
        <w:trPr>
          <w:trHeight w:val="313"/>
        </w:trPr>
        <w:tc>
          <w:tcPr>
            <w:tcW w:w="0" w:type="auto"/>
          </w:tcPr>
          <w:p w14:paraId="798AA79F" w14:textId="7164D243" w:rsidR="006A4DE4" w:rsidRDefault="006A4DE4" w:rsidP="006A4DE4">
            <w:r>
              <w:t>Je m’étais fixé des objectifs d’apprentissage avant d’apprendre avec les ressources du MOOC</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had</w:t>
            </w:r>
            <w:proofErr w:type="spellEnd"/>
            <w:r w:rsidR="00085972" w:rsidRPr="00085972">
              <w:rPr>
                <w:i/>
                <w:iCs/>
                <w:color w:val="808080" w:themeColor="background1" w:themeShade="80"/>
              </w:rPr>
              <w:t xml:space="preserve"> set </w:t>
            </w:r>
            <w:proofErr w:type="spellStart"/>
            <w:r w:rsidR="00085972" w:rsidRPr="00085972">
              <w:rPr>
                <w:i/>
                <w:iCs/>
                <w:color w:val="808080" w:themeColor="background1" w:themeShade="80"/>
              </w:rPr>
              <w:t>myself</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learning</w:t>
            </w:r>
            <w:proofErr w:type="spellEnd"/>
            <w:r w:rsidR="00085972" w:rsidRPr="00085972">
              <w:rPr>
                <w:i/>
                <w:iCs/>
                <w:color w:val="808080" w:themeColor="background1" w:themeShade="80"/>
              </w:rPr>
              <w:t xml:space="preserve"> objectives </w:t>
            </w:r>
            <w:proofErr w:type="spellStart"/>
            <w:r w:rsidR="00085972" w:rsidRPr="00085972">
              <w:rPr>
                <w:i/>
                <w:iCs/>
                <w:color w:val="808080" w:themeColor="background1" w:themeShade="80"/>
              </w:rPr>
              <w:t>before</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learning</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with</w:t>
            </w:r>
            <w:proofErr w:type="spellEnd"/>
            <w:r w:rsidR="00085972" w:rsidRPr="00085972">
              <w:rPr>
                <w:i/>
                <w:iCs/>
                <w:color w:val="808080" w:themeColor="background1" w:themeShade="80"/>
              </w:rPr>
              <w:t xml:space="preserve"> the MOOC </w:t>
            </w:r>
            <w:proofErr w:type="spellStart"/>
            <w:r w:rsidR="00085972" w:rsidRPr="00085972">
              <w:rPr>
                <w:i/>
                <w:iCs/>
                <w:color w:val="808080" w:themeColor="background1" w:themeShade="80"/>
              </w:rPr>
              <w:t>resources</w:t>
            </w:r>
            <w:proofErr w:type="spellEnd"/>
          </w:p>
        </w:tc>
        <w:tc>
          <w:tcPr>
            <w:tcW w:w="0" w:type="auto"/>
          </w:tcPr>
          <w:p w14:paraId="33E66C6E" w14:textId="77777777" w:rsidR="006A4DE4" w:rsidRDefault="006A4DE4" w:rsidP="006A4DE4"/>
        </w:tc>
        <w:tc>
          <w:tcPr>
            <w:tcW w:w="0" w:type="auto"/>
          </w:tcPr>
          <w:p w14:paraId="29DA976C" w14:textId="77777777" w:rsidR="006A4DE4" w:rsidRDefault="006A4DE4" w:rsidP="006A4DE4"/>
        </w:tc>
        <w:tc>
          <w:tcPr>
            <w:tcW w:w="0" w:type="auto"/>
          </w:tcPr>
          <w:p w14:paraId="41EFCD72" w14:textId="77777777" w:rsidR="006A4DE4" w:rsidRDefault="006A4DE4" w:rsidP="006A4DE4"/>
        </w:tc>
        <w:tc>
          <w:tcPr>
            <w:tcW w:w="0" w:type="auto"/>
          </w:tcPr>
          <w:p w14:paraId="1C7B489B" w14:textId="77777777" w:rsidR="006A4DE4" w:rsidRDefault="006A4DE4" w:rsidP="006A4DE4"/>
        </w:tc>
        <w:tc>
          <w:tcPr>
            <w:tcW w:w="0" w:type="auto"/>
          </w:tcPr>
          <w:p w14:paraId="409D3627" w14:textId="77777777" w:rsidR="006A4DE4" w:rsidRDefault="006A4DE4" w:rsidP="006A4DE4"/>
        </w:tc>
      </w:tr>
      <w:tr w:rsidR="006A4DE4" w:rsidRPr="007A5ED8" w14:paraId="265D5888" w14:textId="24DC0E10" w:rsidTr="006A4DE4">
        <w:trPr>
          <w:trHeight w:val="313"/>
        </w:trPr>
        <w:tc>
          <w:tcPr>
            <w:tcW w:w="0" w:type="auto"/>
          </w:tcPr>
          <w:p w14:paraId="48690EC6" w14:textId="4923A79C" w:rsidR="006A4DE4" w:rsidRPr="00085972" w:rsidRDefault="006A4DE4" w:rsidP="006A4DE4">
            <w:pPr>
              <w:rPr>
                <w:lang w:val="en-US"/>
              </w:rPr>
            </w:pPr>
            <w:proofErr w:type="spellStart"/>
            <w:r w:rsidRPr="00085972">
              <w:rPr>
                <w:lang w:val="en-US"/>
              </w:rPr>
              <w:t>J’avais</w:t>
            </w:r>
            <w:proofErr w:type="spellEnd"/>
            <w:r w:rsidRPr="00085972">
              <w:rPr>
                <w:lang w:val="en-US"/>
              </w:rPr>
              <w:t xml:space="preserve"> </w:t>
            </w:r>
            <w:proofErr w:type="spellStart"/>
            <w:r w:rsidRPr="00085972">
              <w:rPr>
                <w:lang w:val="en-US"/>
              </w:rPr>
              <w:t>prévu</w:t>
            </w:r>
            <w:proofErr w:type="spellEnd"/>
            <w:r w:rsidRPr="00085972">
              <w:rPr>
                <w:lang w:val="en-US"/>
              </w:rPr>
              <w:t xml:space="preserve"> </w:t>
            </w:r>
            <w:proofErr w:type="spellStart"/>
            <w:r w:rsidRPr="00085972">
              <w:rPr>
                <w:lang w:val="en-US"/>
              </w:rPr>
              <w:t>d’utiliser</w:t>
            </w:r>
            <w:proofErr w:type="spellEnd"/>
            <w:r w:rsidRPr="00085972">
              <w:rPr>
                <w:lang w:val="en-US"/>
              </w:rPr>
              <w:t xml:space="preserve"> les </w:t>
            </w:r>
            <w:proofErr w:type="spellStart"/>
            <w:r w:rsidRPr="00085972">
              <w:rPr>
                <w:lang w:val="en-US"/>
              </w:rPr>
              <w:t>ressources</w:t>
            </w:r>
            <w:proofErr w:type="spellEnd"/>
            <w:r w:rsidRPr="00085972">
              <w:rPr>
                <w:lang w:val="en-US"/>
              </w:rPr>
              <w:t xml:space="preserve"> du MOOC pour </w:t>
            </w:r>
            <w:proofErr w:type="spellStart"/>
            <w:r w:rsidRPr="00085972">
              <w:rPr>
                <w:lang w:val="en-US"/>
              </w:rPr>
              <w:t>mon</w:t>
            </w:r>
            <w:proofErr w:type="spellEnd"/>
            <w:r w:rsidRPr="00085972">
              <w:rPr>
                <w:lang w:val="en-US"/>
              </w:rPr>
              <w:t xml:space="preserve"> </w:t>
            </w:r>
            <w:proofErr w:type="spellStart"/>
            <w:r w:rsidRPr="00085972">
              <w:rPr>
                <w:lang w:val="en-US"/>
              </w:rPr>
              <w:t>apprentissage</w:t>
            </w:r>
            <w:proofErr w:type="spellEnd"/>
            <w:r w:rsidR="00085972" w:rsidRPr="00085972">
              <w:rPr>
                <w:lang w:val="en-US"/>
              </w:rPr>
              <w:t xml:space="preserve"> </w:t>
            </w:r>
            <w:r w:rsidR="00085972" w:rsidRPr="00085972">
              <w:rPr>
                <w:i/>
                <w:iCs/>
                <w:color w:val="808080" w:themeColor="background1" w:themeShade="80"/>
                <w:lang w:val="en-US"/>
              </w:rPr>
              <w:t>/ I had planned to use the MOOC resources for my learning</w:t>
            </w:r>
          </w:p>
        </w:tc>
        <w:tc>
          <w:tcPr>
            <w:tcW w:w="0" w:type="auto"/>
          </w:tcPr>
          <w:p w14:paraId="28ACBBD0" w14:textId="77777777" w:rsidR="006A4DE4" w:rsidRPr="00085972" w:rsidRDefault="006A4DE4" w:rsidP="006A4DE4">
            <w:pPr>
              <w:rPr>
                <w:lang w:val="en-US"/>
              </w:rPr>
            </w:pPr>
          </w:p>
        </w:tc>
        <w:tc>
          <w:tcPr>
            <w:tcW w:w="0" w:type="auto"/>
          </w:tcPr>
          <w:p w14:paraId="05ADEABD" w14:textId="77777777" w:rsidR="006A4DE4" w:rsidRPr="00085972" w:rsidRDefault="006A4DE4" w:rsidP="006A4DE4">
            <w:pPr>
              <w:rPr>
                <w:lang w:val="en-US"/>
              </w:rPr>
            </w:pPr>
          </w:p>
        </w:tc>
        <w:tc>
          <w:tcPr>
            <w:tcW w:w="0" w:type="auto"/>
          </w:tcPr>
          <w:p w14:paraId="7C1315C5" w14:textId="77777777" w:rsidR="006A4DE4" w:rsidRPr="00085972" w:rsidRDefault="006A4DE4" w:rsidP="006A4DE4">
            <w:pPr>
              <w:rPr>
                <w:lang w:val="en-US"/>
              </w:rPr>
            </w:pPr>
          </w:p>
        </w:tc>
        <w:tc>
          <w:tcPr>
            <w:tcW w:w="0" w:type="auto"/>
          </w:tcPr>
          <w:p w14:paraId="43B6081F" w14:textId="77777777" w:rsidR="006A4DE4" w:rsidRPr="00085972" w:rsidRDefault="006A4DE4" w:rsidP="006A4DE4">
            <w:pPr>
              <w:rPr>
                <w:lang w:val="en-US"/>
              </w:rPr>
            </w:pPr>
          </w:p>
        </w:tc>
        <w:tc>
          <w:tcPr>
            <w:tcW w:w="0" w:type="auto"/>
          </w:tcPr>
          <w:p w14:paraId="39626634" w14:textId="77777777" w:rsidR="006A4DE4" w:rsidRPr="00085972" w:rsidRDefault="006A4DE4" w:rsidP="006A4DE4">
            <w:pPr>
              <w:rPr>
                <w:lang w:val="en-US"/>
              </w:rPr>
            </w:pPr>
          </w:p>
        </w:tc>
      </w:tr>
      <w:tr w:rsidR="006A4DE4" w:rsidRPr="007A5ED8" w14:paraId="7C0D98BF" w14:textId="75F9B0D1" w:rsidTr="006A4DE4">
        <w:trPr>
          <w:trHeight w:val="313"/>
        </w:trPr>
        <w:tc>
          <w:tcPr>
            <w:tcW w:w="0" w:type="auto"/>
          </w:tcPr>
          <w:p w14:paraId="13E26F72" w14:textId="76237637" w:rsidR="006A4DE4" w:rsidRPr="00085972" w:rsidRDefault="006A4DE4" w:rsidP="006A4DE4">
            <w:pPr>
              <w:rPr>
                <w:lang w:val="en-US"/>
              </w:rPr>
            </w:pPr>
            <w:proofErr w:type="spellStart"/>
            <w:r w:rsidRPr="00085972">
              <w:rPr>
                <w:lang w:val="en-US"/>
              </w:rPr>
              <w:t>J’avais</w:t>
            </w:r>
            <w:proofErr w:type="spellEnd"/>
            <w:r w:rsidRPr="00085972">
              <w:rPr>
                <w:lang w:val="en-US"/>
              </w:rPr>
              <w:t xml:space="preserve"> </w:t>
            </w:r>
            <w:proofErr w:type="spellStart"/>
            <w:r w:rsidRPr="00085972">
              <w:rPr>
                <w:lang w:val="en-US"/>
              </w:rPr>
              <w:t>planifié</w:t>
            </w:r>
            <w:proofErr w:type="spellEnd"/>
            <w:r w:rsidRPr="00085972">
              <w:rPr>
                <w:lang w:val="en-US"/>
              </w:rPr>
              <w:t xml:space="preserve"> </w:t>
            </w:r>
            <w:proofErr w:type="spellStart"/>
            <w:r w:rsidRPr="00085972">
              <w:rPr>
                <w:lang w:val="en-US"/>
              </w:rPr>
              <w:t>mon</w:t>
            </w:r>
            <w:proofErr w:type="spellEnd"/>
            <w:r w:rsidRPr="00085972">
              <w:rPr>
                <w:lang w:val="en-US"/>
              </w:rPr>
              <w:t xml:space="preserve"> </w:t>
            </w:r>
            <w:proofErr w:type="spellStart"/>
            <w:r w:rsidRPr="00085972">
              <w:rPr>
                <w:lang w:val="en-US"/>
              </w:rPr>
              <w:t>apprentissage</w:t>
            </w:r>
            <w:proofErr w:type="spellEnd"/>
            <w:r w:rsidRPr="00085972">
              <w:rPr>
                <w:lang w:val="en-US"/>
              </w:rPr>
              <w:t xml:space="preserve"> avec </w:t>
            </w:r>
            <w:proofErr w:type="spellStart"/>
            <w:r w:rsidRPr="00085972">
              <w:rPr>
                <w:lang w:val="en-US"/>
              </w:rPr>
              <w:t>l’utilisation</w:t>
            </w:r>
            <w:proofErr w:type="spellEnd"/>
            <w:r w:rsidRPr="00085972">
              <w:rPr>
                <w:lang w:val="en-US"/>
              </w:rPr>
              <w:t xml:space="preserve"> des </w:t>
            </w:r>
            <w:proofErr w:type="spellStart"/>
            <w:r w:rsidRPr="00085972">
              <w:rPr>
                <w:lang w:val="en-US"/>
              </w:rPr>
              <w:t>ressources</w:t>
            </w:r>
            <w:proofErr w:type="spellEnd"/>
            <w:r w:rsidRPr="00085972">
              <w:rPr>
                <w:lang w:val="en-US"/>
              </w:rPr>
              <w:t xml:space="preserve"> du MOOC (planning de </w:t>
            </w:r>
            <w:proofErr w:type="spellStart"/>
            <w:r w:rsidRPr="00085972">
              <w:rPr>
                <w:lang w:val="en-US"/>
              </w:rPr>
              <w:t>l’utilisation</w:t>
            </w:r>
            <w:proofErr w:type="spellEnd"/>
            <w:r w:rsidRPr="00085972">
              <w:rPr>
                <w:lang w:val="en-US"/>
              </w:rPr>
              <w:t>)</w:t>
            </w:r>
            <w:r w:rsidR="00085972" w:rsidRPr="00085972">
              <w:rPr>
                <w:lang w:val="en-US"/>
              </w:rPr>
              <w:t xml:space="preserve"> </w:t>
            </w:r>
            <w:r w:rsidR="00085972" w:rsidRPr="00085972">
              <w:rPr>
                <w:i/>
                <w:iCs/>
                <w:color w:val="808080" w:themeColor="background1" w:themeShade="80"/>
                <w:lang w:val="en-US"/>
              </w:rPr>
              <w:t>/ I had planned my learning with the use of the MOOC resources ("planning for use")</w:t>
            </w:r>
          </w:p>
        </w:tc>
        <w:tc>
          <w:tcPr>
            <w:tcW w:w="0" w:type="auto"/>
          </w:tcPr>
          <w:p w14:paraId="74F40F74" w14:textId="77777777" w:rsidR="006A4DE4" w:rsidRPr="00085972" w:rsidRDefault="006A4DE4" w:rsidP="006A4DE4">
            <w:pPr>
              <w:rPr>
                <w:lang w:val="en-US"/>
              </w:rPr>
            </w:pPr>
          </w:p>
        </w:tc>
        <w:tc>
          <w:tcPr>
            <w:tcW w:w="0" w:type="auto"/>
          </w:tcPr>
          <w:p w14:paraId="5201C130" w14:textId="77777777" w:rsidR="006A4DE4" w:rsidRPr="00085972" w:rsidRDefault="006A4DE4" w:rsidP="006A4DE4">
            <w:pPr>
              <w:rPr>
                <w:lang w:val="en-US"/>
              </w:rPr>
            </w:pPr>
          </w:p>
        </w:tc>
        <w:tc>
          <w:tcPr>
            <w:tcW w:w="0" w:type="auto"/>
          </w:tcPr>
          <w:p w14:paraId="285D3C82" w14:textId="77777777" w:rsidR="006A4DE4" w:rsidRPr="00085972" w:rsidRDefault="006A4DE4" w:rsidP="006A4DE4">
            <w:pPr>
              <w:rPr>
                <w:lang w:val="en-US"/>
              </w:rPr>
            </w:pPr>
          </w:p>
        </w:tc>
        <w:tc>
          <w:tcPr>
            <w:tcW w:w="0" w:type="auto"/>
          </w:tcPr>
          <w:p w14:paraId="607FCCAC" w14:textId="77777777" w:rsidR="006A4DE4" w:rsidRPr="00085972" w:rsidRDefault="006A4DE4" w:rsidP="006A4DE4">
            <w:pPr>
              <w:rPr>
                <w:lang w:val="en-US"/>
              </w:rPr>
            </w:pPr>
          </w:p>
        </w:tc>
        <w:tc>
          <w:tcPr>
            <w:tcW w:w="0" w:type="auto"/>
          </w:tcPr>
          <w:p w14:paraId="21DBD880" w14:textId="77777777" w:rsidR="006A4DE4" w:rsidRPr="00085972" w:rsidRDefault="006A4DE4" w:rsidP="006A4DE4">
            <w:pPr>
              <w:rPr>
                <w:lang w:val="en-US"/>
              </w:rPr>
            </w:pPr>
          </w:p>
        </w:tc>
      </w:tr>
      <w:tr w:rsidR="006A4DE4" w14:paraId="5039D6C2" w14:textId="799B70D5" w:rsidTr="006A4DE4">
        <w:trPr>
          <w:trHeight w:val="313"/>
        </w:trPr>
        <w:tc>
          <w:tcPr>
            <w:tcW w:w="0" w:type="auto"/>
          </w:tcPr>
          <w:p w14:paraId="7B623466" w14:textId="38641442" w:rsidR="006A4DE4" w:rsidRDefault="006A4DE4" w:rsidP="006A4DE4">
            <w:r>
              <w:lastRenderedPageBreak/>
              <w:t>J’ai terminé toutes les tâches du MOOC que j’ai commencées</w:t>
            </w:r>
            <w:r w:rsidR="00085972">
              <w:t xml:space="preserve"> </w:t>
            </w:r>
            <w:r w:rsidR="00085972" w:rsidRPr="00085972">
              <w:rPr>
                <w:i/>
                <w:iCs/>
                <w:color w:val="808080" w:themeColor="background1" w:themeShade="80"/>
              </w:rPr>
              <w:t xml:space="preserve">/ I have </w:t>
            </w:r>
            <w:proofErr w:type="spellStart"/>
            <w:r w:rsidR="00085972" w:rsidRPr="00085972">
              <w:rPr>
                <w:i/>
                <w:iCs/>
                <w:color w:val="808080" w:themeColor="background1" w:themeShade="80"/>
              </w:rPr>
              <w:t>completed</w:t>
            </w:r>
            <w:proofErr w:type="spellEnd"/>
            <w:r w:rsidR="00085972" w:rsidRPr="00085972">
              <w:rPr>
                <w:i/>
                <w:iCs/>
                <w:color w:val="808080" w:themeColor="background1" w:themeShade="80"/>
              </w:rPr>
              <w:t xml:space="preserve"> all the MOOC </w:t>
            </w:r>
            <w:proofErr w:type="spellStart"/>
            <w:r w:rsidR="00085972" w:rsidRPr="00085972">
              <w:rPr>
                <w:i/>
                <w:iCs/>
                <w:color w:val="808080" w:themeColor="background1" w:themeShade="80"/>
              </w:rPr>
              <w:t>tasks</w:t>
            </w:r>
            <w:proofErr w:type="spellEnd"/>
            <w:r w:rsidR="00085972" w:rsidRPr="00085972">
              <w:rPr>
                <w:i/>
                <w:iCs/>
                <w:color w:val="808080" w:themeColor="background1" w:themeShade="80"/>
              </w:rPr>
              <w:t xml:space="preserve"> I </w:t>
            </w:r>
            <w:proofErr w:type="spellStart"/>
            <w:r w:rsidR="00085972" w:rsidRPr="00085972">
              <w:rPr>
                <w:i/>
                <w:iCs/>
                <w:color w:val="808080" w:themeColor="background1" w:themeShade="80"/>
              </w:rPr>
              <w:t>started</w:t>
            </w:r>
            <w:proofErr w:type="spellEnd"/>
          </w:p>
        </w:tc>
        <w:tc>
          <w:tcPr>
            <w:tcW w:w="0" w:type="auto"/>
          </w:tcPr>
          <w:p w14:paraId="0BF2461A" w14:textId="77777777" w:rsidR="006A4DE4" w:rsidRDefault="006A4DE4" w:rsidP="006A4DE4"/>
        </w:tc>
        <w:tc>
          <w:tcPr>
            <w:tcW w:w="0" w:type="auto"/>
          </w:tcPr>
          <w:p w14:paraId="687813BB" w14:textId="77777777" w:rsidR="006A4DE4" w:rsidRDefault="006A4DE4" w:rsidP="006A4DE4"/>
        </w:tc>
        <w:tc>
          <w:tcPr>
            <w:tcW w:w="0" w:type="auto"/>
          </w:tcPr>
          <w:p w14:paraId="6199E74A" w14:textId="77777777" w:rsidR="006A4DE4" w:rsidRDefault="006A4DE4" w:rsidP="006A4DE4"/>
        </w:tc>
        <w:tc>
          <w:tcPr>
            <w:tcW w:w="0" w:type="auto"/>
          </w:tcPr>
          <w:p w14:paraId="1F178D77" w14:textId="77777777" w:rsidR="006A4DE4" w:rsidRDefault="006A4DE4" w:rsidP="006A4DE4"/>
        </w:tc>
        <w:tc>
          <w:tcPr>
            <w:tcW w:w="0" w:type="auto"/>
          </w:tcPr>
          <w:p w14:paraId="659AC633" w14:textId="77777777" w:rsidR="006A4DE4" w:rsidRDefault="006A4DE4" w:rsidP="006A4DE4"/>
        </w:tc>
      </w:tr>
      <w:tr w:rsidR="006A4DE4" w14:paraId="35F38907" w14:textId="16D33830" w:rsidTr="006A4DE4">
        <w:trPr>
          <w:trHeight w:val="313"/>
        </w:trPr>
        <w:tc>
          <w:tcPr>
            <w:tcW w:w="0" w:type="auto"/>
          </w:tcPr>
          <w:p w14:paraId="0FE4BE7C" w14:textId="12646BA6" w:rsidR="006A4DE4" w:rsidRDefault="006A4DE4" w:rsidP="006A4DE4">
            <w:r>
              <w:t>J’ai utilisé les ressources du MOOC pour préparer le cours/les exercices</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used</w:t>
            </w:r>
            <w:proofErr w:type="spellEnd"/>
            <w:r w:rsidR="00085972" w:rsidRPr="00085972">
              <w:rPr>
                <w:i/>
                <w:iCs/>
                <w:color w:val="808080" w:themeColor="background1" w:themeShade="80"/>
              </w:rPr>
              <w:t xml:space="preserve"> the MOOC </w:t>
            </w:r>
            <w:proofErr w:type="spellStart"/>
            <w:r w:rsidR="00085972" w:rsidRPr="00085972">
              <w:rPr>
                <w:i/>
                <w:iCs/>
                <w:color w:val="808080" w:themeColor="background1" w:themeShade="80"/>
              </w:rPr>
              <w:t>resources</w:t>
            </w:r>
            <w:proofErr w:type="spellEnd"/>
            <w:r w:rsidR="00085972" w:rsidRPr="00085972">
              <w:rPr>
                <w:i/>
                <w:iCs/>
                <w:color w:val="808080" w:themeColor="background1" w:themeShade="80"/>
              </w:rPr>
              <w:t xml:space="preserve"> to </w:t>
            </w:r>
            <w:proofErr w:type="spellStart"/>
            <w:r w:rsidR="00085972" w:rsidRPr="00085972">
              <w:rPr>
                <w:i/>
                <w:iCs/>
                <w:color w:val="808080" w:themeColor="background1" w:themeShade="80"/>
              </w:rPr>
              <w:t>prepare</w:t>
            </w:r>
            <w:proofErr w:type="spellEnd"/>
            <w:r w:rsidR="00085972" w:rsidRPr="00085972">
              <w:rPr>
                <w:i/>
                <w:iCs/>
                <w:color w:val="808080" w:themeColor="background1" w:themeShade="80"/>
              </w:rPr>
              <w:t xml:space="preserve"> the course/</w:t>
            </w:r>
            <w:proofErr w:type="spellStart"/>
            <w:r w:rsidR="00085972" w:rsidRPr="00085972">
              <w:rPr>
                <w:i/>
                <w:iCs/>
                <w:color w:val="808080" w:themeColor="background1" w:themeShade="80"/>
              </w:rPr>
              <w:t>exercises</w:t>
            </w:r>
            <w:proofErr w:type="spellEnd"/>
          </w:p>
        </w:tc>
        <w:tc>
          <w:tcPr>
            <w:tcW w:w="0" w:type="auto"/>
          </w:tcPr>
          <w:p w14:paraId="1E6B50E3" w14:textId="77777777" w:rsidR="006A4DE4" w:rsidRDefault="006A4DE4" w:rsidP="006A4DE4"/>
        </w:tc>
        <w:tc>
          <w:tcPr>
            <w:tcW w:w="0" w:type="auto"/>
          </w:tcPr>
          <w:p w14:paraId="160AC579" w14:textId="77777777" w:rsidR="006A4DE4" w:rsidRDefault="006A4DE4" w:rsidP="006A4DE4"/>
        </w:tc>
        <w:tc>
          <w:tcPr>
            <w:tcW w:w="0" w:type="auto"/>
          </w:tcPr>
          <w:p w14:paraId="36465E7E" w14:textId="77777777" w:rsidR="006A4DE4" w:rsidRDefault="006A4DE4" w:rsidP="006A4DE4"/>
        </w:tc>
        <w:tc>
          <w:tcPr>
            <w:tcW w:w="0" w:type="auto"/>
          </w:tcPr>
          <w:p w14:paraId="239A3861" w14:textId="77777777" w:rsidR="006A4DE4" w:rsidRDefault="006A4DE4" w:rsidP="006A4DE4"/>
        </w:tc>
        <w:tc>
          <w:tcPr>
            <w:tcW w:w="0" w:type="auto"/>
          </w:tcPr>
          <w:p w14:paraId="6E71A07A" w14:textId="77777777" w:rsidR="006A4DE4" w:rsidRDefault="006A4DE4" w:rsidP="006A4DE4"/>
        </w:tc>
      </w:tr>
      <w:tr w:rsidR="006A4DE4" w:rsidRPr="007A5ED8" w14:paraId="2A39723B" w14:textId="6BE84B98" w:rsidTr="006A4DE4">
        <w:trPr>
          <w:trHeight w:val="313"/>
        </w:trPr>
        <w:tc>
          <w:tcPr>
            <w:tcW w:w="0" w:type="auto"/>
          </w:tcPr>
          <w:p w14:paraId="5BDEC058" w14:textId="5E82D3E6" w:rsidR="006A4DE4" w:rsidRPr="00085972" w:rsidRDefault="006A4DE4" w:rsidP="006A4DE4">
            <w:pPr>
              <w:rPr>
                <w:lang w:val="en-US"/>
              </w:rPr>
            </w:pPr>
            <w:proofErr w:type="spellStart"/>
            <w:r w:rsidRPr="00085972">
              <w:rPr>
                <w:lang w:val="en-US"/>
              </w:rPr>
              <w:t>J’ai</w:t>
            </w:r>
            <w:proofErr w:type="spellEnd"/>
            <w:r w:rsidRPr="00085972">
              <w:rPr>
                <w:lang w:val="en-US"/>
              </w:rPr>
              <w:t xml:space="preserve"> </w:t>
            </w:r>
            <w:proofErr w:type="spellStart"/>
            <w:r w:rsidRPr="00085972">
              <w:rPr>
                <w:lang w:val="en-US"/>
              </w:rPr>
              <w:t>relié</w:t>
            </w:r>
            <w:proofErr w:type="spellEnd"/>
            <w:r w:rsidRPr="00085972">
              <w:rPr>
                <w:lang w:val="en-US"/>
              </w:rPr>
              <w:t xml:space="preserve"> </w:t>
            </w:r>
            <w:proofErr w:type="spellStart"/>
            <w:r w:rsidRPr="00085972">
              <w:rPr>
                <w:lang w:val="en-US"/>
              </w:rPr>
              <w:t>ce</w:t>
            </w:r>
            <w:proofErr w:type="spellEnd"/>
            <w:r w:rsidRPr="00085972">
              <w:rPr>
                <w:lang w:val="en-US"/>
              </w:rPr>
              <w:t xml:space="preserve"> que </w:t>
            </w:r>
            <w:proofErr w:type="spellStart"/>
            <w:r w:rsidRPr="00085972">
              <w:rPr>
                <w:lang w:val="en-US"/>
              </w:rPr>
              <w:t>je</w:t>
            </w:r>
            <w:proofErr w:type="spellEnd"/>
            <w:r w:rsidRPr="00085972">
              <w:rPr>
                <w:lang w:val="en-US"/>
              </w:rPr>
              <w:t xml:space="preserve"> </w:t>
            </w:r>
            <w:proofErr w:type="spellStart"/>
            <w:r w:rsidRPr="00085972">
              <w:rPr>
                <w:lang w:val="en-US"/>
              </w:rPr>
              <w:t>savais</w:t>
            </w:r>
            <w:proofErr w:type="spellEnd"/>
            <w:r w:rsidRPr="00085972">
              <w:rPr>
                <w:lang w:val="en-US"/>
              </w:rPr>
              <w:t xml:space="preserve"> déjà au </w:t>
            </w:r>
            <w:proofErr w:type="spellStart"/>
            <w:r w:rsidRPr="00085972">
              <w:rPr>
                <w:lang w:val="en-US"/>
              </w:rPr>
              <w:t>contenu</w:t>
            </w:r>
            <w:proofErr w:type="spellEnd"/>
            <w:r w:rsidRPr="00085972">
              <w:rPr>
                <w:lang w:val="en-US"/>
              </w:rPr>
              <w:t xml:space="preserve"> du MOOC</w:t>
            </w:r>
            <w:r w:rsidR="00085972" w:rsidRPr="00085972">
              <w:rPr>
                <w:lang w:val="en-US"/>
              </w:rPr>
              <w:t xml:space="preserve"> </w:t>
            </w:r>
            <w:r w:rsidR="00085972" w:rsidRPr="00085972">
              <w:rPr>
                <w:i/>
                <w:iCs/>
                <w:color w:val="808080" w:themeColor="background1" w:themeShade="80"/>
                <w:lang w:val="en-US"/>
              </w:rPr>
              <w:t>/ I have linked what I already knew to the content of the MOOC</w:t>
            </w:r>
          </w:p>
        </w:tc>
        <w:tc>
          <w:tcPr>
            <w:tcW w:w="0" w:type="auto"/>
          </w:tcPr>
          <w:p w14:paraId="5B64149D" w14:textId="77777777" w:rsidR="006A4DE4" w:rsidRPr="00085972" w:rsidRDefault="006A4DE4" w:rsidP="006A4DE4">
            <w:pPr>
              <w:rPr>
                <w:lang w:val="en-US"/>
              </w:rPr>
            </w:pPr>
          </w:p>
        </w:tc>
        <w:tc>
          <w:tcPr>
            <w:tcW w:w="0" w:type="auto"/>
          </w:tcPr>
          <w:p w14:paraId="2977BE47" w14:textId="77777777" w:rsidR="006A4DE4" w:rsidRPr="00085972" w:rsidRDefault="006A4DE4" w:rsidP="006A4DE4">
            <w:pPr>
              <w:rPr>
                <w:lang w:val="en-US"/>
              </w:rPr>
            </w:pPr>
          </w:p>
        </w:tc>
        <w:tc>
          <w:tcPr>
            <w:tcW w:w="0" w:type="auto"/>
          </w:tcPr>
          <w:p w14:paraId="71CB6B34" w14:textId="77777777" w:rsidR="006A4DE4" w:rsidRPr="00085972" w:rsidRDefault="006A4DE4" w:rsidP="006A4DE4">
            <w:pPr>
              <w:rPr>
                <w:lang w:val="en-US"/>
              </w:rPr>
            </w:pPr>
          </w:p>
        </w:tc>
        <w:tc>
          <w:tcPr>
            <w:tcW w:w="0" w:type="auto"/>
          </w:tcPr>
          <w:p w14:paraId="67392AE1" w14:textId="77777777" w:rsidR="006A4DE4" w:rsidRPr="00085972" w:rsidRDefault="006A4DE4" w:rsidP="006A4DE4">
            <w:pPr>
              <w:rPr>
                <w:lang w:val="en-US"/>
              </w:rPr>
            </w:pPr>
          </w:p>
        </w:tc>
        <w:tc>
          <w:tcPr>
            <w:tcW w:w="0" w:type="auto"/>
          </w:tcPr>
          <w:p w14:paraId="172ED7ED" w14:textId="77777777" w:rsidR="006A4DE4" w:rsidRPr="00085972" w:rsidRDefault="006A4DE4" w:rsidP="006A4DE4">
            <w:pPr>
              <w:rPr>
                <w:lang w:val="en-US"/>
              </w:rPr>
            </w:pPr>
          </w:p>
        </w:tc>
      </w:tr>
      <w:tr w:rsidR="006A4DE4" w:rsidRPr="007A5ED8" w14:paraId="12C3B542" w14:textId="51E49A52" w:rsidTr="006A4DE4">
        <w:trPr>
          <w:trHeight w:val="313"/>
        </w:trPr>
        <w:tc>
          <w:tcPr>
            <w:tcW w:w="0" w:type="auto"/>
          </w:tcPr>
          <w:p w14:paraId="450DC5EF" w14:textId="160584F9" w:rsidR="006A4DE4" w:rsidRPr="00085972" w:rsidRDefault="006A4DE4" w:rsidP="006A4DE4">
            <w:pPr>
              <w:rPr>
                <w:lang w:val="en-US"/>
              </w:rPr>
            </w:pPr>
            <w:proofErr w:type="spellStart"/>
            <w:r w:rsidRPr="00085972">
              <w:rPr>
                <w:lang w:val="en-US"/>
              </w:rPr>
              <w:t>J’ai</w:t>
            </w:r>
            <w:proofErr w:type="spellEnd"/>
            <w:r w:rsidRPr="00085972">
              <w:rPr>
                <w:lang w:val="en-US"/>
              </w:rPr>
              <w:t xml:space="preserve"> (re)</w:t>
            </w:r>
            <w:proofErr w:type="spellStart"/>
            <w:r w:rsidRPr="00085972">
              <w:rPr>
                <w:lang w:val="en-US"/>
              </w:rPr>
              <w:t>pensé</w:t>
            </w:r>
            <w:proofErr w:type="spellEnd"/>
            <w:r w:rsidRPr="00085972">
              <w:rPr>
                <w:lang w:val="en-US"/>
              </w:rPr>
              <w:t xml:space="preserve"> à </w:t>
            </w:r>
            <w:proofErr w:type="spellStart"/>
            <w:r w:rsidRPr="00085972">
              <w:rPr>
                <w:lang w:val="en-US"/>
              </w:rPr>
              <w:t>ce</w:t>
            </w:r>
            <w:proofErr w:type="spellEnd"/>
            <w:r w:rsidRPr="00085972">
              <w:rPr>
                <w:lang w:val="en-US"/>
              </w:rPr>
              <w:t xml:space="preserve"> que </w:t>
            </w:r>
            <w:proofErr w:type="spellStart"/>
            <w:r w:rsidRPr="00085972">
              <w:rPr>
                <w:lang w:val="en-US"/>
              </w:rPr>
              <w:t>j’avais</w:t>
            </w:r>
            <w:proofErr w:type="spellEnd"/>
            <w:r w:rsidRPr="00085972">
              <w:rPr>
                <w:lang w:val="en-US"/>
              </w:rPr>
              <w:t xml:space="preserve"> </w:t>
            </w:r>
            <w:proofErr w:type="spellStart"/>
            <w:r w:rsidRPr="00085972">
              <w:rPr>
                <w:lang w:val="en-US"/>
              </w:rPr>
              <w:t>appris</w:t>
            </w:r>
            <w:proofErr w:type="spellEnd"/>
            <w:r w:rsidRPr="00085972">
              <w:rPr>
                <w:lang w:val="en-US"/>
              </w:rPr>
              <w:t xml:space="preserve"> après </w:t>
            </w:r>
            <w:proofErr w:type="spellStart"/>
            <w:r w:rsidRPr="00085972">
              <w:rPr>
                <w:lang w:val="en-US"/>
              </w:rPr>
              <w:t>avoir</w:t>
            </w:r>
            <w:proofErr w:type="spellEnd"/>
            <w:r w:rsidRPr="00085972">
              <w:rPr>
                <w:lang w:val="en-US"/>
              </w:rPr>
              <w:t xml:space="preserve"> </w:t>
            </w:r>
            <w:proofErr w:type="spellStart"/>
            <w:r w:rsidRPr="00085972">
              <w:rPr>
                <w:lang w:val="en-US"/>
              </w:rPr>
              <w:t>suivi</w:t>
            </w:r>
            <w:proofErr w:type="spellEnd"/>
            <w:r w:rsidRPr="00085972">
              <w:rPr>
                <w:lang w:val="en-US"/>
              </w:rPr>
              <w:t xml:space="preserve"> le MOOC</w:t>
            </w:r>
            <w:r w:rsidR="00085972" w:rsidRPr="00085972">
              <w:rPr>
                <w:lang w:val="en-US"/>
              </w:rPr>
              <w:t xml:space="preserve"> </w:t>
            </w:r>
            <w:r w:rsidR="00085972" w:rsidRPr="00085972">
              <w:rPr>
                <w:i/>
                <w:iCs/>
                <w:color w:val="808080" w:themeColor="background1" w:themeShade="80"/>
                <w:lang w:val="en-US"/>
              </w:rPr>
              <w:t>/ I (re)thought about what I had learned after completing the MOOC</w:t>
            </w:r>
          </w:p>
        </w:tc>
        <w:tc>
          <w:tcPr>
            <w:tcW w:w="0" w:type="auto"/>
          </w:tcPr>
          <w:p w14:paraId="6100A8B6" w14:textId="77777777" w:rsidR="006A4DE4" w:rsidRPr="00085972" w:rsidRDefault="006A4DE4" w:rsidP="006A4DE4">
            <w:pPr>
              <w:rPr>
                <w:lang w:val="en-US"/>
              </w:rPr>
            </w:pPr>
          </w:p>
        </w:tc>
        <w:tc>
          <w:tcPr>
            <w:tcW w:w="0" w:type="auto"/>
          </w:tcPr>
          <w:p w14:paraId="71553BA9" w14:textId="77777777" w:rsidR="006A4DE4" w:rsidRPr="00085972" w:rsidRDefault="006A4DE4" w:rsidP="006A4DE4">
            <w:pPr>
              <w:rPr>
                <w:lang w:val="en-US"/>
              </w:rPr>
            </w:pPr>
          </w:p>
        </w:tc>
        <w:tc>
          <w:tcPr>
            <w:tcW w:w="0" w:type="auto"/>
          </w:tcPr>
          <w:p w14:paraId="6DDEB1A9" w14:textId="77777777" w:rsidR="006A4DE4" w:rsidRPr="00085972" w:rsidRDefault="006A4DE4" w:rsidP="006A4DE4">
            <w:pPr>
              <w:rPr>
                <w:lang w:val="en-US"/>
              </w:rPr>
            </w:pPr>
          </w:p>
        </w:tc>
        <w:tc>
          <w:tcPr>
            <w:tcW w:w="0" w:type="auto"/>
          </w:tcPr>
          <w:p w14:paraId="71A92953" w14:textId="77777777" w:rsidR="006A4DE4" w:rsidRPr="00085972" w:rsidRDefault="006A4DE4" w:rsidP="006A4DE4">
            <w:pPr>
              <w:rPr>
                <w:lang w:val="en-US"/>
              </w:rPr>
            </w:pPr>
          </w:p>
        </w:tc>
        <w:tc>
          <w:tcPr>
            <w:tcW w:w="0" w:type="auto"/>
          </w:tcPr>
          <w:p w14:paraId="01A341CD" w14:textId="77777777" w:rsidR="006A4DE4" w:rsidRPr="00085972" w:rsidRDefault="006A4DE4" w:rsidP="006A4DE4">
            <w:pPr>
              <w:rPr>
                <w:lang w:val="en-US"/>
              </w:rPr>
            </w:pPr>
          </w:p>
        </w:tc>
      </w:tr>
      <w:tr w:rsidR="006A4DE4" w14:paraId="07AD7DA6" w14:textId="05582FC4" w:rsidTr="006A4DE4">
        <w:trPr>
          <w:trHeight w:val="313"/>
        </w:trPr>
        <w:tc>
          <w:tcPr>
            <w:tcW w:w="0" w:type="auto"/>
          </w:tcPr>
          <w:p w14:paraId="1400BE09" w14:textId="791DEF7A" w:rsidR="006A4DE4" w:rsidRDefault="006A4DE4" w:rsidP="006A4DE4">
            <w:r>
              <w:t>J’ai pris des notes lorsque j’utilisais le MOOC</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took</w:t>
            </w:r>
            <w:proofErr w:type="spellEnd"/>
            <w:r w:rsidR="00085972" w:rsidRPr="00085972">
              <w:rPr>
                <w:i/>
                <w:iCs/>
                <w:color w:val="808080" w:themeColor="background1" w:themeShade="80"/>
              </w:rPr>
              <w:t xml:space="preserve"> notes </w:t>
            </w:r>
            <w:proofErr w:type="spellStart"/>
            <w:r w:rsidR="00085972" w:rsidRPr="00085972">
              <w:rPr>
                <w:i/>
                <w:iCs/>
                <w:color w:val="808080" w:themeColor="background1" w:themeShade="80"/>
              </w:rPr>
              <w:t>when</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using</w:t>
            </w:r>
            <w:proofErr w:type="spellEnd"/>
            <w:r w:rsidR="00085972" w:rsidRPr="00085972">
              <w:rPr>
                <w:i/>
                <w:iCs/>
                <w:color w:val="808080" w:themeColor="background1" w:themeShade="80"/>
              </w:rPr>
              <w:t xml:space="preserve"> the MOOC</w:t>
            </w:r>
          </w:p>
        </w:tc>
        <w:tc>
          <w:tcPr>
            <w:tcW w:w="0" w:type="auto"/>
          </w:tcPr>
          <w:p w14:paraId="6266B0A8" w14:textId="77777777" w:rsidR="006A4DE4" w:rsidRDefault="006A4DE4" w:rsidP="006A4DE4"/>
        </w:tc>
        <w:tc>
          <w:tcPr>
            <w:tcW w:w="0" w:type="auto"/>
          </w:tcPr>
          <w:p w14:paraId="18940C87" w14:textId="77777777" w:rsidR="006A4DE4" w:rsidRDefault="006A4DE4" w:rsidP="006A4DE4"/>
        </w:tc>
        <w:tc>
          <w:tcPr>
            <w:tcW w:w="0" w:type="auto"/>
          </w:tcPr>
          <w:p w14:paraId="02B15550" w14:textId="77777777" w:rsidR="006A4DE4" w:rsidRDefault="006A4DE4" w:rsidP="006A4DE4"/>
        </w:tc>
        <w:tc>
          <w:tcPr>
            <w:tcW w:w="0" w:type="auto"/>
          </w:tcPr>
          <w:p w14:paraId="16CD18C7" w14:textId="77777777" w:rsidR="006A4DE4" w:rsidRDefault="006A4DE4" w:rsidP="006A4DE4"/>
        </w:tc>
        <w:tc>
          <w:tcPr>
            <w:tcW w:w="0" w:type="auto"/>
          </w:tcPr>
          <w:p w14:paraId="553C542C" w14:textId="77777777" w:rsidR="006A4DE4" w:rsidRDefault="006A4DE4" w:rsidP="006A4DE4"/>
        </w:tc>
      </w:tr>
      <w:tr w:rsidR="006A4DE4" w14:paraId="0699FA2F" w14:textId="0509FF8B" w:rsidTr="006A4DE4">
        <w:trPr>
          <w:trHeight w:val="313"/>
        </w:trPr>
        <w:tc>
          <w:tcPr>
            <w:tcW w:w="0" w:type="auto"/>
          </w:tcPr>
          <w:p w14:paraId="6BF24D04" w14:textId="7394D33C" w:rsidR="006A4DE4" w:rsidRDefault="006A4DE4" w:rsidP="006A4DE4">
            <w:r>
              <w:t>J’ai écouté avec attention lorsque j’utilisais les ressources du MOOC</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listened</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carefully</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when</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using</w:t>
            </w:r>
            <w:proofErr w:type="spellEnd"/>
            <w:r w:rsidR="00085972" w:rsidRPr="00085972">
              <w:rPr>
                <w:i/>
                <w:iCs/>
                <w:color w:val="808080" w:themeColor="background1" w:themeShade="80"/>
              </w:rPr>
              <w:t xml:space="preserve"> the MOOC </w:t>
            </w:r>
            <w:proofErr w:type="spellStart"/>
            <w:r w:rsidR="00085972" w:rsidRPr="00085972">
              <w:rPr>
                <w:i/>
                <w:iCs/>
                <w:color w:val="808080" w:themeColor="background1" w:themeShade="80"/>
              </w:rPr>
              <w:t>resources</w:t>
            </w:r>
            <w:proofErr w:type="spellEnd"/>
          </w:p>
        </w:tc>
        <w:tc>
          <w:tcPr>
            <w:tcW w:w="0" w:type="auto"/>
          </w:tcPr>
          <w:p w14:paraId="10E2D090" w14:textId="77777777" w:rsidR="006A4DE4" w:rsidRDefault="006A4DE4" w:rsidP="006A4DE4"/>
        </w:tc>
        <w:tc>
          <w:tcPr>
            <w:tcW w:w="0" w:type="auto"/>
          </w:tcPr>
          <w:p w14:paraId="6867CC66" w14:textId="77777777" w:rsidR="006A4DE4" w:rsidRDefault="006A4DE4" w:rsidP="006A4DE4"/>
        </w:tc>
        <w:tc>
          <w:tcPr>
            <w:tcW w:w="0" w:type="auto"/>
          </w:tcPr>
          <w:p w14:paraId="711945B6" w14:textId="77777777" w:rsidR="006A4DE4" w:rsidRDefault="006A4DE4" w:rsidP="006A4DE4"/>
        </w:tc>
        <w:tc>
          <w:tcPr>
            <w:tcW w:w="0" w:type="auto"/>
          </w:tcPr>
          <w:p w14:paraId="101D0514" w14:textId="77777777" w:rsidR="006A4DE4" w:rsidRDefault="006A4DE4" w:rsidP="006A4DE4"/>
        </w:tc>
        <w:tc>
          <w:tcPr>
            <w:tcW w:w="0" w:type="auto"/>
          </w:tcPr>
          <w:p w14:paraId="44588AEF" w14:textId="77777777" w:rsidR="006A4DE4" w:rsidRDefault="006A4DE4" w:rsidP="006A4DE4"/>
        </w:tc>
      </w:tr>
      <w:tr w:rsidR="006A4DE4" w14:paraId="663D1BA4" w14:textId="0D388E8F" w:rsidTr="006A4DE4">
        <w:trPr>
          <w:trHeight w:val="313"/>
        </w:trPr>
        <w:tc>
          <w:tcPr>
            <w:tcW w:w="0" w:type="auto"/>
          </w:tcPr>
          <w:p w14:paraId="43271551" w14:textId="09EBD6A8" w:rsidR="006A4DE4" w:rsidRDefault="006A4DE4" w:rsidP="006A4DE4">
            <w:r>
              <w:t>J’ai passé en revue toutes les ressources du MOOC en détail</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looked</w:t>
            </w:r>
            <w:proofErr w:type="spellEnd"/>
            <w:r w:rsidR="00085972" w:rsidRPr="00085972">
              <w:rPr>
                <w:i/>
                <w:iCs/>
                <w:color w:val="808080" w:themeColor="background1" w:themeShade="80"/>
              </w:rPr>
              <w:t xml:space="preserve"> at all the </w:t>
            </w:r>
            <w:proofErr w:type="spellStart"/>
            <w:r w:rsidR="00085972" w:rsidRPr="00085972">
              <w:rPr>
                <w:i/>
                <w:iCs/>
                <w:color w:val="808080" w:themeColor="background1" w:themeShade="80"/>
              </w:rPr>
              <w:t>resources</w:t>
            </w:r>
            <w:proofErr w:type="spellEnd"/>
            <w:r w:rsidR="00085972" w:rsidRPr="00085972">
              <w:rPr>
                <w:i/>
                <w:iCs/>
                <w:color w:val="808080" w:themeColor="background1" w:themeShade="80"/>
              </w:rPr>
              <w:t xml:space="preserve"> in the MOOC in </w:t>
            </w:r>
            <w:proofErr w:type="spellStart"/>
            <w:r w:rsidR="00085972" w:rsidRPr="00085972">
              <w:rPr>
                <w:i/>
                <w:iCs/>
                <w:color w:val="808080" w:themeColor="background1" w:themeShade="80"/>
              </w:rPr>
              <w:t>detail</w:t>
            </w:r>
            <w:proofErr w:type="spellEnd"/>
          </w:p>
        </w:tc>
        <w:tc>
          <w:tcPr>
            <w:tcW w:w="0" w:type="auto"/>
          </w:tcPr>
          <w:p w14:paraId="5EF8A3CC" w14:textId="77777777" w:rsidR="006A4DE4" w:rsidRDefault="006A4DE4" w:rsidP="006A4DE4"/>
        </w:tc>
        <w:tc>
          <w:tcPr>
            <w:tcW w:w="0" w:type="auto"/>
          </w:tcPr>
          <w:p w14:paraId="03B0C079" w14:textId="77777777" w:rsidR="006A4DE4" w:rsidRDefault="006A4DE4" w:rsidP="006A4DE4"/>
        </w:tc>
        <w:tc>
          <w:tcPr>
            <w:tcW w:w="0" w:type="auto"/>
          </w:tcPr>
          <w:p w14:paraId="2ED4A2FF" w14:textId="77777777" w:rsidR="006A4DE4" w:rsidRDefault="006A4DE4" w:rsidP="006A4DE4"/>
        </w:tc>
        <w:tc>
          <w:tcPr>
            <w:tcW w:w="0" w:type="auto"/>
          </w:tcPr>
          <w:p w14:paraId="0D0C51C8" w14:textId="77777777" w:rsidR="006A4DE4" w:rsidRDefault="006A4DE4" w:rsidP="006A4DE4"/>
        </w:tc>
        <w:tc>
          <w:tcPr>
            <w:tcW w:w="0" w:type="auto"/>
          </w:tcPr>
          <w:p w14:paraId="2CAA123D" w14:textId="77777777" w:rsidR="006A4DE4" w:rsidRDefault="006A4DE4" w:rsidP="006A4DE4"/>
        </w:tc>
      </w:tr>
      <w:tr w:rsidR="006A4DE4" w14:paraId="4B1078E6" w14:textId="289A4346" w:rsidTr="006A4DE4">
        <w:trPr>
          <w:trHeight w:val="313"/>
        </w:trPr>
        <w:tc>
          <w:tcPr>
            <w:tcW w:w="0" w:type="auto"/>
          </w:tcPr>
          <w:p w14:paraId="1383C4B8" w14:textId="77B530CA" w:rsidR="006A4DE4" w:rsidRDefault="006A4DE4" w:rsidP="006A4DE4">
            <w:r>
              <w:t>Je suis retourné voir les ressources du MOOC quand je ne comprenais pas un sujet</w:t>
            </w:r>
            <w:r w:rsidR="00085972">
              <w:t xml:space="preserve"> </w:t>
            </w:r>
            <w:r w:rsidR="00085972" w:rsidRPr="00085972">
              <w:rPr>
                <w:i/>
                <w:iCs/>
                <w:color w:val="808080" w:themeColor="background1" w:themeShade="80"/>
              </w:rPr>
              <w:t xml:space="preserve">/ I </w:t>
            </w:r>
            <w:proofErr w:type="spellStart"/>
            <w:r w:rsidR="00085972" w:rsidRPr="00085972">
              <w:rPr>
                <w:i/>
                <w:iCs/>
                <w:color w:val="808080" w:themeColor="background1" w:themeShade="80"/>
              </w:rPr>
              <w:t>went</w:t>
            </w:r>
            <w:proofErr w:type="spellEnd"/>
            <w:r w:rsidR="00085972" w:rsidRPr="00085972">
              <w:rPr>
                <w:i/>
                <w:iCs/>
                <w:color w:val="808080" w:themeColor="background1" w:themeShade="80"/>
              </w:rPr>
              <w:t xml:space="preserve"> back to the MOOC </w:t>
            </w:r>
            <w:proofErr w:type="spellStart"/>
            <w:r w:rsidR="00085972" w:rsidRPr="00085972">
              <w:rPr>
                <w:i/>
                <w:iCs/>
                <w:color w:val="808080" w:themeColor="background1" w:themeShade="80"/>
              </w:rPr>
              <w:t>resources</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when</w:t>
            </w:r>
            <w:proofErr w:type="spellEnd"/>
            <w:r w:rsidR="00085972" w:rsidRPr="00085972">
              <w:rPr>
                <w:i/>
                <w:iCs/>
                <w:color w:val="808080" w:themeColor="background1" w:themeShade="80"/>
              </w:rPr>
              <w:t xml:space="preserve"> I </w:t>
            </w:r>
            <w:proofErr w:type="spellStart"/>
            <w:r w:rsidR="00085972" w:rsidRPr="00085972">
              <w:rPr>
                <w:i/>
                <w:iCs/>
                <w:color w:val="808080" w:themeColor="background1" w:themeShade="80"/>
              </w:rPr>
              <w:t>didn't</w:t>
            </w:r>
            <w:proofErr w:type="spellEnd"/>
            <w:r w:rsidR="00085972" w:rsidRPr="00085972">
              <w:rPr>
                <w:i/>
                <w:iCs/>
                <w:color w:val="808080" w:themeColor="background1" w:themeShade="80"/>
              </w:rPr>
              <w:t xml:space="preserve"> </w:t>
            </w:r>
            <w:proofErr w:type="spellStart"/>
            <w:r w:rsidR="00085972" w:rsidRPr="00085972">
              <w:rPr>
                <w:i/>
                <w:iCs/>
                <w:color w:val="808080" w:themeColor="background1" w:themeShade="80"/>
              </w:rPr>
              <w:t>understand</w:t>
            </w:r>
            <w:proofErr w:type="spellEnd"/>
            <w:r w:rsidR="00085972" w:rsidRPr="00085972">
              <w:rPr>
                <w:i/>
                <w:iCs/>
                <w:color w:val="808080" w:themeColor="background1" w:themeShade="80"/>
              </w:rPr>
              <w:t xml:space="preserve"> a </w:t>
            </w:r>
            <w:proofErr w:type="spellStart"/>
            <w:r w:rsidR="00085972" w:rsidRPr="00085972">
              <w:rPr>
                <w:i/>
                <w:iCs/>
                <w:color w:val="808080" w:themeColor="background1" w:themeShade="80"/>
              </w:rPr>
              <w:t>subject</w:t>
            </w:r>
            <w:proofErr w:type="spellEnd"/>
          </w:p>
        </w:tc>
        <w:tc>
          <w:tcPr>
            <w:tcW w:w="0" w:type="auto"/>
          </w:tcPr>
          <w:p w14:paraId="2DAAB23D" w14:textId="77777777" w:rsidR="006A4DE4" w:rsidRDefault="006A4DE4" w:rsidP="006A4DE4"/>
        </w:tc>
        <w:tc>
          <w:tcPr>
            <w:tcW w:w="0" w:type="auto"/>
          </w:tcPr>
          <w:p w14:paraId="08849379" w14:textId="77777777" w:rsidR="006A4DE4" w:rsidRDefault="006A4DE4" w:rsidP="006A4DE4"/>
        </w:tc>
        <w:tc>
          <w:tcPr>
            <w:tcW w:w="0" w:type="auto"/>
          </w:tcPr>
          <w:p w14:paraId="611A3D1B" w14:textId="77777777" w:rsidR="006A4DE4" w:rsidRDefault="006A4DE4" w:rsidP="006A4DE4"/>
        </w:tc>
        <w:tc>
          <w:tcPr>
            <w:tcW w:w="0" w:type="auto"/>
          </w:tcPr>
          <w:p w14:paraId="38BB769C" w14:textId="77777777" w:rsidR="006A4DE4" w:rsidRDefault="006A4DE4" w:rsidP="006A4DE4"/>
        </w:tc>
        <w:tc>
          <w:tcPr>
            <w:tcW w:w="0" w:type="auto"/>
          </w:tcPr>
          <w:p w14:paraId="0AC21B83" w14:textId="77777777" w:rsidR="006A4DE4" w:rsidRDefault="006A4DE4" w:rsidP="006A4DE4"/>
        </w:tc>
      </w:tr>
    </w:tbl>
    <w:p w14:paraId="68A1D102" w14:textId="77777777" w:rsidR="00A2594D" w:rsidRPr="00C146D9" w:rsidRDefault="00A2594D" w:rsidP="004668D6">
      <w:pPr>
        <w:pStyle w:val="Paragraphedeliste"/>
        <w:spacing w:before="0" w:after="0" w:line="240" w:lineRule="auto"/>
        <w:ind w:left="1070"/>
        <w:jc w:val="both"/>
      </w:pPr>
    </w:p>
    <w:p w14:paraId="079F95D1" w14:textId="5D770AA2" w:rsidR="001C16C8" w:rsidRPr="00085972" w:rsidRDefault="00085972" w:rsidP="004668D6">
      <w:pPr>
        <w:jc w:val="both"/>
        <w:rPr>
          <w:lang w:val="en-US"/>
        </w:rPr>
      </w:pPr>
      <w:r w:rsidRPr="00085972">
        <w:rPr>
          <w:b/>
          <w:bCs/>
          <w:lang w:val="en-US"/>
        </w:rPr>
        <w:t>1.</w:t>
      </w:r>
      <w:r w:rsidR="0059415A">
        <w:rPr>
          <w:b/>
          <w:bCs/>
          <w:lang w:val="en-US"/>
        </w:rPr>
        <w:t>4</w:t>
      </w:r>
      <w:r w:rsidRPr="00085972">
        <w:rPr>
          <w:b/>
          <w:bCs/>
          <w:lang w:val="en-US"/>
        </w:rPr>
        <w:t xml:space="preserve"> </w:t>
      </w:r>
      <w:r w:rsidR="001C16C8" w:rsidRPr="00085972">
        <w:rPr>
          <w:b/>
          <w:bCs/>
          <w:lang w:val="en-US"/>
        </w:rPr>
        <w:t>Level of confidence</w:t>
      </w:r>
      <w:r w:rsidR="001C16C8" w:rsidRPr="00085972">
        <w:rPr>
          <w:lang w:val="en-US"/>
        </w:rPr>
        <w:t xml:space="preserve"> </w:t>
      </w:r>
      <w:r w:rsidRPr="00085972">
        <w:rPr>
          <w:lang w:val="en-US"/>
        </w:rPr>
        <w:t>(provided in French as in the MOOC, translated into English in this appendix)</w:t>
      </w:r>
    </w:p>
    <w:p w14:paraId="22DC2267" w14:textId="7B999856" w:rsidR="004E1ADE" w:rsidRPr="000E3B17" w:rsidRDefault="0082120B" w:rsidP="004668D6">
      <w:pPr>
        <w:jc w:val="both"/>
        <w:rPr>
          <w:lang w:val="en-US"/>
        </w:rPr>
      </w:pPr>
      <w:r w:rsidRPr="000E3B17">
        <w:rPr>
          <w:lang w:val="en-US"/>
        </w:rPr>
        <w:t xml:space="preserve">Questions </w:t>
      </w:r>
      <w:proofErr w:type="spellStart"/>
      <w:r w:rsidRPr="000E3B17">
        <w:rPr>
          <w:lang w:val="en-US"/>
        </w:rPr>
        <w:t>concernant</w:t>
      </w:r>
      <w:proofErr w:type="spellEnd"/>
      <w:r w:rsidRPr="000E3B17">
        <w:rPr>
          <w:lang w:val="en-US"/>
        </w:rPr>
        <w:t xml:space="preserve"> </w:t>
      </w:r>
      <w:proofErr w:type="spellStart"/>
      <w:r w:rsidRPr="000E3B17">
        <w:rPr>
          <w:lang w:val="en-US"/>
        </w:rPr>
        <w:t>leur</w:t>
      </w:r>
      <w:proofErr w:type="spellEnd"/>
      <w:r w:rsidRPr="000E3B17">
        <w:rPr>
          <w:lang w:val="en-US"/>
        </w:rPr>
        <w:t xml:space="preserve"> </w:t>
      </w:r>
      <w:proofErr w:type="spellStart"/>
      <w:r w:rsidR="0017603A" w:rsidRPr="000E3B17">
        <w:rPr>
          <w:b/>
          <w:lang w:val="en-US"/>
        </w:rPr>
        <w:t>confiance</w:t>
      </w:r>
      <w:proofErr w:type="spellEnd"/>
      <w:r w:rsidR="0017603A" w:rsidRPr="000E3B17">
        <w:rPr>
          <w:b/>
          <w:lang w:val="en-US"/>
        </w:rPr>
        <w:t xml:space="preserve"> </w:t>
      </w:r>
      <w:proofErr w:type="spellStart"/>
      <w:r w:rsidR="0017603A" w:rsidRPr="000E3B17">
        <w:rPr>
          <w:b/>
          <w:lang w:val="en-US"/>
        </w:rPr>
        <w:t>perçue</w:t>
      </w:r>
      <w:proofErr w:type="spellEnd"/>
      <w:r w:rsidR="0017603A" w:rsidRPr="000E3B17">
        <w:rPr>
          <w:b/>
          <w:lang w:val="en-US"/>
        </w:rPr>
        <w:t xml:space="preserve"> dans</w:t>
      </w:r>
      <w:r w:rsidRPr="000E3B17">
        <w:rPr>
          <w:b/>
          <w:lang w:val="en-US"/>
        </w:rPr>
        <w:t xml:space="preserve"> </w:t>
      </w:r>
      <w:proofErr w:type="spellStart"/>
      <w:r w:rsidRPr="000E3B17">
        <w:rPr>
          <w:b/>
          <w:lang w:val="en-US"/>
        </w:rPr>
        <w:t>leurs</w:t>
      </w:r>
      <w:proofErr w:type="spellEnd"/>
      <w:r w:rsidRPr="000E3B17">
        <w:rPr>
          <w:b/>
          <w:lang w:val="en-US"/>
        </w:rPr>
        <w:t xml:space="preserve"> </w:t>
      </w:r>
      <w:proofErr w:type="spellStart"/>
      <w:r w:rsidRPr="000E3B17">
        <w:rPr>
          <w:b/>
          <w:lang w:val="en-US"/>
        </w:rPr>
        <w:t>apprentissages</w:t>
      </w:r>
      <w:proofErr w:type="spellEnd"/>
      <w:r w:rsidR="00A322DE" w:rsidRPr="000E3B17">
        <w:rPr>
          <w:lang w:val="en-US"/>
        </w:rPr>
        <w:t xml:space="preserve"> (v-à-v des </w:t>
      </w:r>
      <w:proofErr w:type="spellStart"/>
      <w:r w:rsidR="00A322DE" w:rsidRPr="000E3B17">
        <w:rPr>
          <w:lang w:val="en-US"/>
        </w:rPr>
        <w:t>objectifs</w:t>
      </w:r>
      <w:proofErr w:type="spellEnd"/>
      <w:r w:rsidR="00A322DE" w:rsidRPr="000E3B17">
        <w:rPr>
          <w:lang w:val="en-US"/>
        </w:rPr>
        <w:t xml:space="preserve"> </w:t>
      </w:r>
      <w:proofErr w:type="spellStart"/>
      <w:r w:rsidR="00A322DE" w:rsidRPr="000E3B17">
        <w:rPr>
          <w:lang w:val="en-US"/>
        </w:rPr>
        <w:t>péda</w:t>
      </w:r>
      <w:r w:rsidR="008C2C31" w:rsidRPr="000E3B17">
        <w:rPr>
          <w:lang w:val="en-US"/>
        </w:rPr>
        <w:t>gogiques</w:t>
      </w:r>
      <w:proofErr w:type="spellEnd"/>
      <w:r w:rsidR="00A322DE" w:rsidRPr="000E3B17">
        <w:rPr>
          <w:lang w:val="en-US"/>
        </w:rPr>
        <w:t xml:space="preserve"> du MOOC</w:t>
      </w:r>
      <w:r w:rsidR="00610B4E" w:rsidRPr="000E3B17">
        <w:rPr>
          <w:lang w:val="en-US"/>
        </w:rPr>
        <w:t xml:space="preserve"> (14)</w:t>
      </w:r>
      <w:r w:rsidR="00A322DE" w:rsidRPr="000E3B17">
        <w:rPr>
          <w:lang w:val="en-US"/>
        </w:rPr>
        <w:t>)</w:t>
      </w:r>
      <w:r w:rsidR="000E3B17" w:rsidRPr="000E3B17">
        <w:rPr>
          <w:lang w:val="en-US"/>
        </w:rPr>
        <w:t xml:space="preserve"> </w:t>
      </w:r>
      <w:r w:rsidR="000E3B17" w:rsidRPr="000E3B17">
        <w:rPr>
          <w:i/>
          <w:iCs/>
          <w:color w:val="808080" w:themeColor="background1" w:themeShade="80"/>
          <w:lang w:val="en-US"/>
        </w:rPr>
        <w:t>/ Questions about their perceived confidence in their learning (</w:t>
      </w:r>
      <w:r w:rsidR="000E3B17">
        <w:rPr>
          <w:i/>
          <w:iCs/>
          <w:color w:val="808080" w:themeColor="background1" w:themeShade="80"/>
          <w:lang w:val="en-US"/>
        </w:rPr>
        <w:t>in relation to</w:t>
      </w:r>
      <w:r w:rsidR="000E3B17" w:rsidRPr="000E3B17">
        <w:rPr>
          <w:i/>
          <w:iCs/>
          <w:color w:val="808080" w:themeColor="background1" w:themeShade="80"/>
          <w:lang w:val="en-US"/>
        </w:rPr>
        <w:t xml:space="preserve"> the MOOC's pedagogical objectives (14))</w:t>
      </w:r>
    </w:p>
    <w:p w14:paraId="722099BD" w14:textId="0273C695" w:rsidR="00D542AD" w:rsidRPr="000E3B17" w:rsidRDefault="00D542AD" w:rsidP="004668D6">
      <w:pPr>
        <w:jc w:val="both"/>
        <w:rPr>
          <w:lang w:val="en-US"/>
        </w:rPr>
      </w:pPr>
      <w:r w:rsidRPr="000E3B17">
        <w:rPr>
          <w:lang w:val="en-US"/>
        </w:rPr>
        <w:t xml:space="preserve">Au regard des </w:t>
      </w:r>
      <w:proofErr w:type="spellStart"/>
      <w:r w:rsidRPr="000E3B17">
        <w:rPr>
          <w:lang w:val="en-US"/>
        </w:rPr>
        <w:t>différents</w:t>
      </w:r>
      <w:proofErr w:type="spellEnd"/>
      <w:r w:rsidRPr="000E3B17">
        <w:rPr>
          <w:lang w:val="en-US"/>
        </w:rPr>
        <w:t xml:space="preserve"> </w:t>
      </w:r>
      <w:proofErr w:type="spellStart"/>
      <w:r w:rsidRPr="000E3B17">
        <w:rPr>
          <w:lang w:val="en-US"/>
        </w:rPr>
        <w:t>objectifs</w:t>
      </w:r>
      <w:proofErr w:type="spellEnd"/>
      <w:r w:rsidRPr="000E3B17">
        <w:rPr>
          <w:lang w:val="en-US"/>
        </w:rPr>
        <w:t xml:space="preserve"> </w:t>
      </w:r>
      <w:proofErr w:type="spellStart"/>
      <w:r w:rsidRPr="000E3B17">
        <w:rPr>
          <w:lang w:val="en-US"/>
        </w:rPr>
        <w:t>pédagogiques</w:t>
      </w:r>
      <w:proofErr w:type="spellEnd"/>
      <w:r w:rsidRPr="000E3B17">
        <w:rPr>
          <w:lang w:val="en-US"/>
        </w:rPr>
        <w:t xml:space="preserve"> du MOOC </w:t>
      </w:r>
      <w:proofErr w:type="spellStart"/>
      <w:r w:rsidRPr="000E3B17">
        <w:rPr>
          <w:lang w:val="en-US"/>
        </w:rPr>
        <w:t>listés</w:t>
      </w:r>
      <w:proofErr w:type="spellEnd"/>
      <w:r w:rsidRPr="000E3B17">
        <w:rPr>
          <w:lang w:val="en-US"/>
        </w:rPr>
        <w:t xml:space="preserve"> ci-dessous, </w:t>
      </w:r>
      <w:proofErr w:type="spellStart"/>
      <w:r w:rsidRPr="000E3B17">
        <w:rPr>
          <w:lang w:val="en-US"/>
        </w:rPr>
        <w:t>quel</w:t>
      </w:r>
      <w:proofErr w:type="spellEnd"/>
      <w:r w:rsidRPr="000E3B17">
        <w:rPr>
          <w:lang w:val="en-US"/>
        </w:rPr>
        <w:t xml:space="preserve"> </w:t>
      </w:r>
      <w:proofErr w:type="spellStart"/>
      <w:r w:rsidRPr="000E3B17">
        <w:rPr>
          <w:lang w:val="en-US"/>
        </w:rPr>
        <w:t>est</w:t>
      </w:r>
      <w:proofErr w:type="spellEnd"/>
      <w:r w:rsidRPr="000E3B17">
        <w:rPr>
          <w:lang w:val="en-US"/>
        </w:rPr>
        <w:t xml:space="preserve"> </w:t>
      </w:r>
      <w:proofErr w:type="spellStart"/>
      <w:r w:rsidRPr="000E3B17">
        <w:rPr>
          <w:lang w:val="en-US"/>
        </w:rPr>
        <w:t>votre</w:t>
      </w:r>
      <w:proofErr w:type="spellEnd"/>
      <w:r w:rsidRPr="000E3B17">
        <w:rPr>
          <w:lang w:val="en-US"/>
        </w:rPr>
        <w:t xml:space="preserve"> </w:t>
      </w:r>
      <w:proofErr w:type="spellStart"/>
      <w:r w:rsidRPr="000E3B17">
        <w:rPr>
          <w:lang w:val="en-US"/>
        </w:rPr>
        <w:t>degré</w:t>
      </w:r>
      <w:proofErr w:type="spellEnd"/>
      <w:r w:rsidRPr="000E3B17">
        <w:rPr>
          <w:lang w:val="en-US"/>
        </w:rPr>
        <w:t xml:space="preserve"> de </w:t>
      </w:r>
      <w:proofErr w:type="spellStart"/>
      <w:r w:rsidRPr="000E3B17">
        <w:rPr>
          <w:lang w:val="en-US"/>
        </w:rPr>
        <w:t>confiance</w:t>
      </w:r>
      <w:proofErr w:type="spellEnd"/>
      <w:r w:rsidRPr="000E3B17">
        <w:rPr>
          <w:lang w:val="en-US"/>
        </w:rPr>
        <w:t xml:space="preserve"> </w:t>
      </w:r>
      <w:proofErr w:type="spellStart"/>
      <w:r w:rsidRPr="000E3B17">
        <w:rPr>
          <w:lang w:val="en-US"/>
        </w:rPr>
        <w:t>concernant</w:t>
      </w:r>
      <w:proofErr w:type="spellEnd"/>
      <w:r w:rsidRPr="000E3B17">
        <w:rPr>
          <w:lang w:val="en-US"/>
        </w:rPr>
        <w:t xml:space="preserve"> </w:t>
      </w:r>
      <w:proofErr w:type="spellStart"/>
      <w:r w:rsidRPr="000E3B17">
        <w:rPr>
          <w:lang w:val="en-US"/>
        </w:rPr>
        <w:t>votre</w:t>
      </w:r>
      <w:proofErr w:type="spellEnd"/>
      <w:r w:rsidRPr="000E3B17">
        <w:rPr>
          <w:lang w:val="en-US"/>
        </w:rPr>
        <w:t xml:space="preserve"> </w:t>
      </w:r>
      <w:proofErr w:type="spellStart"/>
      <w:proofErr w:type="gramStart"/>
      <w:r w:rsidRPr="000E3B17">
        <w:rPr>
          <w:lang w:val="en-US"/>
        </w:rPr>
        <w:t>apprentissage</w:t>
      </w:r>
      <w:proofErr w:type="spellEnd"/>
      <w:r w:rsidR="00E4629A" w:rsidRPr="000E3B17">
        <w:rPr>
          <w:lang w:val="en-US"/>
        </w:rPr>
        <w:t> :</w:t>
      </w:r>
      <w:proofErr w:type="gramEnd"/>
      <w:r w:rsidR="000E3B17" w:rsidRPr="000E3B17">
        <w:rPr>
          <w:lang w:val="en-US"/>
        </w:rPr>
        <w:t xml:space="preserve"> </w:t>
      </w:r>
      <w:r w:rsidR="000E3B17" w:rsidRPr="000E3B17">
        <w:rPr>
          <w:i/>
          <w:iCs/>
          <w:color w:val="808080" w:themeColor="background1" w:themeShade="80"/>
          <w:lang w:val="en-US"/>
        </w:rPr>
        <w:t>/ With regard to the different learning objectives of the MOOC listed below, how confident are you in your learning?</w:t>
      </w:r>
    </w:p>
    <w:p w14:paraId="67B6DD12" w14:textId="77777777" w:rsidR="00D542AD" w:rsidRDefault="00D542AD" w:rsidP="004668D6">
      <w:pPr>
        <w:spacing w:before="0" w:after="0" w:line="240" w:lineRule="auto"/>
        <w:ind w:firstLine="708"/>
        <w:jc w:val="both"/>
      </w:pPr>
      <w:r>
        <w:t>1 : pas du tout confiant dans mon apprentissage de cet objectif</w:t>
      </w:r>
    </w:p>
    <w:p w14:paraId="6D4BEDA7" w14:textId="77777777" w:rsidR="00D542AD" w:rsidRDefault="00D542AD" w:rsidP="004668D6">
      <w:pPr>
        <w:spacing w:before="0" w:after="0" w:line="240" w:lineRule="auto"/>
        <w:ind w:firstLine="708"/>
        <w:jc w:val="both"/>
      </w:pPr>
      <w:r>
        <w:t>2 : peu confiant</w:t>
      </w:r>
      <w:r w:rsidRPr="00D542AD">
        <w:t xml:space="preserve"> </w:t>
      </w:r>
      <w:r>
        <w:t>dans mon apprentissage de cet objectif</w:t>
      </w:r>
    </w:p>
    <w:p w14:paraId="14E91203" w14:textId="73F26666" w:rsidR="00D542AD" w:rsidRDefault="00D542AD" w:rsidP="004668D6">
      <w:pPr>
        <w:spacing w:before="0" w:after="0" w:line="240" w:lineRule="auto"/>
        <w:ind w:firstLine="708"/>
        <w:jc w:val="both"/>
      </w:pPr>
      <w:r>
        <w:t xml:space="preserve">3 : </w:t>
      </w:r>
      <w:r w:rsidR="0023637A" w:rsidRPr="0023637A">
        <w:t>Ni confiant, ni pas confiant dans mon apprentissage</w:t>
      </w:r>
      <w:r w:rsidR="0023637A">
        <w:t xml:space="preserve"> de cet objectif</w:t>
      </w:r>
    </w:p>
    <w:p w14:paraId="4C64B7C2" w14:textId="77777777" w:rsidR="00D542AD" w:rsidRDefault="00D542AD" w:rsidP="004668D6">
      <w:pPr>
        <w:spacing w:before="0" w:after="0" w:line="240" w:lineRule="auto"/>
        <w:ind w:firstLine="708"/>
        <w:jc w:val="both"/>
      </w:pPr>
      <w:r>
        <w:t>4 : confiant</w:t>
      </w:r>
      <w:r w:rsidRPr="00D542AD">
        <w:t xml:space="preserve"> </w:t>
      </w:r>
      <w:r>
        <w:t>dans mon apprentissage de cet objectif</w:t>
      </w:r>
    </w:p>
    <w:p w14:paraId="4EEA6FEF" w14:textId="77777777" w:rsidR="00D542AD" w:rsidRDefault="00D542AD" w:rsidP="004668D6">
      <w:pPr>
        <w:spacing w:before="0" w:after="0" w:line="240" w:lineRule="auto"/>
        <w:ind w:firstLine="708"/>
        <w:jc w:val="both"/>
      </w:pPr>
      <w:r>
        <w:t>5 : Très confiant dans mon apprentissage de cet objectif</w:t>
      </w:r>
    </w:p>
    <w:p w14:paraId="4AB124D6" w14:textId="77777777" w:rsidR="000E3B17" w:rsidRDefault="000E3B17" w:rsidP="004668D6">
      <w:pPr>
        <w:spacing w:before="0" w:after="0" w:line="240" w:lineRule="auto"/>
        <w:ind w:firstLine="708"/>
        <w:jc w:val="both"/>
      </w:pPr>
    </w:p>
    <w:p w14:paraId="16BFE6A4" w14:textId="77777777" w:rsidR="000E3B17" w:rsidRPr="000E3B17" w:rsidRDefault="000E3B17" w:rsidP="000E3B17">
      <w:pPr>
        <w:spacing w:before="0" w:after="0" w:line="240" w:lineRule="auto"/>
        <w:ind w:firstLine="708"/>
        <w:jc w:val="both"/>
        <w:rPr>
          <w:i/>
          <w:iCs/>
          <w:color w:val="808080" w:themeColor="background1" w:themeShade="80"/>
          <w:lang w:val="en-US"/>
        </w:rPr>
      </w:pPr>
      <w:r w:rsidRPr="000E3B17">
        <w:rPr>
          <w:i/>
          <w:iCs/>
          <w:color w:val="808080" w:themeColor="background1" w:themeShade="80"/>
          <w:lang w:val="en-US"/>
        </w:rPr>
        <w:t>1: not at all confident in my learning of this objective</w:t>
      </w:r>
    </w:p>
    <w:p w14:paraId="5AFFDCD8" w14:textId="77777777" w:rsidR="000E3B17" w:rsidRPr="000E3B17" w:rsidRDefault="000E3B17" w:rsidP="000E3B17">
      <w:pPr>
        <w:spacing w:before="0" w:after="0" w:line="240" w:lineRule="auto"/>
        <w:ind w:firstLine="708"/>
        <w:jc w:val="both"/>
        <w:rPr>
          <w:i/>
          <w:iCs/>
          <w:color w:val="808080" w:themeColor="background1" w:themeShade="80"/>
          <w:lang w:val="en-US"/>
        </w:rPr>
      </w:pPr>
      <w:proofErr w:type="gramStart"/>
      <w:r w:rsidRPr="000E3B17">
        <w:rPr>
          <w:i/>
          <w:iCs/>
          <w:color w:val="808080" w:themeColor="background1" w:themeShade="80"/>
          <w:lang w:val="en-US"/>
        </w:rPr>
        <w:t>2 :</w:t>
      </w:r>
      <w:proofErr w:type="gramEnd"/>
      <w:r w:rsidRPr="000E3B17">
        <w:rPr>
          <w:i/>
          <w:iCs/>
          <w:color w:val="808080" w:themeColor="background1" w:themeShade="80"/>
          <w:lang w:val="en-US"/>
        </w:rPr>
        <w:t xml:space="preserve"> Not very confident in my learning of this objective</w:t>
      </w:r>
    </w:p>
    <w:p w14:paraId="24C83E4F" w14:textId="77777777" w:rsidR="000E3B17" w:rsidRPr="000E3B17" w:rsidRDefault="000E3B17" w:rsidP="000E3B17">
      <w:pPr>
        <w:spacing w:before="0" w:after="0" w:line="240" w:lineRule="auto"/>
        <w:ind w:firstLine="708"/>
        <w:jc w:val="both"/>
        <w:rPr>
          <w:i/>
          <w:iCs/>
          <w:color w:val="808080" w:themeColor="background1" w:themeShade="80"/>
          <w:lang w:val="en-US"/>
        </w:rPr>
      </w:pPr>
      <w:proofErr w:type="gramStart"/>
      <w:r w:rsidRPr="000E3B17">
        <w:rPr>
          <w:i/>
          <w:iCs/>
          <w:color w:val="808080" w:themeColor="background1" w:themeShade="80"/>
          <w:lang w:val="en-US"/>
        </w:rPr>
        <w:t>3 :</w:t>
      </w:r>
      <w:proofErr w:type="gramEnd"/>
      <w:r w:rsidRPr="000E3B17">
        <w:rPr>
          <w:i/>
          <w:iCs/>
          <w:color w:val="808080" w:themeColor="background1" w:themeShade="80"/>
          <w:lang w:val="en-US"/>
        </w:rPr>
        <w:t xml:space="preserve"> Neither confident nor not confident in my learning of this objective</w:t>
      </w:r>
    </w:p>
    <w:p w14:paraId="310B2F7F" w14:textId="77777777" w:rsidR="000E3B17" w:rsidRPr="000E3B17" w:rsidRDefault="000E3B17" w:rsidP="000E3B17">
      <w:pPr>
        <w:spacing w:before="0" w:after="0" w:line="240" w:lineRule="auto"/>
        <w:ind w:firstLine="708"/>
        <w:jc w:val="both"/>
        <w:rPr>
          <w:i/>
          <w:iCs/>
          <w:color w:val="808080" w:themeColor="background1" w:themeShade="80"/>
          <w:lang w:val="en-US"/>
        </w:rPr>
      </w:pPr>
      <w:proofErr w:type="gramStart"/>
      <w:r w:rsidRPr="000E3B17">
        <w:rPr>
          <w:i/>
          <w:iCs/>
          <w:color w:val="808080" w:themeColor="background1" w:themeShade="80"/>
          <w:lang w:val="en-US"/>
        </w:rPr>
        <w:t>4 :</w:t>
      </w:r>
      <w:proofErr w:type="gramEnd"/>
      <w:r w:rsidRPr="000E3B17">
        <w:rPr>
          <w:i/>
          <w:iCs/>
          <w:color w:val="808080" w:themeColor="background1" w:themeShade="80"/>
          <w:lang w:val="en-US"/>
        </w:rPr>
        <w:t xml:space="preserve"> confident in my learning for this objective</w:t>
      </w:r>
    </w:p>
    <w:p w14:paraId="6CF754B2" w14:textId="1529E9F7" w:rsidR="000E3B17" w:rsidRPr="000E3B17" w:rsidRDefault="000E3B17" w:rsidP="000E3B17">
      <w:pPr>
        <w:spacing w:before="0" w:after="0" w:line="240" w:lineRule="auto"/>
        <w:ind w:firstLine="708"/>
        <w:jc w:val="both"/>
        <w:rPr>
          <w:i/>
          <w:iCs/>
          <w:color w:val="808080" w:themeColor="background1" w:themeShade="80"/>
          <w:lang w:val="en-US"/>
        </w:rPr>
      </w:pPr>
      <w:proofErr w:type="gramStart"/>
      <w:r w:rsidRPr="000E3B17">
        <w:rPr>
          <w:i/>
          <w:iCs/>
          <w:color w:val="808080" w:themeColor="background1" w:themeShade="80"/>
          <w:lang w:val="en-US"/>
        </w:rPr>
        <w:t>5 :</w:t>
      </w:r>
      <w:proofErr w:type="gramEnd"/>
      <w:r w:rsidRPr="000E3B17">
        <w:rPr>
          <w:i/>
          <w:iCs/>
          <w:color w:val="808080" w:themeColor="background1" w:themeShade="80"/>
          <w:lang w:val="en-US"/>
        </w:rPr>
        <w:t xml:space="preserve"> Very confident in learning this objective</w:t>
      </w:r>
    </w:p>
    <w:p w14:paraId="12D4F13A" w14:textId="63C9849F" w:rsidR="00D542AD" w:rsidRPr="000E3B17" w:rsidRDefault="00D542AD" w:rsidP="004668D6">
      <w:pPr>
        <w:spacing w:before="0" w:after="0" w:line="240" w:lineRule="auto"/>
        <w:ind w:firstLine="708"/>
        <w:jc w:val="both"/>
        <w:rPr>
          <w:lang w:val="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6919"/>
        <w:gridCol w:w="318"/>
        <w:gridCol w:w="318"/>
        <w:gridCol w:w="318"/>
        <w:gridCol w:w="318"/>
        <w:gridCol w:w="318"/>
      </w:tblGrid>
      <w:tr w:rsidR="006A4DE4" w14:paraId="16C96F9D" w14:textId="77777777" w:rsidTr="006A4DE4">
        <w:trPr>
          <w:trHeight w:val="269"/>
        </w:trPr>
        <w:tc>
          <w:tcPr>
            <w:tcW w:w="0" w:type="auto"/>
          </w:tcPr>
          <w:p w14:paraId="7DDD433F" w14:textId="2C17B905" w:rsidR="006A4DE4" w:rsidRDefault="006A4DE4" w:rsidP="007E10F0">
            <w:r>
              <w:t>Unit</w:t>
            </w:r>
          </w:p>
        </w:tc>
        <w:tc>
          <w:tcPr>
            <w:tcW w:w="0" w:type="auto"/>
          </w:tcPr>
          <w:p w14:paraId="455169E5" w14:textId="4A1E0CC8" w:rsidR="006A4DE4" w:rsidRDefault="006A4DE4" w:rsidP="007E10F0">
            <w:r>
              <w:t>Items / Objectifs</w:t>
            </w:r>
          </w:p>
        </w:tc>
        <w:tc>
          <w:tcPr>
            <w:tcW w:w="0" w:type="auto"/>
          </w:tcPr>
          <w:p w14:paraId="5F5847DD" w14:textId="77777777" w:rsidR="006A4DE4" w:rsidRDefault="006A4DE4" w:rsidP="007E10F0"/>
        </w:tc>
        <w:tc>
          <w:tcPr>
            <w:tcW w:w="0" w:type="auto"/>
          </w:tcPr>
          <w:p w14:paraId="58C9C2AC" w14:textId="77777777" w:rsidR="006A4DE4" w:rsidRDefault="006A4DE4" w:rsidP="007E10F0"/>
        </w:tc>
        <w:tc>
          <w:tcPr>
            <w:tcW w:w="0" w:type="auto"/>
          </w:tcPr>
          <w:p w14:paraId="4F3E3512" w14:textId="77777777" w:rsidR="006A4DE4" w:rsidRDefault="006A4DE4" w:rsidP="007E10F0"/>
        </w:tc>
        <w:tc>
          <w:tcPr>
            <w:tcW w:w="0" w:type="auto"/>
          </w:tcPr>
          <w:p w14:paraId="2086E5A8" w14:textId="77777777" w:rsidR="006A4DE4" w:rsidRDefault="006A4DE4" w:rsidP="007E10F0"/>
        </w:tc>
        <w:tc>
          <w:tcPr>
            <w:tcW w:w="0" w:type="auto"/>
          </w:tcPr>
          <w:p w14:paraId="72252A01" w14:textId="77777777" w:rsidR="006A4DE4" w:rsidRDefault="006A4DE4" w:rsidP="007E10F0"/>
        </w:tc>
      </w:tr>
      <w:tr w:rsidR="006A4DE4" w14:paraId="6C10BF39" w14:textId="77777777" w:rsidTr="006A4DE4">
        <w:trPr>
          <w:trHeight w:val="269"/>
        </w:trPr>
        <w:tc>
          <w:tcPr>
            <w:tcW w:w="0" w:type="auto"/>
          </w:tcPr>
          <w:p w14:paraId="71C36560" w14:textId="0272C7BA" w:rsidR="006A4DE4" w:rsidRDefault="006A4DE4" w:rsidP="006A4DE4">
            <w:r>
              <w:t>U1</w:t>
            </w:r>
          </w:p>
        </w:tc>
        <w:tc>
          <w:tcPr>
            <w:tcW w:w="0" w:type="auto"/>
          </w:tcPr>
          <w:p w14:paraId="48CB8844" w14:textId="61DB0DEF" w:rsidR="006A4DE4" w:rsidRDefault="006A4DE4" w:rsidP="006A4DE4">
            <w:r>
              <w:t>Savoir décrire ce qu’est la simulation médicale ?</w:t>
            </w:r>
            <w:r w:rsidR="00B04E6B">
              <w:t xml:space="preserve"> </w:t>
            </w:r>
            <w:r w:rsidR="00B04E6B" w:rsidRPr="00B04E6B">
              <w:rPr>
                <w:i/>
                <w:iCs/>
                <w:color w:val="808080" w:themeColor="background1" w:themeShade="80"/>
              </w:rPr>
              <w:t xml:space="preserve">/ </w:t>
            </w:r>
            <w:proofErr w:type="spellStart"/>
            <w:r w:rsidR="00B04E6B" w:rsidRPr="00B04E6B">
              <w:rPr>
                <w:i/>
                <w:iCs/>
                <w:color w:val="808080" w:themeColor="background1" w:themeShade="80"/>
              </w:rPr>
              <w:t>Describe</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what</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medical</w:t>
            </w:r>
            <w:proofErr w:type="spellEnd"/>
            <w:r w:rsidR="00B04E6B" w:rsidRPr="00B04E6B">
              <w:rPr>
                <w:i/>
                <w:iCs/>
                <w:color w:val="808080" w:themeColor="background1" w:themeShade="80"/>
              </w:rPr>
              <w:t xml:space="preserve"> simulation </w:t>
            </w:r>
            <w:proofErr w:type="spellStart"/>
            <w:proofErr w:type="gramStart"/>
            <w:r w:rsidR="00B04E6B" w:rsidRPr="00B04E6B">
              <w:rPr>
                <w:i/>
                <w:iCs/>
                <w:color w:val="808080" w:themeColor="background1" w:themeShade="80"/>
              </w:rPr>
              <w:t>is</w:t>
            </w:r>
            <w:proofErr w:type="spellEnd"/>
            <w:r w:rsidR="00B04E6B" w:rsidRPr="00B04E6B">
              <w:rPr>
                <w:i/>
                <w:iCs/>
                <w:color w:val="808080" w:themeColor="background1" w:themeShade="80"/>
              </w:rPr>
              <w:t>?</w:t>
            </w:r>
            <w:proofErr w:type="gramEnd"/>
          </w:p>
        </w:tc>
        <w:tc>
          <w:tcPr>
            <w:tcW w:w="0" w:type="auto"/>
          </w:tcPr>
          <w:p w14:paraId="43377551" w14:textId="77777777" w:rsidR="006A4DE4" w:rsidRDefault="006A4DE4" w:rsidP="007E10F0">
            <w:r>
              <w:t>1</w:t>
            </w:r>
          </w:p>
        </w:tc>
        <w:tc>
          <w:tcPr>
            <w:tcW w:w="0" w:type="auto"/>
          </w:tcPr>
          <w:p w14:paraId="419C6B62" w14:textId="77777777" w:rsidR="006A4DE4" w:rsidRDefault="006A4DE4" w:rsidP="007E10F0">
            <w:r>
              <w:t>2</w:t>
            </w:r>
          </w:p>
        </w:tc>
        <w:tc>
          <w:tcPr>
            <w:tcW w:w="0" w:type="auto"/>
          </w:tcPr>
          <w:p w14:paraId="28D068F8" w14:textId="77777777" w:rsidR="006A4DE4" w:rsidRDefault="006A4DE4" w:rsidP="007E10F0">
            <w:r>
              <w:t>3</w:t>
            </w:r>
          </w:p>
        </w:tc>
        <w:tc>
          <w:tcPr>
            <w:tcW w:w="0" w:type="auto"/>
          </w:tcPr>
          <w:p w14:paraId="5E57A7D1" w14:textId="77777777" w:rsidR="006A4DE4" w:rsidRDefault="006A4DE4" w:rsidP="007E10F0">
            <w:r>
              <w:t>4</w:t>
            </w:r>
          </w:p>
        </w:tc>
        <w:tc>
          <w:tcPr>
            <w:tcW w:w="0" w:type="auto"/>
          </w:tcPr>
          <w:p w14:paraId="63CDDFD4" w14:textId="77777777" w:rsidR="006A4DE4" w:rsidRDefault="006A4DE4" w:rsidP="007E10F0">
            <w:r>
              <w:t>5</w:t>
            </w:r>
          </w:p>
        </w:tc>
      </w:tr>
      <w:tr w:rsidR="006A4DE4" w14:paraId="1A329926" w14:textId="77777777" w:rsidTr="006A4DE4">
        <w:trPr>
          <w:trHeight w:val="269"/>
        </w:trPr>
        <w:tc>
          <w:tcPr>
            <w:tcW w:w="0" w:type="auto"/>
          </w:tcPr>
          <w:p w14:paraId="714BD0A2" w14:textId="4244E4DE" w:rsidR="006A4DE4" w:rsidRDefault="006A4DE4" w:rsidP="006A4DE4">
            <w:r>
              <w:t>U2</w:t>
            </w:r>
          </w:p>
        </w:tc>
        <w:tc>
          <w:tcPr>
            <w:tcW w:w="0" w:type="auto"/>
          </w:tcPr>
          <w:p w14:paraId="5D0E468A" w14:textId="28857B48" w:rsidR="006A4DE4" w:rsidRDefault="006A4DE4" w:rsidP="006A4DE4">
            <w:r>
              <w:t>Comprendre l’impact des facteurs humains dans l’apparition d’erreurs ?</w:t>
            </w:r>
            <w:r w:rsidR="00B04E6B">
              <w:t xml:space="preserve"> </w:t>
            </w:r>
            <w:r w:rsidR="00B04E6B" w:rsidRPr="00B04E6B">
              <w:rPr>
                <w:i/>
                <w:iCs/>
                <w:color w:val="808080" w:themeColor="background1" w:themeShade="80"/>
              </w:rPr>
              <w:t xml:space="preserve">/ </w:t>
            </w:r>
            <w:proofErr w:type="spellStart"/>
            <w:r w:rsidR="00B04E6B" w:rsidRPr="00B04E6B">
              <w:rPr>
                <w:i/>
                <w:iCs/>
                <w:color w:val="808080" w:themeColor="background1" w:themeShade="80"/>
              </w:rPr>
              <w:t>Understand</w:t>
            </w:r>
            <w:proofErr w:type="spellEnd"/>
            <w:r w:rsidR="00B04E6B" w:rsidRPr="00B04E6B">
              <w:rPr>
                <w:i/>
                <w:iCs/>
                <w:color w:val="808080" w:themeColor="background1" w:themeShade="80"/>
              </w:rPr>
              <w:t xml:space="preserve"> the impact of </w:t>
            </w:r>
            <w:proofErr w:type="spellStart"/>
            <w:r w:rsidR="00B04E6B" w:rsidRPr="00B04E6B">
              <w:rPr>
                <w:i/>
                <w:iCs/>
                <w:color w:val="808080" w:themeColor="background1" w:themeShade="80"/>
              </w:rPr>
              <w:t>human</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factors</w:t>
            </w:r>
            <w:proofErr w:type="spellEnd"/>
            <w:r w:rsidR="00B04E6B" w:rsidRPr="00B04E6B">
              <w:rPr>
                <w:i/>
                <w:iCs/>
                <w:color w:val="808080" w:themeColor="background1" w:themeShade="80"/>
              </w:rPr>
              <w:t xml:space="preserve"> on the occurrence of </w:t>
            </w:r>
            <w:proofErr w:type="spellStart"/>
            <w:proofErr w:type="gramStart"/>
            <w:r w:rsidR="00B04E6B" w:rsidRPr="00B04E6B">
              <w:rPr>
                <w:i/>
                <w:iCs/>
                <w:color w:val="808080" w:themeColor="background1" w:themeShade="80"/>
              </w:rPr>
              <w:t>errors</w:t>
            </w:r>
            <w:proofErr w:type="spellEnd"/>
            <w:r w:rsidR="00B04E6B" w:rsidRPr="00B04E6B">
              <w:rPr>
                <w:i/>
                <w:iCs/>
                <w:color w:val="808080" w:themeColor="background1" w:themeShade="80"/>
              </w:rPr>
              <w:t>?</w:t>
            </w:r>
            <w:proofErr w:type="gramEnd"/>
          </w:p>
        </w:tc>
        <w:tc>
          <w:tcPr>
            <w:tcW w:w="0" w:type="auto"/>
          </w:tcPr>
          <w:p w14:paraId="07B50D81" w14:textId="77777777" w:rsidR="006A4DE4" w:rsidRDefault="006A4DE4" w:rsidP="007E10F0"/>
        </w:tc>
        <w:tc>
          <w:tcPr>
            <w:tcW w:w="0" w:type="auto"/>
          </w:tcPr>
          <w:p w14:paraId="47D3BA85" w14:textId="77777777" w:rsidR="006A4DE4" w:rsidRDefault="006A4DE4" w:rsidP="007E10F0"/>
        </w:tc>
        <w:tc>
          <w:tcPr>
            <w:tcW w:w="0" w:type="auto"/>
          </w:tcPr>
          <w:p w14:paraId="20A7640C" w14:textId="77777777" w:rsidR="006A4DE4" w:rsidRDefault="006A4DE4" w:rsidP="007E10F0"/>
        </w:tc>
        <w:tc>
          <w:tcPr>
            <w:tcW w:w="0" w:type="auto"/>
          </w:tcPr>
          <w:p w14:paraId="50B5F122" w14:textId="77777777" w:rsidR="006A4DE4" w:rsidRDefault="006A4DE4" w:rsidP="007E10F0"/>
        </w:tc>
        <w:tc>
          <w:tcPr>
            <w:tcW w:w="0" w:type="auto"/>
          </w:tcPr>
          <w:p w14:paraId="6EF077D8" w14:textId="77777777" w:rsidR="006A4DE4" w:rsidRDefault="006A4DE4" w:rsidP="007E10F0"/>
        </w:tc>
      </w:tr>
      <w:tr w:rsidR="006A4DE4" w14:paraId="75879A6C" w14:textId="77777777" w:rsidTr="006A4DE4">
        <w:trPr>
          <w:trHeight w:val="269"/>
        </w:trPr>
        <w:tc>
          <w:tcPr>
            <w:tcW w:w="0" w:type="auto"/>
          </w:tcPr>
          <w:p w14:paraId="18D33888" w14:textId="73291CE9" w:rsidR="006A4DE4" w:rsidRDefault="006A4DE4" w:rsidP="006A4DE4">
            <w:r>
              <w:t>U2</w:t>
            </w:r>
          </w:p>
        </w:tc>
        <w:tc>
          <w:tcPr>
            <w:tcW w:w="0" w:type="auto"/>
          </w:tcPr>
          <w:p w14:paraId="222A0E10" w14:textId="0801FE98" w:rsidR="006A4DE4" w:rsidRDefault="006A4DE4" w:rsidP="006A4DE4">
            <w:r>
              <w:t>Comprendre l’importance des points clé CRM dans la gestion du travail d’équipe/ de crise ?</w:t>
            </w:r>
            <w:r w:rsidR="00B04E6B">
              <w:t xml:space="preserve"> </w:t>
            </w:r>
            <w:r w:rsidR="00B04E6B" w:rsidRPr="00B04E6B">
              <w:rPr>
                <w:i/>
                <w:iCs/>
                <w:color w:val="808080" w:themeColor="background1" w:themeShade="80"/>
              </w:rPr>
              <w:t xml:space="preserve">/ </w:t>
            </w:r>
            <w:proofErr w:type="spellStart"/>
            <w:r w:rsidR="00B04E6B" w:rsidRPr="00B04E6B">
              <w:rPr>
                <w:i/>
                <w:iCs/>
                <w:color w:val="808080" w:themeColor="background1" w:themeShade="80"/>
              </w:rPr>
              <w:t>Understand</w:t>
            </w:r>
            <w:proofErr w:type="spellEnd"/>
            <w:r w:rsidR="00B04E6B" w:rsidRPr="00B04E6B">
              <w:rPr>
                <w:i/>
                <w:iCs/>
                <w:color w:val="808080" w:themeColor="background1" w:themeShade="80"/>
              </w:rPr>
              <w:t xml:space="preserve"> the importance of CRM key points in </w:t>
            </w:r>
            <w:proofErr w:type="spellStart"/>
            <w:r w:rsidR="00B04E6B" w:rsidRPr="00B04E6B">
              <w:rPr>
                <w:i/>
                <w:iCs/>
                <w:color w:val="808080" w:themeColor="background1" w:themeShade="80"/>
              </w:rPr>
              <w:t>teamwork</w:t>
            </w:r>
            <w:proofErr w:type="spellEnd"/>
            <w:r w:rsidR="00B04E6B" w:rsidRPr="00B04E6B">
              <w:rPr>
                <w:i/>
                <w:iCs/>
                <w:color w:val="808080" w:themeColor="background1" w:themeShade="80"/>
              </w:rPr>
              <w:t>/</w:t>
            </w:r>
            <w:proofErr w:type="spellStart"/>
            <w:r w:rsidR="00B04E6B" w:rsidRPr="00B04E6B">
              <w:rPr>
                <w:i/>
                <w:iCs/>
                <w:color w:val="808080" w:themeColor="background1" w:themeShade="80"/>
              </w:rPr>
              <w:t>crisis</w:t>
            </w:r>
            <w:proofErr w:type="spellEnd"/>
            <w:r w:rsidR="00B04E6B" w:rsidRPr="00B04E6B">
              <w:rPr>
                <w:i/>
                <w:iCs/>
                <w:color w:val="808080" w:themeColor="background1" w:themeShade="80"/>
              </w:rPr>
              <w:t xml:space="preserve"> </w:t>
            </w:r>
            <w:proofErr w:type="gramStart"/>
            <w:r w:rsidR="00B04E6B" w:rsidRPr="00B04E6B">
              <w:rPr>
                <w:i/>
                <w:iCs/>
                <w:color w:val="808080" w:themeColor="background1" w:themeShade="80"/>
              </w:rPr>
              <w:t>management?</w:t>
            </w:r>
            <w:proofErr w:type="gramEnd"/>
          </w:p>
        </w:tc>
        <w:tc>
          <w:tcPr>
            <w:tcW w:w="0" w:type="auto"/>
          </w:tcPr>
          <w:p w14:paraId="426A4BB0" w14:textId="77777777" w:rsidR="006A4DE4" w:rsidRDefault="006A4DE4" w:rsidP="007E10F0"/>
        </w:tc>
        <w:tc>
          <w:tcPr>
            <w:tcW w:w="0" w:type="auto"/>
          </w:tcPr>
          <w:p w14:paraId="02E66A8B" w14:textId="77777777" w:rsidR="006A4DE4" w:rsidRDefault="006A4DE4" w:rsidP="007E10F0"/>
        </w:tc>
        <w:tc>
          <w:tcPr>
            <w:tcW w:w="0" w:type="auto"/>
          </w:tcPr>
          <w:p w14:paraId="5C921489" w14:textId="77777777" w:rsidR="006A4DE4" w:rsidRDefault="006A4DE4" w:rsidP="007E10F0"/>
        </w:tc>
        <w:tc>
          <w:tcPr>
            <w:tcW w:w="0" w:type="auto"/>
          </w:tcPr>
          <w:p w14:paraId="6B2AB4E5" w14:textId="77777777" w:rsidR="006A4DE4" w:rsidRDefault="006A4DE4" w:rsidP="007E10F0"/>
        </w:tc>
        <w:tc>
          <w:tcPr>
            <w:tcW w:w="0" w:type="auto"/>
          </w:tcPr>
          <w:p w14:paraId="606A9FF6" w14:textId="77777777" w:rsidR="006A4DE4" w:rsidRDefault="006A4DE4" w:rsidP="007E10F0"/>
        </w:tc>
      </w:tr>
      <w:tr w:rsidR="006A4DE4" w14:paraId="7F38DB0E" w14:textId="77777777" w:rsidTr="006A4DE4">
        <w:trPr>
          <w:trHeight w:val="269"/>
        </w:trPr>
        <w:tc>
          <w:tcPr>
            <w:tcW w:w="0" w:type="auto"/>
          </w:tcPr>
          <w:p w14:paraId="16F4F948" w14:textId="235C1B85" w:rsidR="006A4DE4" w:rsidRDefault="006A4DE4" w:rsidP="006A4DE4">
            <w:r>
              <w:t>U2</w:t>
            </w:r>
          </w:p>
        </w:tc>
        <w:tc>
          <w:tcPr>
            <w:tcW w:w="0" w:type="auto"/>
          </w:tcPr>
          <w:p w14:paraId="6E3C1D50" w14:textId="6AC375FC" w:rsidR="006A4DE4" w:rsidRDefault="006A4DE4" w:rsidP="006A4DE4">
            <w:r>
              <w:t>Pouvoir analyser la survenue d’un incident et ses différentes facettes</w:t>
            </w:r>
            <w:r w:rsidR="00B04E6B">
              <w:t xml:space="preserve"> </w:t>
            </w:r>
            <w:r w:rsidR="00B04E6B" w:rsidRPr="00B04E6B">
              <w:rPr>
                <w:i/>
                <w:iCs/>
                <w:color w:val="808080" w:themeColor="background1" w:themeShade="80"/>
              </w:rPr>
              <w:t xml:space="preserve">/ Be able to analyse the occurrence of an incident and </w:t>
            </w:r>
            <w:proofErr w:type="spellStart"/>
            <w:r w:rsidR="00B04E6B" w:rsidRPr="00B04E6B">
              <w:rPr>
                <w:i/>
                <w:iCs/>
                <w:color w:val="808080" w:themeColor="background1" w:themeShade="80"/>
              </w:rPr>
              <w:t>its</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various</w:t>
            </w:r>
            <w:proofErr w:type="spellEnd"/>
            <w:r w:rsidR="00B04E6B" w:rsidRPr="00B04E6B">
              <w:rPr>
                <w:i/>
                <w:iCs/>
                <w:color w:val="808080" w:themeColor="background1" w:themeShade="80"/>
              </w:rPr>
              <w:t xml:space="preserve"> aspects</w:t>
            </w:r>
          </w:p>
        </w:tc>
        <w:tc>
          <w:tcPr>
            <w:tcW w:w="0" w:type="auto"/>
          </w:tcPr>
          <w:p w14:paraId="133D7E7A" w14:textId="77777777" w:rsidR="006A4DE4" w:rsidRDefault="006A4DE4" w:rsidP="007E10F0"/>
        </w:tc>
        <w:tc>
          <w:tcPr>
            <w:tcW w:w="0" w:type="auto"/>
          </w:tcPr>
          <w:p w14:paraId="3929BDE7" w14:textId="77777777" w:rsidR="006A4DE4" w:rsidRDefault="006A4DE4" w:rsidP="007E10F0"/>
        </w:tc>
        <w:tc>
          <w:tcPr>
            <w:tcW w:w="0" w:type="auto"/>
          </w:tcPr>
          <w:p w14:paraId="11670782" w14:textId="77777777" w:rsidR="006A4DE4" w:rsidRDefault="006A4DE4" w:rsidP="007E10F0"/>
        </w:tc>
        <w:tc>
          <w:tcPr>
            <w:tcW w:w="0" w:type="auto"/>
          </w:tcPr>
          <w:p w14:paraId="3897CFBB" w14:textId="77777777" w:rsidR="006A4DE4" w:rsidRDefault="006A4DE4" w:rsidP="007E10F0"/>
        </w:tc>
        <w:tc>
          <w:tcPr>
            <w:tcW w:w="0" w:type="auto"/>
          </w:tcPr>
          <w:p w14:paraId="33091A0B" w14:textId="77777777" w:rsidR="006A4DE4" w:rsidRDefault="006A4DE4" w:rsidP="007E10F0"/>
        </w:tc>
      </w:tr>
      <w:tr w:rsidR="006A4DE4" w14:paraId="0204DB8F" w14:textId="77777777" w:rsidTr="006A4DE4">
        <w:trPr>
          <w:trHeight w:val="269"/>
        </w:trPr>
        <w:tc>
          <w:tcPr>
            <w:tcW w:w="0" w:type="auto"/>
          </w:tcPr>
          <w:p w14:paraId="1C0598E2" w14:textId="7174ED43" w:rsidR="006A4DE4" w:rsidRDefault="006A4DE4" w:rsidP="006A4DE4">
            <w:r>
              <w:t>U3</w:t>
            </w:r>
          </w:p>
        </w:tc>
        <w:tc>
          <w:tcPr>
            <w:tcW w:w="0" w:type="auto"/>
          </w:tcPr>
          <w:p w14:paraId="433897BB" w14:textId="16506EB9" w:rsidR="006A4DE4" w:rsidRDefault="006A4DE4" w:rsidP="006A4DE4">
            <w:r>
              <w:t>Connaitre les différentes modalités de simulation</w:t>
            </w:r>
            <w:r w:rsidR="00B04E6B">
              <w:t xml:space="preserve"> </w:t>
            </w:r>
            <w:r w:rsidR="00B04E6B" w:rsidRPr="00B04E6B">
              <w:rPr>
                <w:color w:val="808080" w:themeColor="background1" w:themeShade="80"/>
              </w:rPr>
              <w:t xml:space="preserve">/ Be </w:t>
            </w:r>
            <w:proofErr w:type="spellStart"/>
            <w:r w:rsidR="00B04E6B" w:rsidRPr="00B04E6B">
              <w:rPr>
                <w:color w:val="808080" w:themeColor="background1" w:themeShade="80"/>
              </w:rPr>
              <w:t>familiar</w:t>
            </w:r>
            <w:proofErr w:type="spellEnd"/>
            <w:r w:rsidR="00B04E6B" w:rsidRPr="00B04E6B">
              <w:rPr>
                <w:color w:val="808080" w:themeColor="background1" w:themeShade="80"/>
              </w:rPr>
              <w:t xml:space="preserve"> </w:t>
            </w:r>
            <w:proofErr w:type="spellStart"/>
            <w:r w:rsidR="00B04E6B" w:rsidRPr="00B04E6B">
              <w:rPr>
                <w:color w:val="808080" w:themeColor="background1" w:themeShade="80"/>
              </w:rPr>
              <w:t>with</w:t>
            </w:r>
            <w:proofErr w:type="spellEnd"/>
            <w:r w:rsidR="00B04E6B" w:rsidRPr="00B04E6B">
              <w:rPr>
                <w:color w:val="808080" w:themeColor="background1" w:themeShade="80"/>
              </w:rPr>
              <w:t xml:space="preserve"> the </w:t>
            </w:r>
            <w:proofErr w:type="spellStart"/>
            <w:r w:rsidR="00B04E6B" w:rsidRPr="00B04E6B">
              <w:rPr>
                <w:color w:val="808080" w:themeColor="background1" w:themeShade="80"/>
              </w:rPr>
              <w:t>different</w:t>
            </w:r>
            <w:proofErr w:type="spellEnd"/>
            <w:r w:rsidR="00B04E6B" w:rsidRPr="00B04E6B">
              <w:rPr>
                <w:color w:val="808080" w:themeColor="background1" w:themeShade="80"/>
              </w:rPr>
              <w:t xml:space="preserve"> simulation </w:t>
            </w:r>
            <w:proofErr w:type="spellStart"/>
            <w:r w:rsidR="00B04E6B" w:rsidRPr="00B04E6B">
              <w:rPr>
                <w:color w:val="808080" w:themeColor="background1" w:themeShade="80"/>
              </w:rPr>
              <w:t>m</w:t>
            </w:r>
            <w:r w:rsidR="00B04E6B">
              <w:rPr>
                <w:color w:val="808080" w:themeColor="background1" w:themeShade="80"/>
              </w:rPr>
              <w:t>odalities</w:t>
            </w:r>
            <w:proofErr w:type="spellEnd"/>
          </w:p>
        </w:tc>
        <w:tc>
          <w:tcPr>
            <w:tcW w:w="0" w:type="auto"/>
          </w:tcPr>
          <w:p w14:paraId="6D21AD48" w14:textId="77777777" w:rsidR="006A4DE4" w:rsidRDefault="006A4DE4" w:rsidP="007E10F0"/>
        </w:tc>
        <w:tc>
          <w:tcPr>
            <w:tcW w:w="0" w:type="auto"/>
          </w:tcPr>
          <w:p w14:paraId="4001A6E1" w14:textId="77777777" w:rsidR="006A4DE4" w:rsidRDefault="006A4DE4" w:rsidP="007E10F0"/>
        </w:tc>
        <w:tc>
          <w:tcPr>
            <w:tcW w:w="0" w:type="auto"/>
          </w:tcPr>
          <w:p w14:paraId="1A6BEC2B" w14:textId="77777777" w:rsidR="006A4DE4" w:rsidRDefault="006A4DE4" w:rsidP="007E10F0"/>
        </w:tc>
        <w:tc>
          <w:tcPr>
            <w:tcW w:w="0" w:type="auto"/>
          </w:tcPr>
          <w:p w14:paraId="394FECB6" w14:textId="77777777" w:rsidR="006A4DE4" w:rsidRDefault="006A4DE4" w:rsidP="007E10F0"/>
        </w:tc>
        <w:tc>
          <w:tcPr>
            <w:tcW w:w="0" w:type="auto"/>
          </w:tcPr>
          <w:p w14:paraId="4A38D9B5" w14:textId="77777777" w:rsidR="006A4DE4" w:rsidRDefault="006A4DE4" w:rsidP="007E10F0"/>
        </w:tc>
      </w:tr>
      <w:tr w:rsidR="006A4DE4" w14:paraId="60E09B5B" w14:textId="77777777" w:rsidTr="006A4DE4">
        <w:trPr>
          <w:trHeight w:val="269"/>
        </w:trPr>
        <w:tc>
          <w:tcPr>
            <w:tcW w:w="0" w:type="auto"/>
          </w:tcPr>
          <w:p w14:paraId="0EB24F78" w14:textId="786CE8F6" w:rsidR="006A4DE4" w:rsidRDefault="006A4DE4" w:rsidP="006A4DE4">
            <w:r>
              <w:t>U3</w:t>
            </w:r>
          </w:p>
        </w:tc>
        <w:tc>
          <w:tcPr>
            <w:tcW w:w="0" w:type="auto"/>
          </w:tcPr>
          <w:p w14:paraId="699F7147" w14:textId="1B0F1EC8" w:rsidR="006A4DE4" w:rsidRDefault="006A4DE4" w:rsidP="006A4DE4">
            <w:r>
              <w:t>Pouvoir expliquer l’importance de la sécurité psychologique dans l’apprentissage</w:t>
            </w:r>
            <w:r w:rsidR="00B04E6B">
              <w:t xml:space="preserve"> </w:t>
            </w:r>
            <w:r w:rsidR="00B04E6B" w:rsidRPr="00B04E6B">
              <w:rPr>
                <w:i/>
                <w:iCs/>
                <w:color w:val="808080" w:themeColor="background1" w:themeShade="80"/>
              </w:rPr>
              <w:t xml:space="preserve">/ Be able to </w:t>
            </w:r>
            <w:proofErr w:type="spellStart"/>
            <w:r w:rsidR="00B04E6B" w:rsidRPr="00B04E6B">
              <w:rPr>
                <w:i/>
                <w:iCs/>
                <w:color w:val="808080" w:themeColor="background1" w:themeShade="80"/>
              </w:rPr>
              <w:t>explain</w:t>
            </w:r>
            <w:proofErr w:type="spellEnd"/>
            <w:r w:rsidR="00B04E6B" w:rsidRPr="00B04E6B">
              <w:rPr>
                <w:i/>
                <w:iCs/>
                <w:color w:val="808080" w:themeColor="background1" w:themeShade="80"/>
              </w:rPr>
              <w:t xml:space="preserve"> the importance of </w:t>
            </w:r>
            <w:proofErr w:type="spellStart"/>
            <w:r w:rsidR="00B04E6B" w:rsidRPr="00B04E6B">
              <w:rPr>
                <w:i/>
                <w:iCs/>
                <w:color w:val="808080" w:themeColor="background1" w:themeShade="80"/>
              </w:rPr>
              <w:t>psychological</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safety</w:t>
            </w:r>
            <w:proofErr w:type="spellEnd"/>
            <w:r w:rsidR="00B04E6B" w:rsidRPr="00B04E6B">
              <w:rPr>
                <w:i/>
                <w:iCs/>
                <w:color w:val="808080" w:themeColor="background1" w:themeShade="80"/>
              </w:rPr>
              <w:t xml:space="preserve"> in </w:t>
            </w:r>
            <w:proofErr w:type="spellStart"/>
            <w:r w:rsidR="00B04E6B" w:rsidRPr="00B04E6B">
              <w:rPr>
                <w:i/>
                <w:iCs/>
                <w:color w:val="808080" w:themeColor="background1" w:themeShade="80"/>
              </w:rPr>
              <w:t>learning</w:t>
            </w:r>
            <w:proofErr w:type="spellEnd"/>
          </w:p>
        </w:tc>
        <w:tc>
          <w:tcPr>
            <w:tcW w:w="0" w:type="auto"/>
          </w:tcPr>
          <w:p w14:paraId="24C9A3F6" w14:textId="77777777" w:rsidR="006A4DE4" w:rsidRDefault="006A4DE4" w:rsidP="007E10F0"/>
        </w:tc>
        <w:tc>
          <w:tcPr>
            <w:tcW w:w="0" w:type="auto"/>
          </w:tcPr>
          <w:p w14:paraId="66A3CECF" w14:textId="77777777" w:rsidR="006A4DE4" w:rsidRDefault="006A4DE4" w:rsidP="007E10F0"/>
        </w:tc>
        <w:tc>
          <w:tcPr>
            <w:tcW w:w="0" w:type="auto"/>
          </w:tcPr>
          <w:p w14:paraId="3541CF1D" w14:textId="77777777" w:rsidR="006A4DE4" w:rsidRDefault="006A4DE4" w:rsidP="007E10F0"/>
        </w:tc>
        <w:tc>
          <w:tcPr>
            <w:tcW w:w="0" w:type="auto"/>
          </w:tcPr>
          <w:p w14:paraId="38B3654D" w14:textId="77777777" w:rsidR="006A4DE4" w:rsidRDefault="006A4DE4" w:rsidP="007E10F0"/>
        </w:tc>
        <w:tc>
          <w:tcPr>
            <w:tcW w:w="0" w:type="auto"/>
          </w:tcPr>
          <w:p w14:paraId="554205AD" w14:textId="77777777" w:rsidR="006A4DE4" w:rsidRDefault="006A4DE4" w:rsidP="007E10F0"/>
        </w:tc>
      </w:tr>
      <w:tr w:rsidR="006A4DE4" w14:paraId="22B322C9" w14:textId="77777777" w:rsidTr="006A4DE4">
        <w:trPr>
          <w:trHeight w:val="269"/>
        </w:trPr>
        <w:tc>
          <w:tcPr>
            <w:tcW w:w="0" w:type="auto"/>
          </w:tcPr>
          <w:p w14:paraId="17DF7D94" w14:textId="661DC215" w:rsidR="006A4DE4" w:rsidRDefault="006A4DE4" w:rsidP="006A4DE4">
            <w:r>
              <w:t>U3</w:t>
            </w:r>
          </w:p>
        </w:tc>
        <w:tc>
          <w:tcPr>
            <w:tcW w:w="0" w:type="auto"/>
          </w:tcPr>
          <w:p w14:paraId="73E14BD0" w14:textId="6FCFB65D" w:rsidR="006A4DE4" w:rsidRDefault="006A4DE4" w:rsidP="006A4DE4">
            <w:r>
              <w:t>Comprendre le déroulement d’une séance complète de simulation et le rôle des différentes phases</w:t>
            </w:r>
            <w:r w:rsidR="00B04E6B">
              <w:t xml:space="preserve"> </w:t>
            </w:r>
            <w:r w:rsidR="00B04E6B" w:rsidRPr="00B04E6B">
              <w:rPr>
                <w:i/>
                <w:iCs/>
                <w:color w:val="808080" w:themeColor="background1" w:themeShade="80"/>
              </w:rPr>
              <w:t xml:space="preserve">/ </w:t>
            </w:r>
            <w:proofErr w:type="spellStart"/>
            <w:r w:rsidR="00B04E6B" w:rsidRPr="00B04E6B">
              <w:rPr>
                <w:i/>
                <w:iCs/>
                <w:color w:val="808080" w:themeColor="background1" w:themeShade="80"/>
              </w:rPr>
              <w:t>Understand</w:t>
            </w:r>
            <w:proofErr w:type="spellEnd"/>
            <w:r w:rsidR="00B04E6B" w:rsidRPr="00B04E6B">
              <w:rPr>
                <w:i/>
                <w:iCs/>
                <w:color w:val="808080" w:themeColor="background1" w:themeShade="80"/>
              </w:rPr>
              <w:t xml:space="preserve"> how a </w:t>
            </w:r>
            <w:proofErr w:type="spellStart"/>
            <w:r w:rsidR="00B04E6B" w:rsidRPr="00B04E6B">
              <w:rPr>
                <w:i/>
                <w:iCs/>
                <w:color w:val="808080" w:themeColor="background1" w:themeShade="80"/>
              </w:rPr>
              <w:t>complete</w:t>
            </w:r>
            <w:proofErr w:type="spellEnd"/>
            <w:r w:rsidR="00B04E6B" w:rsidRPr="00B04E6B">
              <w:rPr>
                <w:i/>
                <w:iCs/>
                <w:color w:val="808080" w:themeColor="background1" w:themeShade="80"/>
              </w:rPr>
              <w:t xml:space="preserve"> simulation session </w:t>
            </w:r>
            <w:proofErr w:type="spellStart"/>
            <w:r w:rsidR="00B04E6B" w:rsidRPr="00B04E6B">
              <w:rPr>
                <w:i/>
                <w:iCs/>
                <w:color w:val="808080" w:themeColor="background1" w:themeShade="80"/>
              </w:rPr>
              <w:t>unfolds</w:t>
            </w:r>
            <w:proofErr w:type="spellEnd"/>
            <w:r w:rsidR="00B04E6B" w:rsidRPr="00B04E6B">
              <w:rPr>
                <w:i/>
                <w:iCs/>
                <w:color w:val="808080" w:themeColor="background1" w:themeShade="80"/>
              </w:rPr>
              <w:t xml:space="preserve"> and the </w:t>
            </w:r>
            <w:proofErr w:type="spellStart"/>
            <w:r w:rsidR="00B04E6B" w:rsidRPr="00B04E6B">
              <w:rPr>
                <w:i/>
                <w:iCs/>
                <w:color w:val="808080" w:themeColor="background1" w:themeShade="80"/>
              </w:rPr>
              <w:t>role</w:t>
            </w:r>
            <w:proofErr w:type="spellEnd"/>
            <w:r w:rsidR="00B04E6B" w:rsidRPr="00B04E6B">
              <w:rPr>
                <w:i/>
                <w:iCs/>
                <w:color w:val="808080" w:themeColor="background1" w:themeShade="80"/>
              </w:rPr>
              <w:t xml:space="preserve"> of the </w:t>
            </w:r>
            <w:proofErr w:type="spellStart"/>
            <w:r w:rsidR="00B04E6B" w:rsidRPr="00B04E6B">
              <w:rPr>
                <w:i/>
                <w:iCs/>
                <w:color w:val="808080" w:themeColor="background1" w:themeShade="80"/>
              </w:rPr>
              <w:t>different</w:t>
            </w:r>
            <w:proofErr w:type="spellEnd"/>
            <w:r w:rsidR="00B04E6B" w:rsidRPr="00B04E6B">
              <w:rPr>
                <w:i/>
                <w:iCs/>
                <w:color w:val="808080" w:themeColor="background1" w:themeShade="80"/>
              </w:rPr>
              <w:t xml:space="preserve"> phases</w:t>
            </w:r>
          </w:p>
        </w:tc>
        <w:tc>
          <w:tcPr>
            <w:tcW w:w="0" w:type="auto"/>
          </w:tcPr>
          <w:p w14:paraId="25265B7B" w14:textId="77777777" w:rsidR="006A4DE4" w:rsidRDefault="006A4DE4" w:rsidP="007E10F0"/>
        </w:tc>
        <w:tc>
          <w:tcPr>
            <w:tcW w:w="0" w:type="auto"/>
          </w:tcPr>
          <w:p w14:paraId="4B904D55" w14:textId="77777777" w:rsidR="006A4DE4" w:rsidRDefault="006A4DE4" w:rsidP="007E10F0"/>
        </w:tc>
        <w:tc>
          <w:tcPr>
            <w:tcW w:w="0" w:type="auto"/>
          </w:tcPr>
          <w:p w14:paraId="79F392F0" w14:textId="77777777" w:rsidR="006A4DE4" w:rsidRDefault="006A4DE4" w:rsidP="007E10F0"/>
        </w:tc>
        <w:tc>
          <w:tcPr>
            <w:tcW w:w="0" w:type="auto"/>
          </w:tcPr>
          <w:p w14:paraId="1058F1F5" w14:textId="77777777" w:rsidR="006A4DE4" w:rsidRDefault="006A4DE4" w:rsidP="007E10F0"/>
        </w:tc>
        <w:tc>
          <w:tcPr>
            <w:tcW w:w="0" w:type="auto"/>
          </w:tcPr>
          <w:p w14:paraId="3F4705B7" w14:textId="77777777" w:rsidR="006A4DE4" w:rsidRDefault="006A4DE4" w:rsidP="007E10F0"/>
        </w:tc>
      </w:tr>
      <w:tr w:rsidR="006A4DE4" w14:paraId="26A9074E" w14:textId="77777777" w:rsidTr="006A4DE4">
        <w:trPr>
          <w:trHeight w:val="269"/>
        </w:trPr>
        <w:tc>
          <w:tcPr>
            <w:tcW w:w="0" w:type="auto"/>
          </w:tcPr>
          <w:p w14:paraId="7566B5CD" w14:textId="1E6501AC" w:rsidR="006A4DE4" w:rsidRDefault="006A4DE4" w:rsidP="006A4DE4">
            <w:r>
              <w:lastRenderedPageBreak/>
              <w:t>U4</w:t>
            </w:r>
          </w:p>
        </w:tc>
        <w:tc>
          <w:tcPr>
            <w:tcW w:w="0" w:type="auto"/>
          </w:tcPr>
          <w:p w14:paraId="0059703D" w14:textId="3478BADF" w:rsidR="006A4DE4" w:rsidRDefault="006A4DE4" w:rsidP="006A4DE4">
            <w:r>
              <w:t>Connaitre les différentes étapes du débriefing et leurs rôles</w:t>
            </w:r>
            <w:r w:rsidR="00B04E6B">
              <w:t xml:space="preserve"> </w:t>
            </w:r>
            <w:r w:rsidR="00B04E6B" w:rsidRPr="00B04E6B">
              <w:rPr>
                <w:i/>
                <w:iCs/>
                <w:color w:val="808080" w:themeColor="background1" w:themeShade="80"/>
              </w:rPr>
              <w:t xml:space="preserve">/ Be </w:t>
            </w:r>
            <w:proofErr w:type="spellStart"/>
            <w:r w:rsidR="00B04E6B" w:rsidRPr="00B04E6B">
              <w:rPr>
                <w:i/>
                <w:iCs/>
                <w:color w:val="808080" w:themeColor="background1" w:themeShade="80"/>
              </w:rPr>
              <w:t>familiar</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with</w:t>
            </w:r>
            <w:proofErr w:type="spellEnd"/>
            <w:r w:rsidR="00B04E6B" w:rsidRPr="00B04E6B">
              <w:rPr>
                <w:i/>
                <w:iCs/>
                <w:color w:val="808080" w:themeColor="background1" w:themeShade="80"/>
              </w:rPr>
              <w:t xml:space="preserve"> the </w:t>
            </w:r>
            <w:proofErr w:type="spellStart"/>
            <w:r w:rsidR="00B04E6B" w:rsidRPr="00B04E6B">
              <w:rPr>
                <w:i/>
                <w:iCs/>
                <w:color w:val="808080" w:themeColor="background1" w:themeShade="80"/>
              </w:rPr>
              <w:t>different</w:t>
            </w:r>
            <w:proofErr w:type="spellEnd"/>
            <w:r w:rsidR="00B04E6B" w:rsidRPr="00B04E6B">
              <w:rPr>
                <w:i/>
                <w:iCs/>
                <w:color w:val="808080" w:themeColor="background1" w:themeShade="80"/>
              </w:rPr>
              <w:t xml:space="preserve"> stages of </w:t>
            </w:r>
            <w:proofErr w:type="gramStart"/>
            <w:r w:rsidR="00B04E6B" w:rsidRPr="00B04E6B">
              <w:rPr>
                <w:i/>
                <w:iCs/>
                <w:color w:val="808080" w:themeColor="background1" w:themeShade="80"/>
              </w:rPr>
              <w:t>debriefing</w:t>
            </w:r>
            <w:proofErr w:type="gramEnd"/>
            <w:r w:rsidR="00B04E6B" w:rsidRPr="00B04E6B">
              <w:rPr>
                <w:i/>
                <w:iCs/>
                <w:color w:val="808080" w:themeColor="background1" w:themeShade="80"/>
              </w:rPr>
              <w:t xml:space="preserve"> and </w:t>
            </w:r>
            <w:proofErr w:type="spellStart"/>
            <w:r w:rsidR="00B04E6B" w:rsidRPr="00B04E6B">
              <w:rPr>
                <w:i/>
                <w:iCs/>
                <w:color w:val="808080" w:themeColor="background1" w:themeShade="80"/>
              </w:rPr>
              <w:t>their</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roles</w:t>
            </w:r>
            <w:proofErr w:type="spellEnd"/>
          </w:p>
        </w:tc>
        <w:tc>
          <w:tcPr>
            <w:tcW w:w="0" w:type="auto"/>
          </w:tcPr>
          <w:p w14:paraId="023383E5" w14:textId="77777777" w:rsidR="006A4DE4" w:rsidRDefault="006A4DE4" w:rsidP="007E10F0"/>
        </w:tc>
        <w:tc>
          <w:tcPr>
            <w:tcW w:w="0" w:type="auto"/>
          </w:tcPr>
          <w:p w14:paraId="0D57905C" w14:textId="77777777" w:rsidR="006A4DE4" w:rsidRDefault="006A4DE4" w:rsidP="007E10F0"/>
        </w:tc>
        <w:tc>
          <w:tcPr>
            <w:tcW w:w="0" w:type="auto"/>
          </w:tcPr>
          <w:p w14:paraId="7349C2B1" w14:textId="77777777" w:rsidR="006A4DE4" w:rsidRDefault="006A4DE4" w:rsidP="007E10F0"/>
        </w:tc>
        <w:tc>
          <w:tcPr>
            <w:tcW w:w="0" w:type="auto"/>
          </w:tcPr>
          <w:p w14:paraId="6FBF03D6" w14:textId="77777777" w:rsidR="006A4DE4" w:rsidRDefault="006A4DE4" w:rsidP="007E10F0"/>
        </w:tc>
        <w:tc>
          <w:tcPr>
            <w:tcW w:w="0" w:type="auto"/>
          </w:tcPr>
          <w:p w14:paraId="0E0310D2" w14:textId="77777777" w:rsidR="006A4DE4" w:rsidRDefault="006A4DE4" w:rsidP="007E10F0"/>
        </w:tc>
      </w:tr>
      <w:tr w:rsidR="006A4DE4" w:rsidRPr="007A5ED8" w14:paraId="2E1ED25D" w14:textId="77777777" w:rsidTr="006A4DE4">
        <w:trPr>
          <w:trHeight w:val="269"/>
        </w:trPr>
        <w:tc>
          <w:tcPr>
            <w:tcW w:w="0" w:type="auto"/>
          </w:tcPr>
          <w:p w14:paraId="4B06664B" w14:textId="71DCF0CB" w:rsidR="006A4DE4" w:rsidRDefault="006A4DE4" w:rsidP="006A4DE4">
            <w:r>
              <w:t>U4</w:t>
            </w:r>
          </w:p>
        </w:tc>
        <w:tc>
          <w:tcPr>
            <w:tcW w:w="0" w:type="auto"/>
          </w:tcPr>
          <w:p w14:paraId="4F8F2A68" w14:textId="2D934A72" w:rsidR="006A4DE4" w:rsidRPr="00B04E6B" w:rsidRDefault="006A4DE4" w:rsidP="006A4DE4">
            <w:pPr>
              <w:rPr>
                <w:lang w:val="en-US"/>
              </w:rPr>
            </w:pPr>
            <w:proofErr w:type="spellStart"/>
            <w:r w:rsidRPr="00B04E6B">
              <w:rPr>
                <w:lang w:val="en-US"/>
              </w:rPr>
              <w:t>Comprendre</w:t>
            </w:r>
            <w:proofErr w:type="spellEnd"/>
            <w:r w:rsidRPr="00B04E6B">
              <w:rPr>
                <w:lang w:val="en-US"/>
              </w:rPr>
              <w:t xml:space="preserve"> </w:t>
            </w:r>
            <w:proofErr w:type="spellStart"/>
            <w:r w:rsidRPr="00B04E6B">
              <w:rPr>
                <w:lang w:val="en-US"/>
              </w:rPr>
              <w:t>l’intérêt</w:t>
            </w:r>
            <w:proofErr w:type="spellEnd"/>
            <w:r w:rsidRPr="00B04E6B">
              <w:rPr>
                <w:lang w:val="en-US"/>
              </w:rPr>
              <w:t xml:space="preserve"> du </w:t>
            </w:r>
            <w:proofErr w:type="spellStart"/>
            <w:r w:rsidRPr="00B04E6B">
              <w:rPr>
                <w:lang w:val="en-US"/>
              </w:rPr>
              <w:t>débriefing</w:t>
            </w:r>
            <w:proofErr w:type="spellEnd"/>
            <w:r w:rsidRPr="00B04E6B">
              <w:rPr>
                <w:lang w:val="en-US"/>
              </w:rPr>
              <w:t xml:space="preserve"> avec bon </w:t>
            </w:r>
            <w:proofErr w:type="spellStart"/>
            <w:r w:rsidRPr="00B04E6B">
              <w:rPr>
                <w:lang w:val="en-US"/>
              </w:rPr>
              <w:t>jugement</w:t>
            </w:r>
            <w:proofErr w:type="spellEnd"/>
            <w:r w:rsidR="00B04E6B" w:rsidRPr="00B04E6B">
              <w:rPr>
                <w:i/>
                <w:iCs/>
                <w:color w:val="808080" w:themeColor="background1" w:themeShade="80"/>
                <w:lang w:val="en-US"/>
              </w:rPr>
              <w:t xml:space="preserve"> / Understand the value of debriefing with good judgement</w:t>
            </w:r>
          </w:p>
        </w:tc>
        <w:tc>
          <w:tcPr>
            <w:tcW w:w="0" w:type="auto"/>
          </w:tcPr>
          <w:p w14:paraId="425AA57B" w14:textId="77777777" w:rsidR="006A4DE4" w:rsidRPr="00B04E6B" w:rsidRDefault="006A4DE4" w:rsidP="007E10F0">
            <w:pPr>
              <w:rPr>
                <w:lang w:val="en-US"/>
              </w:rPr>
            </w:pPr>
          </w:p>
        </w:tc>
        <w:tc>
          <w:tcPr>
            <w:tcW w:w="0" w:type="auto"/>
          </w:tcPr>
          <w:p w14:paraId="2A8B4763" w14:textId="77777777" w:rsidR="006A4DE4" w:rsidRPr="00B04E6B" w:rsidRDefault="006A4DE4" w:rsidP="007E10F0">
            <w:pPr>
              <w:rPr>
                <w:lang w:val="en-US"/>
              </w:rPr>
            </w:pPr>
          </w:p>
        </w:tc>
        <w:tc>
          <w:tcPr>
            <w:tcW w:w="0" w:type="auto"/>
          </w:tcPr>
          <w:p w14:paraId="3C3E636D" w14:textId="77777777" w:rsidR="006A4DE4" w:rsidRPr="00B04E6B" w:rsidRDefault="006A4DE4" w:rsidP="007E10F0">
            <w:pPr>
              <w:rPr>
                <w:lang w:val="en-US"/>
              </w:rPr>
            </w:pPr>
          </w:p>
        </w:tc>
        <w:tc>
          <w:tcPr>
            <w:tcW w:w="0" w:type="auto"/>
          </w:tcPr>
          <w:p w14:paraId="40792ADC" w14:textId="77777777" w:rsidR="006A4DE4" w:rsidRPr="00B04E6B" w:rsidRDefault="006A4DE4" w:rsidP="007E10F0">
            <w:pPr>
              <w:rPr>
                <w:lang w:val="en-US"/>
              </w:rPr>
            </w:pPr>
          </w:p>
        </w:tc>
        <w:tc>
          <w:tcPr>
            <w:tcW w:w="0" w:type="auto"/>
          </w:tcPr>
          <w:p w14:paraId="036E00BC" w14:textId="77777777" w:rsidR="006A4DE4" w:rsidRPr="00B04E6B" w:rsidRDefault="006A4DE4" w:rsidP="007E10F0">
            <w:pPr>
              <w:rPr>
                <w:lang w:val="en-US"/>
              </w:rPr>
            </w:pPr>
          </w:p>
        </w:tc>
      </w:tr>
      <w:tr w:rsidR="006A4DE4" w14:paraId="1235A6F3" w14:textId="77777777" w:rsidTr="006A4DE4">
        <w:trPr>
          <w:trHeight w:val="269"/>
        </w:trPr>
        <w:tc>
          <w:tcPr>
            <w:tcW w:w="0" w:type="auto"/>
          </w:tcPr>
          <w:p w14:paraId="3838D1D7" w14:textId="15E69253" w:rsidR="006A4DE4" w:rsidRDefault="006A4DE4" w:rsidP="006A4DE4">
            <w:r>
              <w:t>U4</w:t>
            </w:r>
          </w:p>
        </w:tc>
        <w:tc>
          <w:tcPr>
            <w:tcW w:w="0" w:type="auto"/>
          </w:tcPr>
          <w:p w14:paraId="76D6FFC4" w14:textId="614469EE" w:rsidR="006A4DE4" w:rsidRDefault="006A4DE4" w:rsidP="006A4DE4">
            <w:r>
              <w:t xml:space="preserve">Pouvoir construire un </w:t>
            </w:r>
            <w:proofErr w:type="spellStart"/>
            <w:r>
              <w:t>advocacy-inquiry</w:t>
            </w:r>
            <w:proofErr w:type="spellEnd"/>
            <w:r>
              <w:t xml:space="preserve"> sur base de faits observés ou entendus</w:t>
            </w:r>
            <w:r w:rsidR="00B04E6B">
              <w:t xml:space="preserve"> </w:t>
            </w:r>
            <w:r w:rsidR="00B04E6B" w:rsidRPr="00B04E6B">
              <w:rPr>
                <w:i/>
                <w:iCs/>
                <w:color w:val="808080" w:themeColor="background1" w:themeShade="80"/>
              </w:rPr>
              <w:t xml:space="preserve">/ Be able to </w:t>
            </w:r>
            <w:proofErr w:type="spellStart"/>
            <w:r w:rsidR="00B04E6B" w:rsidRPr="00B04E6B">
              <w:rPr>
                <w:i/>
                <w:iCs/>
                <w:color w:val="808080" w:themeColor="background1" w:themeShade="80"/>
              </w:rPr>
              <w:t>construct</w:t>
            </w:r>
            <w:proofErr w:type="spellEnd"/>
            <w:r w:rsidR="00B04E6B" w:rsidRPr="00B04E6B">
              <w:rPr>
                <w:i/>
                <w:iCs/>
                <w:color w:val="808080" w:themeColor="background1" w:themeShade="80"/>
              </w:rPr>
              <w:t xml:space="preserve"> an </w:t>
            </w:r>
            <w:proofErr w:type="spellStart"/>
            <w:r w:rsidR="00B04E6B" w:rsidRPr="00B04E6B">
              <w:rPr>
                <w:i/>
                <w:iCs/>
                <w:color w:val="808080" w:themeColor="background1" w:themeShade="80"/>
              </w:rPr>
              <w:t>advocacy-inquiry</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based</w:t>
            </w:r>
            <w:proofErr w:type="spellEnd"/>
            <w:r w:rsidR="00B04E6B" w:rsidRPr="00B04E6B">
              <w:rPr>
                <w:i/>
                <w:iCs/>
                <w:color w:val="808080" w:themeColor="background1" w:themeShade="80"/>
              </w:rPr>
              <w:t xml:space="preserve"> on </w:t>
            </w:r>
            <w:proofErr w:type="spellStart"/>
            <w:r w:rsidR="00B04E6B" w:rsidRPr="00B04E6B">
              <w:rPr>
                <w:i/>
                <w:iCs/>
                <w:color w:val="808080" w:themeColor="background1" w:themeShade="80"/>
              </w:rPr>
              <w:t>facts</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observed</w:t>
            </w:r>
            <w:proofErr w:type="spellEnd"/>
            <w:r w:rsidR="00B04E6B" w:rsidRPr="00B04E6B">
              <w:rPr>
                <w:i/>
                <w:iCs/>
                <w:color w:val="808080" w:themeColor="background1" w:themeShade="80"/>
              </w:rPr>
              <w:t xml:space="preserve"> or </w:t>
            </w:r>
            <w:proofErr w:type="spellStart"/>
            <w:r w:rsidR="00B04E6B" w:rsidRPr="00B04E6B">
              <w:rPr>
                <w:i/>
                <w:iCs/>
                <w:color w:val="808080" w:themeColor="background1" w:themeShade="80"/>
              </w:rPr>
              <w:t>heard</w:t>
            </w:r>
            <w:proofErr w:type="spellEnd"/>
          </w:p>
        </w:tc>
        <w:tc>
          <w:tcPr>
            <w:tcW w:w="0" w:type="auto"/>
          </w:tcPr>
          <w:p w14:paraId="311EFA2A" w14:textId="77777777" w:rsidR="006A4DE4" w:rsidRDefault="006A4DE4" w:rsidP="007E10F0"/>
        </w:tc>
        <w:tc>
          <w:tcPr>
            <w:tcW w:w="0" w:type="auto"/>
          </w:tcPr>
          <w:p w14:paraId="0C6FEFC2" w14:textId="77777777" w:rsidR="006A4DE4" w:rsidRDefault="006A4DE4" w:rsidP="007E10F0"/>
        </w:tc>
        <w:tc>
          <w:tcPr>
            <w:tcW w:w="0" w:type="auto"/>
          </w:tcPr>
          <w:p w14:paraId="3D4D986E" w14:textId="77777777" w:rsidR="006A4DE4" w:rsidRDefault="006A4DE4" w:rsidP="007E10F0"/>
        </w:tc>
        <w:tc>
          <w:tcPr>
            <w:tcW w:w="0" w:type="auto"/>
          </w:tcPr>
          <w:p w14:paraId="64DD7B37" w14:textId="77777777" w:rsidR="006A4DE4" w:rsidRDefault="006A4DE4" w:rsidP="007E10F0"/>
        </w:tc>
        <w:tc>
          <w:tcPr>
            <w:tcW w:w="0" w:type="auto"/>
          </w:tcPr>
          <w:p w14:paraId="1FCCE338" w14:textId="77777777" w:rsidR="006A4DE4" w:rsidRDefault="006A4DE4" w:rsidP="007E10F0"/>
        </w:tc>
      </w:tr>
      <w:tr w:rsidR="006A4DE4" w:rsidRPr="007A5ED8" w14:paraId="48C50A83" w14:textId="77777777" w:rsidTr="006A4DE4">
        <w:trPr>
          <w:trHeight w:val="269"/>
        </w:trPr>
        <w:tc>
          <w:tcPr>
            <w:tcW w:w="0" w:type="auto"/>
          </w:tcPr>
          <w:p w14:paraId="4C15E866" w14:textId="65D41AE7" w:rsidR="006A4DE4" w:rsidRDefault="006A4DE4" w:rsidP="006A4DE4">
            <w:r>
              <w:t>U5</w:t>
            </w:r>
          </w:p>
        </w:tc>
        <w:tc>
          <w:tcPr>
            <w:tcW w:w="0" w:type="auto"/>
          </w:tcPr>
          <w:p w14:paraId="7F816A97" w14:textId="150CB006" w:rsidR="006A4DE4" w:rsidRPr="00B04E6B" w:rsidRDefault="006A4DE4" w:rsidP="006A4DE4">
            <w:pPr>
              <w:rPr>
                <w:lang w:val="en-US"/>
              </w:rPr>
            </w:pPr>
            <w:proofErr w:type="spellStart"/>
            <w:r w:rsidRPr="00B04E6B">
              <w:rPr>
                <w:lang w:val="en-US"/>
              </w:rPr>
              <w:t>Connaitre</w:t>
            </w:r>
            <w:proofErr w:type="spellEnd"/>
            <w:r w:rsidRPr="00B04E6B">
              <w:rPr>
                <w:lang w:val="en-US"/>
              </w:rPr>
              <w:t xml:space="preserve"> les étapes de </w:t>
            </w:r>
            <w:proofErr w:type="spellStart"/>
            <w:r w:rsidRPr="00B04E6B">
              <w:rPr>
                <w:lang w:val="en-US"/>
              </w:rPr>
              <w:t>création</w:t>
            </w:r>
            <w:proofErr w:type="spellEnd"/>
            <w:r w:rsidRPr="00B04E6B">
              <w:rPr>
                <w:lang w:val="en-US"/>
              </w:rPr>
              <w:t xml:space="preserve"> </w:t>
            </w:r>
            <w:proofErr w:type="spellStart"/>
            <w:r w:rsidRPr="00B04E6B">
              <w:rPr>
                <w:lang w:val="en-US"/>
              </w:rPr>
              <w:t>d’une</w:t>
            </w:r>
            <w:proofErr w:type="spellEnd"/>
            <w:r w:rsidRPr="00B04E6B">
              <w:rPr>
                <w:lang w:val="en-US"/>
              </w:rPr>
              <w:t xml:space="preserve"> formation</w:t>
            </w:r>
            <w:r w:rsidR="00B04E6B" w:rsidRPr="00B04E6B">
              <w:rPr>
                <w:lang w:val="en-US"/>
              </w:rPr>
              <w:t xml:space="preserve"> </w:t>
            </w:r>
            <w:r w:rsidR="00B04E6B" w:rsidRPr="00B04E6B">
              <w:rPr>
                <w:i/>
                <w:iCs/>
                <w:color w:val="808080" w:themeColor="background1" w:themeShade="80"/>
                <w:lang w:val="en-US"/>
              </w:rPr>
              <w:t>/ Know the steps involved in creating a training course</w:t>
            </w:r>
          </w:p>
        </w:tc>
        <w:tc>
          <w:tcPr>
            <w:tcW w:w="0" w:type="auto"/>
          </w:tcPr>
          <w:p w14:paraId="22E32562" w14:textId="77777777" w:rsidR="006A4DE4" w:rsidRPr="00B04E6B" w:rsidRDefault="006A4DE4" w:rsidP="007E10F0">
            <w:pPr>
              <w:rPr>
                <w:lang w:val="en-US"/>
              </w:rPr>
            </w:pPr>
          </w:p>
        </w:tc>
        <w:tc>
          <w:tcPr>
            <w:tcW w:w="0" w:type="auto"/>
          </w:tcPr>
          <w:p w14:paraId="7F1DE442" w14:textId="77777777" w:rsidR="006A4DE4" w:rsidRPr="00B04E6B" w:rsidRDefault="006A4DE4" w:rsidP="007E10F0">
            <w:pPr>
              <w:rPr>
                <w:lang w:val="en-US"/>
              </w:rPr>
            </w:pPr>
          </w:p>
        </w:tc>
        <w:tc>
          <w:tcPr>
            <w:tcW w:w="0" w:type="auto"/>
          </w:tcPr>
          <w:p w14:paraId="38CAB901" w14:textId="77777777" w:rsidR="006A4DE4" w:rsidRPr="00B04E6B" w:rsidRDefault="006A4DE4" w:rsidP="007E10F0">
            <w:pPr>
              <w:rPr>
                <w:lang w:val="en-US"/>
              </w:rPr>
            </w:pPr>
          </w:p>
        </w:tc>
        <w:tc>
          <w:tcPr>
            <w:tcW w:w="0" w:type="auto"/>
          </w:tcPr>
          <w:p w14:paraId="54282D1C" w14:textId="77777777" w:rsidR="006A4DE4" w:rsidRPr="00B04E6B" w:rsidRDefault="006A4DE4" w:rsidP="007E10F0">
            <w:pPr>
              <w:rPr>
                <w:lang w:val="en-US"/>
              </w:rPr>
            </w:pPr>
          </w:p>
        </w:tc>
        <w:tc>
          <w:tcPr>
            <w:tcW w:w="0" w:type="auto"/>
          </w:tcPr>
          <w:p w14:paraId="24576B88" w14:textId="77777777" w:rsidR="006A4DE4" w:rsidRPr="00B04E6B" w:rsidRDefault="006A4DE4" w:rsidP="007E10F0">
            <w:pPr>
              <w:rPr>
                <w:lang w:val="en-US"/>
              </w:rPr>
            </w:pPr>
          </w:p>
        </w:tc>
      </w:tr>
      <w:tr w:rsidR="006A4DE4" w14:paraId="7B3085BF" w14:textId="77777777" w:rsidTr="006A4DE4">
        <w:trPr>
          <w:trHeight w:val="269"/>
        </w:trPr>
        <w:tc>
          <w:tcPr>
            <w:tcW w:w="0" w:type="auto"/>
          </w:tcPr>
          <w:p w14:paraId="44DACC5F" w14:textId="788D207B" w:rsidR="006A4DE4" w:rsidRDefault="006A4DE4" w:rsidP="006A4DE4">
            <w:r>
              <w:t>U5</w:t>
            </w:r>
          </w:p>
        </w:tc>
        <w:tc>
          <w:tcPr>
            <w:tcW w:w="0" w:type="auto"/>
          </w:tcPr>
          <w:p w14:paraId="18DF3B7F" w14:textId="6D18937C" w:rsidR="006A4DE4" w:rsidRDefault="006A4DE4" w:rsidP="006A4DE4">
            <w:r>
              <w:t>Connaitre les étapes de création d’un scénario de simulation</w:t>
            </w:r>
            <w:r w:rsidR="00B04E6B">
              <w:t xml:space="preserve"> </w:t>
            </w:r>
            <w:r w:rsidR="00B04E6B" w:rsidRPr="00B04E6B">
              <w:rPr>
                <w:i/>
                <w:iCs/>
                <w:color w:val="808080" w:themeColor="background1" w:themeShade="80"/>
              </w:rPr>
              <w:t xml:space="preserve">/ Be </w:t>
            </w:r>
            <w:proofErr w:type="spellStart"/>
            <w:r w:rsidR="00B04E6B" w:rsidRPr="00B04E6B">
              <w:rPr>
                <w:i/>
                <w:iCs/>
                <w:color w:val="808080" w:themeColor="background1" w:themeShade="80"/>
              </w:rPr>
              <w:t>familiar</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with</w:t>
            </w:r>
            <w:proofErr w:type="spellEnd"/>
            <w:r w:rsidR="00B04E6B" w:rsidRPr="00B04E6B">
              <w:rPr>
                <w:i/>
                <w:iCs/>
                <w:color w:val="808080" w:themeColor="background1" w:themeShade="80"/>
              </w:rPr>
              <w:t xml:space="preserve"> the </w:t>
            </w:r>
            <w:proofErr w:type="spellStart"/>
            <w:r w:rsidR="00B04E6B" w:rsidRPr="00B04E6B">
              <w:rPr>
                <w:i/>
                <w:iCs/>
                <w:color w:val="808080" w:themeColor="background1" w:themeShade="80"/>
              </w:rPr>
              <w:t>steps</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involved</w:t>
            </w:r>
            <w:proofErr w:type="spellEnd"/>
            <w:r w:rsidR="00B04E6B" w:rsidRPr="00B04E6B">
              <w:rPr>
                <w:i/>
                <w:iCs/>
                <w:color w:val="808080" w:themeColor="background1" w:themeShade="80"/>
              </w:rPr>
              <w:t xml:space="preserve"> in </w:t>
            </w:r>
            <w:proofErr w:type="spellStart"/>
            <w:r w:rsidR="00B04E6B" w:rsidRPr="00B04E6B">
              <w:rPr>
                <w:i/>
                <w:iCs/>
                <w:color w:val="808080" w:themeColor="background1" w:themeShade="80"/>
              </w:rPr>
              <w:t>creating</w:t>
            </w:r>
            <w:proofErr w:type="spellEnd"/>
            <w:r w:rsidR="00B04E6B" w:rsidRPr="00B04E6B">
              <w:rPr>
                <w:i/>
                <w:iCs/>
                <w:color w:val="808080" w:themeColor="background1" w:themeShade="80"/>
              </w:rPr>
              <w:t xml:space="preserve"> a simulation scenario</w:t>
            </w:r>
          </w:p>
        </w:tc>
        <w:tc>
          <w:tcPr>
            <w:tcW w:w="0" w:type="auto"/>
          </w:tcPr>
          <w:p w14:paraId="46FA2897" w14:textId="77777777" w:rsidR="006A4DE4" w:rsidRDefault="006A4DE4" w:rsidP="007E10F0"/>
        </w:tc>
        <w:tc>
          <w:tcPr>
            <w:tcW w:w="0" w:type="auto"/>
          </w:tcPr>
          <w:p w14:paraId="05F3FE34" w14:textId="77777777" w:rsidR="006A4DE4" w:rsidRDefault="006A4DE4" w:rsidP="007E10F0"/>
        </w:tc>
        <w:tc>
          <w:tcPr>
            <w:tcW w:w="0" w:type="auto"/>
          </w:tcPr>
          <w:p w14:paraId="7C6BC018" w14:textId="77777777" w:rsidR="006A4DE4" w:rsidRDefault="006A4DE4" w:rsidP="007E10F0"/>
        </w:tc>
        <w:tc>
          <w:tcPr>
            <w:tcW w:w="0" w:type="auto"/>
          </w:tcPr>
          <w:p w14:paraId="4CB54331" w14:textId="77777777" w:rsidR="006A4DE4" w:rsidRDefault="006A4DE4" w:rsidP="007E10F0"/>
        </w:tc>
        <w:tc>
          <w:tcPr>
            <w:tcW w:w="0" w:type="auto"/>
          </w:tcPr>
          <w:p w14:paraId="60DF8CFC" w14:textId="77777777" w:rsidR="006A4DE4" w:rsidRDefault="006A4DE4" w:rsidP="007E10F0"/>
        </w:tc>
      </w:tr>
      <w:tr w:rsidR="006A4DE4" w14:paraId="6DDEBBAB" w14:textId="77777777" w:rsidTr="006A4DE4">
        <w:trPr>
          <w:trHeight w:val="269"/>
        </w:trPr>
        <w:tc>
          <w:tcPr>
            <w:tcW w:w="0" w:type="auto"/>
          </w:tcPr>
          <w:p w14:paraId="3DE07F6C" w14:textId="562859F9" w:rsidR="006A4DE4" w:rsidRDefault="006A4DE4" w:rsidP="006A4DE4">
            <w:r>
              <w:t>U5</w:t>
            </w:r>
          </w:p>
        </w:tc>
        <w:tc>
          <w:tcPr>
            <w:tcW w:w="0" w:type="auto"/>
          </w:tcPr>
          <w:p w14:paraId="68853690" w14:textId="6E679A2D" w:rsidR="006A4DE4" w:rsidRDefault="006A4DE4" w:rsidP="006A4DE4">
            <w:r>
              <w:t>Comprendre la relation entre les objectifs pédagogiques et la modalité de simulation à utiliser</w:t>
            </w:r>
            <w:r w:rsidR="00B04E6B">
              <w:t xml:space="preserve"> </w:t>
            </w:r>
            <w:r w:rsidR="00B04E6B" w:rsidRPr="00B04E6B">
              <w:rPr>
                <w:i/>
                <w:iCs/>
                <w:color w:val="808080" w:themeColor="background1" w:themeShade="80"/>
              </w:rPr>
              <w:t xml:space="preserve">/ </w:t>
            </w:r>
            <w:proofErr w:type="spellStart"/>
            <w:r w:rsidR="00B04E6B" w:rsidRPr="00B04E6B">
              <w:rPr>
                <w:i/>
                <w:iCs/>
                <w:color w:val="808080" w:themeColor="background1" w:themeShade="80"/>
              </w:rPr>
              <w:t>Understand</w:t>
            </w:r>
            <w:proofErr w:type="spellEnd"/>
            <w:r w:rsidR="00B04E6B" w:rsidRPr="00B04E6B">
              <w:rPr>
                <w:i/>
                <w:iCs/>
                <w:color w:val="808080" w:themeColor="background1" w:themeShade="80"/>
              </w:rPr>
              <w:t xml:space="preserve"> the </w:t>
            </w:r>
            <w:proofErr w:type="spellStart"/>
            <w:r w:rsidR="00B04E6B" w:rsidRPr="00B04E6B">
              <w:rPr>
                <w:i/>
                <w:iCs/>
                <w:color w:val="808080" w:themeColor="background1" w:themeShade="80"/>
              </w:rPr>
              <w:t>relationship</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between</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educational</w:t>
            </w:r>
            <w:proofErr w:type="spellEnd"/>
            <w:r w:rsidR="00B04E6B" w:rsidRPr="00B04E6B">
              <w:rPr>
                <w:i/>
                <w:iCs/>
                <w:color w:val="808080" w:themeColor="background1" w:themeShade="80"/>
              </w:rPr>
              <w:t xml:space="preserve"> objectives and the simulation </w:t>
            </w:r>
            <w:proofErr w:type="spellStart"/>
            <w:r w:rsidR="00B04E6B" w:rsidRPr="00B04E6B">
              <w:rPr>
                <w:i/>
                <w:iCs/>
                <w:color w:val="808080" w:themeColor="background1" w:themeShade="80"/>
              </w:rPr>
              <w:t>m</w:t>
            </w:r>
            <w:r w:rsidR="00B04E6B">
              <w:rPr>
                <w:i/>
                <w:iCs/>
                <w:color w:val="808080" w:themeColor="background1" w:themeShade="80"/>
              </w:rPr>
              <w:t>odality</w:t>
            </w:r>
            <w:proofErr w:type="spellEnd"/>
            <w:r w:rsidR="00B04E6B" w:rsidRPr="00B04E6B">
              <w:rPr>
                <w:i/>
                <w:iCs/>
                <w:color w:val="808080" w:themeColor="background1" w:themeShade="80"/>
              </w:rPr>
              <w:t xml:space="preserve"> to </w:t>
            </w:r>
            <w:proofErr w:type="spellStart"/>
            <w:r w:rsidR="00B04E6B" w:rsidRPr="00B04E6B">
              <w:rPr>
                <w:i/>
                <w:iCs/>
                <w:color w:val="808080" w:themeColor="background1" w:themeShade="80"/>
              </w:rPr>
              <w:t>be</w:t>
            </w:r>
            <w:proofErr w:type="spellEnd"/>
            <w:r w:rsidR="00B04E6B" w:rsidRPr="00B04E6B">
              <w:rPr>
                <w:i/>
                <w:iCs/>
                <w:color w:val="808080" w:themeColor="background1" w:themeShade="80"/>
              </w:rPr>
              <w:t xml:space="preserve"> </w:t>
            </w:r>
            <w:proofErr w:type="spellStart"/>
            <w:r w:rsidR="00B04E6B" w:rsidRPr="00B04E6B">
              <w:rPr>
                <w:i/>
                <w:iCs/>
                <w:color w:val="808080" w:themeColor="background1" w:themeShade="80"/>
              </w:rPr>
              <w:t>used</w:t>
            </w:r>
            <w:proofErr w:type="spellEnd"/>
          </w:p>
        </w:tc>
        <w:tc>
          <w:tcPr>
            <w:tcW w:w="0" w:type="auto"/>
          </w:tcPr>
          <w:p w14:paraId="598B1478" w14:textId="77777777" w:rsidR="006A4DE4" w:rsidRDefault="006A4DE4" w:rsidP="007E10F0"/>
        </w:tc>
        <w:tc>
          <w:tcPr>
            <w:tcW w:w="0" w:type="auto"/>
          </w:tcPr>
          <w:p w14:paraId="479D177C" w14:textId="77777777" w:rsidR="006A4DE4" w:rsidRDefault="006A4DE4" w:rsidP="007E10F0"/>
        </w:tc>
        <w:tc>
          <w:tcPr>
            <w:tcW w:w="0" w:type="auto"/>
          </w:tcPr>
          <w:p w14:paraId="709ACC5B" w14:textId="77777777" w:rsidR="006A4DE4" w:rsidRDefault="006A4DE4" w:rsidP="007E10F0"/>
        </w:tc>
        <w:tc>
          <w:tcPr>
            <w:tcW w:w="0" w:type="auto"/>
          </w:tcPr>
          <w:p w14:paraId="7D9EB6DE" w14:textId="77777777" w:rsidR="006A4DE4" w:rsidRDefault="006A4DE4" w:rsidP="007E10F0"/>
        </w:tc>
        <w:tc>
          <w:tcPr>
            <w:tcW w:w="0" w:type="auto"/>
          </w:tcPr>
          <w:p w14:paraId="4CDA4D92" w14:textId="77777777" w:rsidR="006A4DE4" w:rsidRDefault="006A4DE4" w:rsidP="007E10F0"/>
        </w:tc>
      </w:tr>
      <w:tr w:rsidR="006A4DE4" w14:paraId="5261C2AD" w14:textId="77777777" w:rsidTr="006A4DE4">
        <w:trPr>
          <w:trHeight w:val="269"/>
        </w:trPr>
        <w:tc>
          <w:tcPr>
            <w:tcW w:w="0" w:type="auto"/>
          </w:tcPr>
          <w:p w14:paraId="224F4F4A" w14:textId="47B65856" w:rsidR="006A4DE4" w:rsidRDefault="006A4DE4" w:rsidP="006A4DE4">
            <w:r>
              <w:t>U5</w:t>
            </w:r>
          </w:p>
        </w:tc>
        <w:tc>
          <w:tcPr>
            <w:tcW w:w="0" w:type="auto"/>
          </w:tcPr>
          <w:p w14:paraId="57A17BA2" w14:textId="7E9FC190" w:rsidR="006A4DE4" w:rsidRDefault="006A4DE4" w:rsidP="006A4DE4">
            <w:r>
              <w:t>Pouvoir construire un scénario de simulation adapté au public cible et aux objectifs pédagogiques poursuivis</w:t>
            </w:r>
            <w:r w:rsidR="00B04E6B">
              <w:t xml:space="preserve"> </w:t>
            </w:r>
            <w:r w:rsidR="00B04E6B" w:rsidRPr="00B04E6B">
              <w:rPr>
                <w:i/>
                <w:iCs/>
                <w:color w:val="808080" w:themeColor="background1" w:themeShade="80"/>
              </w:rPr>
              <w:t xml:space="preserve">/ Be able to </w:t>
            </w:r>
            <w:proofErr w:type="spellStart"/>
            <w:r w:rsidR="00B04E6B" w:rsidRPr="00B04E6B">
              <w:rPr>
                <w:i/>
                <w:iCs/>
                <w:color w:val="808080" w:themeColor="background1" w:themeShade="80"/>
              </w:rPr>
              <w:t>construct</w:t>
            </w:r>
            <w:proofErr w:type="spellEnd"/>
            <w:r w:rsidR="00B04E6B" w:rsidRPr="00B04E6B">
              <w:rPr>
                <w:i/>
                <w:iCs/>
                <w:color w:val="808080" w:themeColor="background1" w:themeShade="80"/>
              </w:rPr>
              <w:t xml:space="preserve"> a simulation scenario </w:t>
            </w:r>
            <w:proofErr w:type="spellStart"/>
            <w:r w:rsidR="00B04E6B" w:rsidRPr="00B04E6B">
              <w:rPr>
                <w:i/>
                <w:iCs/>
                <w:color w:val="808080" w:themeColor="background1" w:themeShade="80"/>
              </w:rPr>
              <w:t>adapted</w:t>
            </w:r>
            <w:proofErr w:type="spellEnd"/>
            <w:r w:rsidR="00B04E6B" w:rsidRPr="00B04E6B">
              <w:rPr>
                <w:i/>
                <w:iCs/>
                <w:color w:val="808080" w:themeColor="background1" w:themeShade="80"/>
              </w:rPr>
              <w:t xml:space="preserve"> to the </w:t>
            </w:r>
            <w:proofErr w:type="spellStart"/>
            <w:r w:rsidR="00B04E6B" w:rsidRPr="00B04E6B">
              <w:rPr>
                <w:i/>
                <w:iCs/>
                <w:color w:val="808080" w:themeColor="background1" w:themeShade="80"/>
              </w:rPr>
              <w:t>target</w:t>
            </w:r>
            <w:proofErr w:type="spellEnd"/>
            <w:r w:rsidR="00B04E6B" w:rsidRPr="00B04E6B">
              <w:rPr>
                <w:i/>
                <w:iCs/>
                <w:color w:val="808080" w:themeColor="background1" w:themeShade="80"/>
              </w:rPr>
              <w:t xml:space="preserve"> audience and the </w:t>
            </w:r>
            <w:proofErr w:type="spellStart"/>
            <w:r w:rsidR="00B04E6B" w:rsidRPr="00B04E6B">
              <w:rPr>
                <w:i/>
                <w:iCs/>
                <w:color w:val="808080" w:themeColor="background1" w:themeShade="80"/>
              </w:rPr>
              <w:t>educational</w:t>
            </w:r>
            <w:proofErr w:type="spellEnd"/>
            <w:r w:rsidR="00B04E6B" w:rsidRPr="00B04E6B">
              <w:rPr>
                <w:i/>
                <w:iCs/>
                <w:color w:val="808080" w:themeColor="background1" w:themeShade="80"/>
              </w:rPr>
              <w:t xml:space="preserve"> objectives </w:t>
            </w:r>
            <w:proofErr w:type="spellStart"/>
            <w:r w:rsidR="00B04E6B" w:rsidRPr="00B04E6B">
              <w:rPr>
                <w:i/>
                <w:iCs/>
                <w:color w:val="808080" w:themeColor="background1" w:themeShade="80"/>
              </w:rPr>
              <w:t>pursued</w:t>
            </w:r>
            <w:proofErr w:type="spellEnd"/>
          </w:p>
        </w:tc>
        <w:tc>
          <w:tcPr>
            <w:tcW w:w="0" w:type="auto"/>
          </w:tcPr>
          <w:p w14:paraId="6910E711" w14:textId="77777777" w:rsidR="006A4DE4" w:rsidRDefault="006A4DE4" w:rsidP="007E10F0"/>
        </w:tc>
        <w:tc>
          <w:tcPr>
            <w:tcW w:w="0" w:type="auto"/>
          </w:tcPr>
          <w:p w14:paraId="487D629F" w14:textId="77777777" w:rsidR="006A4DE4" w:rsidRDefault="006A4DE4" w:rsidP="007E10F0"/>
        </w:tc>
        <w:tc>
          <w:tcPr>
            <w:tcW w:w="0" w:type="auto"/>
          </w:tcPr>
          <w:p w14:paraId="0D3D59BD" w14:textId="77777777" w:rsidR="006A4DE4" w:rsidRDefault="006A4DE4" w:rsidP="007E10F0"/>
        </w:tc>
        <w:tc>
          <w:tcPr>
            <w:tcW w:w="0" w:type="auto"/>
          </w:tcPr>
          <w:p w14:paraId="05A85153" w14:textId="77777777" w:rsidR="006A4DE4" w:rsidRDefault="006A4DE4" w:rsidP="007E10F0"/>
        </w:tc>
        <w:tc>
          <w:tcPr>
            <w:tcW w:w="0" w:type="auto"/>
          </w:tcPr>
          <w:p w14:paraId="25449055" w14:textId="77777777" w:rsidR="006A4DE4" w:rsidRDefault="006A4DE4" w:rsidP="007E10F0"/>
        </w:tc>
      </w:tr>
    </w:tbl>
    <w:p w14:paraId="02D8C599" w14:textId="4988369F" w:rsidR="00C34864" w:rsidRDefault="00C34864" w:rsidP="00C34864">
      <w:pPr>
        <w:spacing w:after="0"/>
        <w:jc w:val="both"/>
      </w:pPr>
    </w:p>
    <w:p w14:paraId="1B4F5C3C" w14:textId="349BD937" w:rsidR="001C16C8" w:rsidRPr="001C16C8" w:rsidRDefault="001C16C8" w:rsidP="00F37127">
      <w:pPr>
        <w:jc w:val="both"/>
        <w:rPr>
          <w:b/>
          <w:bCs/>
          <w:lang w:val="en-US"/>
        </w:rPr>
      </w:pPr>
      <w:r w:rsidRPr="001C16C8">
        <w:rPr>
          <w:b/>
          <w:bCs/>
          <w:lang w:val="en-US"/>
        </w:rPr>
        <w:t>1.</w:t>
      </w:r>
      <w:r w:rsidR="0059415A">
        <w:rPr>
          <w:b/>
          <w:bCs/>
          <w:lang w:val="en-US"/>
        </w:rPr>
        <w:t>5</w:t>
      </w:r>
      <w:r w:rsidRPr="001C16C8">
        <w:rPr>
          <w:b/>
          <w:bCs/>
          <w:lang w:val="en-US"/>
        </w:rPr>
        <w:t xml:space="preserve"> Perceived importance of simulation-based education </w:t>
      </w:r>
      <w:r w:rsidR="00085972" w:rsidRPr="00085972">
        <w:rPr>
          <w:lang w:val="en-US"/>
        </w:rPr>
        <w:t>(provided in French as in the MOOC, translated into English in this appendix)</w:t>
      </w:r>
    </w:p>
    <w:p w14:paraId="48D6A0A9" w14:textId="699B3C44" w:rsidR="00547D0C" w:rsidRPr="00A96D72" w:rsidRDefault="00C34864" w:rsidP="00F37127">
      <w:pPr>
        <w:jc w:val="both"/>
        <w:rPr>
          <w:i/>
          <w:iCs/>
          <w:color w:val="808080" w:themeColor="background1" w:themeShade="80"/>
        </w:rPr>
      </w:pPr>
      <w:r>
        <w:t xml:space="preserve">Questions concernant leur </w:t>
      </w:r>
      <w:r>
        <w:rPr>
          <w:b/>
        </w:rPr>
        <w:t>v</w:t>
      </w:r>
      <w:r w:rsidR="007B1A35" w:rsidRPr="00F37127">
        <w:rPr>
          <w:b/>
        </w:rPr>
        <w:t>ision de la simulation médicale</w:t>
      </w:r>
      <w:r w:rsidR="007B1A35" w:rsidRPr="007B1A35">
        <w:t xml:space="preserve"> </w:t>
      </w:r>
      <w:r w:rsidR="00A96D72" w:rsidRPr="00A96D72">
        <w:rPr>
          <w:i/>
          <w:iCs/>
          <w:color w:val="808080" w:themeColor="background1" w:themeShade="80"/>
        </w:rPr>
        <w:t xml:space="preserve">/ Questions </w:t>
      </w:r>
      <w:proofErr w:type="spellStart"/>
      <w:r w:rsidR="00A96D72" w:rsidRPr="00A96D72">
        <w:rPr>
          <w:i/>
          <w:iCs/>
          <w:color w:val="808080" w:themeColor="background1" w:themeShade="80"/>
        </w:rPr>
        <w:t>concerning</w:t>
      </w:r>
      <w:proofErr w:type="spellEnd"/>
      <w:r w:rsidR="00A96D72" w:rsidRPr="00A96D72">
        <w:rPr>
          <w:i/>
          <w:iCs/>
          <w:color w:val="808080" w:themeColor="background1" w:themeShade="80"/>
        </w:rPr>
        <w:t xml:space="preserve"> </w:t>
      </w:r>
      <w:proofErr w:type="spellStart"/>
      <w:r w:rsidR="00A96D72" w:rsidRPr="00A96D72">
        <w:rPr>
          <w:i/>
          <w:iCs/>
          <w:color w:val="808080" w:themeColor="background1" w:themeShade="80"/>
        </w:rPr>
        <w:t>their</w:t>
      </w:r>
      <w:proofErr w:type="spellEnd"/>
      <w:r w:rsidR="00A96D72" w:rsidRPr="00A96D72">
        <w:rPr>
          <w:i/>
          <w:iCs/>
          <w:color w:val="808080" w:themeColor="background1" w:themeShade="80"/>
        </w:rPr>
        <w:t xml:space="preserve"> vision of </w:t>
      </w:r>
      <w:proofErr w:type="spellStart"/>
      <w:r w:rsidR="00A96D72" w:rsidRPr="00A96D72">
        <w:rPr>
          <w:i/>
          <w:iCs/>
          <w:color w:val="808080" w:themeColor="background1" w:themeShade="80"/>
        </w:rPr>
        <w:t>medical</w:t>
      </w:r>
      <w:proofErr w:type="spellEnd"/>
      <w:r w:rsidR="00A96D72" w:rsidRPr="00A96D72">
        <w:rPr>
          <w:i/>
          <w:iCs/>
          <w:color w:val="808080" w:themeColor="background1" w:themeShade="80"/>
        </w:rPr>
        <w:t xml:space="preserve"> simulation</w:t>
      </w:r>
    </w:p>
    <w:p w14:paraId="3E9FBCE4" w14:textId="752137BA" w:rsidR="00CC381D" w:rsidRPr="00A96D72" w:rsidRDefault="00CC381D" w:rsidP="00F37127">
      <w:pPr>
        <w:jc w:val="both"/>
        <w:rPr>
          <w:i/>
          <w:iCs/>
          <w:color w:val="808080" w:themeColor="background1" w:themeShade="80"/>
        </w:rPr>
      </w:pPr>
      <w:r>
        <w:t>Quel est le degré d’importance que vous accordez aux items ci-dessous :</w:t>
      </w:r>
      <w:r w:rsidR="00A96D72">
        <w:t xml:space="preserve"> </w:t>
      </w:r>
      <w:r w:rsidR="00A96D72" w:rsidRPr="00A96D72">
        <w:rPr>
          <w:i/>
          <w:iCs/>
          <w:color w:val="808080" w:themeColor="background1" w:themeShade="80"/>
        </w:rPr>
        <w:t xml:space="preserve">/ How important are the </w:t>
      </w:r>
      <w:proofErr w:type="spellStart"/>
      <w:r w:rsidR="00A96D72" w:rsidRPr="00A96D72">
        <w:rPr>
          <w:i/>
          <w:iCs/>
          <w:color w:val="808080" w:themeColor="background1" w:themeShade="80"/>
        </w:rPr>
        <w:t>following</w:t>
      </w:r>
      <w:proofErr w:type="spellEnd"/>
      <w:r w:rsidR="00A96D72" w:rsidRPr="00A96D72">
        <w:rPr>
          <w:i/>
          <w:iCs/>
          <w:color w:val="808080" w:themeColor="background1" w:themeShade="80"/>
        </w:rPr>
        <w:t xml:space="preserve"> items to </w:t>
      </w:r>
      <w:proofErr w:type="spellStart"/>
      <w:proofErr w:type="gramStart"/>
      <w:r w:rsidR="00A96D72" w:rsidRPr="00A96D72">
        <w:rPr>
          <w:i/>
          <w:iCs/>
          <w:color w:val="808080" w:themeColor="background1" w:themeShade="80"/>
        </w:rPr>
        <w:t>you</w:t>
      </w:r>
      <w:proofErr w:type="spellEnd"/>
      <w:r w:rsidR="00A96D72" w:rsidRPr="00A96D72">
        <w:rPr>
          <w:i/>
          <w:iCs/>
          <w:color w:val="808080" w:themeColor="background1" w:themeShade="80"/>
        </w:rPr>
        <w:t>?</w:t>
      </w:r>
      <w:proofErr w:type="gramEnd"/>
    </w:p>
    <w:p w14:paraId="5BBAC2AC" w14:textId="7B84C9E3" w:rsidR="00CC381D" w:rsidRDefault="0017603A" w:rsidP="00CC381D">
      <w:pPr>
        <w:spacing w:before="0" w:after="0" w:line="240" w:lineRule="auto"/>
        <w:ind w:firstLine="708"/>
        <w:jc w:val="both"/>
      </w:pPr>
      <w:r>
        <w:t>1 : P</w:t>
      </w:r>
      <w:r w:rsidR="00CC381D">
        <w:t>as du tout important</w:t>
      </w:r>
    </w:p>
    <w:p w14:paraId="26CB2B09" w14:textId="43FDAB46" w:rsidR="00CC381D" w:rsidRDefault="0017603A" w:rsidP="00CC381D">
      <w:pPr>
        <w:spacing w:before="0" w:after="0" w:line="240" w:lineRule="auto"/>
        <w:ind w:firstLine="708"/>
        <w:jc w:val="both"/>
      </w:pPr>
      <w:r>
        <w:t>2 : Peu important</w:t>
      </w:r>
    </w:p>
    <w:p w14:paraId="5B3EB6FC" w14:textId="0626744B" w:rsidR="00CC381D" w:rsidRDefault="0017603A" w:rsidP="00CC381D">
      <w:pPr>
        <w:spacing w:before="0" w:after="0" w:line="240" w:lineRule="auto"/>
        <w:ind w:firstLine="708"/>
        <w:jc w:val="both"/>
      </w:pPr>
      <w:r>
        <w:t>3 : Ni peu important</w:t>
      </w:r>
      <w:r w:rsidR="00CC381D">
        <w:t>, ni vraiment important</w:t>
      </w:r>
    </w:p>
    <w:p w14:paraId="0FFEBCAA" w14:textId="0DA70636" w:rsidR="00CC381D" w:rsidRPr="0089714C" w:rsidRDefault="0017603A" w:rsidP="00CC381D">
      <w:pPr>
        <w:spacing w:before="0" w:after="0" w:line="240" w:lineRule="auto"/>
        <w:ind w:firstLine="708"/>
        <w:jc w:val="both"/>
        <w:rPr>
          <w:lang w:val="en-US"/>
        </w:rPr>
      </w:pPr>
      <w:proofErr w:type="gramStart"/>
      <w:r w:rsidRPr="0089714C">
        <w:rPr>
          <w:lang w:val="en-US"/>
        </w:rPr>
        <w:t>4 :</w:t>
      </w:r>
      <w:proofErr w:type="gramEnd"/>
      <w:r w:rsidRPr="0089714C">
        <w:rPr>
          <w:lang w:val="en-US"/>
        </w:rPr>
        <w:t xml:space="preserve"> I</w:t>
      </w:r>
      <w:r w:rsidR="00CC381D" w:rsidRPr="0089714C">
        <w:rPr>
          <w:lang w:val="en-US"/>
        </w:rPr>
        <w:t>mportant</w:t>
      </w:r>
    </w:p>
    <w:p w14:paraId="55092AC6" w14:textId="6658047E" w:rsidR="00CC381D" w:rsidRPr="0089714C" w:rsidRDefault="00CC381D" w:rsidP="00CC381D">
      <w:pPr>
        <w:spacing w:before="0" w:after="0" w:line="240" w:lineRule="auto"/>
        <w:ind w:firstLine="708"/>
        <w:jc w:val="both"/>
        <w:rPr>
          <w:lang w:val="en-US"/>
        </w:rPr>
      </w:pPr>
      <w:proofErr w:type="gramStart"/>
      <w:r w:rsidRPr="0089714C">
        <w:rPr>
          <w:lang w:val="en-US"/>
        </w:rPr>
        <w:t>5 :</w:t>
      </w:r>
      <w:proofErr w:type="gramEnd"/>
      <w:r w:rsidRPr="0089714C">
        <w:rPr>
          <w:lang w:val="en-US"/>
        </w:rPr>
        <w:t xml:space="preserve"> Très important</w:t>
      </w:r>
    </w:p>
    <w:p w14:paraId="0B8877C0" w14:textId="77777777" w:rsidR="00A96D72" w:rsidRPr="0089714C" w:rsidRDefault="00A96D72" w:rsidP="00CC381D">
      <w:pPr>
        <w:spacing w:before="0" w:after="0" w:line="240" w:lineRule="auto"/>
        <w:ind w:firstLine="708"/>
        <w:jc w:val="both"/>
        <w:rPr>
          <w:lang w:val="en-US"/>
        </w:rPr>
      </w:pPr>
    </w:p>
    <w:p w14:paraId="1AD0E709" w14:textId="77777777" w:rsidR="00A96D72" w:rsidRPr="00A96D72" w:rsidRDefault="00A96D72" w:rsidP="00A96D72">
      <w:pPr>
        <w:spacing w:before="0" w:after="0" w:line="240" w:lineRule="auto"/>
        <w:ind w:firstLine="708"/>
        <w:jc w:val="both"/>
        <w:rPr>
          <w:i/>
          <w:iCs/>
          <w:color w:val="808080" w:themeColor="background1" w:themeShade="80"/>
          <w:lang w:val="en-US"/>
        </w:rPr>
      </w:pPr>
      <w:r w:rsidRPr="00A96D72">
        <w:rPr>
          <w:i/>
          <w:iCs/>
          <w:color w:val="808080" w:themeColor="background1" w:themeShade="80"/>
          <w:lang w:val="en-US"/>
        </w:rPr>
        <w:t>1: Not at all important</w:t>
      </w:r>
    </w:p>
    <w:p w14:paraId="5B3C0F45" w14:textId="77777777" w:rsidR="00A96D72" w:rsidRPr="00A96D72" w:rsidRDefault="00A96D72" w:rsidP="00A96D72">
      <w:pPr>
        <w:spacing w:before="0" w:after="0" w:line="240" w:lineRule="auto"/>
        <w:ind w:firstLine="708"/>
        <w:jc w:val="both"/>
        <w:rPr>
          <w:i/>
          <w:iCs/>
          <w:color w:val="808080" w:themeColor="background1" w:themeShade="80"/>
          <w:lang w:val="en-US"/>
        </w:rPr>
      </w:pPr>
      <w:r w:rsidRPr="00A96D72">
        <w:rPr>
          <w:i/>
          <w:iCs/>
          <w:color w:val="808080" w:themeColor="background1" w:themeShade="80"/>
          <w:lang w:val="en-US"/>
        </w:rPr>
        <w:t>2: Not very important</w:t>
      </w:r>
    </w:p>
    <w:p w14:paraId="2A22C374" w14:textId="77777777" w:rsidR="00A96D72" w:rsidRPr="00A96D72" w:rsidRDefault="00A96D72" w:rsidP="00A96D72">
      <w:pPr>
        <w:spacing w:before="0" w:after="0" w:line="240" w:lineRule="auto"/>
        <w:ind w:firstLine="708"/>
        <w:jc w:val="both"/>
        <w:rPr>
          <w:i/>
          <w:iCs/>
          <w:color w:val="808080" w:themeColor="background1" w:themeShade="80"/>
          <w:lang w:val="en-US"/>
        </w:rPr>
      </w:pPr>
      <w:r w:rsidRPr="00A96D72">
        <w:rPr>
          <w:i/>
          <w:iCs/>
          <w:color w:val="808080" w:themeColor="background1" w:themeShade="80"/>
          <w:lang w:val="en-US"/>
        </w:rPr>
        <w:t xml:space="preserve">3: Neither not very important nor </w:t>
      </w:r>
      <w:proofErr w:type="gramStart"/>
      <w:r w:rsidRPr="00A96D72">
        <w:rPr>
          <w:i/>
          <w:iCs/>
          <w:color w:val="808080" w:themeColor="background1" w:themeShade="80"/>
          <w:lang w:val="en-US"/>
        </w:rPr>
        <w:t>really important</w:t>
      </w:r>
      <w:proofErr w:type="gramEnd"/>
    </w:p>
    <w:p w14:paraId="12B0F683" w14:textId="77777777" w:rsidR="00A96D72" w:rsidRPr="00A96D72" w:rsidRDefault="00A96D72" w:rsidP="00A96D72">
      <w:pPr>
        <w:spacing w:before="0" w:after="0" w:line="240" w:lineRule="auto"/>
        <w:ind w:firstLine="708"/>
        <w:jc w:val="both"/>
        <w:rPr>
          <w:i/>
          <w:iCs/>
          <w:color w:val="808080" w:themeColor="background1" w:themeShade="80"/>
        </w:rPr>
      </w:pPr>
      <w:r w:rsidRPr="00A96D72">
        <w:rPr>
          <w:i/>
          <w:iCs/>
          <w:color w:val="808080" w:themeColor="background1" w:themeShade="80"/>
        </w:rPr>
        <w:t>4 : Important</w:t>
      </w:r>
    </w:p>
    <w:p w14:paraId="3B6720DA" w14:textId="29EDAA00" w:rsidR="00A96D72" w:rsidRPr="00A96D72" w:rsidRDefault="00A96D72" w:rsidP="00A96D72">
      <w:pPr>
        <w:spacing w:before="0" w:after="0" w:line="240" w:lineRule="auto"/>
        <w:ind w:firstLine="708"/>
        <w:jc w:val="both"/>
        <w:rPr>
          <w:i/>
          <w:iCs/>
          <w:color w:val="808080" w:themeColor="background1" w:themeShade="80"/>
        </w:rPr>
      </w:pPr>
      <w:proofErr w:type="gramStart"/>
      <w:r w:rsidRPr="00A96D72">
        <w:rPr>
          <w:i/>
          <w:iCs/>
          <w:color w:val="808080" w:themeColor="background1" w:themeShade="80"/>
        </w:rPr>
        <w:t>5:</w:t>
      </w:r>
      <w:proofErr w:type="gramEnd"/>
      <w:r w:rsidRPr="00A96D72">
        <w:rPr>
          <w:i/>
          <w:iCs/>
          <w:color w:val="808080" w:themeColor="background1" w:themeShade="80"/>
        </w:rPr>
        <w:t xml:space="preserve"> Very important</w:t>
      </w:r>
    </w:p>
    <w:p w14:paraId="0E10A574" w14:textId="77777777" w:rsidR="00A96D72" w:rsidRPr="00F37127" w:rsidRDefault="00A96D72" w:rsidP="00A96D72">
      <w:pPr>
        <w:spacing w:before="0" w:after="0" w:line="240" w:lineRule="auto"/>
        <w:ind w:firstLine="708"/>
        <w:jc w:val="both"/>
      </w:pPr>
    </w:p>
    <w:p w14:paraId="6CDE48C6" w14:textId="0D88682C" w:rsidR="00637B2D" w:rsidRDefault="00547D0C" w:rsidP="004668D6">
      <w:pPr>
        <w:pStyle w:val="Paragraphedeliste"/>
        <w:numPr>
          <w:ilvl w:val="1"/>
          <w:numId w:val="6"/>
        </w:numPr>
        <w:jc w:val="both"/>
      </w:pPr>
      <w:r>
        <w:t>A</w:t>
      </w:r>
      <w:r w:rsidR="00CC381D">
        <w:t xml:space="preserve">VANT ce MOOC, </w:t>
      </w:r>
      <w:r w:rsidR="00A46A66">
        <w:t xml:space="preserve">comment perceviez-vous </w:t>
      </w:r>
      <w:r>
        <w:t>l’importance de la simulation médicale dans l’</w:t>
      </w:r>
      <w:r w:rsidRPr="00A46A66">
        <w:rPr>
          <w:b/>
        </w:rPr>
        <w:t>éducation</w:t>
      </w:r>
      <w:r>
        <w:t xml:space="preserve"> des professionnels de la santé ?</w:t>
      </w:r>
      <w:r w:rsidR="00A96D72">
        <w:t xml:space="preserve"> </w:t>
      </w:r>
      <w:r w:rsidR="00A96D72" w:rsidRPr="00A96D72">
        <w:rPr>
          <w:i/>
          <w:iCs/>
          <w:color w:val="808080" w:themeColor="background1" w:themeShade="80"/>
        </w:rPr>
        <w:t xml:space="preserve">/ BEFORE </w:t>
      </w:r>
      <w:proofErr w:type="spellStart"/>
      <w:r w:rsidR="00A96D72" w:rsidRPr="00A96D72">
        <w:rPr>
          <w:i/>
          <w:iCs/>
          <w:color w:val="808080" w:themeColor="background1" w:themeShade="80"/>
        </w:rPr>
        <w:t>this</w:t>
      </w:r>
      <w:proofErr w:type="spellEnd"/>
      <w:r w:rsidR="00A96D72" w:rsidRPr="00A96D72">
        <w:rPr>
          <w:i/>
          <w:iCs/>
          <w:color w:val="808080" w:themeColor="background1" w:themeShade="80"/>
        </w:rPr>
        <w:t xml:space="preserve"> MOOC, how </w:t>
      </w:r>
      <w:proofErr w:type="spellStart"/>
      <w:r w:rsidR="00A96D72" w:rsidRPr="00A96D72">
        <w:rPr>
          <w:i/>
          <w:iCs/>
          <w:color w:val="808080" w:themeColor="background1" w:themeShade="80"/>
        </w:rPr>
        <w:t>did</w:t>
      </w:r>
      <w:proofErr w:type="spellEnd"/>
      <w:r w:rsidR="00A96D72" w:rsidRPr="00A96D72">
        <w:rPr>
          <w:i/>
          <w:iCs/>
          <w:color w:val="808080" w:themeColor="background1" w:themeShade="80"/>
        </w:rPr>
        <w:t xml:space="preserve"> </w:t>
      </w:r>
      <w:proofErr w:type="spellStart"/>
      <w:r w:rsidR="00A96D72" w:rsidRPr="00A96D72">
        <w:rPr>
          <w:i/>
          <w:iCs/>
          <w:color w:val="808080" w:themeColor="background1" w:themeShade="80"/>
        </w:rPr>
        <w:t>you</w:t>
      </w:r>
      <w:proofErr w:type="spellEnd"/>
      <w:r w:rsidR="00A96D72" w:rsidRPr="00A96D72">
        <w:rPr>
          <w:i/>
          <w:iCs/>
          <w:color w:val="808080" w:themeColor="background1" w:themeShade="80"/>
        </w:rPr>
        <w:t xml:space="preserve"> </w:t>
      </w:r>
      <w:proofErr w:type="spellStart"/>
      <w:r w:rsidR="00A96D72" w:rsidRPr="00A96D72">
        <w:rPr>
          <w:i/>
          <w:iCs/>
          <w:color w:val="808080" w:themeColor="background1" w:themeShade="80"/>
        </w:rPr>
        <w:t>perceive</w:t>
      </w:r>
      <w:proofErr w:type="spellEnd"/>
      <w:r w:rsidR="00A96D72" w:rsidRPr="00A96D72">
        <w:rPr>
          <w:i/>
          <w:iCs/>
          <w:color w:val="808080" w:themeColor="background1" w:themeShade="80"/>
        </w:rPr>
        <w:t xml:space="preserve"> the importance of </w:t>
      </w:r>
      <w:proofErr w:type="spellStart"/>
      <w:r w:rsidR="00A96D72" w:rsidRPr="00A96D72">
        <w:rPr>
          <w:i/>
          <w:iCs/>
          <w:color w:val="808080" w:themeColor="background1" w:themeShade="80"/>
        </w:rPr>
        <w:t>medical</w:t>
      </w:r>
      <w:proofErr w:type="spellEnd"/>
      <w:r w:rsidR="00A96D72" w:rsidRPr="00A96D72">
        <w:rPr>
          <w:i/>
          <w:iCs/>
          <w:color w:val="808080" w:themeColor="background1" w:themeShade="80"/>
        </w:rPr>
        <w:t xml:space="preserve"> simulation in the </w:t>
      </w:r>
      <w:proofErr w:type="spellStart"/>
      <w:r w:rsidR="00A96D72" w:rsidRPr="00A96D72">
        <w:rPr>
          <w:i/>
          <w:iCs/>
          <w:color w:val="808080" w:themeColor="background1" w:themeShade="80"/>
        </w:rPr>
        <w:t>education</w:t>
      </w:r>
      <w:proofErr w:type="spellEnd"/>
      <w:r w:rsidR="00A96D72" w:rsidRPr="00A96D72">
        <w:rPr>
          <w:i/>
          <w:iCs/>
          <w:color w:val="808080" w:themeColor="background1" w:themeShade="80"/>
        </w:rPr>
        <w:t xml:space="preserve"> of </w:t>
      </w:r>
      <w:proofErr w:type="spellStart"/>
      <w:r w:rsidR="00A96D72" w:rsidRPr="00A96D72">
        <w:rPr>
          <w:i/>
          <w:iCs/>
          <w:color w:val="808080" w:themeColor="background1" w:themeShade="80"/>
        </w:rPr>
        <w:t>healthcare</w:t>
      </w:r>
      <w:proofErr w:type="spellEnd"/>
      <w:r w:rsidR="00A96D72" w:rsidRPr="00A96D72">
        <w:rPr>
          <w:i/>
          <w:iCs/>
          <w:color w:val="808080" w:themeColor="background1" w:themeShade="80"/>
        </w:rPr>
        <w:t xml:space="preserve"> </w:t>
      </w:r>
      <w:proofErr w:type="spellStart"/>
      <w:proofErr w:type="gramStart"/>
      <w:r w:rsidR="00A96D72" w:rsidRPr="00A96D72">
        <w:rPr>
          <w:i/>
          <w:iCs/>
          <w:color w:val="808080" w:themeColor="background1" w:themeShade="80"/>
        </w:rPr>
        <w:t>professionals</w:t>
      </w:r>
      <w:proofErr w:type="spellEnd"/>
      <w:r w:rsidR="00A96D72" w:rsidRPr="00A96D72">
        <w:rPr>
          <w:i/>
          <w:iCs/>
          <w:color w:val="808080" w:themeColor="background1" w:themeShade="80"/>
        </w:rPr>
        <w:t>?</w:t>
      </w:r>
      <w:proofErr w:type="gramEnd"/>
    </w:p>
    <w:p w14:paraId="269AC021" w14:textId="30B48A20" w:rsidR="00547D0C" w:rsidRDefault="00CC381D" w:rsidP="004668D6">
      <w:pPr>
        <w:pStyle w:val="Paragraphedeliste"/>
        <w:numPr>
          <w:ilvl w:val="1"/>
          <w:numId w:val="6"/>
        </w:numPr>
        <w:jc w:val="both"/>
      </w:pPr>
      <w:r>
        <w:t xml:space="preserve">APRÈS </w:t>
      </w:r>
      <w:r w:rsidR="007A790E">
        <w:t xml:space="preserve">avoir suivi </w:t>
      </w:r>
      <w:r>
        <w:t>ce MOOC, s</w:t>
      </w:r>
      <w:r w:rsidR="00547D0C">
        <w:t>elon vous, quel est l’importance de la simulation médicale dans l’éducation des professionnels de la santé ?</w:t>
      </w:r>
      <w:r w:rsidR="00A96D72">
        <w:t xml:space="preserve"> </w:t>
      </w:r>
      <w:r w:rsidR="00A96D72" w:rsidRPr="00A96D72">
        <w:rPr>
          <w:i/>
          <w:iCs/>
          <w:color w:val="808080" w:themeColor="background1" w:themeShade="80"/>
        </w:rPr>
        <w:t xml:space="preserve">/ AFTER </w:t>
      </w:r>
      <w:proofErr w:type="spellStart"/>
      <w:r w:rsidR="00A96D72">
        <w:rPr>
          <w:i/>
          <w:iCs/>
          <w:color w:val="808080" w:themeColor="background1" w:themeShade="80"/>
        </w:rPr>
        <w:t>completing</w:t>
      </w:r>
      <w:proofErr w:type="spellEnd"/>
      <w:r w:rsidR="00A96D72" w:rsidRPr="00A96D72">
        <w:rPr>
          <w:i/>
          <w:iCs/>
          <w:color w:val="808080" w:themeColor="background1" w:themeShade="80"/>
        </w:rPr>
        <w:t xml:space="preserve"> </w:t>
      </w:r>
      <w:proofErr w:type="spellStart"/>
      <w:r w:rsidR="00A96D72" w:rsidRPr="00A96D72">
        <w:rPr>
          <w:i/>
          <w:iCs/>
          <w:color w:val="808080" w:themeColor="background1" w:themeShade="80"/>
        </w:rPr>
        <w:t>this</w:t>
      </w:r>
      <w:proofErr w:type="spellEnd"/>
      <w:r w:rsidR="00A96D72" w:rsidRPr="00A96D72">
        <w:rPr>
          <w:i/>
          <w:iCs/>
          <w:color w:val="808080" w:themeColor="background1" w:themeShade="80"/>
        </w:rPr>
        <w:t xml:space="preserve"> MOOC, in </w:t>
      </w:r>
      <w:proofErr w:type="spellStart"/>
      <w:r w:rsidR="00A96D72" w:rsidRPr="00A96D72">
        <w:rPr>
          <w:i/>
          <w:iCs/>
          <w:color w:val="808080" w:themeColor="background1" w:themeShade="80"/>
        </w:rPr>
        <w:t>your</w:t>
      </w:r>
      <w:proofErr w:type="spellEnd"/>
      <w:r w:rsidR="00A96D72" w:rsidRPr="00A96D72">
        <w:rPr>
          <w:i/>
          <w:iCs/>
          <w:color w:val="808080" w:themeColor="background1" w:themeShade="80"/>
        </w:rPr>
        <w:t xml:space="preserve"> opinion, how important </w:t>
      </w:r>
      <w:proofErr w:type="spellStart"/>
      <w:r w:rsidR="00A96D72" w:rsidRPr="00A96D72">
        <w:rPr>
          <w:i/>
          <w:iCs/>
          <w:color w:val="808080" w:themeColor="background1" w:themeShade="80"/>
        </w:rPr>
        <w:t>is</w:t>
      </w:r>
      <w:proofErr w:type="spellEnd"/>
      <w:r w:rsidR="00A96D72" w:rsidRPr="00A96D72">
        <w:rPr>
          <w:i/>
          <w:iCs/>
          <w:color w:val="808080" w:themeColor="background1" w:themeShade="80"/>
        </w:rPr>
        <w:t xml:space="preserve"> </w:t>
      </w:r>
      <w:proofErr w:type="spellStart"/>
      <w:r w:rsidR="00A96D72" w:rsidRPr="00A96D72">
        <w:rPr>
          <w:i/>
          <w:iCs/>
          <w:color w:val="808080" w:themeColor="background1" w:themeShade="80"/>
        </w:rPr>
        <w:t>medical</w:t>
      </w:r>
      <w:proofErr w:type="spellEnd"/>
      <w:r w:rsidR="00A96D72" w:rsidRPr="00A96D72">
        <w:rPr>
          <w:i/>
          <w:iCs/>
          <w:color w:val="808080" w:themeColor="background1" w:themeShade="80"/>
        </w:rPr>
        <w:t xml:space="preserve"> simulation in the </w:t>
      </w:r>
      <w:proofErr w:type="spellStart"/>
      <w:r w:rsidR="00A96D72" w:rsidRPr="00A96D72">
        <w:rPr>
          <w:i/>
          <w:iCs/>
          <w:color w:val="808080" w:themeColor="background1" w:themeShade="80"/>
        </w:rPr>
        <w:t>education</w:t>
      </w:r>
      <w:proofErr w:type="spellEnd"/>
      <w:r w:rsidR="00A96D72" w:rsidRPr="00A96D72">
        <w:rPr>
          <w:i/>
          <w:iCs/>
          <w:color w:val="808080" w:themeColor="background1" w:themeShade="80"/>
        </w:rPr>
        <w:t xml:space="preserve"> of </w:t>
      </w:r>
      <w:proofErr w:type="spellStart"/>
      <w:r w:rsidR="00A96D72" w:rsidRPr="00A96D72">
        <w:rPr>
          <w:i/>
          <w:iCs/>
          <w:color w:val="808080" w:themeColor="background1" w:themeShade="80"/>
        </w:rPr>
        <w:t>healthcare</w:t>
      </w:r>
      <w:proofErr w:type="spellEnd"/>
      <w:r w:rsidR="00A96D72" w:rsidRPr="00A96D72">
        <w:rPr>
          <w:i/>
          <w:iCs/>
          <w:color w:val="808080" w:themeColor="background1" w:themeShade="80"/>
        </w:rPr>
        <w:t xml:space="preserve"> </w:t>
      </w:r>
      <w:proofErr w:type="spellStart"/>
      <w:proofErr w:type="gramStart"/>
      <w:r w:rsidR="00A96D72" w:rsidRPr="00A96D72">
        <w:rPr>
          <w:i/>
          <w:iCs/>
          <w:color w:val="808080" w:themeColor="background1" w:themeShade="80"/>
        </w:rPr>
        <w:t>professionals</w:t>
      </w:r>
      <w:proofErr w:type="spellEnd"/>
      <w:r w:rsidR="00A96D72" w:rsidRPr="00A96D72">
        <w:rPr>
          <w:i/>
          <w:iCs/>
          <w:color w:val="808080" w:themeColor="background1" w:themeShade="80"/>
        </w:rPr>
        <w:t>?</w:t>
      </w:r>
      <w:proofErr w:type="gramEnd"/>
    </w:p>
    <w:p w14:paraId="19C9708E" w14:textId="4CADD999" w:rsidR="00547D0C" w:rsidRDefault="00547D0C" w:rsidP="004668D6">
      <w:pPr>
        <w:pStyle w:val="Paragraphedeliste"/>
        <w:numPr>
          <w:ilvl w:val="1"/>
          <w:numId w:val="6"/>
        </w:numPr>
        <w:jc w:val="both"/>
      </w:pPr>
      <w:r>
        <w:t xml:space="preserve">AVANT ce MOOC, </w:t>
      </w:r>
      <w:r w:rsidR="00A46A66">
        <w:t xml:space="preserve">comment perceviez-vous </w:t>
      </w:r>
      <w:r>
        <w:t xml:space="preserve">l’importance de la simulation médicale dans les </w:t>
      </w:r>
      <w:r w:rsidRPr="00A46A66">
        <w:rPr>
          <w:b/>
        </w:rPr>
        <w:t>systèmes de soins de santé</w:t>
      </w:r>
      <w:r>
        <w:t> ?</w:t>
      </w:r>
      <w:r w:rsidR="00A96D72">
        <w:t xml:space="preserve"> </w:t>
      </w:r>
      <w:r w:rsidR="00A96D72" w:rsidRPr="00A96D72">
        <w:rPr>
          <w:i/>
          <w:iCs/>
          <w:color w:val="808080" w:themeColor="background1" w:themeShade="80"/>
        </w:rPr>
        <w:t xml:space="preserve">/ BEFORE </w:t>
      </w:r>
      <w:proofErr w:type="spellStart"/>
      <w:r w:rsidR="00A96D72" w:rsidRPr="00A96D72">
        <w:rPr>
          <w:i/>
          <w:iCs/>
          <w:color w:val="808080" w:themeColor="background1" w:themeShade="80"/>
        </w:rPr>
        <w:t>this</w:t>
      </w:r>
      <w:proofErr w:type="spellEnd"/>
      <w:r w:rsidR="00A96D72" w:rsidRPr="00A96D72">
        <w:rPr>
          <w:i/>
          <w:iCs/>
          <w:color w:val="808080" w:themeColor="background1" w:themeShade="80"/>
        </w:rPr>
        <w:t xml:space="preserve"> MOOC, how </w:t>
      </w:r>
      <w:proofErr w:type="spellStart"/>
      <w:r w:rsidR="00A96D72" w:rsidRPr="00A96D72">
        <w:rPr>
          <w:i/>
          <w:iCs/>
          <w:color w:val="808080" w:themeColor="background1" w:themeShade="80"/>
        </w:rPr>
        <w:t>did</w:t>
      </w:r>
      <w:proofErr w:type="spellEnd"/>
      <w:r w:rsidR="00A96D72" w:rsidRPr="00A96D72">
        <w:rPr>
          <w:i/>
          <w:iCs/>
          <w:color w:val="808080" w:themeColor="background1" w:themeShade="80"/>
        </w:rPr>
        <w:t xml:space="preserve"> </w:t>
      </w:r>
      <w:proofErr w:type="spellStart"/>
      <w:r w:rsidR="00A96D72" w:rsidRPr="00A96D72">
        <w:rPr>
          <w:i/>
          <w:iCs/>
          <w:color w:val="808080" w:themeColor="background1" w:themeShade="80"/>
        </w:rPr>
        <w:t>you</w:t>
      </w:r>
      <w:proofErr w:type="spellEnd"/>
      <w:r w:rsidR="00A96D72" w:rsidRPr="00A96D72">
        <w:rPr>
          <w:i/>
          <w:iCs/>
          <w:color w:val="808080" w:themeColor="background1" w:themeShade="80"/>
        </w:rPr>
        <w:t xml:space="preserve"> </w:t>
      </w:r>
      <w:proofErr w:type="spellStart"/>
      <w:r w:rsidR="00A96D72" w:rsidRPr="00A96D72">
        <w:rPr>
          <w:i/>
          <w:iCs/>
          <w:color w:val="808080" w:themeColor="background1" w:themeShade="80"/>
        </w:rPr>
        <w:t>perceive</w:t>
      </w:r>
      <w:proofErr w:type="spellEnd"/>
      <w:r w:rsidR="00A96D72" w:rsidRPr="00A96D72">
        <w:rPr>
          <w:i/>
          <w:iCs/>
          <w:color w:val="808080" w:themeColor="background1" w:themeShade="80"/>
        </w:rPr>
        <w:t xml:space="preserve"> the importance of </w:t>
      </w:r>
      <w:proofErr w:type="spellStart"/>
      <w:r w:rsidR="00A96D72" w:rsidRPr="00A96D72">
        <w:rPr>
          <w:i/>
          <w:iCs/>
          <w:color w:val="808080" w:themeColor="background1" w:themeShade="80"/>
        </w:rPr>
        <w:t>medical</w:t>
      </w:r>
      <w:proofErr w:type="spellEnd"/>
      <w:r w:rsidR="00A96D72" w:rsidRPr="00A96D72">
        <w:rPr>
          <w:i/>
          <w:iCs/>
          <w:color w:val="808080" w:themeColor="background1" w:themeShade="80"/>
        </w:rPr>
        <w:t xml:space="preserve"> simulation in </w:t>
      </w:r>
      <w:proofErr w:type="spellStart"/>
      <w:r w:rsidR="00A96D72" w:rsidRPr="00A96D72">
        <w:rPr>
          <w:i/>
          <w:iCs/>
          <w:color w:val="808080" w:themeColor="background1" w:themeShade="80"/>
        </w:rPr>
        <w:t>healthcare</w:t>
      </w:r>
      <w:proofErr w:type="spellEnd"/>
      <w:r w:rsidR="00A96D72" w:rsidRPr="00A96D72">
        <w:rPr>
          <w:i/>
          <w:iCs/>
          <w:color w:val="808080" w:themeColor="background1" w:themeShade="80"/>
        </w:rPr>
        <w:t xml:space="preserve"> </w:t>
      </w:r>
      <w:proofErr w:type="spellStart"/>
      <w:proofErr w:type="gramStart"/>
      <w:r w:rsidR="00A96D72" w:rsidRPr="00A96D72">
        <w:rPr>
          <w:i/>
          <w:iCs/>
          <w:color w:val="808080" w:themeColor="background1" w:themeShade="80"/>
        </w:rPr>
        <w:t>systems</w:t>
      </w:r>
      <w:proofErr w:type="spellEnd"/>
      <w:r w:rsidR="00A96D72" w:rsidRPr="00A96D72">
        <w:rPr>
          <w:i/>
          <w:iCs/>
          <w:color w:val="808080" w:themeColor="background1" w:themeShade="80"/>
        </w:rPr>
        <w:t>?</w:t>
      </w:r>
      <w:proofErr w:type="gramEnd"/>
    </w:p>
    <w:p w14:paraId="05C0B7BB" w14:textId="3D41B476" w:rsidR="0082120B" w:rsidRDefault="00547D0C" w:rsidP="00FC492E">
      <w:pPr>
        <w:pStyle w:val="Paragraphedeliste"/>
        <w:numPr>
          <w:ilvl w:val="1"/>
          <w:numId w:val="6"/>
        </w:numPr>
        <w:jc w:val="both"/>
      </w:pPr>
      <w:r>
        <w:t xml:space="preserve">APRÈS </w:t>
      </w:r>
      <w:r w:rsidR="007A790E">
        <w:t xml:space="preserve">avoir suivi </w:t>
      </w:r>
      <w:r>
        <w:t>ce MOOC,</w:t>
      </w:r>
      <w:r w:rsidRPr="00547D0C">
        <w:t xml:space="preserve"> </w:t>
      </w:r>
      <w:r w:rsidR="00CC381D">
        <w:t>s</w:t>
      </w:r>
      <w:r>
        <w:t>elon vous, quel est l’importance de la simulation médicale dans les systèmes de soins de santé ?</w:t>
      </w:r>
      <w:r w:rsidR="00A96D72">
        <w:t xml:space="preserve"> </w:t>
      </w:r>
      <w:r w:rsidR="00A96D72" w:rsidRPr="001E2DF6">
        <w:rPr>
          <w:i/>
          <w:iCs/>
          <w:color w:val="808080" w:themeColor="background1" w:themeShade="80"/>
        </w:rPr>
        <w:t xml:space="preserve">/ AFTER </w:t>
      </w:r>
      <w:proofErr w:type="spellStart"/>
      <w:r w:rsidR="00A96D72" w:rsidRPr="001E2DF6">
        <w:rPr>
          <w:i/>
          <w:iCs/>
          <w:color w:val="808080" w:themeColor="background1" w:themeShade="80"/>
        </w:rPr>
        <w:t>completing</w:t>
      </w:r>
      <w:proofErr w:type="spellEnd"/>
      <w:r w:rsidR="00A96D72" w:rsidRPr="001E2DF6">
        <w:rPr>
          <w:i/>
          <w:iCs/>
          <w:color w:val="808080" w:themeColor="background1" w:themeShade="80"/>
        </w:rPr>
        <w:t xml:space="preserve"> </w:t>
      </w:r>
      <w:proofErr w:type="spellStart"/>
      <w:r w:rsidR="00A96D72" w:rsidRPr="001E2DF6">
        <w:rPr>
          <w:i/>
          <w:iCs/>
          <w:color w:val="808080" w:themeColor="background1" w:themeShade="80"/>
        </w:rPr>
        <w:t>this</w:t>
      </w:r>
      <w:proofErr w:type="spellEnd"/>
      <w:r w:rsidR="00A96D72" w:rsidRPr="001E2DF6">
        <w:rPr>
          <w:i/>
          <w:iCs/>
          <w:color w:val="808080" w:themeColor="background1" w:themeShade="80"/>
        </w:rPr>
        <w:t xml:space="preserve"> MOOC, in </w:t>
      </w:r>
      <w:proofErr w:type="spellStart"/>
      <w:r w:rsidR="00A96D72" w:rsidRPr="001E2DF6">
        <w:rPr>
          <w:i/>
          <w:iCs/>
          <w:color w:val="808080" w:themeColor="background1" w:themeShade="80"/>
        </w:rPr>
        <w:t>your</w:t>
      </w:r>
      <w:proofErr w:type="spellEnd"/>
      <w:r w:rsidR="00A96D72" w:rsidRPr="001E2DF6">
        <w:rPr>
          <w:i/>
          <w:iCs/>
          <w:color w:val="808080" w:themeColor="background1" w:themeShade="80"/>
        </w:rPr>
        <w:t xml:space="preserve"> opinion, </w:t>
      </w:r>
      <w:proofErr w:type="spellStart"/>
      <w:r w:rsidR="00A96D72" w:rsidRPr="001E2DF6">
        <w:rPr>
          <w:i/>
          <w:iCs/>
          <w:color w:val="808080" w:themeColor="background1" w:themeShade="80"/>
        </w:rPr>
        <w:t>what</w:t>
      </w:r>
      <w:proofErr w:type="spellEnd"/>
      <w:r w:rsidR="00A96D72" w:rsidRPr="001E2DF6">
        <w:rPr>
          <w:i/>
          <w:iCs/>
          <w:color w:val="808080" w:themeColor="background1" w:themeShade="80"/>
        </w:rPr>
        <w:t xml:space="preserve"> </w:t>
      </w:r>
      <w:proofErr w:type="spellStart"/>
      <w:r w:rsidR="00A96D72" w:rsidRPr="001E2DF6">
        <w:rPr>
          <w:i/>
          <w:iCs/>
          <w:color w:val="808080" w:themeColor="background1" w:themeShade="80"/>
        </w:rPr>
        <w:t>is</w:t>
      </w:r>
      <w:proofErr w:type="spellEnd"/>
      <w:r w:rsidR="00A96D72" w:rsidRPr="001E2DF6">
        <w:rPr>
          <w:i/>
          <w:iCs/>
          <w:color w:val="808080" w:themeColor="background1" w:themeShade="80"/>
        </w:rPr>
        <w:t xml:space="preserve"> the importance of </w:t>
      </w:r>
      <w:proofErr w:type="spellStart"/>
      <w:r w:rsidR="00A96D72" w:rsidRPr="001E2DF6">
        <w:rPr>
          <w:i/>
          <w:iCs/>
          <w:color w:val="808080" w:themeColor="background1" w:themeShade="80"/>
        </w:rPr>
        <w:t>medical</w:t>
      </w:r>
      <w:proofErr w:type="spellEnd"/>
      <w:r w:rsidR="00A96D72" w:rsidRPr="001E2DF6">
        <w:rPr>
          <w:i/>
          <w:iCs/>
          <w:color w:val="808080" w:themeColor="background1" w:themeShade="80"/>
        </w:rPr>
        <w:t xml:space="preserve"> simulation in </w:t>
      </w:r>
      <w:proofErr w:type="spellStart"/>
      <w:r w:rsidR="00A96D72" w:rsidRPr="001E2DF6">
        <w:rPr>
          <w:i/>
          <w:iCs/>
          <w:color w:val="808080" w:themeColor="background1" w:themeShade="80"/>
        </w:rPr>
        <w:t>healthcare</w:t>
      </w:r>
      <w:proofErr w:type="spellEnd"/>
      <w:r w:rsidR="00A96D72" w:rsidRPr="001E2DF6">
        <w:rPr>
          <w:i/>
          <w:iCs/>
          <w:color w:val="808080" w:themeColor="background1" w:themeShade="80"/>
        </w:rPr>
        <w:t xml:space="preserve"> </w:t>
      </w:r>
      <w:proofErr w:type="spellStart"/>
      <w:proofErr w:type="gramStart"/>
      <w:r w:rsidR="00A96D72" w:rsidRPr="001E2DF6">
        <w:rPr>
          <w:i/>
          <w:iCs/>
          <w:color w:val="808080" w:themeColor="background1" w:themeShade="80"/>
        </w:rPr>
        <w:t>systems</w:t>
      </w:r>
      <w:proofErr w:type="spellEnd"/>
      <w:r w:rsidR="00A96D72" w:rsidRPr="001E2DF6">
        <w:rPr>
          <w:i/>
          <w:iCs/>
          <w:color w:val="808080" w:themeColor="background1" w:themeShade="80"/>
        </w:rPr>
        <w:t>?</w:t>
      </w:r>
      <w:proofErr w:type="gramEnd"/>
    </w:p>
    <w:p w14:paraId="60054DA8" w14:textId="41D73DAF" w:rsidR="00B669FC" w:rsidRPr="00321EDC" w:rsidRDefault="00B669FC" w:rsidP="00CF0C00">
      <w:pPr>
        <w:jc w:val="both"/>
      </w:pPr>
    </w:p>
    <w:p w14:paraId="4F4D0FB6" w14:textId="77777777" w:rsidR="00751D1E" w:rsidRPr="00321EDC" w:rsidRDefault="00751D1E" w:rsidP="004668D6">
      <w:pPr>
        <w:jc w:val="both"/>
      </w:pPr>
    </w:p>
    <w:sectPr w:rsidR="00751D1E" w:rsidRPr="00321E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13BCF"/>
    <w:multiLevelType w:val="hybridMultilevel"/>
    <w:tmpl w:val="AA2CC3C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AF34D23"/>
    <w:multiLevelType w:val="hybridMultilevel"/>
    <w:tmpl w:val="EA8CC4D6"/>
    <w:lvl w:ilvl="0" w:tplc="DFECDBF6">
      <w:start w:val="5"/>
      <w:numFmt w:val="bullet"/>
      <w:lvlText w:val="-"/>
      <w:lvlJc w:val="left"/>
      <w:pPr>
        <w:ind w:left="360" w:hanging="360"/>
      </w:pPr>
      <w:rPr>
        <w:rFonts w:ascii="Calibri" w:eastAsiaTheme="minorHAnsi" w:hAnsi="Calibri" w:cs="Calibri" w:hint="default"/>
      </w:rPr>
    </w:lvl>
    <w:lvl w:ilvl="1" w:tplc="27B48C00">
      <w:start w:val="1"/>
      <w:numFmt w:val="bullet"/>
      <w:lvlText w:val="-"/>
      <w:lvlJc w:val="left"/>
      <w:pPr>
        <w:ind w:left="1080" w:hanging="360"/>
      </w:pPr>
      <w:rPr>
        <w:rFonts w:ascii="Calibri" w:eastAsia="Times New Roman" w:hAnsi="Calibri" w:cs="Calibri"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0D7F7819"/>
    <w:multiLevelType w:val="hybridMultilevel"/>
    <w:tmpl w:val="A830CE7E"/>
    <w:lvl w:ilvl="0" w:tplc="D640E9C4">
      <w:start w:val="5"/>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15:restartNumberingAfterBreak="0">
    <w:nsid w:val="106475E6"/>
    <w:multiLevelType w:val="hybridMultilevel"/>
    <w:tmpl w:val="4AC4A728"/>
    <w:lvl w:ilvl="0" w:tplc="9000D852">
      <w:start w:val="5"/>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14D027D6"/>
    <w:multiLevelType w:val="hybridMultilevel"/>
    <w:tmpl w:val="8C2E3D9A"/>
    <w:lvl w:ilvl="0" w:tplc="2C72849A">
      <w:start w:val="5"/>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 w15:restartNumberingAfterBreak="0">
    <w:nsid w:val="1F972532"/>
    <w:multiLevelType w:val="hybridMultilevel"/>
    <w:tmpl w:val="ED36DF8E"/>
    <w:lvl w:ilvl="0" w:tplc="DFECDBF6">
      <w:start w:val="5"/>
      <w:numFmt w:val="bullet"/>
      <w:lvlText w:val="-"/>
      <w:lvlJc w:val="left"/>
      <w:pPr>
        <w:ind w:left="360" w:hanging="360"/>
      </w:pPr>
      <w:rPr>
        <w:rFonts w:ascii="Calibri" w:eastAsiaTheme="minorHAnsi" w:hAnsi="Calibri" w:cs="Calibri"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28601C5D"/>
    <w:multiLevelType w:val="hybridMultilevel"/>
    <w:tmpl w:val="B2BEDAEA"/>
    <w:lvl w:ilvl="0" w:tplc="27B48C00">
      <w:start w:val="1"/>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F6B1E6C"/>
    <w:multiLevelType w:val="multilevel"/>
    <w:tmpl w:val="B5F27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3956C23"/>
    <w:multiLevelType w:val="hybridMultilevel"/>
    <w:tmpl w:val="A300C6DA"/>
    <w:lvl w:ilvl="0" w:tplc="D56872BA">
      <w:numFmt w:val="bullet"/>
      <w:lvlText w:val=""/>
      <w:lvlJc w:val="left"/>
      <w:pPr>
        <w:ind w:left="1070" w:hanging="360"/>
      </w:pPr>
      <w:rPr>
        <w:rFonts w:ascii="Wingdings" w:eastAsiaTheme="minorHAnsi" w:hAnsi="Wingdings" w:cstheme="minorBidi"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9" w15:restartNumberingAfterBreak="0">
    <w:nsid w:val="54C562BA"/>
    <w:multiLevelType w:val="multilevel"/>
    <w:tmpl w:val="990C0C3C"/>
    <w:lvl w:ilvl="0">
      <w:start w:val="2"/>
      <w:numFmt w:val="decimal"/>
      <w:lvlText w:val="%1"/>
      <w:lvlJc w:val="left"/>
      <w:pPr>
        <w:ind w:left="360" w:hanging="360"/>
      </w:pPr>
      <w:rPr>
        <w:rFonts w:asciiTheme="minorHAnsi" w:hAnsiTheme="minorHAnsi" w:cstheme="minorBidi" w:hint="default"/>
      </w:rPr>
    </w:lvl>
    <w:lvl w:ilvl="1">
      <w:start w:val="2"/>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10" w15:restartNumberingAfterBreak="0">
    <w:nsid w:val="596D7803"/>
    <w:multiLevelType w:val="hybridMultilevel"/>
    <w:tmpl w:val="001C7CA4"/>
    <w:lvl w:ilvl="0" w:tplc="11B8FFDA">
      <w:start w:val="5"/>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59CA65FB"/>
    <w:multiLevelType w:val="hybridMultilevel"/>
    <w:tmpl w:val="D65E9368"/>
    <w:lvl w:ilvl="0" w:tplc="4A88A7A4">
      <w:start w:val="5"/>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16cid:durableId="784038423">
    <w:abstractNumId w:val="6"/>
  </w:num>
  <w:num w:numId="2" w16cid:durableId="1252666310">
    <w:abstractNumId w:val="8"/>
  </w:num>
  <w:num w:numId="3" w16cid:durableId="1631549467">
    <w:abstractNumId w:val="2"/>
  </w:num>
  <w:num w:numId="4" w16cid:durableId="1639606134">
    <w:abstractNumId w:val="3"/>
  </w:num>
  <w:num w:numId="5" w16cid:durableId="481969958">
    <w:abstractNumId w:val="5"/>
  </w:num>
  <w:num w:numId="6" w16cid:durableId="457381509">
    <w:abstractNumId w:val="1"/>
  </w:num>
  <w:num w:numId="7" w16cid:durableId="47464758">
    <w:abstractNumId w:val="11"/>
  </w:num>
  <w:num w:numId="8" w16cid:durableId="140777753">
    <w:abstractNumId w:val="4"/>
  </w:num>
  <w:num w:numId="9" w16cid:durableId="1130978522">
    <w:abstractNumId w:val="10"/>
  </w:num>
  <w:num w:numId="10" w16cid:durableId="1541434343">
    <w:abstractNumId w:val="0"/>
  </w:num>
  <w:num w:numId="11" w16cid:durableId="65955180">
    <w:abstractNumId w:val="7"/>
  </w:num>
  <w:num w:numId="12" w16cid:durableId="9655506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A25"/>
    <w:rsid w:val="0000532A"/>
    <w:rsid w:val="00022E14"/>
    <w:rsid w:val="00085972"/>
    <w:rsid w:val="000E3B17"/>
    <w:rsid w:val="00115576"/>
    <w:rsid w:val="00120F9E"/>
    <w:rsid w:val="0017603A"/>
    <w:rsid w:val="00197DEB"/>
    <w:rsid w:val="00197E77"/>
    <w:rsid w:val="001C16C8"/>
    <w:rsid w:val="001E2DF6"/>
    <w:rsid w:val="0023343E"/>
    <w:rsid w:val="0023637A"/>
    <w:rsid w:val="00254743"/>
    <w:rsid w:val="002740DF"/>
    <w:rsid w:val="002A42E9"/>
    <w:rsid w:val="00320EF6"/>
    <w:rsid w:val="00321EDC"/>
    <w:rsid w:val="0033226B"/>
    <w:rsid w:val="00347483"/>
    <w:rsid w:val="003829FA"/>
    <w:rsid w:val="003C6A34"/>
    <w:rsid w:val="003E0939"/>
    <w:rsid w:val="004668D6"/>
    <w:rsid w:val="00474485"/>
    <w:rsid w:val="00477A8A"/>
    <w:rsid w:val="004E1ADE"/>
    <w:rsid w:val="005218D8"/>
    <w:rsid w:val="00532833"/>
    <w:rsid w:val="00547D0C"/>
    <w:rsid w:val="0059415A"/>
    <w:rsid w:val="005E2B1D"/>
    <w:rsid w:val="005F15AA"/>
    <w:rsid w:val="005F4A25"/>
    <w:rsid w:val="006056F7"/>
    <w:rsid w:val="00610B4E"/>
    <w:rsid w:val="00614ACD"/>
    <w:rsid w:val="00615F63"/>
    <w:rsid w:val="00637B2D"/>
    <w:rsid w:val="0066642B"/>
    <w:rsid w:val="006A4DE4"/>
    <w:rsid w:val="006D6406"/>
    <w:rsid w:val="006F15F6"/>
    <w:rsid w:val="007126EA"/>
    <w:rsid w:val="00751D1E"/>
    <w:rsid w:val="0076508C"/>
    <w:rsid w:val="007A5ED8"/>
    <w:rsid w:val="007A790E"/>
    <w:rsid w:val="007B1A35"/>
    <w:rsid w:val="008115E3"/>
    <w:rsid w:val="0082120B"/>
    <w:rsid w:val="008633AF"/>
    <w:rsid w:val="0089714C"/>
    <w:rsid w:val="008C2C31"/>
    <w:rsid w:val="008D2D3E"/>
    <w:rsid w:val="009230BD"/>
    <w:rsid w:val="009626A7"/>
    <w:rsid w:val="0098555C"/>
    <w:rsid w:val="00991CF9"/>
    <w:rsid w:val="00A05BF4"/>
    <w:rsid w:val="00A12DAC"/>
    <w:rsid w:val="00A2594D"/>
    <w:rsid w:val="00A322DE"/>
    <w:rsid w:val="00A330E9"/>
    <w:rsid w:val="00A46A66"/>
    <w:rsid w:val="00A96D72"/>
    <w:rsid w:val="00AA2030"/>
    <w:rsid w:val="00B04E6B"/>
    <w:rsid w:val="00B123E5"/>
    <w:rsid w:val="00B226D6"/>
    <w:rsid w:val="00B318B5"/>
    <w:rsid w:val="00B3209B"/>
    <w:rsid w:val="00B669FC"/>
    <w:rsid w:val="00BC249E"/>
    <w:rsid w:val="00BF509E"/>
    <w:rsid w:val="00BF5D39"/>
    <w:rsid w:val="00C146D9"/>
    <w:rsid w:val="00C21E5A"/>
    <w:rsid w:val="00C34864"/>
    <w:rsid w:val="00C62246"/>
    <w:rsid w:val="00C8016D"/>
    <w:rsid w:val="00CC381D"/>
    <w:rsid w:val="00CF0C00"/>
    <w:rsid w:val="00D046B2"/>
    <w:rsid w:val="00D14D47"/>
    <w:rsid w:val="00D164E2"/>
    <w:rsid w:val="00D16520"/>
    <w:rsid w:val="00D25054"/>
    <w:rsid w:val="00D4516A"/>
    <w:rsid w:val="00D47B97"/>
    <w:rsid w:val="00D542AD"/>
    <w:rsid w:val="00D81D05"/>
    <w:rsid w:val="00D9428B"/>
    <w:rsid w:val="00DC0567"/>
    <w:rsid w:val="00DC78BB"/>
    <w:rsid w:val="00E4629A"/>
    <w:rsid w:val="00EC4BCF"/>
    <w:rsid w:val="00EE7E2B"/>
    <w:rsid w:val="00F26751"/>
    <w:rsid w:val="00F37127"/>
    <w:rsid w:val="00F67AB0"/>
    <w:rsid w:val="00FA5C5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10E71B"/>
  <w15:chartTrackingRefBased/>
  <w15:docId w15:val="{43632FC5-D020-492F-9F15-6D91DE3A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fr-B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26B"/>
  </w:style>
  <w:style w:type="paragraph" w:styleId="Titre1">
    <w:name w:val="heading 1"/>
    <w:basedOn w:val="Normal"/>
    <w:next w:val="Normal"/>
    <w:link w:val="Titre1Car"/>
    <w:uiPriority w:val="9"/>
    <w:qFormat/>
    <w:rsid w:val="0033226B"/>
    <w:pPr>
      <w:pBdr>
        <w:top w:val="single" w:sz="24" w:space="0" w:color="FFC000" w:themeColor="accent1"/>
        <w:left w:val="single" w:sz="24" w:space="0" w:color="FFC000" w:themeColor="accent1"/>
        <w:bottom w:val="single" w:sz="24" w:space="0" w:color="FFC000" w:themeColor="accent1"/>
        <w:right w:val="single" w:sz="24" w:space="0" w:color="FFC000" w:themeColor="accent1"/>
      </w:pBdr>
      <w:shd w:val="clear" w:color="auto" w:fill="FFC000"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33226B"/>
    <w:pPr>
      <w:pBdr>
        <w:top w:val="single" w:sz="24" w:space="0" w:color="FFF2CC" w:themeColor="accent1" w:themeTint="33"/>
        <w:left w:val="single" w:sz="24" w:space="0" w:color="FFF2CC" w:themeColor="accent1" w:themeTint="33"/>
        <w:bottom w:val="single" w:sz="24" w:space="0" w:color="FFF2CC" w:themeColor="accent1" w:themeTint="33"/>
        <w:right w:val="single" w:sz="24" w:space="0" w:color="FFF2CC" w:themeColor="accent1" w:themeTint="33"/>
      </w:pBdr>
      <w:shd w:val="clear" w:color="auto" w:fill="FFF2CC" w:themeFill="accent1" w:themeFillTint="33"/>
      <w:spacing w:after="0"/>
      <w:outlineLvl w:val="1"/>
    </w:pPr>
    <w:rPr>
      <w:caps/>
      <w:spacing w:val="15"/>
    </w:rPr>
  </w:style>
  <w:style w:type="paragraph" w:styleId="Titre3">
    <w:name w:val="heading 3"/>
    <w:basedOn w:val="Normal"/>
    <w:next w:val="Normal"/>
    <w:link w:val="Titre3Car"/>
    <w:uiPriority w:val="9"/>
    <w:semiHidden/>
    <w:unhideWhenUsed/>
    <w:qFormat/>
    <w:rsid w:val="0033226B"/>
    <w:pPr>
      <w:pBdr>
        <w:top w:val="single" w:sz="6" w:space="2" w:color="FFC000" w:themeColor="accent1"/>
      </w:pBdr>
      <w:spacing w:before="300" w:after="0"/>
      <w:outlineLvl w:val="2"/>
    </w:pPr>
    <w:rPr>
      <w:caps/>
      <w:color w:val="7F5F00" w:themeColor="accent1" w:themeShade="7F"/>
      <w:spacing w:val="15"/>
    </w:rPr>
  </w:style>
  <w:style w:type="paragraph" w:styleId="Titre4">
    <w:name w:val="heading 4"/>
    <w:basedOn w:val="Normal"/>
    <w:next w:val="Normal"/>
    <w:link w:val="Titre4Car"/>
    <w:uiPriority w:val="9"/>
    <w:semiHidden/>
    <w:unhideWhenUsed/>
    <w:qFormat/>
    <w:rsid w:val="0033226B"/>
    <w:pPr>
      <w:pBdr>
        <w:top w:val="dotted" w:sz="6" w:space="2" w:color="FFC000" w:themeColor="accent1"/>
      </w:pBdr>
      <w:spacing w:before="200" w:after="0"/>
      <w:outlineLvl w:val="3"/>
    </w:pPr>
    <w:rPr>
      <w:caps/>
      <w:color w:val="BF8F00" w:themeColor="accent1" w:themeShade="BF"/>
      <w:spacing w:val="10"/>
    </w:rPr>
  </w:style>
  <w:style w:type="paragraph" w:styleId="Titre5">
    <w:name w:val="heading 5"/>
    <w:basedOn w:val="Normal"/>
    <w:next w:val="Normal"/>
    <w:link w:val="Titre5Car"/>
    <w:uiPriority w:val="9"/>
    <w:semiHidden/>
    <w:unhideWhenUsed/>
    <w:qFormat/>
    <w:rsid w:val="0033226B"/>
    <w:pPr>
      <w:pBdr>
        <w:bottom w:val="single" w:sz="6" w:space="1" w:color="FFC000" w:themeColor="accent1"/>
      </w:pBdr>
      <w:spacing w:before="200" w:after="0"/>
      <w:outlineLvl w:val="4"/>
    </w:pPr>
    <w:rPr>
      <w:caps/>
      <w:color w:val="BF8F00" w:themeColor="accent1" w:themeShade="BF"/>
      <w:spacing w:val="10"/>
    </w:rPr>
  </w:style>
  <w:style w:type="paragraph" w:styleId="Titre6">
    <w:name w:val="heading 6"/>
    <w:basedOn w:val="Normal"/>
    <w:next w:val="Normal"/>
    <w:link w:val="Titre6Car"/>
    <w:uiPriority w:val="9"/>
    <w:semiHidden/>
    <w:unhideWhenUsed/>
    <w:qFormat/>
    <w:rsid w:val="0033226B"/>
    <w:pPr>
      <w:pBdr>
        <w:bottom w:val="dotted" w:sz="6" w:space="1" w:color="FFC000" w:themeColor="accent1"/>
      </w:pBdr>
      <w:spacing w:before="200" w:after="0"/>
      <w:outlineLvl w:val="5"/>
    </w:pPr>
    <w:rPr>
      <w:caps/>
      <w:color w:val="BF8F00" w:themeColor="accent1" w:themeShade="BF"/>
      <w:spacing w:val="10"/>
    </w:rPr>
  </w:style>
  <w:style w:type="paragraph" w:styleId="Titre7">
    <w:name w:val="heading 7"/>
    <w:basedOn w:val="Normal"/>
    <w:next w:val="Normal"/>
    <w:link w:val="Titre7Car"/>
    <w:uiPriority w:val="9"/>
    <w:semiHidden/>
    <w:unhideWhenUsed/>
    <w:qFormat/>
    <w:rsid w:val="0033226B"/>
    <w:pPr>
      <w:spacing w:before="200" w:after="0"/>
      <w:outlineLvl w:val="6"/>
    </w:pPr>
    <w:rPr>
      <w:caps/>
      <w:color w:val="BF8F00" w:themeColor="accent1" w:themeShade="BF"/>
      <w:spacing w:val="10"/>
    </w:rPr>
  </w:style>
  <w:style w:type="paragraph" w:styleId="Titre8">
    <w:name w:val="heading 8"/>
    <w:basedOn w:val="Normal"/>
    <w:next w:val="Normal"/>
    <w:link w:val="Titre8Car"/>
    <w:uiPriority w:val="9"/>
    <w:semiHidden/>
    <w:unhideWhenUsed/>
    <w:qFormat/>
    <w:rsid w:val="0033226B"/>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33226B"/>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226B"/>
    <w:rPr>
      <w:caps/>
      <w:color w:val="FFFFFF" w:themeColor="background1"/>
      <w:spacing w:val="15"/>
      <w:sz w:val="22"/>
      <w:szCs w:val="22"/>
      <w:shd w:val="clear" w:color="auto" w:fill="FFC000" w:themeFill="accent1"/>
    </w:rPr>
  </w:style>
  <w:style w:type="character" w:customStyle="1" w:styleId="Titre2Car">
    <w:name w:val="Titre 2 Car"/>
    <w:basedOn w:val="Policepardfaut"/>
    <w:link w:val="Titre2"/>
    <w:uiPriority w:val="9"/>
    <w:semiHidden/>
    <w:rsid w:val="0033226B"/>
    <w:rPr>
      <w:caps/>
      <w:spacing w:val="15"/>
      <w:shd w:val="clear" w:color="auto" w:fill="FFF2CC" w:themeFill="accent1" w:themeFillTint="33"/>
    </w:rPr>
  </w:style>
  <w:style w:type="character" w:customStyle="1" w:styleId="Titre3Car">
    <w:name w:val="Titre 3 Car"/>
    <w:basedOn w:val="Policepardfaut"/>
    <w:link w:val="Titre3"/>
    <w:uiPriority w:val="9"/>
    <w:semiHidden/>
    <w:rsid w:val="0033226B"/>
    <w:rPr>
      <w:caps/>
      <w:color w:val="7F5F00" w:themeColor="accent1" w:themeShade="7F"/>
      <w:spacing w:val="15"/>
    </w:rPr>
  </w:style>
  <w:style w:type="character" w:customStyle="1" w:styleId="Titre4Car">
    <w:name w:val="Titre 4 Car"/>
    <w:basedOn w:val="Policepardfaut"/>
    <w:link w:val="Titre4"/>
    <w:uiPriority w:val="9"/>
    <w:semiHidden/>
    <w:rsid w:val="0033226B"/>
    <w:rPr>
      <w:caps/>
      <w:color w:val="BF8F00" w:themeColor="accent1" w:themeShade="BF"/>
      <w:spacing w:val="10"/>
    </w:rPr>
  </w:style>
  <w:style w:type="character" w:customStyle="1" w:styleId="Titre5Car">
    <w:name w:val="Titre 5 Car"/>
    <w:basedOn w:val="Policepardfaut"/>
    <w:link w:val="Titre5"/>
    <w:uiPriority w:val="9"/>
    <w:semiHidden/>
    <w:rsid w:val="0033226B"/>
    <w:rPr>
      <w:caps/>
      <w:color w:val="BF8F00" w:themeColor="accent1" w:themeShade="BF"/>
      <w:spacing w:val="10"/>
    </w:rPr>
  </w:style>
  <w:style w:type="character" w:customStyle="1" w:styleId="Titre6Car">
    <w:name w:val="Titre 6 Car"/>
    <w:basedOn w:val="Policepardfaut"/>
    <w:link w:val="Titre6"/>
    <w:uiPriority w:val="9"/>
    <w:semiHidden/>
    <w:rsid w:val="0033226B"/>
    <w:rPr>
      <w:caps/>
      <w:color w:val="BF8F00" w:themeColor="accent1" w:themeShade="BF"/>
      <w:spacing w:val="10"/>
    </w:rPr>
  </w:style>
  <w:style w:type="character" w:customStyle="1" w:styleId="Titre7Car">
    <w:name w:val="Titre 7 Car"/>
    <w:basedOn w:val="Policepardfaut"/>
    <w:link w:val="Titre7"/>
    <w:uiPriority w:val="9"/>
    <w:semiHidden/>
    <w:rsid w:val="0033226B"/>
    <w:rPr>
      <w:caps/>
      <w:color w:val="BF8F00" w:themeColor="accent1" w:themeShade="BF"/>
      <w:spacing w:val="10"/>
    </w:rPr>
  </w:style>
  <w:style w:type="character" w:customStyle="1" w:styleId="Titre8Car">
    <w:name w:val="Titre 8 Car"/>
    <w:basedOn w:val="Policepardfaut"/>
    <w:link w:val="Titre8"/>
    <w:uiPriority w:val="9"/>
    <w:semiHidden/>
    <w:rsid w:val="0033226B"/>
    <w:rPr>
      <w:caps/>
      <w:spacing w:val="10"/>
      <w:sz w:val="18"/>
      <w:szCs w:val="18"/>
    </w:rPr>
  </w:style>
  <w:style w:type="character" w:customStyle="1" w:styleId="Titre9Car">
    <w:name w:val="Titre 9 Car"/>
    <w:basedOn w:val="Policepardfaut"/>
    <w:link w:val="Titre9"/>
    <w:uiPriority w:val="9"/>
    <w:semiHidden/>
    <w:rsid w:val="0033226B"/>
    <w:rPr>
      <w:i/>
      <w:iCs/>
      <w:caps/>
      <w:spacing w:val="10"/>
      <w:sz w:val="18"/>
      <w:szCs w:val="18"/>
    </w:rPr>
  </w:style>
  <w:style w:type="paragraph" w:styleId="Lgende">
    <w:name w:val="caption"/>
    <w:basedOn w:val="Normal"/>
    <w:next w:val="Normal"/>
    <w:uiPriority w:val="35"/>
    <w:semiHidden/>
    <w:unhideWhenUsed/>
    <w:qFormat/>
    <w:rsid w:val="0033226B"/>
    <w:rPr>
      <w:b/>
      <w:bCs/>
      <w:color w:val="BF8F00" w:themeColor="accent1" w:themeShade="BF"/>
      <w:sz w:val="16"/>
      <w:szCs w:val="16"/>
    </w:rPr>
  </w:style>
  <w:style w:type="paragraph" w:styleId="Titre">
    <w:name w:val="Title"/>
    <w:basedOn w:val="Normal"/>
    <w:next w:val="Normal"/>
    <w:link w:val="TitreCar"/>
    <w:uiPriority w:val="10"/>
    <w:qFormat/>
    <w:rsid w:val="0033226B"/>
    <w:pPr>
      <w:spacing w:before="0" w:after="0"/>
    </w:pPr>
    <w:rPr>
      <w:rFonts w:asciiTheme="majorHAnsi" w:eastAsiaTheme="majorEastAsia" w:hAnsiTheme="majorHAnsi" w:cstheme="majorBidi"/>
      <w:caps/>
      <w:color w:val="FFC000" w:themeColor="accent1"/>
      <w:spacing w:val="10"/>
      <w:sz w:val="52"/>
      <w:szCs w:val="52"/>
    </w:rPr>
  </w:style>
  <w:style w:type="character" w:customStyle="1" w:styleId="TitreCar">
    <w:name w:val="Titre Car"/>
    <w:basedOn w:val="Policepardfaut"/>
    <w:link w:val="Titre"/>
    <w:uiPriority w:val="10"/>
    <w:rsid w:val="0033226B"/>
    <w:rPr>
      <w:rFonts w:asciiTheme="majorHAnsi" w:eastAsiaTheme="majorEastAsia" w:hAnsiTheme="majorHAnsi" w:cstheme="majorBidi"/>
      <w:caps/>
      <w:color w:val="FFC000" w:themeColor="accent1"/>
      <w:spacing w:val="10"/>
      <w:sz w:val="52"/>
      <w:szCs w:val="52"/>
    </w:rPr>
  </w:style>
  <w:style w:type="paragraph" w:styleId="Sous-titre">
    <w:name w:val="Subtitle"/>
    <w:basedOn w:val="Normal"/>
    <w:next w:val="Normal"/>
    <w:link w:val="Sous-titreCar"/>
    <w:uiPriority w:val="11"/>
    <w:qFormat/>
    <w:rsid w:val="0033226B"/>
    <w:pPr>
      <w:spacing w:before="0" w:after="500" w:line="240" w:lineRule="auto"/>
    </w:pPr>
    <w:rPr>
      <w:caps/>
      <w:color w:val="3C5EF2" w:themeColor="text1" w:themeTint="A6"/>
      <w:spacing w:val="10"/>
      <w:sz w:val="21"/>
      <w:szCs w:val="21"/>
    </w:rPr>
  </w:style>
  <w:style w:type="character" w:customStyle="1" w:styleId="Sous-titreCar">
    <w:name w:val="Sous-titre Car"/>
    <w:basedOn w:val="Policepardfaut"/>
    <w:link w:val="Sous-titre"/>
    <w:uiPriority w:val="11"/>
    <w:rsid w:val="0033226B"/>
    <w:rPr>
      <w:caps/>
      <w:color w:val="3C5EF2" w:themeColor="text1" w:themeTint="A6"/>
      <w:spacing w:val="10"/>
      <w:sz w:val="21"/>
      <w:szCs w:val="21"/>
    </w:rPr>
  </w:style>
  <w:style w:type="character" w:styleId="lev">
    <w:name w:val="Strong"/>
    <w:uiPriority w:val="22"/>
    <w:qFormat/>
    <w:rsid w:val="0033226B"/>
    <w:rPr>
      <w:b/>
      <w:bCs/>
    </w:rPr>
  </w:style>
  <w:style w:type="character" w:styleId="Accentuation">
    <w:name w:val="Emphasis"/>
    <w:uiPriority w:val="20"/>
    <w:qFormat/>
    <w:rsid w:val="0033226B"/>
    <w:rPr>
      <w:caps/>
      <w:color w:val="7F5F00" w:themeColor="accent1" w:themeShade="7F"/>
      <w:spacing w:val="5"/>
    </w:rPr>
  </w:style>
  <w:style w:type="paragraph" w:styleId="Sansinterligne">
    <w:name w:val="No Spacing"/>
    <w:uiPriority w:val="1"/>
    <w:qFormat/>
    <w:rsid w:val="0033226B"/>
    <w:pPr>
      <w:spacing w:after="0" w:line="240" w:lineRule="auto"/>
    </w:pPr>
  </w:style>
  <w:style w:type="paragraph" w:styleId="Paragraphedeliste">
    <w:name w:val="List Paragraph"/>
    <w:basedOn w:val="Normal"/>
    <w:uiPriority w:val="34"/>
    <w:qFormat/>
    <w:rsid w:val="0033226B"/>
    <w:pPr>
      <w:ind w:left="720"/>
      <w:contextualSpacing/>
    </w:pPr>
  </w:style>
  <w:style w:type="paragraph" w:styleId="Citation">
    <w:name w:val="Quote"/>
    <w:basedOn w:val="Normal"/>
    <w:next w:val="Normal"/>
    <w:link w:val="CitationCar"/>
    <w:uiPriority w:val="29"/>
    <w:qFormat/>
    <w:rsid w:val="0033226B"/>
    <w:rPr>
      <w:i/>
      <w:iCs/>
      <w:sz w:val="24"/>
      <w:szCs w:val="24"/>
    </w:rPr>
  </w:style>
  <w:style w:type="character" w:customStyle="1" w:styleId="CitationCar">
    <w:name w:val="Citation Car"/>
    <w:basedOn w:val="Policepardfaut"/>
    <w:link w:val="Citation"/>
    <w:uiPriority w:val="29"/>
    <w:rsid w:val="0033226B"/>
    <w:rPr>
      <w:i/>
      <w:iCs/>
      <w:sz w:val="24"/>
      <w:szCs w:val="24"/>
    </w:rPr>
  </w:style>
  <w:style w:type="paragraph" w:styleId="Citationintense">
    <w:name w:val="Intense Quote"/>
    <w:basedOn w:val="Normal"/>
    <w:next w:val="Normal"/>
    <w:link w:val="CitationintenseCar"/>
    <w:uiPriority w:val="30"/>
    <w:qFormat/>
    <w:rsid w:val="0033226B"/>
    <w:pPr>
      <w:spacing w:before="240" w:after="240" w:line="240" w:lineRule="auto"/>
      <w:ind w:left="1080" w:right="1080"/>
      <w:jc w:val="center"/>
    </w:pPr>
    <w:rPr>
      <w:color w:val="FFC000" w:themeColor="accent1"/>
      <w:sz w:val="24"/>
      <w:szCs w:val="24"/>
    </w:rPr>
  </w:style>
  <w:style w:type="character" w:customStyle="1" w:styleId="CitationintenseCar">
    <w:name w:val="Citation intense Car"/>
    <w:basedOn w:val="Policepardfaut"/>
    <w:link w:val="Citationintense"/>
    <w:uiPriority w:val="30"/>
    <w:rsid w:val="0033226B"/>
    <w:rPr>
      <w:color w:val="FFC000" w:themeColor="accent1"/>
      <w:sz w:val="24"/>
      <w:szCs w:val="24"/>
    </w:rPr>
  </w:style>
  <w:style w:type="character" w:styleId="Accentuationlgre">
    <w:name w:val="Subtle Emphasis"/>
    <w:uiPriority w:val="19"/>
    <w:qFormat/>
    <w:rsid w:val="0033226B"/>
    <w:rPr>
      <w:i/>
      <w:iCs/>
      <w:color w:val="7F5F00" w:themeColor="accent1" w:themeShade="7F"/>
    </w:rPr>
  </w:style>
  <w:style w:type="character" w:styleId="Accentuationintense">
    <w:name w:val="Intense Emphasis"/>
    <w:uiPriority w:val="21"/>
    <w:qFormat/>
    <w:rsid w:val="0033226B"/>
    <w:rPr>
      <w:b/>
      <w:bCs/>
      <w:caps/>
      <w:color w:val="7F5F00" w:themeColor="accent1" w:themeShade="7F"/>
      <w:spacing w:val="10"/>
    </w:rPr>
  </w:style>
  <w:style w:type="character" w:styleId="Rfrencelgre">
    <w:name w:val="Subtle Reference"/>
    <w:uiPriority w:val="31"/>
    <w:qFormat/>
    <w:rsid w:val="0033226B"/>
    <w:rPr>
      <w:b/>
      <w:bCs/>
      <w:color w:val="FFC000" w:themeColor="accent1"/>
    </w:rPr>
  </w:style>
  <w:style w:type="character" w:styleId="Rfrenceintense">
    <w:name w:val="Intense Reference"/>
    <w:uiPriority w:val="32"/>
    <w:qFormat/>
    <w:rsid w:val="0033226B"/>
    <w:rPr>
      <w:b/>
      <w:bCs/>
      <w:i/>
      <w:iCs/>
      <w:caps/>
      <w:color w:val="FFC000" w:themeColor="accent1"/>
    </w:rPr>
  </w:style>
  <w:style w:type="character" w:styleId="Titredulivre">
    <w:name w:val="Book Title"/>
    <w:uiPriority w:val="33"/>
    <w:qFormat/>
    <w:rsid w:val="0033226B"/>
    <w:rPr>
      <w:b/>
      <w:bCs/>
      <w:i/>
      <w:iCs/>
      <w:spacing w:val="0"/>
    </w:rPr>
  </w:style>
  <w:style w:type="paragraph" w:styleId="En-ttedetabledesmatires">
    <w:name w:val="TOC Heading"/>
    <w:basedOn w:val="Titre1"/>
    <w:next w:val="Normal"/>
    <w:uiPriority w:val="39"/>
    <w:semiHidden/>
    <w:unhideWhenUsed/>
    <w:qFormat/>
    <w:rsid w:val="0033226B"/>
    <w:pPr>
      <w:outlineLvl w:val="9"/>
    </w:pPr>
  </w:style>
  <w:style w:type="character" w:styleId="Marquedecommentaire">
    <w:name w:val="annotation reference"/>
    <w:basedOn w:val="Policepardfaut"/>
    <w:uiPriority w:val="99"/>
    <w:semiHidden/>
    <w:unhideWhenUsed/>
    <w:rsid w:val="007126EA"/>
    <w:rPr>
      <w:sz w:val="16"/>
      <w:szCs w:val="16"/>
    </w:rPr>
  </w:style>
  <w:style w:type="paragraph" w:styleId="Commentaire">
    <w:name w:val="annotation text"/>
    <w:basedOn w:val="Normal"/>
    <w:link w:val="CommentaireCar"/>
    <w:uiPriority w:val="99"/>
    <w:unhideWhenUsed/>
    <w:rsid w:val="007126EA"/>
    <w:pPr>
      <w:spacing w:line="240" w:lineRule="auto"/>
    </w:pPr>
  </w:style>
  <w:style w:type="character" w:customStyle="1" w:styleId="CommentaireCar">
    <w:name w:val="Commentaire Car"/>
    <w:basedOn w:val="Policepardfaut"/>
    <w:link w:val="Commentaire"/>
    <w:uiPriority w:val="99"/>
    <w:rsid w:val="007126EA"/>
  </w:style>
  <w:style w:type="paragraph" w:styleId="Objetducommentaire">
    <w:name w:val="annotation subject"/>
    <w:basedOn w:val="Commentaire"/>
    <w:next w:val="Commentaire"/>
    <w:link w:val="ObjetducommentaireCar"/>
    <w:uiPriority w:val="99"/>
    <w:semiHidden/>
    <w:unhideWhenUsed/>
    <w:rsid w:val="007126EA"/>
    <w:rPr>
      <w:b/>
      <w:bCs/>
    </w:rPr>
  </w:style>
  <w:style w:type="character" w:customStyle="1" w:styleId="ObjetducommentaireCar">
    <w:name w:val="Objet du commentaire Car"/>
    <w:basedOn w:val="CommentaireCar"/>
    <w:link w:val="Objetducommentaire"/>
    <w:uiPriority w:val="99"/>
    <w:semiHidden/>
    <w:rsid w:val="007126EA"/>
    <w:rPr>
      <w:b/>
      <w:bCs/>
    </w:rPr>
  </w:style>
  <w:style w:type="paragraph" w:styleId="Textedebulles">
    <w:name w:val="Balloon Text"/>
    <w:basedOn w:val="Normal"/>
    <w:link w:val="TextedebullesCar"/>
    <w:uiPriority w:val="99"/>
    <w:semiHidden/>
    <w:unhideWhenUsed/>
    <w:rsid w:val="007126EA"/>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26EA"/>
    <w:rPr>
      <w:rFonts w:ascii="Segoe UI" w:hAnsi="Segoe UI" w:cs="Segoe UI"/>
      <w:sz w:val="18"/>
      <w:szCs w:val="18"/>
    </w:rPr>
  </w:style>
  <w:style w:type="table" w:styleId="Grilledutableau">
    <w:name w:val="Table Grid"/>
    <w:basedOn w:val="TableauNormal"/>
    <w:uiPriority w:val="39"/>
    <w:rsid w:val="00C3486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D47B97"/>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194461">
      <w:bodyDiv w:val="1"/>
      <w:marLeft w:val="0"/>
      <w:marRight w:val="0"/>
      <w:marTop w:val="0"/>
      <w:marBottom w:val="0"/>
      <w:divBdr>
        <w:top w:val="none" w:sz="0" w:space="0" w:color="auto"/>
        <w:left w:val="none" w:sz="0" w:space="0" w:color="auto"/>
        <w:bottom w:val="none" w:sz="0" w:space="0" w:color="auto"/>
        <w:right w:val="none" w:sz="0" w:space="0" w:color="auto"/>
      </w:divBdr>
    </w:div>
    <w:div w:id="60149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Personnalisé 3">
      <a:dk1>
        <a:srgbClr val="0C2CB4"/>
      </a:dk1>
      <a:lt1>
        <a:sysClr val="window" lastClr="FFFFFF"/>
      </a:lt1>
      <a:dk2>
        <a:srgbClr val="0C2CB4"/>
      </a:dk2>
      <a:lt2>
        <a:srgbClr val="57B7FF"/>
      </a:lt2>
      <a:accent1>
        <a:srgbClr val="FFC000"/>
      </a:accent1>
      <a:accent2>
        <a:srgbClr val="FFC000"/>
      </a:accent2>
      <a:accent3>
        <a:srgbClr val="0C2CB4"/>
      </a:accent3>
      <a:accent4>
        <a:srgbClr val="D3D3D3"/>
      </a:accent4>
      <a:accent5>
        <a:srgbClr val="5F5F5F"/>
      </a:accent5>
      <a:accent6>
        <a:srgbClr val="4D4D4D"/>
      </a:accent6>
      <a:hlink>
        <a:srgbClr val="5F5F5F"/>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D56FD-04CC-49D9-8AB2-40CB91C6E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2397</Words>
  <Characters>20594</Characters>
  <Application>Microsoft Office Word</Application>
  <DocSecurity>4</DocSecurity>
  <Lines>171</Lines>
  <Paragraphs>45</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22946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Nadège DUBOIS</dc:creator>
  <cp:keywords/>
  <dc:description/>
  <cp:lastModifiedBy>DUBOIS Nadège</cp:lastModifiedBy>
  <cp:revision>2</cp:revision>
  <dcterms:created xsi:type="dcterms:W3CDTF">2024-10-18T09:54:00Z</dcterms:created>
  <dcterms:modified xsi:type="dcterms:W3CDTF">2024-10-18T09:54:00Z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http://www.zotero.org/styles/american-heart-association</vt:lpwstr>
  </property>
  <property fmtid="{D5CDD505-2E9C-101B-9397-08002B2CF9AE}" pid="3" name="Mendeley Recent Style Name 0_1">
    <vt:lpwstr>American Heart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http://www.zotero.org/styles/bmc-medical-education</vt:lpwstr>
  </property>
  <property fmtid="{D5CDD505-2E9C-101B-9397-08002B2CF9AE}" pid="9" name="Mendeley Recent Style Name 3_1">
    <vt:lpwstr>BMC Medical Education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2592b3cd-2a3d-334e-b5be-4eb7a6ffb201</vt:lpwstr>
  </property>
  <property fmtid="{D5CDD505-2E9C-101B-9397-08002B2CF9AE}" pid="24" name="Mendeley Citation Style_1">
    <vt:lpwstr>http://www.zotero.org/styles/bmc-medical-education</vt:lpwstr>
  </property>
  <property fmtid="{D5CDD505-2E9C-101B-9397-08002B2CF9AE}" pid="25" name="GrammarlyDocumentId">
    <vt:lpwstr>7369f51968b17ce969fa7262e0d2f6302924c4ba635c262fd80ebef3d8ba8d1f</vt:lpwstr>
  </property>
</Properties>
</file>