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DA982" w14:textId="77777777" w:rsidR="00D05446" w:rsidRPr="00077579" w:rsidRDefault="00D05446" w:rsidP="00D05446">
      <w:pPr>
        <w:spacing w:line="480" w:lineRule="auto"/>
        <w:contextualSpacing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Supplemental Online Material.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67"/>
        <w:gridCol w:w="1429"/>
        <w:gridCol w:w="1866"/>
        <w:gridCol w:w="1515"/>
        <w:gridCol w:w="2083"/>
      </w:tblGrid>
      <w:tr w:rsidR="00D05446" w:rsidRPr="00065C09" w14:paraId="60CABE2F" w14:textId="77777777" w:rsidTr="00BE44AD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FCD6D6" w14:textId="77777777" w:rsidR="00D05446" w:rsidRPr="00065C09" w:rsidRDefault="00D05446" w:rsidP="00BE44AD">
            <w:pPr>
              <w:contextualSpacing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8354A7">
              <w:rPr>
                <w:rFonts w:ascii="Garamond" w:hAnsi="Garamond"/>
                <w:b/>
                <w:bCs/>
              </w:rPr>
              <w:t xml:space="preserve">Simplified Description of Selected Direct and Indirect Team Cognition </w:t>
            </w:r>
            <w:proofErr w:type="gramStart"/>
            <w:r w:rsidRPr="008354A7">
              <w:rPr>
                <w:rFonts w:ascii="Garamond" w:hAnsi="Garamond"/>
                <w:b/>
                <w:bCs/>
              </w:rPr>
              <w:t>Measures</w:t>
            </w:r>
            <w:r>
              <w:rPr>
                <w:rFonts w:ascii="Garamond" w:hAnsi="Garamond"/>
                <w:b/>
                <w:bCs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00000"/>
              </w:rPr>
              <w:t>.</w:t>
            </w:r>
            <w:proofErr w:type="gramEnd"/>
            <w:sdt>
              <w:sdtPr>
                <w:rPr>
                  <w:rFonts w:ascii="Garamond" w:hAnsi="Garamond"/>
                  <w:bCs/>
                  <w:color w:val="000000"/>
                  <w:vertAlign w:val="superscript"/>
                </w:rPr>
                <w:tag w:val="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"/>
                <w:id w:val="-524322263"/>
                <w:placeholder>
                  <w:docPart w:val="14A46697354AB84EA603312EC3908E10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vertAlign w:val="superscript"/>
                  </w:rPr>
                  <w:t>4,18,25–37</w:t>
                </w:r>
              </w:sdtContent>
            </w:sdt>
          </w:p>
        </w:tc>
      </w:tr>
      <w:tr w:rsidR="00D05446" w:rsidRPr="00065C09" w14:paraId="7107412A" w14:textId="77777777" w:rsidTr="00BE44AD">
        <w:trPr>
          <w:cantSplit/>
        </w:trPr>
        <w:tc>
          <w:tcPr>
            <w:tcW w:w="1382" w:type="pct"/>
            <w:tcBorders>
              <w:top w:val="single" w:sz="4" w:space="0" w:color="auto"/>
            </w:tcBorders>
          </w:tcPr>
          <w:p w14:paraId="5CEF073C" w14:textId="77777777" w:rsidR="00D05446" w:rsidRPr="00065C09" w:rsidRDefault="00D05446" w:rsidP="00BE44AD">
            <w:pPr>
              <w:rPr>
                <w:rFonts w:ascii="Garamond" w:hAnsi="Garamond"/>
                <w:i/>
                <w:iCs/>
                <w:sz w:val="20"/>
                <w:szCs w:val="20"/>
              </w:rPr>
            </w:pP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>Tool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/ </w:t>
            </w:r>
            <w:r w:rsidRPr="008B32A4">
              <w:rPr>
                <w:rFonts w:ascii="Garamond" w:hAnsi="Garamond"/>
                <w:b/>
                <w:iCs/>
                <w:sz w:val="20"/>
                <w:szCs w:val="20"/>
              </w:rPr>
              <w:t>Citation</w:t>
            </w:r>
          </w:p>
          <w:p w14:paraId="58F573CB" w14:textId="77777777" w:rsidR="00D05446" w:rsidRPr="00B87F7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>Operationalization</w:t>
            </w:r>
          </w:p>
        </w:tc>
        <w:tc>
          <w:tcPr>
            <w:tcW w:w="822" w:type="pct"/>
            <w:tcBorders>
              <w:top w:val="single" w:sz="4" w:space="0" w:color="auto"/>
            </w:tcBorders>
          </w:tcPr>
          <w:p w14:paraId="5B681B45" w14:textId="77777777" w:rsidR="00D05446" w:rsidRPr="00675614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>Timing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and data source</w:t>
            </w:r>
          </w:p>
        </w:tc>
        <w:tc>
          <w:tcPr>
            <w:tcW w:w="822" w:type="pct"/>
            <w:tcBorders>
              <w:top w:val="single" w:sz="4" w:space="0" w:color="auto"/>
            </w:tcBorders>
          </w:tcPr>
          <w:p w14:paraId="43EB0ED1" w14:textId="77777777" w:rsidR="00D05446" w:rsidRPr="00065C0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>Level of analysis</w:t>
            </w:r>
          </w:p>
        </w:tc>
        <w:tc>
          <w:tcPr>
            <w:tcW w:w="823" w:type="pct"/>
            <w:tcBorders>
              <w:top w:val="single" w:sz="4" w:space="0" w:color="auto"/>
            </w:tcBorders>
          </w:tcPr>
          <w:p w14:paraId="2BA43F38" w14:textId="77777777" w:rsidR="00D05446" w:rsidRPr="00065C0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>Context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>specificity</w:t>
            </w:r>
          </w:p>
          <w:p w14:paraId="571A1245" w14:textId="77777777" w:rsidR="00D05446" w:rsidRPr="00065C0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</w:tcBorders>
          </w:tcPr>
          <w:p w14:paraId="1E3BD37C" w14:textId="77777777" w:rsidR="00D05446" w:rsidRPr="00065C0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65C09">
              <w:rPr>
                <w:rFonts w:ascii="Garamond" w:hAnsi="Garamond"/>
                <w:b/>
                <w:bCs/>
                <w:sz w:val="20"/>
                <w:szCs w:val="20"/>
              </w:rPr>
              <w:t xml:space="preserve">Example item </w:t>
            </w:r>
          </w:p>
          <w:p w14:paraId="782CFD88" w14:textId="77777777" w:rsidR="00D05446" w:rsidRPr="00065C0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D05446" w:rsidRPr="003E7E91" w14:paraId="5AE960DC" w14:textId="77777777" w:rsidTr="00BE44AD">
        <w:trPr>
          <w:cantSplit/>
        </w:trPr>
        <w:tc>
          <w:tcPr>
            <w:tcW w:w="5000" w:type="pct"/>
            <w:gridSpan w:val="5"/>
          </w:tcPr>
          <w:p w14:paraId="3E5BE4B7" w14:textId="77777777" w:rsidR="00D05446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66620F14" w14:textId="77777777" w:rsidR="00D05446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DIRECT TOOLS perhaps colour block these and other boxes for transparency of section breaks? </w:t>
            </w:r>
          </w:p>
        </w:tc>
      </w:tr>
      <w:tr w:rsidR="00D05446" w:rsidRPr="00404FE5" w14:paraId="07C948FC" w14:textId="77777777" w:rsidTr="00BE44AD">
        <w:trPr>
          <w:cantSplit/>
        </w:trPr>
        <w:tc>
          <w:tcPr>
            <w:tcW w:w="1382" w:type="pct"/>
          </w:tcPr>
          <w:p w14:paraId="4635B5A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Shared Mental Models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"/>
                <w:id w:val="-20246481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26</w:t>
                </w:r>
              </w:sdtContent>
            </w:sdt>
          </w:p>
          <w:p w14:paraId="1586D0C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Members of surgical teams sorted 20 tasks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 w:rsidRPr="009A35F7">
              <w:rPr>
                <w:rFonts w:ascii="Garamond" w:hAnsi="Garamond"/>
                <w:bCs/>
                <w:sz w:val="20"/>
                <w:szCs w:val="20"/>
              </w:rPr>
              <w:t xml:space="preserve">based on when during the </w:t>
            </w:r>
            <w:r>
              <w:rPr>
                <w:rFonts w:ascii="Garamond" w:hAnsi="Garamond"/>
                <w:bCs/>
                <w:sz w:val="20"/>
                <w:szCs w:val="20"/>
              </w:rPr>
              <w:t>procedure</w:t>
            </w:r>
            <w:r w:rsidRPr="009A35F7">
              <w:rPr>
                <w:rFonts w:ascii="Garamond" w:hAnsi="Garamond"/>
                <w:bCs/>
                <w:sz w:val="20"/>
                <w:szCs w:val="20"/>
              </w:rPr>
              <w:t xml:space="preserve"> they should be performed (ordering). </w:t>
            </w:r>
          </w:p>
        </w:tc>
        <w:tc>
          <w:tcPr>
            <w:tcW w:w="822" w:type="pct"/>
          </w:tcPr>
          <w:p w14:paraId="7004984B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Pre-task</w:t>
            </w:r>
          </w:p>
          <w:p w14:paraId="7B5356F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Each member completed the activity privately, prior to beginning simulation.</w:t>
            </w:r>
          </w:p>
        </w:tc>
        <w:tc>
          <w:tcPr>
            <w:tcW w:w="822" w:type="pct"/>
          </w:tcPr>
          <w:p w14:paraId="473BA316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similarity</w:t>
            </w:r>
          </w:p>
          <w:p w14:paraId="55EC51B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Team similarity computed based on similarity in responses.</w:t>
            </w:r>
          </w:p>
        </w:tc>
        <w:tc>
          <w:tcPr>
            <w:tcW w:w="823" w:type="pct"/>
          </w:tcPr>
          <w:p w14:paraId="6608BC3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Context/event-specific</w:t>
            </w:r>
          </w:p>
          <w:p w14:paraId="7828794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Measure was developed by consulting experts to identify 20 tasks required for surgical laparotomies.</w:t>
            </w:r>
          </w:p>
        </w:tc>
        <w:tc>
          <w:tcPr>
            <w:tcW w:w="1151" w:type="pct"/>
          </w:tcPr>
          <w:p w14:paraId="43C215C0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Participants receive list of 20 tasks (e.g., insert urinary catheter; close incision) and orient them within online program based on team member roles and temporal order.</w:t>
            </w:r>
          </w:p>
        </w:tc>
      </w:tr>
      <w:tr w:rsidR="00D05446" w:rsidRPr="00065C09" w14:paraId="5003515D" w14:textId="77777777" w:rsidTr="00BE44AD">
        <w:trPr>
          <w:cantSplit/>
        </w:trPr>
        <w:tc>
          <w:tcPr>
            <w:tcW w:w="1382" w:type="pct"/>
          </w:tcPr>
          <w:p w14:paraId="5001A40B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Shared Mental Models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"/>
                <w:id w:val="954995849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27</w:t>
                </w:r>
              </w:sdtContent>
            </w:sdt>
          </w:p>
          <w:p w14:paraId="69FF122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Anaesthesia residents and nurses completed a concept mapping task prior to simulation on a whiteboard, attributing based on member roles and temporal order.</w:t>
            </w:r>
          </w:p>
        </w:tc>
        <w:tc>
          <w:tcPr>
            <w:tcW w:w="822" w:type="pct"/>
          </w:tcPr>
          <w:p w14:paraId="79698D4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Pre-task</w:t>
            </w:r>
          </w:p>
          <w:p w14:paraId="615D044D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Each member completed the activity privately, prior to beginning simulation.</w:t>
            </w:r>
          </w:p>
        </w:tc>
        <w:tc>
          <w:tcPr>
            <w:tcW w:w="822" w:type="pct"/>
          </w:tcPr>
          <w:p w14:paraId="487AEA65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Individual &amp; team similarity/accuracy</w:t>
            </w:r>
          </w:p>
          <w:p w14:paraId="2E7EF82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 xml:space="preserve">Individual accuracy </w:t>
            </w:r>
            <w:r>
              <w:rPr>
                <w:rFonts w:ascii="Garamond" w:hAnsi="Garamond"/>
                <w:bCs/>
                <w:sz w:val="20"/>
                <w:szCs w:val="20"/>
              </w:rPr>
              <w:t>via</w:t>
            </w:r>
            <w:r w:rsidRPr="009A35F7">
              <w:rPr>
                <w:rFonts w:ascii="Garamond" w:hAnsi="Garamond"/>
                <w:bCs/>
                <w:sz w:val="20"/>
                <w:szCs w:val="20"/>
              </w:rPr>
              <w:t xml:space="preserve"> comparisons with expert feedback. Team similarity computed based on similarity in responses. </w:t>
            </w:r>
          </w:p>
        </w:tc>
        <w:tc>
          <w:tcPr>
            <w:tcW w:w="823" w:type="pct"/>
          </w:tcPr>
          <w:p w14:paraId="5803241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Context/event-specific</w:t>
            </w:r>
          </w:p>
          <w:p w14:paraId="0B8BA4F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Cs/>
                <w:sz w:val="20"/>
                <w:szCs w:val="20"/>
              </w:rPr>
              <w:t>Measure was developed by interviewing ten experts to identify ten ‘concepts’ relevant to induction of general anesthesia.</w:t>
            </w:r>
          </w:p>
        </w:tc>
        <w:tc>
          <w:tcPr>
            <w:tcW w:w="1151" w:type="pct"/>
          </w:tcPr>
          <w:p w14:paraId="0743D306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Participants receive list of 30 tasks (e.g., ventilate patient, reposition head, announce drug administration) and place them onto whiteboard based on team member roles and temporal order.</w:t>
            </w:r>
          </w:p>
        </w:tc>
      </w:tr>
      <w:tr w:rsidR="00D05446" w:rsidRPr="00065C09" w14:paraId="55633F3A" w14:textId="77777777" w:rsidTr="00BE44AD">
        <w:trPr>
          <w:cantSplit/>
        </w:trPr>
        <w:tc>
          <w:tcPr>
            <w:tcW w:w="1382" w:type="pct"/>
          </w:tcPr>
          <w:p w14:paraId="2A5541DD" w14:textId="77777777" w:rsidR="00D05446" w:rsidRPr="003E4878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38178C">
              <w:rPr>
                <w:rFonts w:ascii="Garamond" w:hAnsi="Garamond"/>
                <w:b/>
                <w:bCs/>
                <w:sz w:val="20"/>
                <w:szCs w:val="20"/>
              </w:rPr>
              <w:t>Team Situation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38178C">
              <w:rPr>
                <w:rFonts w:ascii="Garamond" w:hAnsi="Garamond"/>
                <w:b/>
                <w:bCs/>
                <w:sz w:val="20"/>
                <w:szCs w:val="20"/>
              </w:rPr>
              <w:t>Awareness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38178C">
              <w:rPr>
                <w:rFonts w:ascii="Garamond" w:hAnsi="Garamond"/>
                <w:b/>
                <w:bCs/>
                <w:sz w:val="20"/>
                <w:szCs w:val="20"/>
              </w:rPr>
              <w:t>Global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38178C">
              <w:rPr>
                <w:rFonts w:ascii="Garamond" w:hAnsi="Garamond"/>
                <w:b/>
                <w:bCs/>
                <w:sz w:val="20"/>
                <w:szCs w:val="20"/>
              </w:rPr>
              <w:t>Assessment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38178C">
              <w:rPr>
                <w:rFonts w:ascii="Garamond" w:hAnsi="Garamond"/>
                <w:b/>
                <w:bCs/>
                <w:sz w:val="20"/>
                <w:szCs w:val="20"/>
              </w:rPr>
              <w:t>Technique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"/>
                <w:id w:val="283858570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28</w:t>
                </w:r>
              </w:sdtContent>
            </w:sdt>
          </w:p>
          <w:p w14:paraId="23CC9666" w14:textId="77777777" w:rsidR="00D05446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Situational awareness</w:t>
            </w:r>
          </w:p>
          <w:p w14:paraId="7AB29C18" w14:textId="77777777" w:rsidR="00D05446" w:rsidRPr="0038178C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38178C">
              <w:rPr>
                <w:rFonts w:ascii="Garamond" w:hAnsi="Garamond"/>
                <w:bCs/>
                <w:sz w:val="20"/>
                <w:szCs w:val="20"/>
              </w:rPr>
              <w:t xml:space="preserve">Interprofessional trauma teams (Trauma team leader, Nurse, Airway manager) </w:t>
            </w:r>
            <w:r>
              <w:rPr>
                <w:rFonts w:ascii="Garamond" w:hAnsi="Garamond"/>
                <w:bCs/>
                <w:sz w:val="20"/>
                <w:szCs w:val="20"/>
              </w:rPr>
              <w:t>completed written assessments during three planned freezes within simulation.</w:t>
            </w:r>
          </w:p>
        </w:tc>
        <w:tc>
          <w:tcPr>
            <w:tcW w:w="822" w:type="pct"/>
          </w:tcPr>
          <w:p w14:paraId="311B4B2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In-task</w:t>
            </w:r>
          </w:p>
          <w:p w14:paraId="7F1E78D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Members provide written responses to </w:t>
            </w:r>
            <w:r>
              <w:rPr>
                <w:rFonts w:ascii="Garamond" w:hAnsi="Garamond"/>
                <w:iCs/>
                <w:sz w:val="20"/>
                <w:szCs w:val="20"/>
              </w:rPr>
              <w:t xml:space="preserve">eight open-ended 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items during </w:t>
            </w:r>
            <w:r>
              <w:rPr>
                <w:rFonts w:ascii="Garamond" w:hAnsi="Garamond"/>
                <w:iCs/>
                <w:sz w:val="20"/>
                <w:szCs w:val="20"/>
              </w:rPr>
              <w:t xml:space="preserve">three 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>‘freezes’ in simulation.</w:t>
            </w:r>
          </w:p>
        </w:tc>
        <w:tc>
          <w:tcPr>
            <w:tcW w:w="822" w:type="pct"/>
          </w:tcPr>
          <w:p w14:paraId="4F0DFAD6" w14:textId="77777777" w:rsidR="00D05446" w:rsidRPr="003E4878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E4878">
              <w:rPr>
                <w:rFonts w:ascii="Garamond" w:hAnsi="Garamond"/>
                <w:b/>
                <w:bCs/>
                <w:sz w:val="20"/>
                <w:szCs w:val="20"/>
              </w:rPr>
              <w:t>Sum of individual accuracy</w:t>
            </w:r>
          </w:p>
          <w:p w14:paraId="665CC8F8" w14:textId="77777777" w:rsidR="00D05446" w:rsidRPr="003E4878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3E4878">
              <w:rPr>
                <w:rFonts w:ascii="Garamond" w:hAnsi="Garamond"/>
                <w:bCs/>
                <w:sz w:val="20"/>
                <w:szCs w:val="20"/>
              </w:rPr>
              <w:t>Added individual members’ situational awareness accuracy, based on similarity to expert ratings.</w:t>
            </w:r>
          </w:p>
        </w:tc>
        <w:tc>
          <w:tcPr>
            <w:tcW w:w="823" w:type="pct"/>
          </w:tcPr>
          <w:p w14:paraId="1096BB25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Context/event-specific</w:t>
            </w:r>
          </w:p>
          <w:p w14:paraId="0196473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Task analysis conducted to identify major goals of simulation task, which then were included in measure</w:t>
            </w:r>
            <w:r>
              <w:rPr>
                <w:rFonts w:ascii="Garamond" w:hAnsi="Garamond"/>
                <w:iCs/>
                <w:sz w:val="20"/>
                <w:szCs w:val="20"/>
              </w:rPr>
              <w:t>.</w:t>
            </w:r>
          </w:p>
        </w:tc>
        <w:tc>
          <w:tcPr>
            <w:tcW w:w="1151" w:type="pct"/>
          </w:tcPr>
          <w:p w14:paraId="7D37F654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 item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9A35F7">
              <w:rPr>
                <w:rFonts w:ascii="Garamond" w:hAnsi="Garamond"/>
                <w:sz w:val="20"/>
                <w:szCs w:val="20"/>
              </w:rPr>
              <w:t>:</w:t>
            </w:r>
          </w:p>
          <w:p w14:paraId="66F1E86E" w14:textId="77777777" w:rsidR="00D05446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“</w:t>
            </w:r>
            <w:r w:rsidRPr="003225C0">
              <w:rPr>
                <w:rFonts w:ascii="Garamond" w:hAnsi="Garamond"/>
                <w:sz w:val="20"/>
                <w:szCs w:val="20"/>
              </w:rPr>
              <w:t>What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is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contributing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to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the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patient’s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airway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compromise</w:t>
            </w:r>
            <w:r w:rsidRPr="009A35F7">
              <w:rPr>
                <w:rFonts w:ascii="Garamond" w:hAnsi="Garamond"/>
                <w:sz w:val="20"/>
                <w:szCs w:val="20"/>
              </w:rPr>
              <w:t>?”</w:t>
            </w:r>
          </w:p>
          <w:p w14:paraId="696EA956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“</w:t>
            </w:r>
            <w:r w:rsidRPr="003225C0">
              <w:rPr>
                <w:rFonts w:ascii="Garamond" w:hAnsi="Garamond"/>
                <w:sz w:val="20"/>
                <w:szCs w:val="20"/>
              </w:rPr>
              <w:t>What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equipment</w:t>
            </w:r>
            <w:r>
              <w:rPr>
                <w:rFonts w:ascii="Garamond" w:hAnsi="Garamond"/>
                <w:sz w:val="20"/>
                <w:szCs w:val="20"/>
              </w:rPr>
              <w:t xml:space="preserve"> may y</w:t>
            </w:r>
            <w:r w:rsidRPr="003225C0">
              <w:rPr>
                <w:rFonts w:ascii="Garamond" w:hAnsi="Garamond"/>
                <w:sz w:val="20"/>
                <w:szCs w:val="20"/>
              </w:rPr>
              <w:t>ou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need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in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the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next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few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225C0">
              <w:rPr>
                <w:rFonts w:ascii="Garamond" w:hAnsi="Garamond"/>
                <w:sz w:val="20"/>
                <w:szCs w:val="20"/>
              </w:rPr>
              <w:t>minutes?</w:t>
            </w:r>
            <w:r>
              <w:rPr>
                <w:rFonts w:ascii="Garamond" w:hAnsi="Garamond"/>
                <w:sz w:val="20"/>
                <w:szCs w:val="20"/>
              </w:rPr>
              <w:t>”</w:t>
            </w:r>
          </w:p>
        </w:tc>
      </w:tr>
      <w:tr w:rsidR="00D05446" w:rsidRPr="00065C09" w14:paraId="3DF56BD0" w14:textId="77777777" w:rsidTr="00BE44AD">
        <w:trPr>
          <w:cantSplit/>
        </w:trPr>
        <w:tc>
          <w:tcPr>
            <w:tcW w:w="1382" w:type="pct"/>
          </w:tcPr>
          <w:p w14:paraId="5B7D7EFE" w14:textId="77777777" w:rsidR="00D05446" w:rsidRPr="008B32A4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3225C0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Situation Awareness Global Assessment Technique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– Pediatric Care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"/>
                <w:id w:val="1259098588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29</w:t>
                </w:r>
              </w:sdtContent>
            </w:sdt>
          </w:p>
          <w:p w14:paraId="787DB7D4" w14:textId="77777777" w:rsidR="00D05446" w:rsidRPr="003225C0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3225C0">
              <w:rPr>
                <w:rFonts w:ascii="Garamond" w:hAnsi="Garamond"/>
                <w:b/>
                <w:bCs/>
                <w:sz w:val="20"/>
                <w:szCs w:val="20"/>
              </w:rPr>
              <w:t>Situational awareness</w:t>
            </w:r>
          </w:p>
          <w:p w14:paraId="0A022CE4" w14:textId="77777777" w:rsidR="00D05446" w:rsidRPr="003225C0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3225C0">
              <w:rPr>
                <w:rFonts w:ascii="Garamond" w:hAnsi="Garamond"/>
                <w:bCs/>
                <w:sz w:val="20"/>
                <w:szCs w:val="20"/>
              </w:rPr>
              <w:t xml:space="preserve">Interprofessional 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pediatric </w:t>
            </w:r>
            <w:r w:rsidRPr="003225C0">
              <w:rPr>
                <w:rFonts w:ascii="Garamond" w:hAnsi="Garamond"/>
                <w:bCs/>
                <w:sz w:val="20"/>
                <w:szCs w:val="20"/>
              </w:rPr>
              <w:t>trauma teams (</w:t>
            </w:r>
            <w:r>
              <w:rPr>
                <w:rFonts w:ascii="Garamond" w:hAnsi="Garamond"/>
                <w:bCs/>
                <w:sz w:val="20"/>
                <w:szCs w:val="20"/>
              </w:rPr>
              <w:t>Nurses, Resident, Consultant</w:t>
            </w:r>
            <w:r w:rsidRPr="003225C0">
              <w:rPr>
                <w:rFonts w:ascii="Garamond" w:hAnsi="Garamond"/>
                <w:bCs/>
                <w:sz w:val="20"/>
                <w:szCs w:val="20"/>
              </w:rPr>
              <w:t xml:space="preserve">) completed 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written </w:t>
            </w:r>
            <w:r w:rsidRPr="003225C0">
              <w:rPr>
                <w:rFonts w:ascii="Garamond" w:hAnsi="Garamond"/>
                <w:bCs/>
                <w:sz w:val="20"/>
                <w:szCs w:val="20"/>
              </w:rPr>
              <w:t xml:space="preserve">assessments during 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one freeze 10 minutes into the session, and another at the completion of </w:t>
            </w:r>
            <w:r w:rsidRPr="003225C0">
              <w:rPr>
                <w:rFonts w:ascii="Garamond" w:hAnsi="Garamond"/>
                <w:bCs/>
                <w:sz w:val="20"/>
                <w:szCs w:val="20"/>
              </w:rPr>
              <w:t>simulation.</w:t>
            </w:r>
          </w:p>
        </w:tc>
        <w:tc>
          <w:tcPr>
            <w:tcW w:w="822" w:type="pct"/>
          </w:tcPr>
          <w:p w14:paraId="1080D776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In-task</w:t>
            </w:r>
          </w:p>
          <w:p w14:paraId="39D678EC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Members provide written responses to items during ‘freezes’ in simulation</w:t>
            </w:r>
            <w:r>
              <w:rPr>
                <w:rFonts w:ascii="Garamond" w:hAnsi="Garamond"/>
                <w:iCs/>
                <w:sz w:val="20"/>
                <w:szCs w:val="20"/>
              </w:rPr>
              <w:t>: (a) 8 multiple-choice items, (b) one open-ended diagnosis item, and (c) one Likert-type rating for the quality of teamwork.</w:t>
            </w:r>
          </w:p>
        </w:tc>
        <w:tc>
          <w:tcPr>
            <w:tcW w:w="822" w:type="pct"/>
          </w:tcPr>
          <w:p w14:paraId="73E9D245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Team similarity</w:t>
            </w:r>
          </w:p>
          <w:p w14:paraId="6C34876B" w14:textId="77777777" w:rsidR="00D05446" w:rsidRPr="0038178C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C</w:t>
            </w:r>
            <w:r>
              <w:rPr>
                <w:rFonts w:ascii="Garamond" w:hAnsi="Garamond"/>
                <w:iCs/>
                <w:sz w:val="20"/>
                <w:szCs w:val="20"/>
              </w:rPr>
              <w:t xml:space="preserve">omputed team-level similarity at a descriptive level (% agreement among members) </w:t>
            </w:r>
          </w:p>
        </w:tc>
        <w:tc>
          <w:tcPr>
            <w:tcW w:w="823" w:type="pct"/>
          </w:tcPr>
          <w:p w14:paraId="363BF28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Context/event-specific</w:t>
            </w:r>
          </w:p>
          <w:p w14:paraId="34D32897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Task analysis conducted to identify major goals of simulation task, which then were included in measure</w:t>
            </w:r>
          </w:p>
        </w:tc>
        <w:tc>
          <w:tcPr>
            <w:tcW w:w="1151" w:type="pct"/>
          </w:tcPr>
          <w:p w14:paraId="23C8E7A6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 item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9A35F7">
              <w:rPr>
                <w:rFonts w:ascii="Garamond" w:hAnsi="Garamond"/>
                <w:sz w:val="20"/>
                <w:szCs w:val="20"/>
              </w:rPr>
              <w:t>:</w:t>
            </w:r>
          </w:p>
          <w:p w14:paraId="6D6B8705" w14:textId="77777777" w:rsidR="00D05446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“</w:t>
            </w:r>
            <w:r w:rsidRPr="003225C0">
              <w:rPr>
                <w:rFonts w:ascii="Garamond" w:hAnsi="Garamond"/>
                <w:sz w:val="20"/>
                <w:szCs w:val="20"/>
              </w:rPr>
              <w:t>What is the patient’s HB count?</w:t>
            </w:r>
            <w:r>
              <w:rPr>
                <w:rFonts w:ascii="Garamond" w:hAnsi="Garamond"/>
                <w:sz w:val="20"/>
                <w:szCs w:val="20"/>
              </w:rPr>
              <w:t xml:space="preserve">” [a. </w:t>
            </w:r>
            <w:r w:rsidRPr="003225C0">
              <w:rPr>
                <w:rFonts w:ascii="Garamond" w:hAnsi="Garamond"/>
                <w:sz w:val="20"/>
                <w:szCs w:val="20"/>
              </w:rPr>
              <w:t>&lt; 5 mmol/L</w:t>
            </w:r>
            <w:r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3225C0">
              <w:rPr>
                <w:rFonts w:ascii="Garamond" w:hAnsi="Garamond"/>
                <w:sz w:val="20"/>
                <w:szCs w:val="20"/>
              </w:rPr>
              <w:t>b. 5–7 mmol/L</w:t>
            </w:r>
            <w:r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3225C0">
              <w:rPr>
                <w:rFonts w:ascii="Garamond" w:hAnsi="Garamond"/>
                <w:sz w:val="20"/>
                <w:szCs w:val="20"/>
              </w:rPr>
              <w:t>c. &gt; 7 mmol/L</w:t>
            </w:r>
            <w:r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3225C0">
              <w:rPr>
                <w:rFonts w:ascii="Garamond" w:hAnsi="Garamond"/>
                <w:sz w:val="20"/>
                <w:szCs w:val="20"/>
              </w:rPr>
              <w:t>d. I do not know</w:t>
            </w:r>
            <w:r>
              <w:rPr>
                <w:rFonts w:ascii="Garamond" w:hAnsi="Garamond"/>
                <w:sz w:val="20"/>
                <w:szCs w:val="20"/>
              </w:rPr>
              <w:t>]”</w:t>
            </w:r>
          </w:p>
          <w:p w14:paraId="5127C21A" w14:textId="77777777" w:rsidR="00D05446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“</w:t>
            </w:r>
            <w:r w:rsidRPr="003225C0">
              <w:rPr>
                <w:rFonts w:ascii="Garamond" w:hAnsi="Garamond"/>
                <w:sz w:val="20"/>
                <w:szCs w:val="20"/>
              </w:rPr>
              <w:t>Who is the team leader at this point?</w:t>
            </w:r>
            <w:r>
              <w:rPr>
                <w:rFonts w:ascii="Garamond" w:hAnsi="Garamond"/>
                <w:sz w:val="20"/>
                <w:szCs w:val="20"/>
              </w:rPr>
              <w:t>”</w:t>
            </w:r>
          </w:p>
          <w:p w14:paraId="7D4E3FE0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Add quotations at end of Qs?</w:t>
            </w:r>
          </w:p>
        </w:tc>
      </w:tr>
      <w:tr w:rsidR="00D05446" w:rsidRPr="00065C09" w14:paraId="03EEEBBC" w14:textId="77777777" w:rsidTr="00BE44AD">
        <w:trPr>
          <w:cantSplit/>
        </w:trPr>
        <w:tc>
          <w:tcPr>
            <w:tcW w:w="1382" w:type="pct"/>
          </w:tcPr>
          <w:p w14:paraId="0B35D2B9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Situational Awareness survey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"/>
                <w:id w:val="-864742135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4</w:t>
                </w:r>
              </w:sdtContent>
            </w:sdt>
          </w:p>
          <w:p w14:paraId="2AE1B39D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Situational awareness</w:t>
            </w:r>
          </w:p>
          <w:p w14:paraId="2FB44E8D" w14:textId="77777777" w:rsidR="00D05446" w:rsidRPr="009A35F7" w:rsidRDefault="00D05446" w:rsidP="00BE44AD">
            <w:pPr>
              <w:rPr>
                <w:rFonts w:ascii="Garamond" w:hAnsi="Garamond"/>
                <w:i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Members complete </w:t>
            </w:r>
            <w:proofErr w:type="gramStart"/>
            <w:r w:rsidRPr="009A35F7">
              <w:rPr>
                <w:rFonts w:ascii="Garamond" w:hAnsi="Garamond"/>
                <w:iCs/>
                <w:sz w:val="20"/>
                <w:szCs w:val="20"/>
              </w:rPr>
              <w:t>multiple choice</w:t>
            </w:r>
            <w:proofErr w:type="gramEnd"/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 items after the task to rate the most likely next steps in treatment.</w:t>
            </w:r>
          </w:p>
        </w:tc>
        <w:tc>
          <w:tcPr>
            <w:tcW w:w="822" w:type="pct"/>
          </w:tcPr>
          <w:p w14:paraId="333639C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Post-task</w:t>
            </w:r>
          </w:p>
          <w:p w14:paraId="4252ACB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Each member completed items about future group actions.</w:t>
            </w:r>
          </w:p>
        </w:tc>
        <w:tc>
          <w:tcPr>
            <w:tcW w:w="822" w:type="pct"/>
          </w:tcPr>
          <w:p w14:paraId="78B85E7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similarity, individual accuracy</w:t>
            </w:r>
          </w:p>
          <w:p w14:paraId="540BE1D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iCs/>
                <w:sz w:val="20"/>
                <w:szCs w:val="20"/>
              </w:rPr>
              <w:t xml:space="preserve">Compute 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>similarity across members, and each member’s deviation from group responses.</w:t>
            </w:r>
          </w:p>
        </w:tc>
        <w:tc>
          <w:tcPr>
            <w:tcW w:w="823" w:type="pct"/>
          </w:tcPr>
          <w:p w14:paraId="66E4491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 specific, event specific</w:t>
            </w:r>
          </w:p>
          <w:p w14:paraId="5ED458C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Measure was developed by experts to reflect decisions or contingencies within the simulation scenario.</w:t>
            </w:r>
          </w:p>
        </w:tc>
        <w:tc>
          <w:tcPr>
            <w:tcW w:w="1151" w:type="pct"/>
          </w:tcPr>
          <w:p w14:paraId="135EECAA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 xml:space="preserve">Example item: </w:t>
            </w:r>
          </w:p>
          <w:p w14:paraId="3BAA00D6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“After getting pulses back the team should prioritize the administration of which medication? [participant selects from list of medications].”</w:t>
            </w:r>
          </w:p>
        </w:tc>
      </w:tr>
      <w:tr w:rsidR="00D05446" w:rsidRPr="00065C09" w14:paraId="404BDDFE" w14:textId="77777777" w:rsidTr="00BE44AD">
        <w:trPr>
          <w:cantSplit/>
        </w:trPr>
        <w:tc>
          <w:tcPr>
            <w:tcW w:w="5000" w:type="pct"/>
            <w:gridSpan w:val="5"/>
          </w:tcPr>
          <w:p w14:paraId="7FD6448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  <w:p w14:paraId="5A1059A4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INDIRECT TOOLS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perhaps colour block these boxes for transparency?</w:t>
            </w:r>
          </w:p>
        </w:tc>
      </w:tr>
      <w:tr w:rsidR="00D05446" w:rsidRPr="00065C09" w14:paraId="0A814495" w14:textId="77777777" w:rsidTr="00BE44AD">
        <w:trPr>
          <w:cantSplit/>
        </w:trPr>
        <w:tc>
          <w:tcPr>
            <w:tcW w:w="1382" w:type="pct"/>
          </w:tcPr>
          <w:p w14:paraId="399024F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Situational awareness.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"/>
                <w:id w:val="1214540790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30</w:t>
                </w:r>
              </w:sdtContent>
            </w:sdt>
          </w:p>
          <w:p w14:paraId="69E669A6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Observers rate teams on the presence or absence of behaviours that are aligned with seven dimensions of situational awareness (e.g., anticipate and plan, prioritize attention, reassess patient). </w:t>
            </w:r>
          </w:p>
        </w:tc>
        <w:tc>
          <w:tcPr>
            <w:tcW w:w="822" w:type="pct"/>
          </w:tcPr>
          <w:p w14:paraId="476FEA4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In-task</w:t>
            </w:r>
          </w:p>
          <w:p w14:paraId="2B7CACD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Simulation video recordings broken into key 3-minute segments, and behaviour was rated after watching each segment. </w:t>
            </w:r>
          </w:p>
        </w:tc>
        <w:tc>
          <w:tcPr>
            <w:tcW w:w="822" w:type="pct"/>
          </w:tcPr>
          <w:p w14:paraId="68FFB3A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behaviour frequency</w:t>
            </w:r>
          </w:p>
          <w:p w14:paraId="349B2D89" w14:textId="77777777" w:rsidR="00D05446" w:rsidRPr="009A35F7" w:rsidRDefault="00D05446" w:rsidP="00BE44AD">
            <w:pPr>
              <w:rPr>
                <w:rFonts w:ascii="Garamond" w:hAnsi="Garamond"/>
                <w:i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Observers score observed behaviors for each dimension of situational awareness.</w:t>
            </w:r>
          </w:p>
          <w:p w14:paraId="402EB8E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823" w:type="pct"/>
          </w:tcPr>
          <w:p w14:paraId="5B77A751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Context-specific, event general.</w:t>
            </w:r>
          </w:p>
          <w:p w14:paraId="185AB9E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Tool used during simulation feedback and debriefing </w:t>
            </w:r>
            <w:proofErr w:type="gramStart"/>
            <w:r w:rsidRPr="009A35F7">
              <w:rPr>
                <w:rFonts w:ascii="Garamond" w:hAnsi="Garamond"/>
                <w:iCs/>
                <w:sz w:val="20"/>
                <w:szCs w:val="20"/>
              </w:rPr>
              <w:t>intervention, but</w:t>
            </w:r>
            <w:proofErr w:type="gramEnd"/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 could be used in similar settings.</w:t>
            </w:r>
          </w:p>
        </w:tc>
        <w:tc>
          <w:tcPr>
            <w:tcW w:w="1151" w:type="pct"/>
          </w:tcPr>
          <w:p w14:paraId="6B998BFB" w14:textId="77777777" w:rsidR="00D05446" w:rsidRPr="009A35F7" w:rsidRDefault="00D05446" w:rsidP="00BE44AD">
            <w:pPr>
              <w:rPr>
                <w:rFonts w:ascii="Garamond" w:hAnsi="Garamond" w:cs="Calibri"/>
                <w:sz w:val="20"/>
                <w:szCs w:val="20"/>
              </w:rPr>
            </w:pPr>
            <w:r w:rsidRPr="009A35F7">
              <w:rPr>
                <w:rFonts w:ascii="Garamond" w:hAnsi="Garamond" w:cs="Calibri"/>
                <w:sz w:val="20"/>
                <w:szCs w:val="20"/>
              </w:rPr>
              <w:t>Example behavior codes supporting anticipation planning:</w:t>
            </w:r>
          </w:p>
          <w:p w14:paraId="7C9C1291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 w:cs="Calibri"/>
                <w:sz w:val="20"/>
                <w:szCs w:val="20"/>
              </w:rPr>
              <w:t xml:space="preserve">Using “If/Then” statements (“If the patient goes </w:t>
            </w:r>
            <w:proofErr w:type="spellStart"/>
            <w:r w:rsidRPr="009A35F7">
              <w:rPr>
                <w:rFonts w:ascii="Garamond" w:hAnsi="Garamond" w:cs="Calibri"/>
                <w:sz w:val="20"/>
                <w:szCs w:val="20"/>
              </w:rPr>
              <w:t>apn</w:t>
            </w:r>
            <w:r>
              <w:rPr>
                <w:rFonts w:ascii="Garamond" w:hAnsi="Garamond" w:cs="Calibri"/>
                <w:sz w:val="20"/>
                <w:szCs w:val="20"/>
              </w:rPr>
              <w:t>oe</w:t>
            </w:r>
            <w:r w:rsidRPr="009A35F7">
              <w:rPr>
                <w:rFonts w:ascii="Garamond" w:hAnsi="Garamond" w:cs="Calibri"/>
                <w:sz w:val="20"/>
                <w:szCs w:val="20"/>
              </w:rPr>
              <w:t>ic</w:t>
            </w:r>
            <w:proofErr w:type="spellEnd"/>
            <w:r w:rsidRPr="009A35F7">
              <w:rPr>
                <w:rFonts w:ascii="Garamond" w:hAnsi="Garamond" w:cs="Calibri"/>
                <w:sz w:val="20"/>
                <w:szCs w:val="20"/>
              </w:rPr>
              <w:t>, then we will need to intubate”)</w:t>
            </w:r>
          </w:p>
        </w:tc>
      </w:tr>
      <w:tr w:rsidR="00D05446" w:rsidRPr="00065C09" w14:paraId="46277E9B" w14:textId="77777777" w:rsidTr="00BE44AD">
        <w:trPr>
          <w:cantSplit/>
        </w:trPr>
        <w:tc>
          <w:tcPr>
            <w:tcW w:w="1382" w:type="pct"/>
          </w:tcPr>
          <w:p w14:paraId="1C30BE01" w14:textId="77777777" w:rsidR="00D05446" w:rsidRPr="0037691D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TuRBO</w:t>
            </w:r>
            <w:proofErr w:type="spellEnd"/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System</w:t>
            </w:r>
            <w:sdt>
              <w:sdtPr>
                <w:rPr>
                  <w:rFonts w:ascii="Garamond" w:hAnsi="Garamond"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"/>
                <w:id w:val="604244257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color w:val="000000"/>
                    <w:sz w:val="20"/>
                    <w:szCs w:val="20"/>
                    <w:vertAlign w:val="superscript"/>
                  </w:rPr>
                  <w:t>31</w:t>
                </w:r>
              </w:sdtContent>
            </w:sdt>
          </w:p>
          <w:p w14:paraId="14F5F6D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Reflection</w:t>
            </w:r>
          </w:p>
          <w:p w14:paraId="3B0B851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Observational rating scale tracking conscious reflection during ongoing task based on the duration of time spent updating shared understanding.</w:t>
            </w:r>
          </w:p>
        </w:tc>
        <w:tc>
          <w:tcPr>
            <w:tcW w:w="822" w:type="pct"/>
          </w:tcPr>
          <w:p w14:paraId="43FD041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In-task</w:t>
            </w:r>
          </w:p>
          <w:p w14:paraId="5C93C10C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Observers review video and code the time during which reflection </w:t>
            </w:r>
            <w:r>
              <w:rPr>
                <w:rFonts w:ascii="Garamond" w:hAnsi="Garamond"/>
                <w:iCs/>
                <w:sz w:val="20"/>
                <w:szCs w:val="20"/>
              </w:rPr>
              <w:t>behaviours are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 evident.</w:t>
            </w:r>
          </w:p>
        </w:tc>
        <w:tc>
          <w:tcPr>
            <w:tcW w:w="822" w:type="pct"/>
          </w:tcPr>
          <w:p w14:paraId="2B61D48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 xml:space="preserve">Team behaviour frequency </w:t>
            </w:r>
          </w:p>
          <w:p w14:paraId="63224F5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Computing the minutes members engaged in reflection types.</w:t>
            </w:r>
          </w:p>
        </w:tc>
        <w:tc>
          <w:tcPr>
            <w:tcW w:w="823" w:type="pct"/>
          </w:tcPr>
          <w:p w14:paraId="364A03A9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General tool</w:t>
            </w:r>
          </w:p>
          <w:p w14:paraId="507B426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Applicable across settings in which video can be acquired, and where team reflection is viable.</w:t>
            </w:r>
          </w:p>
        </w:tc>
        <w:tc>
          <w:tcPr>
            <w:tcW w:w="1151" w:type="pct"/>
          </w:tcPr>
          <w:p w14:paraId="23B08693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 code: Members coded as ‘actively seeking input’ when they request information and invite others to provide information.</w:t>
            </w:r>
          </w:p>
        </w:tc>
      </w:tr>
      <w:tr w:rsidR="00D05446" w:rsidRPr="00065C09" w14:paraId="773522AC" w14:textId="77777777" w:rsidTr="00BE44AD">
        <w:trPr>
          <w:cantSplit/>
        </w:trPr>
        <w:tc>
          <w:tcPr>
            <w:tcW w:w="1382" w:type="pct"/>
          </w:tcPr>
          <w:p w14:paraId="7430EBE7" w14:textId="77777777" w:rsidR="00D05446" w:rsidRPr="009A35F7" w:rsidRDefault="00D05446" w:rsidP="00BE44AD">
            <w:pPr>
              <w:rPr>
                <w:rFonts w:ascii="Garamond" w:hAnsi="Garamond"/>
                <w:iCs/>
                <w:sz w:val="20"/>
                <w:szCs w:val="20"/>
              </w:rPr>
            </w:pPr>
            <w:r w:rsidRPr="00D36AC0">
              <w:rPr>
                <w:rFonts w:ascii="Garamond" w:hAnsi="Garamond"/>
                <w:b/>
                <w:bCs/>
                <w:iCs/>
                <w:sz w:val="20"/>
                <w:szCs w:val="20"/>
              </w:rPr>
              <w:lastRenderedPageBreak/>
              <w:t>Non-technical Skills for Surgeons</w:t>
            </w:r>
            <w:sdt>
              <w:sdtPr>
                <w:rPr>
                  <w:rFonts w:ascii="Garamond" w:hAnsi="Garamond"/>
                  <w:i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"/>
                <w:id w:val="-2136096884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iCs/>
                    <w:color w:val="000000"/>
                    <w:sz w:val="20"/>
                    <w:szCs w:val="20"/>
                    <w:vertAlign w:val="superscript"/>
                  </w:rPr>
                  <w:t>32</w:t>
                </w:r>
              </w:sdtContent>
            </w:sdt>
          </w:p>
          <w:p w14:paraId="13D6F6D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Situational awareness</w:t>
            </w:r>
          </w:p>
          <w:p w14:paraId="38C7EAD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Rating surgeon behaviours that support situational awareness.</w:t>
            </w:r>
          </w:p>
        </w:tc>
        <w:tc>
          <w:tcPr>
            <w:tcW w:w="822" w:type="pct"/>
          </w:tcPr>
          <w:p w14:paraId="688A4E4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In-task.</w:t>
            </w:r>
          </w:p>
          <w:p w14:paraId="1CE97E11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used video to rate each communication incidence between surgeon and others.</w:t>
            </w:r>
          </w:p>
        </w:tc>
        <w:tc>
          <w:tcPr>
            <w:tcW w:w="822" w:type="pct"/>
          </w:tcPr>
          <w:p w14:paraId="44961337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Individual behaviour frequency</w:t>
            </w:r>
          </w:p>
          <w:p w14:paraId="4C6BF1E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rates the behavior</w:t>
            </w:r>
            <w:r>
              <w:rPr>
                <w:rFonts w:ascii="Garamond" w:hAnsi="Garamond"/>
                <w:iCs/>
                <w:sz w:val="20"/>
                <w:szCs w:val="20"/>
              </w:rPr>
              <w:t>;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 behavioural instance is analyzed alongside other momentary data.</w:t>
            </w:r>
          </w:p>
        </w:tc>
        <w:tc>
          <w:tcPr>
            <w:tcW w:w="823" w:type="pct"/>
          </w:tcPr>
          <w:p w14:paraId="642D263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 xml:space="preserve">Context-specific, event general. </w:t>
            </w:r>
          </w:p>
          <w:p w14:paraId="331F849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Designed for evaluation of surgeons.</w:t>
            </w:r>
          </w:p>
        </w:tc>
        <w:tc>
          <w:tcPr>
            <w:tcW w:w="1151" w:type="pct"/>
          </w:tcPr>
          <w:p w14:paraId="5B2D62D3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Manually code behaviour, such as instances of closed-loop communication (e.g., call-out, check-back)</w:t>
            </w:r>
          </w:p>
        </w:tc>
      </w:tr>
      <w:tr w:rsidR="00D05446" w:rsidRPr="00065C09" w14:paraId="6F5B80BE" w14:textId="77777777" w:rsidTr="00BE44AD">
        <w:trPr>
          <w:cantSplit/>
        </w:trPr>
        <w:tc>
          <w:tcPr>
            <w:tcW w:w="1382" w:type="pct"/>
          </w:tcPr>
          <w:p w14:paraId="4C802183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Anesthetists’ Nontechnical Skills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"/>
                <w:id w:val="-1298683236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25</w:t>
                </w:r>
              </w:sdtContent>
            </w:sdt>
          </w:p>
          <w:p w14:paraId="6A927056" w14:textId="77777777" w:rsidR="00D05446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 xml:space="preserve">Non-technical skills </w:t>
            </w:r>
          </w:p>
          <w:p w14:paraId="0EEC739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S</w:t>
            </w: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ituational awareness</w:t>
            </w:r>
          </w:p>
          <w:p w14:paraId="201BA50D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Rating scale of individuals across four categories (i.e., cooperation, leadership, situation awareness, decision making). </w:t>
            </w:r>
          </w:p>
        </w:tc>
        <w:tc>
          <w:tcPr>
            <w:tcW w:w="822" w:type="pct"/>
          </w:tcPr>
          <w:p w14:paraId="5F97AFD9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 task</w:t>
            </w:r>
          </w:p>
          <w:p w14:paraId="594206A6" w14:textId="77777777" w:rsidR="00D05446" w:rsidRPr="009A35F7" w:rsidRDefault="00D05446" w:rsidP="00BE44AD">
            <w:pPr>
              <w:rPr>
                <w:rFonts w:ascii="Garamond" w:hAnsi="Garamond"/>
                <w:i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rates participants following task.</w:t>
            </w:r>
          </w:p>
          <w:p w14:paraId="550600F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822" w:type="pct"/>
          </w:tcPr>
          <w:p w14:paraId="625F1A4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Individual behaviour quality</w:t>
            </w:r>
          </w:p>
          <w:p w14:paraId="75810CBB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Anesthesiologists rated individually.</w:t>
            </w:r>
          </w:p>
        </w:tc>
        <w:tc>
          <w:tcPr>
            <w:tcW w:w="823" w:type="pct"/>
          </w:tcPr>
          <w:p w14:paraId="72D25F7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Context- specific, event general</w:t>
            </w:r>
          </w:p>
          <w:p w14:paraId="0BA42F1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Tool is designed for anesthesiology</w:t>
            </w:r>
            <w:r w:rsidRPr="009A35F7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151" w:type="pct"/>
          </w:tcPr>
          <w:p w14:paraId="34B06D3D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For situational awareness, individuals rated on the extent they gather information, recognize key situations, and are anticipatory</w:t>
            </w:r>
          </w:p>
        </w:tc>
      </w:tr>
      <w:tr w:rsidR="00D05446" w:rsidRPr="00065C09" w14:paraId="056E72EE" w14:textId="77777777" w:rsidTr="00BE44AD">
        <w:trPr>
          <w:cantSplit/>
        </w:trPr>
        <w:tc>
          <w:tcPr>
            <w:tcW w:w="1382" w:type="pct"/>
          </w:tcPr>
          <w:p w14:paraId="2466F315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1710B8">
              <w:rPr>
                <w:rFonts w:ascii="Garamond" w:hAnsi="Garamond"/>
                <w:b/>
                <w:bCs/>
                <w:sz w:val="20"/>
                <w:szCs w:val="20"/>
              </w:rPr>
              <w:t>Non-Technical Skills for Surgeons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"/>
                <w:id w:val="-1954548954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18</w:t>
                </w:r>
              </w:sdtContent>
            </w:sdt>
          </w:p>
          <w:p w14:paraId="1C88426D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Nontechnical skills</w:t>
            </w:r>
          </w:p>
          <w:p w14:paraId="3269024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 w:cs="Calibri"/>
                <w:iCs/>
                <w:sz w:val="20"/>
                <w:szCs w:val="20"/>
              </w:rPr>
              <w:t xml:space="preserve">Surgeon or surgical trainee behaviours that develop shared understanding (i.e., 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>gathering information, anticipating future state, establishing shared understanding).</w:t>
            </w:r>
          </w:p>
        </w:tc>
        <w:tc>
          <w:tcPr>
            <w:tcW w:w="822" w:type="pct"/>
          </w:tcPr>
          <w:p w14:paraId="0188230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Post-task</w:t>
            </w:r>
          </w:p>
          <w:p w14:paraId="5EB370F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creates a summative rating for each category at the end of the task.</w:t>
            </w:r>
          </w:p>
        </w:tc>
        <w:tc>
          <w:tcPr>
            <w:tcW w:w="822" w:type="pct"/>
          </w:tcPr>
          <w:p w14:paraId="2502B0B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Individual behaviour quality</w:t>
            </w:r>
          </w:p>
          <w:p w14:paraId="7343409D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rates the surgeon or surgeon-trainee subjectively, based on key behaviours</w:t>
            </w:r>
          </w:p>
        </w:tc>
        <w:tc>
          <w:tcPr>
            <w:tcW w:w="823" w:type="pct"/>
          </w:tcPr>
          <w:p w14:paraId="7612ADD5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Context-specific, event general</w:t>
            </w:r>
          </w:p>
          <w:p w14:paraId="45A3CCAC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Designed for evaluating surgical trainees across situations.</w:t>
            </w:r>
          </w:p>
        </w:tc>
        <w:tc>
          <w:tcPr>
            <w:tcW w:w="1151" w:type="pct"/>
          </w:tcPr>
          <w:p w14:paraId="37EFCBE9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Examples of gathering information item: “Ensures that all relevant investigations have been reviewed and are available.”</w:t>
            </w:r>
          </w:p>
        </w:tc>
      </w:tr>
      <w:tr w:rsidR="00D05446" w:rsidRPr="00065C09" w14:paraId="57D1394B" w14:textId="77777777" w:rsidTr="00BE44AD">
        <w:trPr>
          <w:cantSplit/>
        </w:trPr>
        <w:tc>
          <w:tcPr>
            <w:tcW w:w="1382" w:type="pct"/>
          </w:tcPr>
          <w:p w14:paraId="793BBA4C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Mayo High Performance Teamwork Scale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"/>
                <w:id w:val="1913813174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33</w:t>
                </w:r>
              </w:sdtContent>
            </w:sdt>
          </w:p>
          <w:p w14:paraId="0366EB67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Shared understanding</w:t>
            </w:r>
          </w:p>
          <w:p w14:paraId="1E617037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Team members rate group using 16 teamwork behaviours – with several items relating to shared understanding.</w:t>
            </w:r>
          </w:p>
        </w:tc>
        <w:tc>
          <w:tcPr>
            <w:tcW w:w="822" w:type="pct"/>
          </w:tcPr>
          <w:p w14:paraId="1B1A9E6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Post-task</w:t>
            </w:r>
          </w:p>
          <w:p w14:paraId="673AFC7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Members use a scale to rate behaviour frequency from never/rarely to consistently.</w:t>
            </w:r>
          </w:p>
        </w:tc>
        <w:tc>
          <w:tcPr>
            <w:tcW w:w="822" w:type="pct"/>
          </w:tcPr>
          <w:p w14:paraId="5CF4BD3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behaviour quality.</w:t>
            </w:r>
          </w:p>
          <w:p w14:paraId="340BF29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Each participant completed the scale reflecting the whole team.</w:t>
            </w:r>
          </w:p>
        </w:tc>
        <w:tc>
          <w:tcPr>
            <w:tcW w:w="823" w:type="pct"/>
          </w:tcPr>
          <w:p w14:paraId="4965B417" w14:textId="77777777" w:rsidR="00D05446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General tool</w:t>
            </w:r>
          </w:p>
          <w:p w14:paraId="5DBAA328" w14:textId="77777777" w:rsidR="00D05446" w:rsidRPr="00F53F99" w:rsidRDefault="00D05446" w:rsidP="00BE44A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F53F99">
              <w:rPr>
                <w:rFonts w:ascii="Garamond" w:hAnsi="Garamond"/>
                <w:bCs/>
                <w:sz w:val="20"/>
                <w:szCs w:val="20"/>
              </w:rPr>
              <w:t>Applicable to many settings.</w:t>
            </w:r>
          </w:p>
        </w:tc>
        <w:tc>
          <w:tcPr>
            <w:tcW w:w="1151" w:type="pct"/>
          </w:tcPr>
          <w:p w14:paraId="5C121656" w14:textId="77777777" w:rsidR="00D05446" w:rsidRPr="009A35F7" w:rsidRDefault="00D05446" w:rsidP="00BE44AD">
            <w:pPr>
              <w:rPr>
                <w:rFonts w:ascii="Garamond" w:hAnsi="Garamond" w:cs="Calibri"/>
                <w:sz w:val="20"/>
                <w:szCs w:val="20"/>
              </w:rPr>
            </w:pPr>
            <w:r w:rsidRPr="009A35F7">
              <w:rPr>
                <w:rFonts w:ascii="Garamond" w:hAnsi="Garamond" w:cs="Calibri"/>
                <w:sz w:val="20"/>
                <w:szCs w:val="20"/>
              </w:rPr>
              <w:t xml:space="preserve">Example items: </w:t>
            </w:r>
          </w:p>
          <w:p w14:paraId="3CEFD528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 w:cs="Calibri"/>
                <w:sz w:val="20"/>
                <w:szCs w:val="20"/>
              </w:rPr>
              <w:t>“Each team member demonstrates clear understanding of their role.”</w:t>
            </w:r>
          </w:p>
        </w:tc>
      </w:tr>
      <w:tr w:rsidR="00D05446" w:rsidRPr="00065C09" w14:paraId="18A267C3" w14:textId="77777777" w:rsidTr="00BE44AD">
        <w:trPr>
          <w:cantSplit/>
        </w:trPr>
        <w:tc>
          <w:tcPr>
            <w:tcW w:w="1382" w:type="pct"/>
          </w:tcPr>
          <w:p w14:paraId="108FE351" w14:textId="77777777" w:rsidR="00D05446" w:rsidRPr="00027155" w:rsidRDefault="00D05446" w:rsidP="00BE44AD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 w:rsidRPr="00027155">
              <w:rPr>
                <w:rFonts w:ascii="Garamond" w:hAnsi="Garamond"/>
                <w:b/>
                <w:bCs/>
                <w:sz w:val="20"/>
                <w:szCs w:val="20"/>
              </w:rPr>
              <w:t>Clinical Teamwork Scale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  <w:lang w:val="fr-FR"/>
                </w:rPr>
                <w:tag w:val="MENDELEY_CITATION_v3_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"/>
                <w:id w:val="1143626858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34</w:t>
                </w:r>
              </w:sdtContent>
            </w:sdt>
          </w:p>
          <w:p w14:paraId="7B10519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Shared understanding</w:t>
            </w:r>
          </w:p>
          <w:p w14:paraId="3C164241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A rating scale using descriptive anchors for several teamwork behaviours, which include items reflecting situational </w:t>
            </w:r>
            <w:r>
              <w:rPr>
                <w:rFonts w:ascii="Garamond" w:hAnsi="Garamond"/>
                <w:iCs/>
                <w:sz w:val="20"/>
                <w:szCs w:val="20"/>
              </w:rPr>
              <w:t>a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>wareness and shared mental models (e.g., decision-making out</w:t>
            </w:r>
            <w:r>
              <w:rPr>
                <w:rFonts w:ascii="Garamond" w:hAnsi="Garamond"/>
                <w:iCs/>
                <w:sz w:val="20"/>
                <w:szCs w:val="20"/>
              </w:rPr>
              <w:t xml:space="preserve"> </w:t>
            </w:r>
            <w:r w:rsidRPr="009A35F7">
              <w:rPr>
                <w:rFonts w:ascii="Garamond" w:hAnsi="Garamond"/>
                <w:iCs/>
                <w:sz w:val="20"/>
                <w:szCs w:val="20"/>
              </w:rPr>
              <w:t>loud to establish sharedness; establishing leader and follower roles).</w:t>
            </w:r>
          </w:p>
        </w:tc>
        <w:tc>
          <w:tcPr>
            <w:tcW w:w="822" w:type="pct"/>
          </w:tcPr>
          <w:p w14:paraId="3CF886F6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 xml:space="preserve">Post-task </w:t>
            </w:r>
          </w:p>
          <w:p w14:paraId="255E72EC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i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Trained observers review video and at the conclusion of the review, rate each of the behaviour types.</w:t>
            </w:r>
          </w:p>
          <w:p w14:paraId="336B7C4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822" w:type="pct"/>
          </w:tcPr>
          <w:p w14:paraId="3D8AD67B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behaviour quality</w:t>
            </w:r>
          </w:p>
          <w:p w14:paraId="1252F2B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Observers rate behaviors of teams </w:t>
            </w:r>
            <w:proofErr w:type="gramStart"/>
            <w:r w:rsidRPr="009A35F7">
              <w:rPr>
                <w:rFonts w:ascii="Garamond" w:hAnsi="Garamond"/>
                <w:iCs/>
                <w:sz w:val="20"/>
                <w:szCs w:val="20"/>
              </w:rPr>
              <w:t>as a whole using</w:t>
            </w:r>
            <w:proofErr w:type="gramEnd"/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 behavioral anchors. </w:t>
            </w:r>
          </w:p>
        </w:tc>
        <w:tc>
          <w:tcPr>
            <w:tcW w:w="823" w:type="pct"/>
          </w:tcPr>
          <w:p w14:paraId="1337367F" w14:textId="77777777" w:rsidR="00D05446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>General tool</w:t>
            </w:r>
          </w:p>
          <w:p w14:paraId="483266F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53F99">
              <w:rPr>
                <w:rFonts w:ascii="Garamond" w:hAnsi="Garamond"/>
                <w:bCs/>
                <w:sz w:val="20"/>
                <w:szCs w:val="20"/>
              </w:rPr>
              <w:t>Applicable to many settings.</w:t>
            </w:r>
          </w:p>
        </w:tc>
        <w:tc>
          <w:tcPr>
            <w:tcW w:w="1151" w:type="pct"/>
          </w:tcPr>
          <w:p w14:paraId="50A456B0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 xml:space="preserve">Example item reflecting transparent thinking: </w:t>
            </w:r>
          </w:p>
          <w:p w14:paraId="4B9E72AE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“The team members use “think out loud” communication so that all team members share the same mental model of the situation”</w:t>
            </w:r>
          </w:p>
        </w:tc>
      </w:tr>
      <w:tr w:rsidR="00D05446" w:rsidRPr="00065C09" w14:paraId="5F093F41" w14:textId="77777777" w:rsidTr="00BE44AD">
        <w:trPr>
          <w:cantSplit/>
        </w:trPr>
        <w:tc>
          <w:tcPr>
            <w:tcW w:w="1382" w:type="pct"/>
          </w:tcPr>
          <w:p w14:paraId="2973628E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Emergency Assessment Measure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"/>
                <w:id w:val="-1200079088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35</w:t>
                </w:r>
              </w:sdtContent>
            </w:sdt>
          </w:p>
          <w:p w14:paraId="4A98BCB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Situational awareness</w:t>
            </w:r>
          </w:p>
          <w:p w14:paraId="608BF41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Resuscitation teamwork assessment including nine dimensions, with situational awareness and decision making as one category. </w:t>
            </w:r>
          </w:p>
        </w:tc>
        <w:tc>
          <w:tcPr>
            <w:tcW w:w="822" w:type="pct"/>
          </w:tcPr>
          <w:p w14:paraId="741F369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Post-task</w:t>
            </w:r>
          </w:p>
          <w:p w14:paraId="6C7E602C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Observers rate subjective evaluations of team after completion of task using 11 items.</w:t>
            </w:r>
          </w:p>
        </w:tc>
        <w:tc>
          <w:tcPr>
            <w:tcW w:w="822" w:type="pct"/>
          </w:tcPr>
          <w:p w14:paraId="473C7B09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behaviour quality</w:t>
            </w:r>
          </w:p>
          <w:p w14:paraId="7648D64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rates group interactions.</w:t>
            </w:r>
          </w:p>
        </w:tc>
        <w:tc>
          <w:tcPr>
            <w:tcW w:w="823" w:type="pct"/>
          </w:tcPr>
          <w:p w14:paraId="6350F246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General tool</w:t>
            </w:r>
          </w:p>
          <w:p w14:paraId="336B662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Designed for the emergency medicine, but items are general in nature.</w:t>
            </w:r>
          </w:p>
        </w:tc>
        <w:tc>
          <w:tcPr>
            <w:tcW w:w="1151" w:type="pct"/>
          </w:tcPr>
          <w:p w14:paraId="3A3A061C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 item: “The team anticipated potential actions.”</w:t>
            </w:r>
          </w:p>
        </w:tc>
      </w:tr>
      <w:tr w:rsidR="00D05446" w:rsidRPr="00065C09" w14:paraId="7D152801" w14:textId="77777777" w:rsidTr="00BE44AD">
        <w:trPr>
          <w:cantSplit/>
        </w:trPr>
        <w:tc>
          <w:tcPr>
            <w:tcW w:w="1382" w:type="pct"/>
          </w:tcPr>
          <w:p w14:paraId="00CC8DB7" w14:textId="77777777" w:rsidR="00D05446" w:rsidRPr="00027155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027155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Ottawa CRS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  <w:lang w:val="fr-FR"/>
                </w:rPr>
                <w:tag w:val="MENDELEY_CITATION_v3_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"/>
                <w:id w:val="-1676033447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36</w:t>
                </w:r>
              </w:sdtContent>
            </w:sdt>
          </w:p>
          <w:p w14:paraId="4265449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processes</w:t>
            </w:r>
          </w:p>
          <w:p w14:paraId="4204A3DB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Observer rates individual behaviour (e.g., problem solving, situational awareness, resource utilization). Three items capture situational awareness. </w:t>
            </w:r>
          </w:p>
        </w:tc>
        <w:tc>
          <w:tcPr>
            <w:tcW w:w="822" w:type="pct"/>
          </w:tcPr>
          <w:p w14:paraId="470ECF71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 task</w:t>
            </w:r>
          </w:p>
          <w:p w14:paraId="1E38F57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subjectively rated each resident trainee.</w:t>
            </w:r>
          </w:p>
        </w:tc>
        <w:tc>
          <w:tcPr>
            <w:tcW w:w="822" w:type="pct"/>
          </w:tcPr>
          <w:p w14:paraId="0A2CF6A0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Individual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behaviour quality</w:t>
            </w:r>
          </w:p>
          <w:p w14:paraId="79FE144A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Each team member is rated.</w:t>
            </w:r>
          </w:p>
        </w:tc>
        <w:tc>
          <w:tcPr>
            <w:tcW w:w="823" w:type="pct"/>
          </w:tcPr>
          <w:p w14:paraId="235D559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Context-specific, event general</w:t>
            </w:r>
          </w:p>
          <w:p w14:paraId="4EAA5641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Designed for resuscitation task</w:t>
            </w:r>
          </w:p>
        </w:tc>
        <w:tc>
          <w:tcPr>
            <w:tcW w:w="1151" w:type="pct"/>
          </w:tcPr>
          <w:p w14:paraId="77BBDCDE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 situational awareness item: “Becomes fixated easily despite repeated cues”</w:t>
            </w:r>
          </w:p>
        </w:tc>
      </w:tr>
      <w:tr w:rsidR="00D05446" w:rsidRPr="00065C09" w14:paraId="2A407246" w14:textId="77777777" w:rsidTr="00BE44AD">
        <w:trPr>
          <w:cantSplit/>
        </w:trPr>
        <w:tc>
          <w:tcPr>
            <w:tcW w:w="1382" w:type="pct"/>
          </w:tcPr>
          <w:p w14:paraId="2FACBC34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OSCAR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"/>
                <w:id w:val="1119959897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37</w:t>
                </w:r>
              </w:sdtContent>
            </w:sdt>
          </w:p>
          <w:p w14:paraId="10BCEAE3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Team processes.</w:t>
            </w:r>
          </w:p>
          <w:p w14:paraId="3A8BD1B2" w14:textId="77777777" w:rsidR="00D05446" w:rsidRPr="00F53F99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iCs/>
                <w:sz w:val="20"/>
                <w:szCs w:val="20"/>
              </w:rPr>
              <w:t>S</w:t>
            </w:r>
            <w:r w:rsidRPr="00F53F99">
              <w:rPr>
                <w:rFonts w:ascii="Garamond" w:hAnsi="Garamond"/>
                <w:iCs/>
                <w:sz w:val="20"/>
                <w:szCs w:val="20"/>
              </w:rPr>
              <w:t>ubjective evaluations of individuals on a scale spanning several dimensions, several of which reflect situational awareness.</w:t>
            </w:r>
            <w:r w:rsidRPr="00F53F99">
              <w:rPr>
                <w:rFonts w:ascii="Garamond" w:hAnsi="Garamond"/>
                <w:sz w:val="20"/>
                <w:szCs w:val="20"/>
              </w:rPr>
              <w:t xml:space="preserve"> Scores </w:t>
            </w:r>
            <w:r>
              <w:rPr>
                <w:rFonts w:ascii="Garamond" w:hAnsi="Garamond"/>
                <w:sz w:val="20"/>
                <w:szCs w:val="20"/>
              </w:rPr>
              <w:t xml:space="preserve">distinguished into subgroups (i.e., </w:t>
            </w:r>
            <w:r w:rsidRPr="00F53F99">
              <w:rPr>
                <w:rFonts w:ascii="Garamond" w:hAnsi="Garamond"/>
                <w:iCs/>
                <w:sz w:val="20"/>
                <w:szCs w:val="20"/>
              </w:rPr>
              <w:t>Anaesthetist, physician, nurse</w:t>
            </w:r>
            <w:r>
              <w:rPr>
                <w:rFonts w:ascii="Garamond" w:hAnsi="Garamond"/>
                <w:iCs/>
                <w:sz w:val="20"/>
                <w:szCs w:val="20"/>
              </w:rPr>
              <w:t>).</w:t>
            </w:r>
          </w:p>
        </w:tc>
        <w:tc>
          <w:tcPr>
            <w:tcW w:w="822" w:type="pct"/>
          </w:tcPr>
          <w:p w14:paraId="20F85B3B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Post-task</w:t>
            </w:r>
          </w:p>
          <w:p w14:paraId="72D0976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Observer rates evident behaviours</w:t>
            </w:r>
            <w:r>
              <w:rPr>
                <w:rFonts w:ascii="Garamond" w:hAnsi="Garamond"/>
                <w:iCs/>
                <w:sz w:val="20"/>
                <w:szCs w:val="20"/>
              </w:rPr>
              <w:t>.</w:t>
            </w:r>
          </w:p>
        </w:tc>
        <w:tc>
          <w:tcPr>
            <w:tcW w:w="822" w:type="pct"/>
          </w:tcPr>
          <w:p w14:paraId="474E7596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 xml:space="preserve">Sub-group 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>behaviour frequency</w:t>
            </w:r>
          </w:p>
          <w:p w14:paraId="2801C380" w14:textId="77777777" w:rsidR="00D05446" w:rsidRPr="00F53F99" w:rsidRDefault="00D05446" w:rsidP="00BE44AD">
            <w:pPr>
              <w:rPr>
                <w:rFonts w:ascii="Garamond" w:hAnsi="Garamond"/>
                <w:iCs/>
                <w:sz w:val="20"/>
                <w:szCs w:val="20"/>
              </w:rPr>
            </w:pPr>
            <w:proofErr w:type="gramStart"/>
            <w:r w:rsidRPr="009A35F7">
              <w:rPr>
                <w:rFonts w:ascii="Garamond" w:hAnsi="Garamond"/>
                <w:iCs/>
                <w:sz w:val="20"/>
                <w:szCs w:val="20"/>
              </w:rPr>
              <w:t>Observers</w:t>
            </w:r>
            <w:proofErr w:type="gramEnd"/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 complete ratings of behaviours initiated by members of three interprofessional team subgroups</w:t>
            </w:r>
            <w:r>
              <w:rPr>
                <w:rFonts w:ascii="Garamond" w:hAnsi="Garamond"/>
                <w:iCs/>
                <w:sz w:val="20"/>
                <w:szCs w:val="20"/>
              </w:rPr>
              <w:t>.</w:t>
            </w:r>
          </w:p>
        </w:tc>
        <w:tc>
          <w:tcPr>
            <w:tcW w:w="823" w:type="pct"/>
          </w:tcPr>
          <w:p w14:paraId="66B5CE54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Context-specific, event general.</w:t>
            </w:r>
          </w:p>
          <w:p w14:paraId="67B95BA2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Used for varying procedures requiring interprofessional teams.</w:t>
            </w:r>
          </w:p>
        </w:tc>
        <w:tc>
          <w:tcPr>
            <w:tcW w:w="1151" w:type="pct"/>
          </w:tcPr>
          <w:p w14:paraId="4CFD3E00" w14:textId="77777777" w:rsidR="00D05446" w:rsidRPr="009A35F7" w:rsidRDefault="00D05446" w:rsidP="00BE44AD">
            <w:pPr>
              <w:rPr>
                <w:rFonts w:ascii="Garamond" w:hAnsi="Garamond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Example behavioural codes for ‘monitoring’: Physician checks ventilation adequately/Anaesthetist monitors progress of resuscitation protocol/ Nurse monitors patient dignity.</w:t>
            </w:r>
          </w:p>
        </w:tc>
      </w:tr>
      <w:tr w:rsidR="00D05446" w:rsidRPr="00065C09" w14:paraId="6C900A4F" w14:textId="77777777" w:rsidTr="00BE44AD">
        <w:trPr>
          <w:cantSplit/>
        </w:trPr>
        <w:tc>
          <w:tcPr>
            <w:tcW w:w="1382" w:type="pct"/>
          </w:tcPr>
          <w:p w14:paraId="056CACF8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Situational awareness</w:t>
            </w:r>
            <w:sdt>
              <w:sdtPr>
                <w:rPr>
                  <w:rFonts w:ascii="Garamond" w:hAnsi="Garamond"/>
                  <w:bCs/>
                  <w:color w:val="000000"/>
                  <w:sz w:val="20"/>
                  <w:szCs w:val="20"/>
                  <w:vertAlign w:val="superscript"/>
                </w:rPr>
                <w:tag w:val="MENDELEY_CITATION_v3_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"/>
                <w:id w:val="87810677"/>
                <w:placeholder>
                  <w:docPart w:val="210C2AFA65BF9645BC972D702B9C42E3"/>
                </w:placeholder>
              </w:sdtPr>
              <w:sdtContent>
                <w:r w:rsidRPr="008128F4">
                  <w:rPr>
                    <w:rFonts w:ascii="Garamond" w:hAnsi="Garamond"/>
                    <w:bCs/>
                    <w:color w:val="000000"/>
                    <w:sz w:val="20"/>
                    <w:szCs w:val="20"/>
                    <w:vertAlign w:val="superscript"/>
                  </w:rPr>
                  <w:t>4</w:t>
                </w:r>
              </w:sdtContent>
            </w:sdt>
          </w:p>
          <w:p w14:paraId="353448C9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 xml:space="preserve">Item completed to report sharedness in mental models. </w:t>
            </w:r>
          </w:p>
        </w:tc>
        <w:tc>
          <w:tcPr>
            <w:tcW w:w="822" w:type="pct"/>
          </w:tcPr>
          <w:p w14:paraId="31D924AE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Post-task</w:t>
            </w:r>
          </w:p>
          <w:p w14:paraId="726102F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Each member completes single Likert-type item after task.</w:t>
            </w:r>
          </w:p>
        </w:tc>
        <w:tc>
          <w:tcPr>
            <w:tcW w:w="822" w:type="pct"/>
          </w:tcPr>
          <w:p w14:paraId="0EBCDE09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Individual &amp; team</w:t>
            </w: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similarity perceptions</w:t>
            </w:r>
          </w:p>
          <w:p w14:paraId="7E9EBA3C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iCs/>
                <w:sz w:val="20"/>
                <w:szCs w:val="20"/>
              </w:rPr>
              <w:t>Measures individuals perceived sharedness, or the team mean.</w:t>
            </w:r>
          </w:p>
        </w:tc>
        <w:tc>
          <w:tcPr>
            <w:tcW w:w="823" w:type="pct"/>
          </w:tcPr>
          <w:p w14:paraId="2A5B8E21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9A35F7">
              <w:rPr>
                <w:rFonts w:ascii="Garamond" w:hAnsi="Garamond"/>
                <w:b/>
                <w:bCs/>
                <w:sz w:val="20"/>
                <w:szCs w:val="20"/>
              </w:rPr>
              <w:t>General tool</w:t>
            </w:r>
          </w:p>
          <w:p w14:paraId="1568450F" w14:textId="77777777" w:rsidR="00D05446" w:rsidRPr="009A35F7" w:rsidRDefault="00D05446" w:rsidP="00BE44A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53F99">
              <w:rPr>
                <w:rFonts w:ascii="Garamond" w:hAnsi="Garamond"/>
                <w:bCs/>
                <w:sz w:val="20"/>
                <w:szCs w:val="20"/>
              </w:rPr>
              <w:t>Applicable to many settings.</w:t>
            </w:r>
          </w:p>
        </w:tc>
        <w:tc>
          <w:tcPr>
            <w:tcW w:w="1151" w:type="pct"/>
          </w:tcPr>
          <w:p w14:paraId="5C2E0559" w14:textId="77777777" w:rsidR="00D05446" w:rsidRPr="009A35F7" w:rsidRDefault="00D05446" w:rsidP="00BE44AD">
            <w:pPr>
              <w:rPr>
                <w:rFonts w:ascii="Garamond" w:hAnsi="Garamond" w:cs="Calibri"/>
                <w:sz w:val="20"/>
                <w:szCs w:val="20"/>
              </w:rPr>
            </w:pPr>
            <w:r w:rsidRPr="009A35F7">
              <w:rPr>
                <w:rFonts w:ascii="Garamond" w:hAnsi="Garamond"/>
                <w:sz w:val="20"/>
                <w:szCs w:val="20"/>
              </w:rPr>
              <w:t>“How would you characterize your team’s shared understanding of the clinical scenario?”</w:t>
            </w:r>
          </w:p>
        </w:tc>
      </w:tr>
      <w:tr w:rsidR="00D05446" w14:paraId="2D256B15" w14:textId="77777777" w:rsidTr="00BE44AD">
        <w:trPr>
          <w:cantSplit/>
        </w:trPr>
        <w:tc>
          <w:tcPr>
            <w:tcW w:w="5000" w:type="pct"/>
            <w:gridSpan w:val="5"/>
          </w:tcPr>
          <w:p w14:paraId="6CE876E0" w14:textId="77777777" w:rsidR="00D05446" w:rsidRPr="00BE72D7" w:rsidRDefault="00D05446" w:rsidP="00BE44AD">
            <w:pPr>
              <w:rPr>
                <w:rFonts w:ascii="Garamond" w:hAnsi="Garamond" w:cs="Calibri"/>
                <w:i/>
                <w:sz w:val="20"/>
                <w:szCs w:val="20"/>
              </w:rPr>
            </w:pPr>
            <w:r w:rsidRPr="00BE72D7">
              <w:rPr>
                <w:rFonts w:ascii="Garamond" w:hAnsi="Garamond" w:cs="Calibri"/>
                <w:i/>
                <w:sz w:val="20"/>
                <w:szCs w:val="20"/>
              </w:rPr>
              <w:t>Note. Table is clustered based upon indirect and direct dimensions</w:t>
            </w:r>
            <w:r>
              <w:rPr>
                <w:rFonts w:ascii="Garamond" w:hAnsi="Garamond" w:cs="Calibri"/>
                <w:i/>
                <w:sz w:val="20"/>
                <w:szCs w:val="20"/>
              </w:rPr>
              <w:t xml:space="preserve"> as well as</w:t>
            </w:r>
            <w:r w:rsidRPr="00BE72D7">
              <w:rPr>
                <w:rFonts w:ascii="Garamond" w:hAnsi="Garamond" w:cs="Calibri"/>
                <w:i/>
                <w:sz w:val="20"/>
                <w:szCs w:val="20"/>
              </w:rPr>
              <w:t>: (a) operationalization, or what the developers intended the measure to capture, (b) the timing of data collection, (c) the extent that measures produce estimates for each member and/or the entire team, (d) the extent that measure was designed specific to a domain of medicine (e.g., surgery, anesthesiology) and/or for a specific task.</w:t>
            </w:r>
          </w:p>
        </w:tc>
      </w:tr>
    </w:tbl>
    <w:p w14:paraId="0F89DA46" w14:textId="77777777" w:rsidR="00D05446" w:rsidRDefault="00D05446" w:rsidP="00D05446">
      <w:pPr>
        <w:spacing w:line="360" w:lineRule="auto"/>
        <w:rPr>
          <w:rFonts w:ascii="Garamond" w:hAnsi="Garamond"/>
        </w:rPr>
      </w:pPr>
    </w:p>
    <w:p w14:paraId="71C85BCE" w14:textId="77777777" w:rsidR="00DE043C" w:rsidRDefault="00DE043C"/>
    <w:sectPr w:rsidR="00DE04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46"/>
    <w:rsid w:val="00081B54"/>
    <w:rsid w:val="001660F7"/>
    <w:rsid w:val="003A0DD0"/>
    <w:rsid w:val="007A24F6"/>
    <w:rsid w:val="008D1232"/>
    <w:rsid w:val="00D05446"/>
    <w:rsid w:val="00DE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520D09"/>
  <w15:chartTrackingRefBased/>
  <w15:docId w15:val="{B8D07E1B-1B9F-EA4F-90EF-26536FF0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446"/>
  </w:style>
  <w:style w:type="paragraph" w:styleId="Heading1">
    <w:name w:val="heading 1"/>
    <w:basedOn w:val="Normal"/>
    <w:next w:val="Normal"/>
    <w:link w:val="Heading1Char"/>
    <w:uiPriority w:val="9"/>
    <w:qFormat/>
    <w:rsid w:val="00D05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4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4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4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4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5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4A46697354AB84EA603312EC3908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A04F3-0A2F-954F-A745-C4901542B9B1}"/>
      </w:docPartPr>
      <w:docPartBody>
        <w:p w:rsidR="00000000" w:rsidRDefault="007812DA" w:rsidP="007812DA">
          <w:pPr>
            <w:pStyle w:val="14A46697354AB84EA603312EC3908E10"/>
          </w:pPr>
          <w:r w:rsidRPr="00FE7A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0C2AFA65BF9645BC972D702B9C4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1EA4C-4379-4C4D-90E7-4FB76CEB18F0}"/>
      </w:docPartPr>
      <w:docPartBody>
        <w:p w:rsidR="00000000" w:rsidRDefault="007812DA" w:rsidP="007812DA">
          <w:pPr>
            <w:pStyle w:val="210C2AFA65BF9645BC972D702B9C42E3"/>
          </w:pPr>
          <w:r w:rsidRPr="00FE7A0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DA"/>
    <w:rsid w:val="007812DA"/>
    <w:rsid w:val="007A24F6"/>
    <w:rsid w:val="0097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12DA"/>
    <w:rPr>
      <w:color w:val="808080"/>
    </w:rPr>
  </w:style>
  <w:style w:type="paragraph" w:customStyle="1" w:styleId="14A46697354AB84EA603312EC3908E10">
    <w:name w:val="14A46697354AB84EA603312EC3908E10"/>
    <w:rsid w:val="007812DA"/>
  </w:style>
  <w:style w:type="paragraph" w:customStyle="1" w:styleId="210C2AFA65BF9645BC972D702B9C42E3">
    <w:name w:val="210C2AFA65BF9645BC972D702B9C42E3"/>
    <w:rsid w:val="00781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1588</Words>
  <Characters>9053</Characters>
  <Application>Microsoft Office Word</Application>
  <DocSecurity>0</DocSecurity>
  <Lines>75</Lines>
  <Paragraphs>21</Paragraphs>
  <ScaleCrop>false</ScaleCrop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Evans</dc:creator>
  <cp:keywords/>
  <dc:description/>
  <cp:lastModifiedBy>Colin Evans</cp:lastModifiedBy>
  <cp:revision>1</cp:revision>
  <dcterms:created xsi:type="dcterms:W3CDTF">2024-12-23T22:44:00Z</dcterms:created>
  <dcterms:modified xsi:type="dcterms:W3CDTF">2024-12-23T22:45:00Z</dcterms:modified>
</cp:coreProperties>
</file>