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096B44" w14:textId="5959C27C" w:rsidR="005428EB" w:rsidRDefault="00D10167" w:rsidP="002C7335">
      <w:pPr>
        <w:pStyle w:val="Heading1"/>
      </w:pPr>
      <w:bookmarkStart w:id="0" w:name="_GoBack"/>
      <w:bookmarkEnd w:id="0"/>
      <w:r w:rsidRPr="00E4504A">
        <w:rPr>
          <w:rFonts w:ascii="Times New Roman" w:hAnsi="Times New Roman" w:cs="Times New Roman"/>
          <w:b/>
          <w:bCs/>
        </w:rPr>
        <w:t xml:space="preserve">able </w:t>
      </w:r>
      <w:r w:rsidR="0056543E">
        <w:rPr>
          <w:rFonts w:ascii="Times New Roman" w:hAnsi="Times New Roman" w:cs="Times New Roman"/>
          <w:b/>
          <w:bCs/>
        </w:rPr>
        <w:t>S</w:t>
      </w:r>
      <w:r w:rsidRPr="00E4504A">
        <w:rPr>
          <w:rFonts w:ascii="Times New Roman" w:hAnsi="Times New Roman" w:cs="Times New Roman"/>
          <w:b/>
          <w:bCs/>
        </w:rPr>
        <w:t>1</w:t>
      </w:r>
      <w:r w:rsidRPr="00E4504A">
        <w:rPr>
          <w:rFonts w:ascii="Times New Roman" w:hAnsi="Times New Roman" w:cs="Times New Roman"/>
          <w:b/>
        </w:rPr>
        <w:t>:</w:t>
      </w:r>
      <w:r w:rsidRPr="00E4504A">
        <w:rPr>
          <w:rFonts w:ascii="Times New Roman" w:hAnsi="Times New Roman" w:cs="Times New Roman"/>
        </w:rPr>
        <w:t xml:space="preserve"> </w:t>
      </w:r>
      <w:r w:rsidR="00CB2B5C" w:rsidRPr="00BC60CE">
        <w:t>Baseline characteristics before and after multiple imputation</w:t>
      </w:r>
    </w:p>
    <w:tbl>
      <w:tblPr>
        <w:tblStyle w:val="TableNormal1"/>
        <w:tblW w:w="13152" w:type="dxa"/>
        <w:tblCellMar>
          <w:top w:w="15" w:type="dxa"/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9"/>
        <w:gridCol w:w="4071"/>
        <w:gridCol w:w="2308"/>
        <w:gridCol w:w="2871"/>
        <w:gridCol w:w="3599"/>
        <w:gridCol w:w="204"/>
      </w:tblGrid>
      <w:tr w:rsidR="004314FC" w:rsidRPr="002A4AD2" w14:paraId="50A939DD" w14:textId="77777777" w:rsidTr="00CB6116">
        <w:trPr>
          <w:gridBefore w:val="1"/>
          <w:wBefore w:w="99" w:type="dxa"/>
          <w:trHeight w:val="280"/>
        </w:trPr>
        <w:tc>
          <w:tcPr>
            <w:tcW w:w="407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6DB6B4" w14:textId="52125194" w:rsidR="004314FC" w:rsidRPr="00B955D1" w:rsidRDefault="004314FC" w:rsidP="005428EB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230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070683" w14:textId="1B6EBCD5" w:rsidR="004314FC" w:rsidRPr="002A4AD2" w:rsidRDefault="004314FC" w:rsidP="005428EB">
            <w:pPr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3E7079">
              <w:rPr>
                <w:rFonts w:ascii="Times New Roman" w:hAnsi="Times New Roman" w:cs="Times New Roman"/>
                <w:kern w:val="0"/>
                <w:szCs w:val="21"/>
                <w:shd w:val="clear" w:color="auto" w:fill="FFFFFF" w:themeFill="background1"/>
              </w:rPr>
              <w:t>Number of missing (%)</w:t>
            </w:r>
          </w:p>
        </w:tc>
        <w:tc>
          <w:tcPr>
            <w:tcW w:w="66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085DC05" w14:textId="1139151C" w:rsidR="004314FC" w:rsidRPr="002A4AD2" w:rsidRDefault="004314FC" w:rsidP="00D954B0">
            <w:pPr>
              <w:widowControl/>
              <w:jc w:val="center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09634B">
              <w:rPr>
                <w:rFonts w:ascii="Times New Roman" w:hAnsi="Times New Roman" w:cs="Times New Roman"/>
                <w:szCs w:val="21"/>
                <w:shd w:val="clear" w:color="auto" w:fill="FFFFFF" w:themeFill="background1"/>
              </w:rPr>
              <w:t xml:space="preserve">All </w:t>
            </w:r>
            <w:r w:rsidRPr="0009634B">
              <w:rPr>
                <w:rFonts w:ascii="Times New Roman" w:hAnsi="Times New Roman" w:cs="Times New Roman" w:hint="eastAsia"/>
                <w:szCs w:val="21"/>
                <w:shd w:val="clear" w:color="auto" w:fill="FFFFFF" w:themeFill="background1"/>
              </w:rPr>
              <w:t>p</w:t>
            </w:r>
            <w:r w:rsidRPr="0009634B">
              <w:rPr>
                <w:rFonts w:ascii="Times New Roman" w:eastAsia="MS Mincho" w:hAnsi="Times New Roman" w:cs="Times New Roman"/>
                <w:kern w:val="0"/>
                <w:szCs w:val="21"/>
              </w:rPr>
              <w:t>articipants</w:t>
            </w:r>
            <w:r w:rsidRPr="0009634B">
              <w:rPr>
                <w:rFonts w:ascii="Times New Roman" w:hAnsi="Times New Roman" w:cs="Times New Roman"/>
                <w:szCs w:val="21"/>
                <w:shd w:val="clear" w:color="auto" w:fill="FFFFFF" w:themeFill="background1"/>
              </w:rPr>
              <w:t xml:space="preserve"> (n = </w:t>
            </w:r>
            <w:r>
              <w:rPr>
                <w:rFonts w:ascii="Times New Roman" w:hAnsi="Times New Roman" w:cs="Times New Roman" w:hint="eastAsia"/>
                <w:szCs w:val="21"/>
                <w:shd w:val="clear" w:color="auto" w:fill="FFFFFF" w:themeFill="background1"/>
              </w:rPr>
              <w:t>93</w:t>
            </w:r>
            <w:r w:rsidRPr="0009634B">
              <w:rPr>
                <w:rFonts w:ascii="Times New Roman" w:hAnsi="Times New Roman" w:cs="Times New Roman"/>
                <w:szCs w:val="21"/>
                <w:shd w:val="clear" w:color="auto" w:fill="FFFFFF" w:themeFill="background1"/>
              </w:rPr>
              <w:t>)</w:t>
            </w:r>
          </w:p>
        </w:tc>
      </w:tr>
      <w:tr w:rsidR="004314FC" w:rsidRPr="002A4AD2" w14:paraId="18F35115" w14:textId="77777777" w:rsidTr="00CB6116">
        <w:trPr>
          <w:gridBefore w:val="1"/>
          <w:wBefore w:w="99" w:type="dxa"/>
          <w:trHeight w:val="280"/>
        </w:trPr>
        <w:tc>
          <w:tcPr>
            <w:tcW w:w="40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1DB8EE" w14:textId="06C3E5B1" w:rsidR="004314FC" w:rsidRPr="002A4AD2" w:rsidRDefault="004314FC" w:rsidP="005428EB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4C31F8" w14:textId="271008E5" w:rsidR="004314FC" w:rsidRPr="002A4AD2" w:rsidRDefault="004314FC" w:rsidP="005428EB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25B0B6" w14:textId="04B82360" w:rsidR="004314FC" w:rsidRPr="002A4AD2" w:rsidRDefault="004314FC" w:rsidP="005428EB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0737CE">
              <w:rPr>
                <w:rFonts w:ascii="Times New Roman" w:hAnsi="Times New Roman" w:cs="Times New Roman"/>
                <w:szCs w:val="21"/>
                <w:shd w:val="clear" w:color="auto" w:fill="FFFFFF" w:themeFill="background1"/>
              </w:rPr>
              <w:t>Without multiple imputations</w:t>
            </w:r>
          </w:p>
        </w:tc>
        <w:tc>
          <w:tcPr>
            <w:tcW w:w="3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F92A1B" w14:textId="13EF9064" w:rsidR="004314FC" w:rsidRPr="002A4AD2" w:rsidRDefault="004314FC" w:rsidP="005428EB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0737CE">
              <w:rPr>
                <w:rFonts w:ascii="Times New Roman" w:hAnsi="Times New Roman" w:cs="Times New Roman"/>
                <w:szCs w:val="21"/>
                <w:shd w:val="clear" w:color="auto" w:fill="FFFFFF" w:themeFill="background1"/>
              </w:rPr>
              <w:t>With multiple imputations</w:t>
            </w:r>
          </w:p>
        </w:tc>
      </w:tr>
      <w:tr w:rsidR="004314FC" w:rsidRPr="002A4AD2" w14:paraId="643D36D6" w14:textId="77777777" w:rsidTr="00CB6116">
        <w:trPr>
          <w:gridBefore w:val="1"/>
          <w:wBefore w:w="99" w:type="dxa"/>
          <w:trHeight w:val="30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7A4A27" w14:textId="77777777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Age (years)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7B847E" w14:textId="71511821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603C9E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6DD2B" w14:textId="3F7B48AE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77.0 [67.0-82.0]</w:t>
            </w: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F9D28" w14:textId="20256F2F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77.0 [67.0-82.0]</w:t>
            </w:r>
          </w:p>
        </w:tc>
      </w:tr>
      <w:tr w:rsidR="004314FC" w:rsidRPr="002A4AD2" w14:paraId="3CD8D32F" w14:textId="77777777" w:rsidTr="00CB6116">
        <w:trPr>
          <w:gridBefore w:val="1"/>
          <w:wBefore w:w="99" w:type="dxa"/>
          <w:trHeight w:val="28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DA96E" w14:textId="77777777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Sex (male)[N, (%)]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0993D6" w14:textId="57C9A3EA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603C9E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95F64" w14:textId="511B3F00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65 (70.0%)</w:t>
            </w: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D79AF" w14:textId="14A7940E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65 (70.0%)</w:t>
            </w:r>
          </w:p>
        </w:tc>
      </w:tr>
      <w:tr w:rsidR="004314FC" w:rsidRPr="002A4AD2" w14:paraId="725F9498" w14:textId="77777777" w:rsidTr="00CB6116">
        <w:trPr>
          <w:gridBefore w:val="1"/>
          <w:wBefore w:w="99" w:type="dxa"/>
          <w:trHeight w:val="30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2A8970" w14:textId="77777777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Height (m)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E785F3" w14:textId="01A5A03D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603C9E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A8335" w14:textId="2570C4B5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1.6 [1.5 - 1.7]</w:t>
            </w: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8707A" w14:textId="00EBF019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1.6 [1.5 - 1.7]</w:t>
            </w:r>
          </w:p>
        </w:tc>
      </w:tr>
      <w:tr w:rsidR="004314FC" w:rsidRPr="002A4AD2" w14:paraId="7C1992FD" w14:textId="77777777" w:rsidTr="00CB6116">
        <w:trPr>
          <w:gridBefore w:val="1"/>
          <w:wBefore w:w="99" w:type="dxa"/>
          <w:trHeight w:val="28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476E4" w14:textId="77777777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Weight (kg)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E1E36B" w14:textId="2211FAED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603C9E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E4A80" w14:textId="48C33E90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57.8 [50.0-63.8]</w:t>
            </w: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CE70A" w14:textId="57AE39B2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57.8 [50.0-63.8]</w:t>
            </w:r>
          </w:p>
        </w:tc>
      </w:tr>
      <w:tr w:rsidR="004314FC" w:rsidRPr="002A4AD2" w14:paraId="6D475E3C" w14:textId="77777777" w:rsidTr="00CB6116">
        <w:trPr>
          <w:gridBefore w:val="1"/>
          <w:wBefore w:w="99" w:type="dxa"/>
          <w:trHeight w:val="30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28FE60" w14:textId="77777777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BMI (kg/m²)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B39C7D" w14:textId="3057B460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603C9E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74BBD" w14:textId="1DF12BB3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22.3 [20.4-25.1]</w:t>
            </w: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173D2" w14:textId="54D81A31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22.3 [20.4-25.1]</w:t>
            </w:r>
          </w:p>
        </w:tc>
      </w:tr>
      <w:tr w:rsidR="004314FC" w:rsidRPr="002A4AD2" w14:paraId="137EBABA" w14:textId="77777777" w:rsidTr="00CB6116">
        <w:trPr>
          <w:gridBefore w:val="1"/>
          <w:wBefore w:w="99" w:type="dxa"/>
          <w:trHeight w:val="34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F71B9B" w14:textId="77777777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Length of hospital stay(day)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EAF43B" w14:textId="7F50C2AD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603C9E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85CFD" w14:textId="7E172DE4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7.0 [6.0-15.0]</w:t>
            </w: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442C9" w14:textId="7ECAE5D1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7.0 [6.0-15.0]</w:t>
            </w:r>
          </w:p>
        </w:tc>
      </w:tr>
      <w:tr w:rsidR="004314FC" w:rsidRPr="002A4AD2" w14:paraId="7AF279D1" w14:textId="77777777" w:rsidTr="00CB6116">
        <w:trPr>
          <w:gridBefore w:val="1"/>
          <w:wBefore w:w="99" w:type="dxa"/>
          <w:trHeight w:val="30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CE27BD" w14:textId="77777777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Cause of ESRD [N, (%)]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D78A61" w14:textId="58495D62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603C9E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4635C" w14:textId="77777777" w:rsidR="004314FC" w:rsidRPr="002A4AD2" w:rsidRDefault="004314FC" w:rsidP="007716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49C22" w14:textId="77777777" w:rsidR="004314FC" w:rsidRPr="002A4AD2" w:rsidRDefault="004314FC" w:rsidP="007716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314FC" w:rsidRPr="002A4AD2" w14:paraId="774A81A8" w14:textId="77777777" w:rsidTr="00CB6116">
        <w:trPr>
          <w:gridBefore w:val="1"/>
          <w:wBefore w:w="99" w:type="dxa"/>
          <w:trHeight w:val="30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384BD9" w14:textId="77777777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DKD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C2A683" w14:textId="6AC2B32F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603C9E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AD1E6" w14:textId="2788A07D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34(36.6%)</w:t>
            </w: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32406" w14:textId="415A6A43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34(36.6%)</w:t>
            </w:r>
          </w:p>
        </w:tc>
      </w:tr>
      <w:tr w:rsidR="004314FC" w:rsidRPr="002A4AD2" w14:paraId="6E29C9AF" w14:textId="77777777" w:rsidTr="00CB6116">
        <w:trPr>
          <w:gridBefore w:val="1"/>
          <w:wBefore w:w="99" w:type="dxa"/>
          <w:trHeight w:val="30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5D1434" w14:textId="77777777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NSC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DCC046" w14:textId="05CB24B7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603C9E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8E571" w14:textId="69CBFB31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22(23.7%)</w:t>
            </w: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7081B" w14:textId="7FBAD606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22(23.7%)</w:t>
            </w:r>
          </w:p>
        </w:tc>
      </w:tr>
      <w:tr w:rsidR="004314FC" w:rsidRPr="002A4AD2" w14:paraId="564E4C56" w14:textId="77777777" w:rsidTr="00CB6116">
        <w:trPr>
          <w:gridBefore w:val="1"/>
          <w:wBefore w:w="99" w:type="dxa"/>
          <w:trHeight w:val="30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2B29DF" w14:textId="77777777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CGN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F22E0D" w14:textId="4F04D497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603C9E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D5A9F" w14:textId="647C6898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8(8.6%)</w:t>
            </w: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A84EA" w14:textId="635AF101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8(8.6%)</w:t>
            </w:r>
          </w:p>
        </w:tc>
      </w:tr>
      <w:tr w:rsidR="004314FC" w:rsidRPr="002A4AD2" w14:paraId="665BDB98" w14:textId="77777777" w:rsidTr="00CB6116">
        <w:trPr>
          <w:gridBefore w:val="1"/>
          <w:wBefore w:w="99" w:type="dxa"/>
          <w:trHeight w:val="28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36E97" w14:textId="77777777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0"/>
                <w:szCs w:val="20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0"/>
                <w:szCs w:val="20"/>
                <w14:ligatures w14:val="none"/>
              </w:rPr>
              <w:t>Other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464730" w14:textId="02DCBFAF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603C9E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5B5FC" w14:textId="1ADA2DE7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29(31.9%)</w:t>
            </w: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34B34" w14:textId="54AE5834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29(31.9%)</w:t>
            </w:r>
          </w:p>
        </w:tc>
      </w:tr>
      <w:tr w:rsidR="004314FC" w:rsidRPr="002A4AD2" w14:paraId="6A5E2CA4" w14:textId="77777777" w:rsidTr="00CB6116">
        <w:trPr>
          <w:gridBefore w:val="1"/>
          <w:wBefore w:w="99" w:type="dxa"/>
          <w:trHeight w:val="30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0437A0" w14:textId="77777777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Regular nephrology follow-up[N, (%)]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D6D40F" w14:textId="79680C60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603C9E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222AF" w14:textId="402E6FF4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90</w:t>
            </w:r>
            <w:r w:rsidRPr="002A4AD2">
              <w:rPr>
                <w:rFonts w:ascii="MS PGothic" w:eastAsia="MS PGothic" w:hAnsi="MS PGothic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（</w:t>
            </w: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96.7%)</w:t>
            </w: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9683E" w14:textId="6153BBA4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90</w:t>
            </w:r>
            <w:r w:rsidRPr="002A4AD2">
              <w:rPr>
                <w:rFonts w:ascii="MS PGothic" w:eastAsia="MS PGothic" w:hAnsi="MS PGothic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（</w:t>
            </w: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96.7%)</w:t>
            </w:r>
          </w:p>
        </w:tc>
      </w:tr>
      <w:tr w:rsidR="004314FC" w:rsidRPr="002A4AD2" w14:paraId="795A1409" w14:textId="77777777" w:rsidTr="00CB6116">
        <w:trPr>
          <w:gridBefore w:val="1"/>
          <w:wBefore w:w="99" w:type="dxa"/>
          <w:trHeight w:val="28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390AE" w14:textId="11BBC455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Frail [N, (%)]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323BC6" w14:textId="1BD7D8BA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603C9E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C0F98" w14:textId="4FB283CB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  <w:r w:rsidRPr="002A4AD2">
              <w:rPr>
                <w:rFonts w:ascii="MS PGothic" w:eastAsia="MS PGothic" w:hAnsi="MS PGothic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（</w:t>
            </w: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51.6</w:t>
            </w:r>
            <w:r w:rsidRPr="002A4AD2">
              <w:rPr>
                <w:rFonts w:ascii="MS PGothic" w:eastAsia="MS PGothic" w:hAnsi="MS PGothic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％）</w:t>
            </w: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F0CF0" w14:textId="4B4231E8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  <w:r w:rsidRPr="002A4AD2">
              <w:rPr>
                <w:rFonts w:ascii="MS PGothic" w:eastAsia="MS PGothic" w:hAnsi="MS PGothic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（</w:t>
            </w: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51.6</w:t>
            </w:r>
            <w:r w:rsidRPr="002A4AD2">
              <w:rPr>
                <w:rFonts w:ascii="MS PGothic" w:eastAsia="MS PGothic" w:hAnsi="MS PGothic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％）</w:t>
            </w:r>
          </w:p>
        </w:tc>
      </w:tr>
      <w:tr w:rsidR="004314FC" w:rsidRPr="002A4AD2" w14:paraId="12219A70" w14:textId="77777777" w:rsidTr="00CB6116">
        <w:trPr>
          <w:gridBefore w:val="1"/>
          <w:wBefore w:w="99" w:type="dxa"/>
          <w:trHeight w:val="28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F94A2" w14:textId="77777777" w:rsidR="004314FC" w:rsidRPr="004314FC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4314FC">
              <w:rPr>
                <w:rFonts w:ascii="Century" w:eastAsia="MS PGothic" w:hAnsi="Century" w:cs="MS PGothic"/>
                <w:color w:val="000000" w:themeColor="text1"/>
                <w:kern w:val="0"/>
                <w:sz w:val="22"/>
                <w:szCs w:val="22"/>
                <w14:ligatures w14:val="none"/>
              </w:rPr>
              <w:t>Metabolic acidosis [N, (%)]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B5CBF7" w14:textId="27F22BFF" w:rsidR="004314FC" w:rsidRPr="004314FC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4314FC">
              <w:rPr>
                <w:rFonts w:ascii="Century" w:eastAsia="MS PGothic" w:hAnsi="Century" w:cs="MS PGothic"/>
                <w:color w:val="000000" w:themeColor="text1"/>
                <w:kern w:val="0"/>
                <w:sz w:val="22"/>
                <w:szCs w:val="22"/>
                <w14:ligatures w14:val="none"/>
              </w:rPr>
              <w:t>6(6.5)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E96A7" w14:textId="00D32368" w:rsidR="004314FC" w:rsidRPr="004314FC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4314FC">
              <w:rPr>
                <w:rFonts w:ascii="Century" w:eastAsia="MS PGothic" w:hAnsi="Century" w:cs="MS PGothic"/>
                <w:color w:val="000000" w:themeColor="text1"/>
                <w:kern w:val="0"/>
                <w:sz w:val="22"/>
                <w:szCs w:val="22"/>
                <w14:ligatures w14:val="none"/>
              </w:rPr>
              <w:t>62(7</w:t>
            </w:r>
            <w:r w:rsidR="0017059D">
              <w:rPr>
                <w:rFonts w:ascii="Century" w:eastAsia="MS PGothic" w:hAnsi="Century" w:cs="MS PGothic"/>
                <w:color w:val="000000" w:themeColor="text1"/>
                <w:kern w:val="0"/>
                <w:sz w:val="22"/>
                <w:szCs w:val="22"/>
                <w14:ligatures w14:val="none"/>
              </w:rPr>
              <w:t>1</w:t>
            </w:r>
            <w:r w:rsidRPr="004314FC">
              <w:rPr>
                <w:rFonts w:ascii="Century" w:eastAsia="MS PGothic" w:hAnsi="Century" w:cs="MS PGothic"/>
                <w:color w:val="000000" w:themeColor="text1"/>
                <w:kern w:val="0"/>
                <w:sz w:val="22"/>
                <w:szCs w:val="22"/>
                <w14:ligatures w14:val="none"/>
              </w:rPr>
              <w:t>.</w:t>
            </w:r>
            <w:r w:rsidR="0017059D">
              <w:rPr>
                <w:rFonts w:ascii="Century" w:eastAsia="MS PGothic" w:hAnsi="Century" w:cs="MS PGothic"/>
                <w:color w:val="000000" w:themeColor="text1"/>
                <w:kern w:val="0"/>
                <w:sz w:val="22"/>
                <w:szCs w:val="22"/>
                <w14:ligatures w14:val="none"/>
              </w:rPr>
              <w:t>3</w:t>
            </w:r>
            <w:r w:rsidRPr="004314FC">
              <w:rPr>
                <w:rFonts w:ascii="Century" w:eastAsia="MS PGothic" w:hAnsi="Century" w:cs="MS PGothic"/>
                <w:color w:val="000000" w:themeColor="text1"/>
                <w:kern w:val="0"/>
                <w:sz w:val="22"/>
                <w:szCs w:val="22"/>
                <w14:ligatures w14:val="none"/>
              </w:rPr>
              <w:t>%)</w:t>
            </w: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648EE" w14:textId="6F1E0EB0" w:rsidR="004314FC" w:rsidRPr="004314FC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4314FC">
              <w:rPr>
                <w:rFonts w:ascii="Century" w:eastAsia="MS PGothic" w:hAnsi="Century" w:cs="MS PGothic"/>
                <w:color w:val="000000" w:themeColor="text1"/>
                <w:kern w:val="0"/>
                <w:sz w:val="22"/>
                <w:szCs w:val="22"/>
                <w14:ligatures w14:val="none"/>
              </w:rPr>
              <w:t>66(</w:t>
            </w:r>
            <w:r w:rsidRPr="004314FC">
              <w:rPr>
                <w:rFonts w:ascii="Century" w:eastAsia="MS PGothic" w:hAnsi="Century" w:cs="MS PGothic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70.1</w:t>
            </w:r>
            <w:r w:rsidRPr="004314FC">
              <w:rPr>
                <w:rFonts w:ascii="Century" w:eastAsia="MS PGothic" w:hAnsi="Century" w:cs="MS PGothic"/>
                <w:color w:val="000000" w:themeColor="text1"/>
                <w:kern w:val="0"/>
                <w:sz w:val="22"/>
                <w:szCs w:val="22"/>
                <w14:ligatures w14:val="none"/>
              </w:rPr>
              <w:t>%)</w:t>
            </w:r>
          </w:p>
        </w:tc>
      </w:tr>
      <w:tr w:rsidR="004314FC" w:rsidRPr="002A4AD2" w14:paraId="123C3E48" w14:textId="77777777" w:rsidTr="00CB6116">
        <w:trPr>
          <w:gridBefore w:val="1"/>
          <w:wBefore w:w="99" w:type="dxa"/>
          <w:trHeight w:val="30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2E69BE" w14:textId="77777777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Diabetes [N, (%)]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9B7A8F" w14:textId="2832DEFC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603C9E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9A64C" w14:textId="41CDF0DB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61(65.6%)</w:t>
            </w: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DB676" w14:textId="4FC876FC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61(65.6%)</w:t>
            </w:r>
          </w:p>
        </w:tc>
      </w:tr>
      <w:tr w:rsidR="004314FC" w:rsidRPr="002A4AD2" w14:paraId="5EF7B663" w14:textId="77777777" w:rsidTr="00CB6116">
        <w:trPr>
          <w:gridBefore w:val="1"/>
          <w:wBefore w:w="99" w:type="dxa"/>
          <w:trHeight w:val="30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2E0B20" w14:textId="77777777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Hypertension [N, (%)]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6DA296" w14:textId="3C0E07E4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603C9E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35E22" w14:textId="064A317D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84 (90.3%)</w:t>
            </w: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F321F" w14:textId="2DA592C2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84 (90.3%)</w:t>
            </w:r>
          </w:p>
        </w:tc>
      </w:tr>
      <w:tr w:rsidR="004314FC" w:rsidRPr="002A4AD2" w14:paraId="28C99637" w14:textId="77777777" w:rsidTr="00CB6116">
        <w:trPr>
          <w:gridBefore w:val="1"/>
          <w:wBefore w:w="99" w:type="dxa"/>
          <w:trHeight w:val="30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1CCC9A" w14:textId="77777777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Hyperlipemia[N, (%)]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E22B94" w14:textId="3279F3DA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603C9E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E9B5E" w14:textId="67D9686D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58 (62.3%)</w:t>
            </w: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B2D61" w14:textId="32CC629E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58 (62.3%)</w:t>
            </w:r>
          </w:p>
        </w:tc>
      </w:tr>
      <w:tr w:rsidR="004314FC" w:rsidRPr="002A4AD2" w14:paraId="1970E70D" w14:textId="77777777" w:rsidTr="00CB6116">
        <w:trPr>
          <w:gridBefore w:val="1"/>
          <w:wBefore w:w="99" w:type="dxa"/>
          <w:trHeight w:val="34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947EE4" w14:textId="77777777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Cardiovascular disease[N, (%)]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D4D289" w14:textId="3300B801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603C9E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DA637" w14:textId="6DFB4C0C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73 (78.5%)</w:t>
            </w: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E5AA9" w14:textId="4785BADA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73 (78.5%)</w:t>
            </w:r>
          </w:p>
        </w:tc>
      </w:tr>
      <w:tr w:rsidR="004314FC" w:rsidRPr="002A4AD2" w14:paraId="61E23D9E" w14:textId="77777777" w:rsidTr="00CB6116">
        <w:trPr>
          <w:gridBefore w:val="1"/>
          <w:wBefore w:w="99" w:type="dxa"/>
          <w:trHeight w:val="28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C9A7E" w14:textId="77777777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Medication count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9F932A" w14:textId="38264546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603C9E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D7F5B" w14:textId="32EB1F76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8.0 [6.0-11.0]</w:t>
            </w: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BC2BD" w14:textId="62A11D38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8.0 [6.0-11.0]</w:t>
            </w:r>
          </w:p>
        </w:tc>
      </w:tr>
      <w:tr w:rsidR="004314FC" w:rsidRPr="002A4AD2" w14:paraId="4C57CC10" w14:textId="77777777" w:rsidTr="00CB6116">
        <w:trPr>
          <w:gridBefore w:val="1"/>
          <w:wBefore w:w="99" w:type="dxa"/>
          <w:trHeight w:val="28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2B961" w14:textId="77777777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Polypharmacy [N, (%)]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6E960E" w14:textId="2F3C6B58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603C9E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F6C6E" w14:textId="77777777" w:rsidR="004314FC" w:rsidRPr="002A4AD2" w:rsidRDefault="004314FC" w:rsidP="007716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F8D87" w14:textId="77777777" w:rsidR="004314FC" w:rsidRPr="002A4AD2" w:rsidRDefault="004314FC" w:rsidP="0077164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314FC" w:rsidRPr="002A4AD2" w14:paraId="6AD043DF" w14:textId="77777777" w:rsidTr="00CB6116">
        <w:trPr>
          <w:gridBefore w:val="1"/>
          <w:wBefore w:w="99" w:type="dxa"/>
          <w:trHeight w:val="28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C610B" w14:textId="77777777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No polypharmacy</w:t>
            </w:r>
            <w:r w:rsidRPr="002A4AD2">
              <w:rPr>
                <w:rFonts w:ascii="MS PGothic" w:eastAsia="MS PGothic" w:hAnsi="MS PGothic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（</w:t>
            </w: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1-4)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63DE08" w14:textId="52FF5191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603C9E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9961F" w14:textId="301B82D9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12(12.9%)</w:t>
            </w: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10C77" w14:textId="20C55248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12(12.9%)</w:t>
            </w:r>
          </w:p>
        </w:tc>
      </w:tr>
      <w:tr w:rsidR="004314FC" w:rsidRPr="002A4AD2" w14:paraId="6156BDB3" w14:textId="77777777" w:rsidTr="00CB6116">
        <w:trPr>
          <w:gridBefore w:val="1"/>
          <w:wBefore w:w="99" w:type="dxa"/>
          <w:trHeight w:val="28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8B6AD" w14:textId="1AFDAE8B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Polypharmacy</w:t>
            </w:r>
            <w:r w:rsidR="00D954B0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(5-9)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14DDA4" w14:textId="317BB029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603C9E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7D1C4" w14:textId="477C8EED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46(49.5%)</w:t>
            </w: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72956" w14:textId="0698D92E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46(49.5%)</w:t>
            </w:r>
          </w:p>
        </w:tc>
      </w:tr>
      <w:tr w:rsidR="004314FC" w:rsidRPr="002A4AD2" w14:paraId="0EED7873" w14:textId="77777777" w:rsidTr="00CB6116">
        <w:trPr>
          <w:gridBefore w:val="1"/>
          <w:wBefore w:w="99" w:type="dxa"/>
          <w:trHeight w:val="28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85ABC" w14:textId="77777777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Hyperpolypharmacy</w:t>
            </w:r>
            <w:proofErr w:type="spellEnd"/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 xml:space="preserve">( </w:t>
            </w:r>
            <w:r w:rsidRPr="002A4AD2">
              <w:rPr>
                <w:rFonts w:ascii="MS PGothic" w:eastAsia="MS PGothic" w:hAnsi="MS PGothic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≥</w:t>
            </w: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10)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7DCEEA" w14:textId="3B9D0D51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603C9E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7C113" w14:textId="335B6701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35(37.6%)</w:t>
            </w: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6B61E" w14:textId="493E41FC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35(37.6%)</w:t>
            </w:r>
          </w:p>
        </w:tc>
      </w:tr>
      <w:tr w:rsidR="004314FC" w:rsidRPr="002A4AD2" w14:paraId="12BEBC10" w14:textId="77777777" w:rsidTr="00CB6116">
        <w:trPr>
          <w:gridBefore w:val="1"/>
          <w:wBefore w:w="99" w:type="dxa"/>
          <w:trHeight w:val="30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3294F7" w14:textId="77777777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Alb (g/dL)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89A29E" w14:textId="1CE05D88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603C9E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06DE7" w14:textId="002A0345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3.2 (0.5)</w:t>
            </w: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4FCFB" w14:textId="7854267E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3.2 (0.5)</w:t>
            </w:r>
          </w:p>
        </w:tc>
      </w:tr>
      <w:tr w:rsidR="004314FC" w:rsidRPr="002A4AD2" w14:paraId="6B9FB09A" w14:textId="77777777" w:rsidTr="00CB6116">
        <w:trPr>
          <w:gridBefore w:val="1"/>
          <w:wBefore w:w="99" w:type="dxa"/>
          <w:trHeight w:val="30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4169EF" w14:textId="77777777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BUN (mg/dL)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89D188" w14:textId="1694CF64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603C9E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85B33" w14:textId="3FFEC55E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91.4 (27.7)</w:t>
            </w: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F72B1" w14:textId="25D1159F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91.4 (27.7)</w:t>
            </w:r>
          </w:p>
        </w:tc>
      </w:tr>
      <w:tr w:rsidR="004314FC" w:rsidRPr="002A4AD2" w14:paraId="320AE4D0" w14:textId="77777777" w:rsidTr="00CB6116">
        <w:trPr>
          <w:gridBefore w:val="1"/>
          <w:wBefore w:w="99" w:type="dxa"/>
          <w:trHeight w:val="28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6E640" w14:textId="77777777" w:rsidR="004314FC" w:rsidRPr="009E795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9E795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Cre (mg/dL)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FC0B15" w14:textId="1C6461E7" w:rsidR="004314FC" w:rsidRPr="009E795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603C9E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1D256" w14:textId="46060F0A" w:rsidR="004314FC" w:rsidRPr="009E795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EE0000"/>
                <w:kern w:val="0"/>
                <w:sz w:val="22"/>
                <w:szCs w:val="22"/>
                <w:u w:val="single"/>
                <w14:ligatures w14:val="none"/>
              </w:rPr>
            </w:pPr>
            <w:r w:rsidRPr="009E795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7.4 [6.1-8.6]</w:t>
            </w: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EFF70" w14:textId="1D5FCEB4" w:rsidR="004314FC" w:rsidRPr="009E795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9E795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7.4 [6.1-8.6]</w:t>
            </w:r>
          </w:p>
        </w:tc>
      </w:tr>
      <w:tr w:rsidR="004314FC" w:rsidRPr="002A4AD2" w14:paraId="21F70A7C" w14:textId="77777777" w:rsidTr="00CB6116">
        <w:trPr>
          <w:gridBefore w:val="1"/>
          <w:wBefore w:w="99" w:type="dxa"/>
          <w:trHeight w:val="28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8CEC2" w14:textId="77777777" w:rsidR="004314FC" w:rsidRPr="00735607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735607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eGFR (mL/min/1.73m²)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20E874" w14:textId="483AF94B" w:rsidR="004314FC" w:rsidRPr="00735607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603C9E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28D45" w14:textId="32E4CC36" w:rsidR="004314FC" w:rsidRPr="00735607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EE0000"/>
                <w:kern w:val="0"/>
                <w:sz w:val="22"/>
                <w:szCs w:val="22"/>
                <w:u w:val="single"/>
                <w14:ligatures w14:val="none"/>
              </w:rPr>
            </w:pPr>
            <w:r w:rsidRPr="00735607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6.0 [4.0-7.0]</w:t>
            </w: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275E4" w14:textId="5BD85484" w:rsidR="004314FC" w:rsidRPr="00735607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35607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6.0 [4.0-7.0]</w:t>
            </w:r>
          </w:p>
        </w:tc>
      </w:tr>
      <w:tr w:rsidR="004314FC" w:rsidRPr="002A4AD2" w14:paraId="5B372C0F" w14:textId="77777777" w:rsidTr="00CB6116">
        <w:trPr>
          <w:gridBefore w:val="1"/>
          <w:wBefore w:w="99" w:type="dxa"/>
          <w:trHeight w:val="28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9F756" w14:textId="77777777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Phosphorus (mg/dL)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72723D" w14:textId="0C434657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603C9E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55964" w14:textId="20336506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6.0 [5.2-7.3]</w:t>
            </w: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312E3" w14:textId="4C2E7567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6.0 [5.2-7.3]</w:t>
            </w:r>
          </w:p>
        </w:tc>
      </w:tr>
      <w:tr w:rsidR="004314FC" w:rsidRPr="002A4AD2" w14:paraId="4BB1AC2C" w14:textId="77777777" w:rsidTr="00CB6116">
        <w:trPr>
          <w:gridBefore w:val="1"/>
          <w:wBefore w:w="99" w:type="dxa"/>
          <w:trHeight w:val="28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229BE" w14:textId="1FEAE2C8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Potassium</w:t>
            </w:r>
            <w:r w:rsidR="000F2473" w:rsidRPr="000F2473">
              <w:rPr>
                <w:rFonts w:ascii="Century" w:eastAsia="MS PGothic" w:hAnsi="Century" w:cs="MS PGothic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(</w:t>
            </w:r>
            <w:proofErr w:type="spellStart"/>
            <w:r w:rsidR="000F2473" w:rsidRPr="000F2473">
              <w:rPr>
                <w:rFonts w:ascii="Century" w:eastAsia="MS PGothic" w:hAnsi="Century" w:cs="MS PGothic"/>
                <w:color w:val="000000" w:themeColor="text1"/>
                <w:kern w:val="0"/>
                <w:sz w:val="22"/>
                <w:szCs w:val="22"/>
                <w14:ligatures w14:val="none"/>
              </w:rPr>
              <w:t>pg</w:t>
            </w:r>
            <w:proofErr w:type="spellEnd"/>
            <w:r w:rsidR="000F2473" w:rsidRPr="000F2473">
              <w:rPr>
                <w:rFonts w:ascii="Century" w:eastAsia="MS PGothic" w:hAnsi="Century" w:cs="MS PGothic"/>
                <w:color w:val="000000" w:themeColor="text1"/>
                <w:kern w:val="0"/>
                <w:sz w:val="22"/>
                <w:szCs w:val="22"/>
                <w14:ligatures w14:val="none"/>
              </w:rPr>
              <w:t>/mL)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28463F" w14:textId="4DEE7428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603C9E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BD233" w14:textId="0D63AAE8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4.5 (0.7)</w:t>
            </w: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BDD46" w14:textId="0DD7A59E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4.5 (0.7)</w:t>
            </w:r>
          </w:p>
        </w:tc>
      </w:tr>
      <w:tr w:rsidR="004314FC" w:rsidRPr="002A4AD2" w14:paraId="58BF8922" w14:textId="77777777" w:rsidTr="00CB6116">
        <w:trPr>
          <w:gridBefore w:val="1"/>
          <w:wBefore w:w="99" w:type="dxa"/>
          <w:trHeight w:val="28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6FE01" w14:textId="77777777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PTH (mg/dL)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EB6D64" w14:textId="530CA07B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</w:t>
            </w:r>
            <w:r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22.6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066EE" w14:textId="3B06D7CD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771644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259.</w:t>
            </w:r>
            <w:r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[20</w:t>
            </w:r>
            <w:r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1.5</w:t>
            </w: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-4</w:t>
            </w:r>
            <w:r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  <w:r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]</w:t>
            </w: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96485" w14:textId="0F2AE8FE" w:rsidR="004314FC" w:rsidRPr="002A4AD2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280.0[205.5-441.8]</w:t>
            </w:r>
          </w:p>
        </w:tc>
      </w:tr>
      <w:tr w:rsidR="004314FC" w:rsidRPr="002A4AD2" w14:paraId="53D3B244" w14:textId="77777777" w:rsidTr="00CB6116">
        <w:trPr>
          <w:gridBefore w:val="1"/>
          <w:wBefore w:w="99" w:type="dxa"/>
          <w:trHeight w:val="30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FCD337" w14:textId="77777777" w:rsidR="004314FC" w:rsidRPr="00D848BD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D848BD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CRP (mg/dL)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3FB41A" w14:textId="173842C0" w:rsidR="004314FC" w:rsidRPr="00D848BD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603C9E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D4274" w14:textId="043C2BB2" w:rsidR="004314FC" w:rsidRPr="00D848BD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EE0000"/>
                <w:kern w:val="0"/>
                <w:sz w:val="22"/>
                <w:szCs w:val="22"/>
                <w:u w:val="single"/>
                <w14:ligatures w14:val="none"/>
              </w:rPr>
            </w:pPr>
            <w:r w:rsidRPr="00D848BD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0.2</w:t>
            </w:r>
            <w:r w:rsidRPr="00D848BD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D848BD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 xml:space="preserve"> [0.</w:t>
            </w:r>
            <w:r w:rsidRPr="00D848BD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08</w:t>
            </w:r>
            <w:r w:rsidRPr="00D848BD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-0.</w:t>
            </w:r>
            <w:r w:rsidRPr="00D848BD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91</w:t>
            </w:r>
            <w:r w:rsidRPr="00D848BD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]</w:t>
            </w: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B4378" w14:textId="36A97236" w:rsidR="004314FC" w:rsidRPr="00D848BD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D848BD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0.2</w:t>
            </w:r>
            <w:r w:rsidRPr="00D848BD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D848BD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 xml:space="preserve"> [0.</w:t>
            </w:r>
            <w:r w:rsidRPr="00D848BD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08</w:t>
            </w:r>
            <w:r w:rsidRPr="00D848BD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-0.</w:t>
            </w:r>
            <w:r w:rsidRPr="00D848BD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91</w:t>
            </w:r>
            <w:r w:rsidRPr="00D848BD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]</w:t>
            </w:r>
          </w:p>
        </w:tc>
      </w:tr>
      <w:tr w:rsidR="004314FC" w:rsidRPr="002A4AD2" w14:paraId="6594632A" w14:textId="77777777" w:rsidTr="00CB6116">
        <w:trPr>
          <w:gridBefore w:val="1"/>
          <w:wBefore w:w="99" w:type="dxa"/>
          <w:trHeight w:val="30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6AC5FF" w14:textId="77777777" w:rsidR="004314FC" w:rsidRPr="00CA530C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CA530C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Hb (g/dL)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3ACC09" w14:textId="236F84D4" w:rsidR="004314FC" w:rsidRPr="00CA530C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603C9E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24D9C" w14:textId="22C56EF6" w:rsidR="004314FC" w:rsidRPr="00CA530C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CA530C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9.5 (1.6)</w:t>
            </w: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8396D" w14:textId="1F302F21" w:rsidR="004314FC" w:rsidRPr="00CA530C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CA530C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9.5 (1.6)</w:t>
            </w:r>
          </w:p>
        </w:tc>
      </w:tr>
      <w:tr w:rsidR="004314FC" w:rsidRPr="002A4AD2" w14:paraId="25445BFF" w14:textId="77777777" w:rsidTr="00CB6116">
        <w:trPr>
          <w:gridBefore w:val="1"/>
          <w:wBefore w:w="99" w:type="dxa"/>
          <w:trHeight w:val="30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AD350D" w14:textId="77777777" w:rsidR="004314FC" w:rsidRPr="00CA530C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CA530C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GNRI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D8F1AF" w14:textId="3C4FB370" w:rsidR="004314FC" w:rsidRPr="00CA530C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603C9E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CCF18" w14:textId="7C42F60C" w:rsidR="004314FC" w:rsidRPr="00CA530C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CA530C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91.4 (10.9)</w:t>
            </w: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1A39C" w14:textId="2F26038F" w:rsidR="004314FC" w:rsidRPr="00CA530C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CA530C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91.4 (10.9)</w:t>
            </w:r>
          </w:p>
        </w:tc>
      </w:tr>
      <w:tr w:rsidR="004314FC" w:rsidRPr="002A4AD2" w14:paraId="136F147D" w14:textId="77777777" w:rsidTr="00CB6116">
        <w:trPr>
          <w:gridBefore w:val="1"/>
          <w:wBefore w:w="99" w:type="dxa"/>
          <w:trHeight w:val="28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A0A1F" w14:textId="77777777" w:rsidR="004314FC" w:rsidRPr="00D57BC5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D57BC5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Knee extension (</w:t>
            </w:r>
            <w:proofErr w:type="spellStart"/>
            <w:r w:rsidRPr="00D57BC5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kgf</w:t>
            </w:r>
            <w:proofErr w:type="spellEnd"/>
            <w:r w:rsidRPr="00D57BC5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/kg)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B321DA" w14:textId="1A802826" w:rsidR="004314FC" w:rsidRPr="00D57BC5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EE0000"/>
                <w:kern w:val="0"/>
                <w:sz w:val="22"/>
                <w:szCs w:val="22"/>
                <w14:ligatures w14:val="none"/>
              </w:rPr>
            </w:pPr>
            <w:r w:rsidRPr="00603C9E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672D2" w14:textId="2A2FBCC1" w:rsidR="004314FC" w:rsidRPr="00D57BC5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EE0000"/>
                <w:kern w:val="0"/>
                <w:sz w:val="22"/>
                <w:szCs w:val="22"/>
                <w:u w:val="single"/>
                <w14:ligatures w14:val="none"/>
              </w:rPr>
            </w:pPr>
            <w:r w:rsidRPr="00D57BC5">
              <w:rPr>
                <w:rFonts w:ascii="Century" w:eastAsia="MS PGothic" w:hAnsi="Century" w:cs="MS PGothic"/>
                <w:color w:val="000000" w:themeColor="text1"/>
                <w:kern w:val="0"/>
                <w:sz w:val="22"/>
                <w:szCs w:val="22"/>
                <w14:ligatures w14:val="none"/>
              </w:rPr>
              <w:t>37.1 [30.5-43.6]</w:t>
            </w: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FDF32" w14:textId="5E6386A0" w:rsidR="004314FC" w:rsidRPr="00D57BC5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D57BC5">
              <w:rPr>
                <w:rFonts w:ascii="Century" w:eastAsia="MS PGothic" w:hAnsi="Century" w:cs="MS PGothic"/>
                <w:color w:val="000000" w:themeColor="text1"/>
                <w:kern w:val="0"/>
                <w:sz w:val="22"/>
                <w:szCs w:val="22"/>
                <w14:ligatures w14:val="none"/>
              </w:rPr>
              <w:t>37.1 [30.5-43.6]</w:t>
            </w:r>
          </w:p>
        </w:tc>
      </w:tr>
      <w:tr w:rsidR="004314FC" w:rsidRPr="002A4AD2" w14:paraId="4B08B37C" w14:textId="77777777" w:rsidTr="00CB6116">
        <w:trPr>
          <w:gridBefore w:val="1"/>
          <w:wBefore w:w="99" w:type="dxa"/>
          <w:trHeight w:val="28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1B908" w14:textId="77777777" w:rsidR="004314FC" w:rsidRPr="00D57BC5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D57BC5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Grip strength (kg)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D43588" w14:textId="7025323D" w:rsidR="004314FC" w:rsidRPr="00D57BC5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603C9E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68323" w14:textId="4A30D9DC" w:rsidR="004314FC" w:rsidRPr="00D57BC5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EE0000"/>
                <w:kern w:val="0"/>
                <w:sz w:val="22"/>
                <w:szCs w:val="22"/>
                <w:u w:val="single"/>
                <w14:ligatures w14:val="none"/>
              </w:rPr>
            </w:pPr>
            <w:r w:rsidRPr="00D57BC5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21.0 [16.7-26.4]</w:t>
            </w: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1C2AA" w14:textId="7E9AB68A" w:rsidR="004314FC" w:rsidRPr="00D57BC5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D57BC5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21.0 [16.7-26.4]</w:t>
            </w:r>
          </w:p>
        </w:tc>
      </w:tr>
      <w:tr w:rsidR="004314FC" w:rsidRPr="002A4AD2" w14:paraId="1AD0E32E" w14:textId="77777777" w:rsidTr="00CB6116">
        <w:trPr>
          <w:gridBefore w:val="1"/>
          <w:wBefore w:w="99" w:type="dxa"/>
          <w:trHeight w:val="28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A7D15" w14:textId="77777777" w:rsidR="004314FC" w:rsidRPr="00386274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386274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10m walk test(m/s)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FD4ABA" w14:textId="0BB06224" w:rsidR="004314FC" w:rsidRPr="00386274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603C9E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8689C" w14:textId="014A22A9" w:rsidR="004314FC" w:rsidRPr="00386274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EE0000"/>
                <w:kern w:val="0"/>
                <w:sz w:val="22"/>
                <w:szCs w:val="22"/>
                <w:u w:val="single"/>
                <w14:ligatures w14:val="none"/>
              </w:rPr>
            </w:pPr>
            <w:r w:rsidRPr="00386274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0.9 (0.3)</w:t>
            </w: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1F480" w14:textId="5CB3B702" w:rsidR="004314FC" w:rsidRPr="00386274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EE0000"/>
                <w:kern w:val="0"/>
                <w:sz w:val="22"/>
                <w:szCs w:val="22"/>
                <w:u w:val="single"/>
                <w14:ligatures w14:val="none"/>
              </w:rPr>
            </w:pPr>
            <w:r w:rsidRPr="00386274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0.9 (0.3)</w:t>
            </w:r>
          </w:p>
        </w:tc>
      </w:tr>
      <w:tr w:rsidR="004314FC" w:rsidRPr="002A4AD2" w14:paraId="37BC99B2" w14:textId="77777777" w:rsidTr="00CB6116">
        <w:trPr>
          <w:gridBefore w:val="1"/>
          <w:wBefore w:w="99" w:type="dxa"/>
          <w:trHeight w:val="28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80A3E" w14:textId="77777777" w:rsidR="004314FC" w:rsidRPr="00386274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386274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SPPB (point)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9DCA25" w14:textId="23FC24AF" w:rsidR="004314FC" w:rsidRPr="00386274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603C9E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0D8F6" w14:textId="383CC7AE" w:rsidR="004314FC" w:rsidRPr="00386274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386274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12.0 [9.0-12.0]</w:t>
            </w: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04861" w14:textId="6715B78E" w:rsidR="004314FC" w:rsidRPr="00386274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386274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12.0 [9.0-12.0]</w:t>
            </w:r>
          </w:p>
        </w:tc>
      </w:tr>
      <w:tr w:rsidR="004314FC" w:rsidRPr="002A4AD2" w14:paraId="3898E2B4" w14:textId="77777777" w:rsidTr="00CB6116">
        <w:trPr>
          <w:gridBefore w:val="1"/>
          <w:wBefore w:w="99" w:type="dxa"/>
          <w:trHeight w:val="28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11D9A" w14:textId="77777777" w:rsidR="004314FC" w:rsidRPr="00FA182B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FA182B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MMSE (point)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B971E9" w14:textId="6A90E329" w:rsidR="004314FC" w:rsidRPr="00FA182B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</w:t>
            </w:r>
            <w:r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1.1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3F719" w14:textId="764B8583" w:rsidR="004314FC" w:rsidRPr="00FA182B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:u w:val="single"/>
                <w14:ligatures w14:val="none"/>
              </w:rPr>
            </w:pPr>
            <w:r w:rsidRPr="00FA182B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27.5 [25.</w:t>
            </w:r>
            <w:r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 w:rsidRPr="00FA182B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-29.8]</w:t>
            </w: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B52E0" w14:textId="0C34295F" w:rsidR="004314FC" w:rsidRPr="00FA182B" w:rsidRDefault="004314FC" w:rsidP="00771644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FA182B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27.5 [25.2-29.8]</w:t>
            </w:r>
          </w:p>
        </w:tc>
      </w:tr>
      <w:tr w:rsidR="00490DCB" w:rsidRPr="002A4AD2" w14:paraId="6514C1C2" w14:textId="77777777" w:rsidTr="00CB6116">
        <w:trPr>
          <w:gridBefore w:val="1"/>
          <w:wBefore w:w="99" w:type="dxa"/>
          <w:trHeight w:val="28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5FE7A0" w14:textId="2C2C98F0" w:rsidR="00490DCB" w:rsidRPr="00FA182B" w:rsidRDefault="00490DCB" w:rsidP="00490DCB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797FEF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 xml:space="preserve">CFS 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459CB9" w14:textId="45F3FF10" w:rsidR="00490DCB" w:rsidRDefault="00490DCB" w:rsidP="00490DCB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603C9E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9A3681" w14:textId="3C8CD46A" w:rsidR="00490DCB" w:rsidRPr="00FA182B" w:rsidRDefault="00490DCB" w:rsidP="00490DCB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797FEF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3.0 [3.0-4.0]</w:t>
            </w: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29CFC6" w14:textId="01BDCAEA" w:rsidR="00490DCB" w:rsidRPr="00FA182B" w:rsidRDefault="00490DCB" w:rsidP="00490DCB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797FEF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3.0 [3.0-4.0]</w:t>
            </w:r>
          </w:p>
        </w:tc>
      </w:tr>
      <w:tr w:rsidR="00490DCB" w:rsidRPr="002A4AD2" w14:paraId="54211AAD" w14:textId="77777777" w:rsidTr="00CB6116">
        <w:trPr>
          <w:gridBefore w:val="1"/>
          <w:wBefore w:w="99" w:type="dxa"/>
          <w:trHeight w:val="28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DDC5F" w14:textId="44E1C99B" w:rsidR="00490DCB" w:rsidRPr="00797FEF" w:rsidRDefault="00490DCB" w:rsidP="00490DCB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Exercise habit [N, (%)]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3BFF34" w14:textId="1169C61E" w:rsidR="00490DCB" w:rsidRPr="00797FEF" w:rsidRDefault="00490DCB" w:rsidP="00490DCB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603C9E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(0)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A4DCD" w14:textId="7979E622" w:rsidR="00490DCB" w:rsidRPr="00797FEF" w:rsidRDefault="00490DCB" w:rsidP="00490DCB">
            <w:pPr>
              <w:widowControl/>
              <w:jc w:val="left"/>
              <w:rPr>
                <w:rFonts w:ascii="Century" w:eastAsia="MS PGothic" w:hAnsi="Century" w:cs="MS PGothic"/>
                <w:color w:val="EE0000"/>
                <w:kern w:val="0"/>
                <w:sz w:val="22"/>
                <w:szCs w:val="22"/>
                <w:u w:val="single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30 (32.2%)</w:t>
            </w: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77821" w14:textId="177841FA" w:rsidR="00490DCB" w:rsidRPr="00797FEF" w:rsidRDefault="00490DCB" w:rsidP="00490DCB">
            <w:pPr>
              <w:widowControl/>
              <w:jc w:val="left"/>
              <w:rPr>
                <w:rFonts w:ascii="Century" w:eastAsia="MS PGothic" w:hAnsi="Century" w:cs="MS PGothic"/>
                <w:color w:val="EE0000"/>
                <w:kern w:val="0"/>
                <w:sz w:val="22"/>
                <w:szCs w:val="22"/>
                <w:u w:val="single"/>
                <w14:ligatures w14:val="none"/>
              </w:rPr>
            </w:pPr>
            <w:r w:rsidRPr="002A4AD2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30 (32.2%)</w:t>
            </w:r>
          </w:p>
        </w:tc>
      </w:tr>
      <w:tr w:rsidR="00D8342A" w:rsidRPr="002A4AD2" w14:paraId="647F157E" w14:textId="77777777" w:rsidTr="00CB6116">
        <w:trPr>
          <w:gridBefore w:val="1"/>
          <w:wBefore w:w="99" w:type="dxa"/>
          <w:trHeight w:val="280"/>
        </w:trPr>
        <w:tc>
          <w:tcPr>
            <w:tcW w:w="40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094042" w14:textId="65555E0B" w:rsidR="00D8342A" w:rsidRPr="005627F4" w:rsidRDefault="00D8342A" w:rsidP="00D8342A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5627F4">
              <w:rPr>
                <w:rFonts w:ascii="Century" w:hAnsi="Century"/>
                <w:sz w:val="22"/>
                <w:szCs w:val="28"/>
              </w:rPr>
              <w:t>Rehabilitation initiation day(day)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EF2DC8D" w14:textId="31F136E7" w:rsidR="00D8342A" w:rsidRPr="002A4AD2" w:rsidRDefault="00D8342A" w:rsidP="00D8342A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603C9E">
              <w:rPr>
                <w:rFonts w:ascii="Century" w:eastAsia="MS PGothic" w:hAnsi="Century" w:cs="MS PGothic" w:hint="eastAsia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 w:rsidRPr="00603C9E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(0)</w:t>
            </w: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03C604" w14:textId="1701727B" w:rsidR="00D8342A" w:rsidRPr="002A4AD2" w:rsidRDefault="00D8342A" w:rsidP="00D8342A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 w:rsidRPr="00797FEF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.0 [</w:t>
            </w:r>
            <w:r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Pr="00797FEF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.0-</w:t>
            </w:r>
            <w:r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 w:rsidRPr="00797FEF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.0]</w:t>
            </w:r>
          </w:p>
        </w:tc>
        <w:tc>
          <w:tcPr>
            <w:tcW w:w="38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D07B85" w14:textId="723ECAA8" w:rsidR="00D8342A" w:rsidRPr="002A4AD2" w:rsidRDefault="00D8342A" w:rsidP="00D8342A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 w:rsidRPr="00797FEF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.0 [</w:t>
            </w:r>
            <w:r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Pr="00797FEF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.0-</w:t>
            </w:r>
            <w:r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 w:rsidRPr="00797FEF"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  <w:t>.0]</w:t>
            </w:r>
          </w:p>
        </w:tc>
      </w:tr>
      <w:tr w:rsidR="00490DCB" w:rsidRPr="002A4AD2" w14:paraId="5690BA09" w14:textId="77777777" w:rsidTr="00CB6116">
        <w:trPr>
          <w:gridBefore w:val="1"/>
          <w:wBefore w:w="99" w:type="dxa"/>
          <w:trHeight w:val="280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86108" w14:textId="77777777" w:rsidR="00490DCB" w:rsidRPr="002A4AD2" w:rsidRDefault="00490DCB" w:rsidP="00490DCB">
            <w:pPr>
              <w:widowControl/>
              <w:jc w:val="righ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F5D14" w14:textId="77777777" w:rsidR="00490DCB" w:rsidRPr="002A4AD2" w:rsidRDefault="00490DCB" w:rsidP="00490DC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294C5" w14:textId="77777777" w:rsidR="00490DCB" w:rsidRPr="002A4AD2" w:rsidRDefault="00490DCB" w:rsidP="00490DC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20E80" w14:textId="77777777" w:rsidR="00490DCB" w:rsidRPr="002A4AD2" w:rsidRDefault="00490DCB" w:rsidP="00490DC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B6116" w:rsidRPr="002A4AD2" w14:paraId="1D28A6C1" w14:textId="77777777" w:rsidTr="0055013E">
        <w:trPr>
          <w:gridAfter w:val="1"/>
          <w:wAfter w:w="204" w:type="dxa"/>
          <w:trHeight w:val="360"/>
        </w:trPr>
        <w:tc>
          <w:tcPr>
            <w:tcW w:w="1294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9648E0" w14:textId="77777777" w:rsidR="00CB6116" w:rsidRPr="00CB6116" w:rsidRDefault="00CB6116" w:rsidP="0055013E">
            <w:pPr>
              <w:widowControl/>
              <w:jc w:val="left"/>
              <w:rPr>
                <w:rFonts w:ascii="Century" w:eastAsia="MS PGothic" w:hAnsi="Century" w:cs="MS PGothic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CB6116">
              <w:rPr>
                <w:rFonts w:ascii="Century" w:eastAsia="MS PGothic" w:hAnsi="Century" w:cs="MS PGothic"/>
                <w:color w:val="000000" w:themeColor="text1"/>
                <w:kern w:val="0"/>
                <w:sz w:val="22"/>
                <w:szCs w:val="22"/>
                <w14:ligatures w14:val="none"/>
              </w:rPr>
              <w:t>Values are presented as mean (standard deviation), median [interquartile range], or percentage, as appropriate.</w:t>
            </w:r>
          </w:p>
          <w:p w14:paraId="68769DB4" w14:textId="77777777" w:rsidR="00CB6116" w:rsidRPr="00CB6116" w:rsidRDefault="00CB6116" w:rsidP="0055013E">
            <w:pPr>
              <w:widowControl/>
              <w:jc w:val="left"/>
              <w:rPr>
                <w:rFonts w:ascii="Century" w:hAnsi="Century"/>
                <w:color w:val="000000" w:themeColor="text1"/>
                <w:sz w:val="22"/>
                <w:szCs w:val="22"/>
              </w:rPr>
            </w:pPr>
            <w:r w:rsidRPr="00CB6116">
              <w:rPr>
                <w:rFonts w:ascii="Century" w:hAnsi="Century"/>
                <w:color w:val="000000" w:themeColor="text1"/>
                <w:sz w:val="22"/>
                <w:szCs w:val="22"/>
              </w:rPr>
              <w:t>Polypharmacy was categorized by the number of medications at baseline: No</w:t>
            </w:r>
            <w:r w:rsidRPr="00CB6116">
              <w:rPr>
                <w:rFonts w:ascii="Century" w:eastAsia="MS PGothic" w:hAnsi="Century" w:cs="MS PGothic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Polypharmacy</w:t>
            </w:r>
            <w:r w:rsidRPr="00CB6116">
              <w:rPr>
                <w:rFonts w:ascii="Century" w:hAnsi="Century"/>
                <w:color w:val="000000" w:themeColor="text1"/>
                <w:sz w:val="22"/>
                <w:szCs w:val="22"/>
              </w:rPr>
              <w:t xml:space="preserve"> (1–4), </w:t>
            </w:r>
            <w:r w:rsidRPr="00CB6116">
              <w:rPr>
                <w:rFonts w:ascii="Century" w:eastAsia="MS PGothic" w:hAnsi="Century" w:cs="MS PGothic"/>
                <w:color w:val="000000" w:themeColor="text1"/>
                <w:kern w:val="0"/>
                <w:sz w:val="22"/>
                <w:szCs w:val="22"/>
                <w14:ligatures w14:val="none"/>
              </w:rPr>
              <w:t>Polypharmacy</w:t>
            </w:r>
            <w:r w:rsidRPr="00CB6116">
              <w:rPr>
                <w:rFonts w:ascii="Century" w:hAnsi="Century"/>
                <w:color w:val="000000" w:themeColor="text1"/>
                <w:sz w:val="22"/>
                <w:szCs w:val="22"/>
              </w:rPr>
              <w:t xml:space="preserve"> (5–9), Hyper</w:t>
            </w:r>
            <w:r w:rsidRPr="00CB6116">
              <w:rPr>
                <w:rFonts w:ascii="Century" w:eastAsia="MS PGothic" w:hAnsi="Century" w:cs="MS PGothic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Polypharmacy</w:t>
            </w:r>
            <w:r w:rsidRPr="00CB6116">
              <w:rPr>
                <w:rFonts w:ascii="Century" w:hAnsi="Century"/>
                <w:color w:val="000000" w:themeColor="text1"/>
                <w:sz w:val="22"/>
                <w:szCs w:val="22"/>
              </w:rPr>
              <w:t xml:space="preserve"> (≥10)</w:t>
            </w:r>
            <w:r w:rsidRPr="00CB6116">
              <w:rPr>
                <w:rFonts w:ascii="Century" w:hAnsi="Century" w:hint="eastAsia"/>
                <w:color w:val="000000" w:themeColor="text1"/>
                <w:sz w:val="22"/>
                <w:szCs w:val="22"/>
              </w:rPr>
              <w:t>.</w:t>
            </w:r>
          </w:p>
          <w:p w14:paraId="298CE48C" w14:textId="77777777" w:rsidR="00CB6116" w:rsidRPr="002A4AD2" w:rsidRDefault="00CB6116" w:rsidP="0055013E">
            <w:pPr>
              <w:widowControl/>
              <w:jc w:val="left"/>
              <w:rPr>
                <w:rFonts w:ascii="Century" w:eastAsia="MS PGothic" w:hAnsi="Century" w:cs="MS PGothic"/>
                <w:color w:val="000000"/>
                <w:kern w:val="0"/>
                <w:sz w:val="22"/>
                <w:szCs w:val="22"/>
                <w14:ligatures w14:val="none"/>
              </w:rPr>
            </w:pPr>
            <w:r w:rsidRPr="0039330F">
              <w:rPr>
                <w:rFonts w:ascii="Century" w:hAnsi="Century"/>
                <w:color w:val="000000" w:themeColor="text1"/>
                <w:sz w:val="24"/>
                <w:szCs w:val="32"/>
              </w:rPr>
              <w:t>Rehabilitation initiation day was indexed from the date of hospital admission.</w:t>
            </w:r>
            <w:r w:rsidRPr="00CB6116">
              <w:rPr>
                <w:rFonts w:ascii="Century" w:eastAsia="MS PGothic" w:hAnsi="Century" w:cs="MS PGothic"/>
                <w:color w:val="000000" w:themeColor="text1"/>
                <w:kern w:val="0"/>
                <w:sz w:val="22"/>
                <w:szCs w:val="22"/>
                <w14:ligatures w14:val="none"/>
              </w:rPr>
              <w:br/>
              <w:t>Abbreviations: BMI, body mass index; ESRD, end-stage renal disease; DKD, diabetic kidney disease; NSC, Nephrosclerosis; CGN, chronic glomerulonephritis; DM, diabetes mellitus; HT, hypertension; HL, hyperlipidemia; CVD, cardiovascular disease; Alb, serum albumin; BUN, blood urea nitrogen; Cre, serum creatinine; eGFR, estimated glomerular filtration rate; PTH, intact PTH; CRP, C-reactive protein; Hb, hemoglobin; GNRI, geriatric nutritional risk index; SPPB, Short Physical Performance Battery; MMSE, Mini-Mental State Examination; CFS, Clinical Frailty Scale.</w:t>
            </w:r>
          </w:p>
        </w:tc>
      </w:tr>
    </w:tbl>
    <w:p w14:paraId="6C593F27" w14:textId="77777777" w:rsidR="00E010EA" w:rsidRPr="00CB6116" w:rsidRDefault="00E010EA"/>
    <w:sectPr w:rsidR="00E010EA" w:rsidRPr="00CB6116" w:rsidSect="002A4AD2">
      <w:pgSz w:w="16838" w:h="11906" w:orient="landscape"/>
      <w:pgMar w:top="1701" w:right="1701" w:bottom="1701" w:left="1985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AD2"/>
    <w:rsid w:val="000137A7"/>
    <w:rsid w:val="00041DC5"/>
    <w:rsid w:val="00047A51"/>
    <w:rsid w:val="000F2473"/>
    <w:rsid w:val="0013096B"/>
    <w:rsid w:val="001408C4"/>
    <w:rsid w:val="0017059D"/>
    <w:rsid w:val="00192E70"/>
    <w:rsid w:val="001C0D34"/>
    <w:rsid w:val="00225B6A"/>
    <w:rsid w:val="00294F8D"/>
    <w:rsid w:val="002A2530"/>
    <w:rsid w:val="002A4AD2"/>
    <w:rsid w:val="002A5885"/>
    <w:rsid w:val="002B5436"/>
    <w:rsid w:val="002C7335"/>
    <w:rsid w:val="003006E3"/>
    <w:rsid w:val="0036775F"/>
    <w:rsid w:val="00386274"/>
    <w:rsid w:val="0039330F"/>
    <w:rsid w:val="003968F5"/>
    <w:rsid w:val="003B34DF"/>
    <w:rsid w:val="003D6307"/>
    <w:rsid w:val="003F7F9C"/>
    <w:rsid w:val="00420A67"/>
    <w:rsid w:val="00424E5E"/>
    <w:rsid w:val="00430C3F"/>
    <w:rsid w:val="004314FC"/>
    <w:rsid w:val="00490DCB"/>
    <w:rsid w:val="004A10A1"/>
    <w:rsid w:val="00535067"/>
    <w:rsid w:val="005428EB"/>
    <w:rsid w:val="005627F4"/>
    <w:rsid w:val="0056543E"/>
    <w:rsid w:val="005E6010"/>
    <w:rsid w:val="006126CC"/>
    <w:rsid w:val="00615362"/>
    <w:rsid w:val="006C231D"/>
    <w:rsid w:val="006D3195"/>
    <w:rsid w:val="006F5782"/>
    <w:rsid w:val="00712CDB"/>
    <w:rsid w:val="00725AA7"/>
    <w:rsid w:val="00735607"/>
    <w:rsid w:val="00771644"/>
    <w:rsid w:val="00797FEF"/>
    <w:rsid w:val="007C31FF"/>
    <w:rsid w:val="007D4EE5"/>
    <w:rsid w:val="007E7895"/>
    <w:rsid w:val="007F719B"/>
    <w:rsid w:val="008429D2"/>
    <w:rsid w:val="0084339C"/>
    <w:rsid w:val="00843661"/>
    <w:rsid w:val="00854FA5"/>
    <w:rsid w:val="009B74E5"/>
    <w:rsid w:val="009E7952"/>
    <w:rsid w:val="00A06A9C"/>
    <w:rsid w:val="00A65416"/>
    <w:rsid w:val="00AA0286"/>
    <w:rsid w:val="00AA741D"/>
    <w:rsid w:val="00AC3319"/>
    <w:rsid w:val="00AE683E"/>
    <w:rsid w:val="00B44732"/>
    <w:rsid w:val="00B65575"/>
    <w:rsid w:val="00B955D1"/>
    <w:rsid w:val="00C83634"/>
    <w:rsid w:val="00CA530C"/>
    <w:rsid w:val="00CB2B5C"/>
    <w:rsid w:val="00CB6116"/>
    <w:rsid w:val="00CC50A6"/>
    <w:rsid w:val="00CE6FC8"/>
    <w:rsid w:val="00CF53E6"/>
    <w:rsid w:val="00D041FD"/>
    <w:rsid w:val="00D10167"/>
    <w:rsid w:val="00D53F82"/>
    <w:rsid w:val="00D57BC5"/>
    <w:rsid w:val="00D8342A"/>
    <w:rsid w:val="00D848BD"/>
    <w:rsid w:val="00D954B0"/>
    <w:rsid w:val="00DB1FE1"/>
    <w:rsid w:val="00E010EA"/>
    <w:rsid w:val="00E51902"/>
    <w:rsid w:val="00E5581E"/>
    <w:rsid w:val="00EB4614"/>
    <w:rsid w:val="00EE5531"/>
    <w:rsid w:val="00F61649"/>
    <w:rsid w:val="00F61700"/>
    <w:rsid w:val="00F836C9"/>
    <w:rsid w:val="00FA182B"/>
    <w:rsid w:val="00FC3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E2205E3"/>
  <w15:chartTrackingRefBased/>
  <w15:docId w15:val="{4291BACA-39A6-214C-BD0A-E67F3517F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uiPriority w:val="9"/>
    <w:qFormat/>
    <w:rsid w:val="002A4AD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2A4A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2A4AD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2A4AD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2A4AD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2A4AD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2A4AD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2A4AD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2A4AD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A4A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4AD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4AD2"/>
    <w:rPr>
      <w:b/>
      <w:bCs/>
      <w:smallCaps/>
      <w:color w:val="2F5496" w:themeColor="accent1" w:themeShade="BF"/>
      <w:spacing w:val="5"/>
    </w:rPr>
  </w:style>
  <w:style w:type="character" w:customStyle="1" w:styleId="1">
    <w:name w:val="見出し 1 (文字)"/>
    <w:basedOn w:val="DefaultParagraphFont"/>
    <w:uiPriority w:val="9"/>
    <w:rsid w:val="00DB1FE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">
    <w:name w:val="見出し 2 (文字)"/>
    <w:basedOn w:val="DefaultParagraphFont"/>
    <w:uiPriority w:val="9"/>
    <w:semiHidden/>
    <w:rsid w:val="00DB1FE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">
    <w:name w:val="見出し 3 (文字)"/>
    <w:basedOn w:val="DefaultParagraphFont"/>
    <w:uiPriority w:val="9"/>
    <w:semiHidden/>
    <w:rsid w:val="00DB1FE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">
    <w:name w:val="見出し 4 (文字)"/>
    <w:basedOn w:val="DefaultParagraphFont"/>
    <w:uiPriority w:val="9"/>
    <w:semiHidden/>
    <w:rsid w:val="00DB1F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">
    <w:name w:val="見出し 5 (文字)"/>
    <w:basedOn w:val="DefaultParagraphFont"/>
    <w:uiPriority w:val="9"/>
    <w:semiHidden/>
    <w:rsid w:val="00DB1F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">
    <w:name w:val="見出し 6 (文字)"/>
    <w:basedOn w:val="DefaultParagraphFont"/>
    <w:uiPriority w:val="9"/>
    <w:semiHidden/>
    <w:rsid w:val="00DB1F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">
    <w:name w:val="見出し 7 (文字)"/>
    <w:basedOn w:val="DefaultParagraphFont"/>
    <w:uiPriority w:val="9"/>
    <w:semiHidden/>
    <w:rsid w:val="00DB1F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">
    <w:name w:val="見出し 8 (文字)"/>
    <w:basedOn w:val="DefaultParagraphFont"/>
    <w:uiPriority w:val="9"/>
    <w:semiHidden/>
    <w:rsid w:val="00DB1F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">
    <w:name w:val="見出し 9 (文字)"/>
    <w:basedOn w:val="DefaultParagraphFont"/>
    <w:uiPriority w:val="9"/>
    <w:semiHidden/>
    <w:rsid w:val="00DB1FE1"/>
    <w:rPr>
      <w:rFonts w:asciiTheme="majorHAnsi" w:eastAsiaTheme="majorEastAsia" w:hAnsiTheme="majorHAnsi" w:cstheme="majorBidi"/>
      <w:color w:val="000000" w:themeColor="text1"/>
    </w:rPr>
  </w:style>
  <w:style w:type="character" w:customStyle="1" w:styleId="a">
    <w:name w:val="表題 (文字)"/>
    <w:basedOn w:val="DefaultParagraphFont"/>
    <w:uiPriority w:val="10"/>
    <w:rsid w:val="00DB1F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0">
    <w:name w:val="副題 (文字)"/>
    <w:basedOn w:val="DefaultParagraphFont"/>
    <w:uiPriority w:val="11"/>
    <w:rsid w:val="00DB1FE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1">
    <w:name w:val="引用文 (文字)"/>
    <w:basedOn w:val="DefaultParagraphFont"/>
    <w:uiPriority w:val="29"/>
    <w:rsid w:val="00DB1FE1"/>
    <w:rPr>
      <w:i/>
      <w:iCs/>
      <w:color w:val="404040" w:themeColor="text1" w:themeTint="BF"/>
    </w:rPr>
  </w:style>
  <w:style w:type="character" w:customStyle="1" w:styleId="20">
    <w:name w:val="引用文 2 (文字)"/>
    <w:basedOn w:val="DefaultParagraphFont"/>
    <w:uiPriority w:val="30"/>
    <w:rsid w:val="00DB1FE1"/>
    <w:rPr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3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451</Words>
  <Characters>2576</Characters>
  <Application>Microsoft Office Word</Application>
  <DocSecurity>0</DocSecurity>
  <Lines>21</Lines>
  <Paragraphs>6</Paragraphs>
  <ScaleCrop>false</ScaleCrop>
  <Company/>
  <LinksUpToDate>false</LinksUpToDate>
  <CharactersWithSpaces>3021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山口 智也</dc:creator>
  <cp:keywords/>
  <dc:description/>
  <cp:lastModifiedBy>Espon lenin S</cp:lastModifiedBy>
  <cp:revision>3</cp:revision>
  <dcterms:created xsi:type="dcterms:W3CDTF">2025-11-17T02:26:00Z</dcterms:created>
  <dcterms:modified xsi:type="dcterms:W3CDTF">2026-04-16T12:11:00Z</dcterms:modified>
</cp:coreProperties>
</file>