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42E" w:rsidRDefault="005458E7" w:rsidP="005458E7">
      <w:pPr>
        <w:jc w:val="center"/>
        <w:rPr>
          <w:rFonts w:ascii="Arial Narrow" w:hAnsi="Arial Narrow"/>
          <w:b/>
          <w:sz w:val="24"/>
          <w:lang w:val="en-US"/>
        </w:rPr>
      </w:pPr>
      <w:r w:rsidRPr="009B4DE3">
        <w:rPr>
          <w:rFonts w:ascii="Arial Narrow" w:hAnsi="Arial Narrow"/>
          <w:b/>
          <w:sz w:val="24"/>
          <w:lang w:val="en-US"/>
        </w:rPr>
        <w:t>Table S</w:t>
      </w:r>
      <w:r w:rsidR="00211CF7">
        <w:rPr>
          <w:rFonts w:ascii="Arial Narrow" w:hAnsi="Arial Narrow"/>
          <w:b/>
          <w:sz w:val="24"/>
          <w:lang w:val="en-US"/>
        </w:rPr>
        <w:t>2</w:t>
      </w:r>
      <w:r w:rsidRPr="009B4DE3">
        <w:rPr>
          <w:rFonts w:ascii="Arial Narrow" w:hAnsi="Arial Narrow"/>
          <w:b/>
          <w:sz w:val="24"/>
          <w:lang w:val="en-US"/>
        </w:rPr>
        <w:t xml:space="preserve">. Prevalence of </w:t>
      </w:r>
      <w:r w:rsidR="009B4DE3" w:rsidRPr="009B4DE3">
        <w:rPr>
          <w:rFonts w:ascii="Arial Narrow" w:hAnsi="Arial Narrow"/>
          <w:b/>
          <w:sz w:val="24"/>
          <w:lang w:val="en-US"/>
        </w:rPr>
        <w:t>analyzed</w:t>
      </w:r>
      <w:r w:rsidRPr="009B4DE3">
        <w:rPr>
          <w:rFonts w:ascii="Arial Narrow" w:hAnsi="Arial Narrow"/>
          <w:b/>
          <w:sz w:val="24"/>
          <w:lang w:val="en-US"/>
        </w:rPr>
        <w:t xml:space="preserve"> </w:t>
      </w:r>
      <w:r w:rsidR="00211CF7">
        <w:rPr>
          <w:rFonts w:ascii="Arial Narrow" w:hAnsi="Arial Narrow"/>
          <w:b/>
          <w:sz w:val="24"/>
          <w:lang w:val="en-US"/>
        </w:rPr>
        <w:t>ADL and IADL</w:t>
      </w:r>
      <w:r w:rsidRPr="009B4DE3">
        <w:rPr>
          <w:rFonts w:ascii="Arial Narrow" w:hAnsi="Arial Narrow"/>
          <w:b/>
          <w:sz w:val="24"/>
          <w:lang w:val="en-US"/>
        </w:rPr>
        <w:t xml:space="preserve"> by country, gender and age group</w:t>
      </w:r>
    </w:p>
    <w:tbl>
      <w:tblPr>
        <w:tblW w:w="5192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"/>
        <w:gridCol w:w="776"/>
        <w:gridCol w:w="487"/>
        <w:gridCol w:w="1113"/>
        <w:gridCol w:w="835"/>
        <w:gridCol w:w="977"/>
        <w:gridCol w:w="1115"/>
        <w:gridCol w:w="977"/>
        <w:gridCol w:w="1115"/>
        <w:gridCol w:w="1115"/>
        <w:gridCol w:w="1108"/>
      </w:tblGrid>
      <w:tr w:rsidR="00917A87" w:rsidRPr="00917A87" w:rsidTr="00917A87">
        <w:trPr>
          <w:trHeight w:val="247"/>
          <w:jc w:val="center"/>
        </w:trPr>
        <w:tc>
          <w:tcPr>
            <w:tcW w:w="462" w:type="pct"/>
            <w:shd w:val="clear" w:color="auto" w:fill="auto"/>
            <w:noWrap/>
            <w:vAlign w:val="bottom"/>
            <w:hideMark/>
          </w:tcPr>
          <w:p w:rsidR="00917A87" w:rsidRPr="00917A87" w:rsidRDefault="00917A87" w:rsidP="00917A8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:rsidR="00917A87" w:rsidRPr="00917A87" w:rsidRDefault="00917A87" w:rsidP="00917A8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es-ES"/>
              </w:rPr>
            </w:pPr>
            <w:r w:rsidRPr="00917A8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es-ES"/>
              </w:rPr>
              <w:t> </w:t>
            </w:r>
          </w:p>
        </w:tc>
        <w:tc>
          <w:tcPr>
            <w:tcW w:w="3942" w:type="pct"/>
            <w:gridSpan w:val="8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Limitations</w:t>
            </w:r>
            <w:proofErr w:type="spellEnd"/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shd w:val="clear" w:color="auto" w:fill="auto"/>
            <w:noWrap/>
            <w:vAlign w:val="bottom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:rsidR="00917A87" w:rsidRPr="00917A87" w:rsidRDefault="00917A87" w:rsidP="00917A8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:rsidR="00917A87" w:rsidRPr="00917A87" w:rsidRDefault="00917A87" w:rsidP="00917A8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s-ES"/>
              </w:rPr>
            </w:pP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>Dressing</w:t>
            </w:r>
            <w:proofErr w:type="spellEnd"/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>Bathing</w:t>
            </w:r>
            <w:proofErr w:type="spellEnd"/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>Eating</w:t>
            </w:r>
            <w:proofErr w:type="spellEnd"/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val="en-US"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val="en-US" w:eastAsia="es-ES"/>
              </w:rPr>
              <w:t>Getting in or out of bed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>Using</w:t>
            </w:r>
            <w:proofErr w:type="spellEnd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>the</w:t>
            </w:r>
            <w:proofErr w:type="spellEnd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>toilet</w:t>
            </w:r>
            <w:proofErr w:type="spellEnd"/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>Managing</w:t>
            </w:r>
            <w:proofErr w:type="spellEnd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>money</w:t>
            </w:r>
            <w:proofErr w:type="spellEnd"/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 xml:space="preserve">Shopping </w:t>
            </w:r>
            <w:proofErr w:type="spellStart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>for</w:t>
            </w:r>
            <w:proofErr w:type="spellEnd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>groceries</w:t>
            </w:r>
            <w:proofErr w:type="spellEnd"/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>Taking</w:t>
            </w:r>
            <w:proofErr w:type="spellEnd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917A87">
              <w:rPr>
                <w:rFonts w:ascii="Arial Narrow" w:eastAsia="Times New Roman" w:hAnsi="Arial Narrow" w:cs="Segoe UI"/>
                <w:b/>
                <w:color w:val="000000"/>
                <w:sz w:val="20"/>
                <w:szCs w:val="20"/>
                <w:lang w:eastAsia="es-ES"/>
              </w:rPr>
              <w:t>medication</w:t>
            </w:r>
            <w:proofErr w:type="spellEnd"/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 w:val="restar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Brazil</w:t>
            </w:r>
            <w:proofErr w:type="spellEnd"/>
          </w:p>
        </w:tc>
        <w:tc>
          <w:tcPr>
            <w:tcW w:w="366" w:type="pct"/>
            <w:vMerge w:val="restar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Men</w:t>
            </w:r>
            <w:proofErr w:type="spellEnd"/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5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1.69</w:t>
            </w:r>
          </w:p>
        </w:tc>
        <w:tc>
          <w:tcPr>
            <w:tcW w:w="39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1.61</w:t>
            </w: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0.25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2.20</w:t>
            </w: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0.93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3.47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4.66</w:t>
            </w:r>
          </w:p>
        </w:tc>
        <w:tc>
          <w:tcPr>
            <w:tcW w:w="5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5.27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2.60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2.60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3.18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1.73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6.51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7.96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7.83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80+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9.03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7.69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3.68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8.75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5.35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17.73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22.07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23.99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 w:val="restar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Women</w:t>
            </w:r>
            <w:proofErr w:type="spellEnd"/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1.59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0.89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0.30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1.18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0.71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4.14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6.02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4.78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2.94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3.21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1.84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3.96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2.11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10.20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15.35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8.55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80+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10.06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10.48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2.31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11.53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6.51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29.56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35.58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24.95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Colombia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Men</w:t>
            </w:r>
            <w:proofErr w:type="spellEnd"/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5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0.94</w:t>
            </w:r>
          </w:p>
        </w:tc>
        <w:tc>
          <w:tcPr>
            <w:tcW w:w="39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0.78</w:t>
            </w: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0.45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1.52</w:t>
            </w: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1.17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1.74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3.08</w:t>
            </w:r>
          </w:p>
        </w:tc>
        <w:tc>
          <w:tcPr>
            <w:tcW w:w="5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5.22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2.42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2.10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0.95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3.13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1.98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4.13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7.50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11.58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80+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8.76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9.26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3.17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10.69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8.33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16.72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29.64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34.85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 w:val="restar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Women</w:t>
            </w:r>
            <w:proofErr w:type="spellEnd"/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0.93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0.77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0.39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1.92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1.12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2.93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4.38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4.54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3.16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3.21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0.74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4.47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3.21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7.51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13.77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12.23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80+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15.50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16.70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5.87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17.98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14.97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26.12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44.93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38.33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Mexico</w:t>
            </w:r>
            <w:proofErr w:type="spellEnd"/>
          </w:p>
        </w:tc>
        <w:tc>
          <w:tcPr>
            <w:tcW w:w="366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Men</w:t>
            </w:r>
            <w:proofErr w:type="spellEnd"/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5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7.56</w:t>
            </w:r>
          </w:p>
        </w:tc>
        <w:tc>
          <w:tcPr>
            <w:tcW w:w="39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6.29</w:t>
            </w: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4.54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9.96</w:t>
            </w: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5.85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1.54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3.03</w:t>
            </w:r>
          </w:p>
        </w:tc>
        <w:tc>
          <w:tcPr>
            <w:tcW w:w="5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1.30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12.67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8.82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6.12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13.41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10.44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2.79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7.10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3.80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80+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20.49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22.14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12.24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22.29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16.48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7.38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17.05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10.66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 w:val="restar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Women</w:t>
            </w:r>
            <w:proofErr w:type="spellEnd"/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10.74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5.04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3.67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13.09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7.39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2.00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8.60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2.43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16.14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10.38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4.86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17.00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10.56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4.20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17.23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5.29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80+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26.35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31.74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15.03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28.62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22.16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13.65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32.03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15.11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bookmarkStart w:id="0" w:name="_GoBack"/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Portugal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Men</w:t>
            </w:r>
            <w:proofErr w:type="spellEnd"/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5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10.36</w:t>
            </w:r>
          </w:p>
        </w:tc>
        <w:tc>
          <w:tcPr>
            <w:tcW w:w="39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3.88</w:t>
            </w: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2.27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3.88</w:t>
            </w: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1.62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1.62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4.21</w:t>
            </w:r>
          </w:p>
        </w:tc>
        <w:tc>
          <w:tcPr>
            <w:tcW w:w="5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0.97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17.19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7.24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4.07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5.43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4.07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6.33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9.50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5.43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80+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29.58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23.94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11.27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16.90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11.27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26.76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25.35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16.90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 w:val="restar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Women</w:t>
            </w:r>
            <w:proofErr w:type="spellEnd"/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18.67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8.13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4.52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10.24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4.82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4.82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8.73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2.11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26.58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14.41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4.95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16.22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10.81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13.06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17.12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6.76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80+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45.37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39.81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13.89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32.41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24.07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34.26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43.52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19.44</w:t>
            </w:r>
          </w:p>
        </w:tc>
      </w:tr>
      <w:bookmarkEnd w:id="0"/>
      <w:tr w:rsidR="00917A87" w:rsidRPr="00917A87" w:rsidTr="00917A87">
        <w:trPr>
          <w:trHeight w:val="247"/>
          <w:jc w:val="center"/>
        </w:trPr>
        <w:tc>
          <w:tcPr>
            <w:tcW w:w="462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Spain</w:t>
            </w:r>
            <w:proofErr w:type="spellEnd"/>
          </w:p>
        </w:tc>
        <w:tc>
          <w:tcPr>
            <w:tcW w:w="366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Men</w:t>
            </w:r>
            <w:proofErr w:type="spellEnd"/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5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3.45</w:t>
            </w:r>
          </w:p>
        </w:tc>
        <w:tc>
          <w:tcPr>
            <w:tcW w:w="39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2.19</w:t>
            </w: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0.92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1.61</w:t>
            </w: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1.15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1.50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2.42</w:t>
            </w:r>
          </w:p>
        </w:tc>
        <w:tc>
          <w:tcPr>
            <w:tcW w:w="5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1.15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8.05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5.65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2.26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3.81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2.68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3.95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5.08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2.68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80+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21.58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23.44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9.34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15.98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14.11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20.54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23.03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14.94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 w:val="restar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917A8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es-ES"/>
              </w:rPr>
              <w:t>Women</w:t>
            </w:r>
            <w:proofErr w:type="spellEnd"/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4.64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2.11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0.74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2.32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1.16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1.37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2.11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0.63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10.80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8.96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2.24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5.80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4.87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6.19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9.09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4.08</w:t>
            </w:r>
          </w:p>
        </w:tc>
      </w:tr>
      <w:tr w:rsidR="00917A87" w:rsidRPr="00917A87" w:rsidTr="00917A87">
        <w:trPr>
          <w:trHeight w:val="247"/>
          <w:jc w:val="center"/>
        </w:trPr>
        <w:tc>
          <w:tcPr>
            <w:tcW w:w="462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b/>
                <w:bCs/>
                <w:color w:val="000000"/>
                <w:sz w:val="20"/>
                <w:szCs w:val="20"/>
                <w:lang w:eastAsia="es-ES"/>
              </w:rPr>
              <w:t>80+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28.06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33.62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12.68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19.23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18.09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32.05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34.90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17A87" w:rsidRPr="00917A87" w:rsidRDefault="00917A87" w:rsidP="00917A87">
            <w:pPr>
              <w:spacing w:after="0" w:line="240" w:lineRule="auto"/>
              <w:jc w:val="right"/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</w:pPr>
            <w:r w:rsidRPr="00917A87"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es-ES"/>
              </w:rPr>
              <w:t>21.37</w:t>
            </w:r>
          </w:p>
        </w:tc>
      </w:tr>
    </w:tbl>
    <w:p w:rsidR="00917A87" w:rsidRPr="009B4DE3" w:rsidRDefault="00917A87" w:rsidP="005458E7">
      <w:pPr>
        <w:jc w:val="center"/>
        <w:rPr>
          <w:rFonts w:ascii="Arial Narrow" w:hAnsi="Arial Narrow"/>
          <w:b/>
          <w:sz w:val="24"/>
          <w:lang w:val="en-US"/>
        </w:rPr>
      </w:pPr>
    </w:p>
    <w:sectPr w:rsidR="00917A87" w:rsidRPr="009B4DE3" w:rsidSect="008357E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E3"/>
    <w:rsid w:val="00130B36"/>
    <w:rsid w:val="00211CF7"/>
    <w:rsid w:val="00307E2D"/>
    <w:rsid w:val="00387E62"/>
    <w:rsid w:val="004F222D"/>
    <w:rsid w:val="005458E7"/>
    <w:rsid w:val="008357E3"/>
    <w:rsid w:val="00917A87"/>
    <w:rsid w:val="009B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D1D59"/>
  <w15:chartTrackingRefBased/>
  <w15:docId w15:val="{746527EF-D828-4BA1-8E5F-94A515365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9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545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5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82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3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3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9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0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9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1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2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1666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68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2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4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0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3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4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9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0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9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85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1411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0006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7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0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3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97477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3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4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47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3300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573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16044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0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9096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2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34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2209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68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41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4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3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601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280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1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49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0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0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2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246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4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59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324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0421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93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9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9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8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0026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744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8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69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65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8167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1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7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2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3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64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4020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9115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86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9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4563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3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3250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4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9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2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2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2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80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73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0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8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649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46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4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8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2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8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79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7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531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3077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8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2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2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8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30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65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4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3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9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2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0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8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3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3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68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1465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48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40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0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3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499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249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5465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640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0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25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8911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06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5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8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2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1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4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25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5365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5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09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49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12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8461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1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01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4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95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7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7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7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41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9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2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2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2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8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130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661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8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01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4028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70590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4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9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8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8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6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85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699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258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43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9867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40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90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5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4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1665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6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0960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7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531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8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09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6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999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9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72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60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6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9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8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3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4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4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4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8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18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229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909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318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36134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7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8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4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41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35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7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9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7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920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9985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7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7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83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5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9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5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4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4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0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625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705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0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4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98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5756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53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40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5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7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8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2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1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8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1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94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2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7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9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22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6782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7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4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010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631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16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931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88098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228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233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331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5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524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5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37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137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7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1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8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74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768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0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58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860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943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0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809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57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250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9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9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815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9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9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9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075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6516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5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7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3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9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63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754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5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4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1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46555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7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8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8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8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3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0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28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4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8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9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4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1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134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2229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38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8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417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2646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6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7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49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6137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8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51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491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22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8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513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544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7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91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459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55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5404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61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616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0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8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53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794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8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8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681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2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8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214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591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52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768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265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4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284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1501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333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01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375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171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7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2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467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28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192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9867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2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9034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1856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511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42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9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046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90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081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5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4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3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3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77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9283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77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5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9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58420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9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3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8963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59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3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87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2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288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891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456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6056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64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7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667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373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8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186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7986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63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7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2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164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94632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80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25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073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7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4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8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13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509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3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25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535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8810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368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364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670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34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1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2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8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3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84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9932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44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108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74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657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4715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7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25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831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3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5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4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52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3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1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174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180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8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1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02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7345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3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336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6427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64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211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4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47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988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7364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2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8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301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2868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48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7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2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6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099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5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9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8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130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9097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41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849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96899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84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091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82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8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2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22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33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0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8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5936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794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02971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82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7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681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892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3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887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789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2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1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1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7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02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842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9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5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379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2163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397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9945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7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2470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931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6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5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12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320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8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1443</Characters>
  <Application>Microsoft Office Word</Application>
  <DocSecurity>0</DocSecurity>
  <Lines>481</Lines>
  <Paragraphs>355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Universitat Autònoma de Barcelona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Calderón</dc:creator>
  <cp:keywords/>
  <dc:description/>
  <cp:lastModifiedBy>Mariana Calderón</cp:lastModifiedBy>
  <cp:revision>3</cp:revision>
  <dcterms:created xsi:type="dcterms:W3CDTF">2025-07-31T11:53:00Z</dcterms:created>
  <dcterms:modified xsi:type="dcterms:W3CDTF">2025-07-31T11:57:00Z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d747e310-5b1a-4a89-a6d3-84921c848689</vt:lpwstr>
  </property>
</Properties>
</file>