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E1F" w:rsidRPr="00DC6585" w:rsidRDefault="00215EB8" w:rsidP="00170E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Arial"/>
          <w:sz w:val="20"/>
          <w:szCs w:val="20"/>
          <w:lang w:val="en-US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t>Additional file</w:t>
      </w:r>
      <w:bookmarkStart w:id="0" w:name="_GoBack"/>
      <w:bookmarkEnd w:id="0"/>
      <w:r w:rsidR="00170E1F" w:rsidRPr="009620E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t xml:space="preserve"> 1</w:t>
      </w:r>
    </w:p>
    <w:p w:rsidR="00170E1F" w:rsidRDefault="00170E1F" w:rsidP="00170E1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</w:pPr>
    </w:p>
    <w:p w:rsidR="00170E1F" w:rsidRDefault="00170E1F" w:rsidP="00170E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>Presents the d</w:t>
      </w:r>
      <w:r w:rsidRPr="00B95109"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 xml:space="preserve">escription of the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>workshop objectives and activities.</w:t>
      </w:r>
    </w:p>
    <w:p w:rsidR="00170E1F" w:rsidRDefault="00170E1F" w:rsidP="00170E1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</w:pPr>
    </w:p>
    <w:p w:rsidR="00170E1F" w:rsidRDefault="00170E1F" w:rsidP="00170E1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>Table S1</w:t>
      </w:r>
    </w:p>
    <w:p w:rsidR="00170E1F" w:rsidRPr="008D664D" w:rsidRDefault="00170E1F" w:rsidP="00170E1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pt-BR"/>
        </w:rPr>
      </w:pPr>
      <w:r w:rsidRPr="008D664D"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pt-BR"/>
        </w:rPr>
        <w:t xml:space="preserve">Description of the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pt-BR"/>
        </w:rPr>
        <w:t>workshops</w:t>
      </w:r>
      <w:r w:rsidRPr="008D664D"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pt-BR"/>
        </w:rPr>
        <w:t>objectives and activities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170E1F" w:rsidRPr="0029330A" w:rsidTr="00C73409">
        <w:tc>
          <w:tcPr>
            <w:tcW w:w="8494" w:type="dxa"/>
          </w:tcPr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184E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Workshop 1:</w:t>
            </w:r>
            <w:r w:rsidRPr="00184EA1">
              <w:rPr>
                <w:b/>
                <w:lang w:val="en-US"/>
              </w:rPr>
              <w:t xml:space="preserve"> </w:t>
            </w:r>
            <w:r w:rsidRPr="00184E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Living together means daily construction</w:t>
            </w:r>
          </w:p>
          <w:p w:rsidR="00170E1F" w:rsidRPr="00184EA1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</w:pPr>
            <w:r w:rsidRPr="00184EA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Objectives:</w:t>
            </w:r>
          </w:p>
          <w:p w:rsidR="00170E1F" w:rsidRPr="00B95109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B95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Welcome the couples in order to create a comfortable environment</w:t>
            </w:r>
          </w:p>
          <w:p w:rsidR="00170E1F" w:rsidRPr="00B95109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B95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Promote group interaction and encourage the exchange of experiences</w:t>
            </w:r>
          </w:p>
          <w:p w:rsidR="00170E1F" w:rsidRPr="00B95109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B95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Contribute to the couple being reminded of their story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B95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Focus on knowledge about the influence of the myths concerning marriage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D86B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Activity I: Working on the self-knowledge of the couple</w:t>
            </w:r>
          </w:p>
          <w:p w:rsidR="00170E1F" w:rsidRPr="00184EA1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</w:pPr>
            <w:r w:rsidRPr="00184EA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Activity objectives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: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 xml:space="preserve"> </w:t>
            </w: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To bring to light the story of how the spouses met and the motivations and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 xml:space="preserve"> </w:t>
            </w: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characteristics that were awakened in each other at that moment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Encourage communication within each couple and recognition of the positive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 xml:space="preserve"> </w:t>
            </w: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aspects of each partner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Encourage self-knowledge and empathy between spouses by discovering how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 xml:space="preserve"> </w:t>
            </w: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much one recognizes the characteristics of the other and by discovering the story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 xml:space="preserve"> </w:t>
            </w: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of the couple's relationship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D86B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Activity II: Expectations and myths about marriage</w:t>
            </w:r>
          </w:p>
          <w:p w:rsidR="00170E1F" w:rsidRPr="00184EA1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</w:pPr>
            <w:r w:rsidRPr="00184EA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Activity objectives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: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Encourage couples to reflect on existing beliefs and myths about married life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To analyze how much the couple’s beliefs and the myths surrounding marriage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 xml:space="preserve"> </w:t>
            </w: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facilitate or make married life more difficult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Reflect about the expectations of marriage and the importance of deconstructing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 xml:space="preserve"> </w:t>
            </w: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the myths surrounding marriage</w:t>
            </w:r>
          </w:p>
        </w:tc>
      </w:tr>
      <w:tr w:rsidR="00170E1F" w:rsidRPr="0029330A" w:rsidTr="00C73409">
        <w:tc>
          <w:tcPr>
            <w:tcW w:w="8494" w:type="dxa"/>
          </w:tcPr>
          <w:p w:rsidR="00170E1F" w:rsidRPr="00184EA1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184E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Workshop 2: Our everyday conflicts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</w:pPr>
            <w:r w:rsidRPr="00184EA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Objectives:</w:t>
            </w:r>
          </w:p>
          <w:p w:rsidR="00170E1F" w:rsidRPr="00B95109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B95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Work on the idea that conflict is inherent to marital daily life</w:t>
            </w:r>
          </w:p>
          <w:p w:rsidR="00170E1F" w:rsidRPr="00B95109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B95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lastRenderedPageBreak/>
              <w:t>• Identify the main conflict themes in couples' lives</w:t>
            </w:r>
          </w:p>
          <w:p w:rsidR="00170E1F" w:rsidRPr="00B95109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B95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Provide acknowledgment about the tolerance level when facing different conflicts</w:t>
            </w:r>
          </w:p>
          <w:p w:rsidR="00170E1F" w:rsidRPr="00B95109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B95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Reflect about the differences in intensity with which partners experience and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 xml:space="preserve"> </w:t>
            </w:r>
            <w:r w:rsidRPr="00B95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manage conflicts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B95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Show the effect of different forms of communication during a conflict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</w:pP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D86B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Activity I: The conflict thermometer</w:t>
            </w:r>
          </w:p>
          <w:p w:rsidR="00170E1F" w:rsidRPr="00D86BD1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184EA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Activity objectives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: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Discuss the myth of couples with no conflicts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Identify the main conflict themes in the couples’ group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Promote acknowledgement about the tolerance and emotional intensity when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 xml:space="preserve"> </w:t>
            </w: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facing certain conflicts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Promote respect for differences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</w:pP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D86B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Activity II: Our daily problems</w:t>
            </w:r>
          </w:p>
          <w:p w:rsidR="00170E1F" w:rsidRPr="00D86BD1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184EA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Activity objectives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: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 xml:space="preserve">• </w:t>
            </w:r>
            <w:r w:rsidRPr="00D86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To demonstrate the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 xml:space="preserve"> s</w:t>
            </w:r>
            <w:r w:rsidRPr="00D86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imilarities between the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 xml:space="preserve"> themes of conflicts </w:t>
            </w:r>
            <w:r w:rsidRPr="00D86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experienced by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 xml:space="preserve"> </w:t>
            </w:r>
            <w:r w:rsidRPr="00D86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couples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 xml:space="preserve">• </w:t>
            </w:r>
            <w:r w:rsidRPr="00D86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Emphasize the difference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s</w:t>
            </w:r>
            <w:r w:rsidRPr="00D86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 xml:space="preserve"> between the content of conflicts and the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 xml:space="preserve"> </w:t>
            </w:r>
            <w:r w:rsidRPr="00D86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coping with them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 xml:space="preserve">• </w:t>
            </w:r>
            <w:r w:rsidRPr="00D86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Discuss the importance of resolution strategies as the most important factor in the referral of marital conflicts</w:t>
            </w:r>
          </w:p>
        </w:tc>
      </w:tr>
      <w:tr w:rsidR="00170E1F" w:rsidRPr="0029330A" w:rsidTr="00C73409">
        <w:tc>
          <w:tcPr>
            <w:tcW w:w="8494" w:type="dxa"/>
          </w:tcPr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184E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lastRenderedPageBreak/>
              <w:t>Workshop 3: Strategies to deal with conflicts</w:t>
            </w:r>
          </w:p>
          <w:p w:rsidR="00170E1F" w:rsidRPr="00184EA1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</w:pPr>
            <w:r w:rsidRPr="00184EA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Objectives: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Provide a relaxed moment, in which the participants recognize their partner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 xml:space="preserve"> by making their paper toys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Identify marital conflict resolution patterns used frequently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D86B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Activity I: When we quarrel...</w:t>
            </w:r>
          </w:p>
          <w:p w:rsidR="00170E1F" w:rsidRPr="00D86BD1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184EA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Activity objectives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: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Highlight the importance of effective expression when discussing a conflict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Promote acknowledgment of the way each partner communicates and how this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 xml:space="preserve"> </w:t>
            </w: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impacts the relationship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lastRenderedPageBreak/>
              <w:t>• Expand the repertoire of communication between the couple through effective</w:t>
            </w:r>
          </w:p>
          <w:p w:rsidR="00170E1F" w:rsidRDefault="00170E1F" w:rsidP="00C73409">
            <w:pPr>
              <w:spacing w:line="360" w:lineRule="auto"/>
              <w:jc w:val="both"/>
              <w:rPr>
                <w:lang w:val="en-US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expression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D86B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Activity II: Identifying conflict resolution strategies used by the couple</w:t>
            </w:r>
          </w:p>
          <w:p w:rsidR="00170E1F" w:rsidRPr="00D86BD1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184EA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Activity objectives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: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Encourage participants to identify the characteristics of the partner and his/her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most frequent way to deal with conflicts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Recognize one's own way to manage conflicts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Learn the most common patterns of marital interaction when dealing with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conflicts</w:t>
            </w:r>
          </w:p>
          <w:p w:rsidR="00170E1F" w:rsidRPr="00184EA1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Identify each couple's particular patterns of interaction</w:t>
            </w:r>
          </w:p>
        </w:tc>
      </w:tr>
      <w:tr w:rsidR="00170E1F" w:rsidRPr="0029330A" w:rsidTr="00C73409">
        <w:tc>
          <w:tcPr>
            <w:tcW w:w="8494" w:type="dxa"/>
          </w:tcPr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8D66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lastRenderedPageBreak/>
              <w:t xml:space="preserve">Workshop 4: The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I</w:t>
            </w:r>
            <w:r w:rsidRPr="008D66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 xml:space="preserve">mportance of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F</w:t>
            </w:r>
            <w:r w:rsidRPr="008D66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 xml:space="preserve">lexibility in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D</w:t>
            </w:r>
            <w:r w:rsidRPr="008D66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ay-to-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D</w:t>
            </w:r>
            <w:r w:rsidRPr="008D66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 xml:space="preserve">ay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L</w:t>
            </w:r>
            <w:r w:rsidRPr="008D66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 xml:space="preserve">ife: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L</w:t>
            </w:r>
            <w:r w:rsidRPr="008D66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 xml:space="preserve">earning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H</w:t>
            </w:r>
            <w:r w:rsidRPr="008D66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ow to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 xml:space="preserve"> N</w:t>
            </w:r>
            <w:r w:rsidRPr="008D66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egotiate</w:t>
            </w:r>
          </w:p>
          <w:p w:rsidR="00170E1F" w:rsidRPr="008D664D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184EA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Objectives: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Learn tools to facilitate the negotiation process when facing marital conflict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Develop empathy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Favor the use of negotiation strategies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D86B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Activity I: Win-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W</w:t>
            </w:r>
            <w:r w:rsidRPr="00D86B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in</w:t>
            </w:r>
          </w:p>
          <w:p w:rsidR="00170E1F" w:rsidRPr="00D86BD1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184EA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Activity objectives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: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Identify and learn steps to put negotiation processes in practice and develop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compromising skills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Practice negotiation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Promote the development of emotional control skills to be used during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negotiation and compromising with the partner</w:t>
            </w:r>
          </w:p>
        </w:tc>
      </w:tr>
      <w:tr w:rsidR="00170E1F" w:rsidRPr="0029330A" w:rsidTr="00C73409">
        <w:tc>
          <w:tcPr>
            <w:tcW w:w="8494" w:type="dxa"/>
          </w:tcPr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8D66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 xml:space="preserve">Workshop 5: Sexuality: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A</w:t>
            </w:r>
            <w:r w:rsidRPr="008D66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M</w:t>
            </w:r>
            <w:r w:rsidRPr="008D66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 xml:space="preserve">atter for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T</w:t>
            </w:r>
            <w:r w:rsidRPr="008D66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wo</w:t>
            </w:r>
          </w:p>
          <w:p w:rsidR="00170E1F" w:rsidRPr="008D664D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184EA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Objectives: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Encourage couples to reflect on their sexuality and their sexuality experience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with their partner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Encourage couples to talk to each other about their sexuality, focusing on both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the positive aspects and those that present difficulties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D86B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 xml:space="preserve">Activity I: Myths about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S</w:t>
            </w:r>
            <w:r w:rsidRPr="00D86B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exuality</w:t>
            </w:r>
          </w:p>
          <w:p w:rsidR="00170E1F" w:rsidRPr="00D86BD1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184EA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lastRenderedPageBreak/>
              <w:t>Activity objectives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: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Underline the importance of sexuality in a couple’s life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Deconstruct the myths and beliefs about sexuality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D86B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 xml:space="preserve">Activity II: Talking about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S</w:t>
            </w:r>
            <w:r w:rsidRPr="00D86B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ex</w:t>
            </w:r>
          </w:p>
          <w:p w:rsidR="00170E1F" w:rsidRPr="00D86BD1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184EA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Activity objectives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: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Identify both difficulties and satisfying things that each member of the couple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currently has in their sexual life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Encourage couples to talk to ea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ch other about their sexual life</w:t>
            </w:r>
          </w:p>
        </w:tc>
      </w:tr>
      <w:tr w:rsidR="00170E1F" w:rsidRPr="0029330A" w:rsidTr="00C73409">
        <w:tc>
          <w:tcPr>
            <w:tcW w:w="8494" w:type="dxa"/>
          </w:tcPr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B921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lastRenderedPageBreak/>
              <w:t xml:space="preserve">Workshop 6: Having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F</w:t>
            </w:r>
            <w:r w:rsidRPr="00B921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 xml:space="preserve">un: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T</w:t>
            </w:r>
            <w:r w:rsidRPr="00B921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 xml:space="preserve">he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I</w:t>
            </w:r>
            <w:r w:rsidRPr="00B921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 xml:space="preserve">mportance of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L</w:t>
            </w:r>
            <w:r w:rsidRPr="00B921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 xml:space="preserve">eisure in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M</w:t>
            </w:r>
            <w:r w:rsidRPr="00B921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 xml:space="preserve">arital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L</w:t>
            </w:r>
            <w:r w:rsidRPr="00B921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ife</w:t>
            </w:r>
          </w:p>
          <w:p w:rsidR="00170E1F" w:rsidRPr="00B9210E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184EA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Objectives: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Focus and reflect on the quantity and quality of the time a couple spends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together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Reflect over how it is possible to make choices that will satisfy both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Create opportunities to redefine the leisure time the couple spends together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D86B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Activity I: What do I do with my time?</w:t>
            </w:r>
          </w:p>
          <w:p w:rsidR="00170E1F" w:rsidRPr="00D86BD1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184EA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Activity objectives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: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Learn what the couples do in their spare time together or separately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Help the couple evaluate how they have organized their free time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Raise awareness of the importance of preserving time to do activities as 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 xml:space="preserve"> </w:t>
            </w: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couple, as well as individual activities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D86B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Activity II: Quadrants: What we do versus what we like</w:t>
            </w:r>
          </w:p>
          <w:p w:rsidR="00170E1F" w:rsidRPr="00D86BD1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184EA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Activity objectives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:</w:t>
            </w:r>
          </w:p>
          <w:p w:rsidR="00170E1F" w:rsidRPr="00120BD4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Create an opportunity for the couple to systematically reflect on the choices they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 xml:space="preserve"> </w:t>
            </w: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make about the time they share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20B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• Identify the activities that they share in their free time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</w:p>
          <w:p w:rsidR="00170E1F" w:rsidRPr="008D664D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</w:pPr>
            <w:r w:rsidRPr="008D66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Activity III: Closing the meetings and presentation of the contract of intent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184EA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Activity objectives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pt-BR"/>
              </w:rPr>
              <w:t>:</w:t>
            </w:r>
          </w:p>
          <w:p w:rsidR="00170E1F" w:rsidRPr="00D86BD1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 xml:space="preserve">• </w:t>
            </w:r>
            <w:r w:rsidRPr="00D86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 xml:space="preserve">Review the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>previews workshops</w:t>
            </w:r>
          </w:p>
          <w:p w:rsidR="00170E1F" w:rsidRDefault="00170E1F" w:rsidP="00C734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</w:pPr>
            <w:r w:rsidRPr="00D86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t xml:space="preserve">• Formalize the commitment between the members of the couple, to develop </w:t>
            </w:r>
            <w:r w:rsidRPr="00D86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t-BR"/>
              </w:rPr>
              <w:lastRenderedPageBreak/>
              <w:t>strategies that favor higher levels of well-being in married life</w:t>
            </w:r>
          </w:p>
        </w:tc>
      </w:tr>
    </w:tbl>
    <w:p w:rsidR="00031812" w:rsidRPr="00170E1F" w:rsidRDefault="00031812">
      <w:pPr>
        <w:rPr>
          <w:lang w:val="en-US"/>
        </w:rPr>
      </w:pPr>
    </w:p>
    <w:sectPr w:rsidR="00031812" w:rsidRPr="00170E1F" w:rsidSect="0029330A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170E1F"/>
    <w:rsid w:val="00031812"/>
    <w:rsid w:val="00170E1F"/>
    <w:rsid w:val="00215EB8"/>
    <w:rsid w:val="00240BE2"/>
    <w:rsid w:val="0029330A"/>
    <w:rsid w:val="003526EE"/>
    <w:rsid w:val="00AE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844</Words>
  <Characters>4943</Characters>
  <Application>Microsoft Office Word</Application>
  <DocSecurity>0</DocSecurity>
  <Lines>137</Lines>
  <Paragraphs>120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JLOAYON</cp:lastModifiedBy>
  <cp:revision>2</cp:revision>
  <dcterms:created xsi:type="dcterms:W3CDTF">2018-01-23T11:25:00Z</dcterms:created>
  <dcterms:modified xsi:type="dcterms:W3CDTF">2018-09-19T07:29:00Z</dcterms:modified>
</cp:coreProperties>
</file>