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9D8" w:rsidRPr="005A5BA3" w:rsidRDefault="007E49D8" w:rsidP="007E49D8">
      <w:pPr>
        <w:rPr>
          <w:b/>
          <w:bCs/>
          <w:lang w:val="en-US"/>
        </w:rPr>
      </w:pPr>
      <w:proofErr w:type="gramStart"/>
      <w:r w:rsidRPr="005A5BA3">
        <w:rPr>
          <w:rFonts w:ascii="Times New Roman" w:eastAsia="Calibri" w:hAnsi="Times New Roman" w:cs="Times New Roman"/>
          <w:b/>
          <w:bCs/>
          <w:color w:val="000000"/>
          <w:lang w:val="en-US"/>
        </w:rPr>
        <w:t>Additional file 1.</w:t>
      </w:r>
      <w:proofErr w:type="gramEnd"/>
      <w:r w:rsidRPr="005A5BA3">
        <w:rPr>
          <w:rFonts w:ascii="Times New Roman" w:eastAsia="Calibri" w:hAnsi="Times New Roman" w:cs="Times New Roman"/>
          <w:b/>
          <w:bCs/>
          <w:color w:val="000000"/>
          <w:lang w:val="en-US"/>
        </w:rPr>
        <w:t xml:space="preserve"> The 2007 RVF outbreak human cases distributed by localities in Gezira state, Sudan</w:t>
      </w:r>
    </w:p>
    <w:tbl>
      <w:tblPr>
        <w:tblStyle w:val="TableGrid1"/>
        <w:tblW w:w="9559" w:type="dxa"/>
        <w:tblLayout w:type="fixed"/>
        <w:tblLook w:val="04A0" w:firstRow="1" w:lastRow="0" w:firstColumn="1" w:lastColumn="0" w:noHBand="0" w:noVBand="1"/>
      </w:tblPr>
      <w:tblGrid>
        <w:gridCol w:w="2189"/>
        <w:gridCol w:w="2790"/>
        <w:gridCol w:w="1629"/>
        <w:gridCol w:w="1417"/>
        <w:gridCol w:w="1534"/>
      </w:tblGrid>
      <w:tr w:rsidR="007E49D8" w:rsidRPr="005A5BA3" w:rsidTr="00040353">
        <w:trPr>
          <w:trHeight w:val="954"/>
        </w:trPr>
        <w:tc>
          <w:tcPr>
            <w:tcW w:w="2189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</w:rPr>
              <w:t>Locality</w:t>
            </w:r>
          </w:p>
        </w:tc>
        <w:tc>
          <w:tcPr>
            <w:tcW w:w="2790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</w:rPr>
              <w:t>Location on the Blue Nile riverbank</w:t>
            </w:r>
          </w:p>
        </w:tc>
        <w:tc>
          <w:tcPr>
            <w:tcW w:w="1629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</w:rPr>
              <w:t>Confirmed</w:t>
            </w:r>
          </w:p>
        </w:tc>
        <w:tc>
          <w:tcPr>
            <w:tcW w:w="1417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</w:rPr>
              <w:t xml:space="preserve">Probable </w:t>
            </w:r>
          </w:p>
        </w:tc>
        <w:tc>
          <w:tcPr>
            <w:tcW w:w="1534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</w:rPr>
              <w:t>Suspected</w:t>
            </w:r>
          </w:p>
        </w:tc>
      </w:tr>
      <w:tr w:rsidR="007E49D8" w:rsidRPr="005A5BA3" w:rsidTr="00040353">
        <w:trPr>
          <w:trHeight w:val="459"/>
        </w:trPr>
        <w:tc>
          <w:tcPr>
            <w:tcW w:w="2189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5A5BA3">
              <w:rPr>
                <w:rFonts w:ascii="Times New Roman" w:eastAsia="Times New Roman" w:hAnsi="Times New Roman" w:cs="Times New Roman"/>
                <w:color w:val="000000"/>
              </w:rPr>
              <w:t>Managil</w:t>
            </w:r>
            <w:proofErr w:type="spellEnd"/>
          </w:p>
        </w:tc>
        <w:tc>
          <w:tcPr>
            <w:tcW w:w="2790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</w:rPr>
              <w:t>West</w:t>
            </w:r>
          </w:p>
        </w:tc>
        <w:tc>
          <w:tcPr>
            <w:tcW w:w="1629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417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</w:rPr>
              <w:t>162</w:t>
            </w:r>
          </w:p>
        </w:tc>
        <w:tc>
          <w:tcPr>
            <w:tcW w:w="1534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7E49D8" w:rsidRPr="005A5BA3" w:rsidTr="00040353">
        <w:trPr>
          <w:trHeight w:val="477"/>
        </w:trPr>
        <w:tc>
          <w:tcPr>
            <w:tcW w:w="2189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</w:rPr>
              <w:t>Southern Gezira</w:t>
            </w:r>
          </w:p>
        </w:tc>
        <w:tc>
          <w:tcPr>
            <w:tcW w:w="2790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</w:rPr>
              <w:t>West</w:t>
            </w:r>
          </w:p>
        </w:tc>
        <w:tc>
          <w:tcPr>
            <w:tcW w:w="1629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417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</w:rPr>
              <w:t>83</w:t>
            </w:r>
          </w:p>
        </w:tc>
        <w:tc>
          <w:tcPr>
            <w:tcW w:w="1534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7E49D8" w:rsidRPr="005A5BA3" w:rsidTr="00040353">
        <w:trPr>
          <w:trHeight w:val="477"/>
        </w:trPr>
        <w:tc>
          <w:tcPr>
            <w:tcW w:w="2189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5A5BA3">
              <w:rPr>
                <w:rFonts w:ascii="Times New Roman" w:eastAsia="Times New Roman" w:hAnsi="Times New Roman" w:cs="Times New Roman"/>
                <w:color w:val="000000"/>
              </w:rPr>
              <w:t>Hasaheesa</w:t>
            </w:r>
            <w:proofErr w:type="spellEnd"/>
          </w:p>
        </w:tc>
        <w:tc>
          <w:tcPr>
            <w:tcW w:w="2790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We</w:t>
            </w:r>
            <w:r w:rsidRPr="005A5BA3">
              <w:rPr>
                <w:rFonts w:ascii="Times New Roman" w:eastAsia="Times New Roman" w:hAnsi="Times New Roman" w:cs="Times New Roman"/>
                <w:color w:val="000000"/>
              </w:rPr>
              <w:t>st</w:t>
            </w:r>
          </w:p>
        </w:tc>
        <w:tc>
          <w:tcPr>
            <w:tcW w:w="1629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417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  <w:tc>
          <w:tcPr>
            <w:tcW w:w="1534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7E49D8" w:rsidRPr="005A5BA3" w:rsidTr="00040353">
        <w:trPr>
          <w:trHeight w:val="418"/>
        </w:trPr>
        <w:tc>
          <w:tcPr>
            <w:tcW w:w="2189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</w:rPr>
              <w:t xml:space="preserve">Greater Wad </w:t>
            </w:r>
            <w:proofErr w:type="spellStart"/>
            <w:r w:rsidRPr="005A5BA3">
              <w:rPr>
                <w:rFonts w:ascii="Times New Roman" w:eastAsia="Times New Roman" w:hAnsi="Times New Roman" w:cs="Times New Roman"/>
                <w:color w:val="000000"/>
              </w:rPr>
              <w:t>Madani</w:t>
            </w:r>
            <w:proofErr w:type="spellEnd"/>
          </w:p>
        </w:tc>
        <w:tc>
          <w:tcPr>
            <w:tcW w:w="2790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We</w:t>
            </w:r>
            <w:r w:rsidRPr="005A5BA3">
              <w:rPr>
                <w:rFonts w:ascii="Times New Roman" w:eastAsia="Times New Roman" w:hAnsi="Times New Roman" w:cs="Times New Roman"/>
                <w:color w:val="000000"/>
              </w:rPr>
              <w:t>st</w:t>
            </w:r>
          </w:p>
        </w:tc>
        <w:tc>
          <w:tcPr>
            <w:tcW w:w="1629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17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1534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7E49D8" w:rsidRPr="005A5BA3" w:rsidTr="00040353">
        <w:trPr>
          <w:trHeight w:val="477"/>
        </w:trPr>
        <w:tc>
          <w:tcPr>
            <w:tcW w:w="2189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5A5BA3">
              <w:rPr>
                <w:rFonts w:ascii="Times New Roman" w:eastAsia="Times New Roman" w:hAnsi="Times New Roman" w:cs="Times New Roman"/>
                <w:color w:val="000000"/>
              </w:rPr>
              <w:t>Kamleen</w:t>
            </w:r>
            <w:proofErr w:type="spellEnd"/>
          </w:p>
        </w:tc>
        <w:tc>
          <w:tcPr>
            <w:tcW w:w="2790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We</w:t>
            </w:r>
            <w:r w:rsidRPr="005A5BA3">
              <w:rPr>
                <w:rFonts w:ascii="Times New Roman" w:eastAsia="Times New Roman" w:hAnsi="Times New Roman" w:cs="Times New Roman"/>
                <w:color w:val="000000"/>
              </w:rPr>
              <w:t>st</w:t>
            </w:r>
          </w:p>
        </w:tc>
        <w:tc>
          <w:tcPr>
            <w:tcW w:w="1629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17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1534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7E49D8" w:rsidRPr="005A5BA3" w:rsidTr="00040353">
        <w:trPr>
          <w:trHeight w:val="477"/>
        </w:trPr>
        <w:tc>
          <w:tcPr>
            <w:tcW w:w="2189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</w:rPr>
              <w:t xml:space="preserve">Um El </w:t>
            </w:r>
            <w:proofErr w:type="spellStart"/>
            <w:r w:rsidRPr="005A5BA3">
              <w:rPr>
                <w:rFonts w:ascii="Times New Roman" w:eastAsia="Times New Roman" w:hAnsi="Times New Roman" w:cs="Times New Roman"/>
                <w:color w:val="000000"/>
              </w:rPr>
              <w:t>Qura</w:t>
            </w:r>
            <w:proofErr w:type="spellEnd"/>
          </w:p>
        </w:tc>
        <w:tc>
          <w:tcPr>
            <w:tcW w:w="2790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Pr="005A5BA3">
              <w:rPr>
                <w:rFonts w:ascii="Times New Roman" w:eastAsia="Times New Roman" w:hAnsi="Times New Roman" w:cs="Times New Roman"/>
                <w:color w:val="000000"/>
              </w:rPr>
              <w:t>ast</w:t>
            </w:r>
          </w:p>
        </w:tc>
        <w:tc>
          <w:tcPr>
            <w:tcW w:w="1629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17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534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7E49D8" w:rsidRPr="005A5BA3" w:rsidTr="00040353">
        <w:trPr>
          <w:trHeight w:val="459"/>
        </w:trPr>
        <w:tc>
          <w:tcPr>
            <w:tcW w:w="2189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</w:rPr>
              <w:t>Eastern Gezira</w:t>
            </w:r>
          </w:p>
        </w:tc>
        <w:tc>
          <w:tcPr>
            <w:tcW w:w="2790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</w:rPr>
              <w:t>East</w:t>
            </w:r>
          </w:p>
        </w:tc>
        <w:tc>
          <w:tcPr>
            <w:tcW w:w="1629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17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34" w:type="dxa"/>
          </w:tcPr>
          <w:p w:rsidR="007E49D8" w:rsidRPr="005A5BA3" w:rsidRDefault="007E49D8" w:rsidP="00040353">
            <w:pPr>
              <w:spacing w:before="100" w:beforeAutospacing="1" w:after="100" w:afterAutospacing="1" w:line="38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</w:tbl>
    <w:p w:rsidR="00C77911" w:rsidRDefault="00C77911">
      <w:bookmarkStart w:id="0" w:name="_GoBack"/>
      <w:bookmarkEnd w:id="0"/>
    </w:p>
    <w:sectPr w:rsidR="00C779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9D8"/>
    <w:rsid w:val="00484E9C"/>
    <w:rsid w:val="007E49D8"/>
    <w:rsid w:val="00C77911"/>
    <w:rsid w:val="00EA4BF6"/>
    <w:rsid w:val="00FA2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7E49D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7E49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7E49D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7E49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2019-10-25T11:35:00Z</dcterms:created>
  <dcterms:modified xsi:type="dcterms:W3CDTF">2019-10-25T11:35:00Z</dcterms:modified>
</cp:coreProperties>
</file>