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right" w:tblpY="1592"/>
        <w:tblW w:w="7877" w:type="dxa"/>
        <w:tblLook w:val="04A0" w:firstRow="1" w:lastRow="0" w:firstColumn="1" w:lastColumn="0" w:noHBand="0" w:noVBand="1"/>
      </w:tblPr>
      <w:tblGrid>
        <w:gridCol w:w="4892"/>
        <w:gridCol w:w="2985"/>
      </w:tblGrid>
      <w:tr w:rsidR="001F549B" w:rsidRPr="00391048" w:rsidTr="001F549B">
        <w:trPr>
          <w:trHeight w:val="324"/>
        </w:trPr>
        <w:tc>
          <w:tcPr>
            <w:tcW w:w="4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549B" w:rsidRPr="00391048" w:rsidRDefault="001F549B" w:rsidP="001F54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Chemical variables </w:t>
            </w:r>
          </w:p>
        </w:tc>
        <w:tc>
          <w:tcPr>
            <w:tcW w:w="2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549B" w:rsidRPr="00391048" w:rsidRDefault="001F549B" w:rsidP="001F54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3910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Ae</w:t>
            </w:r>
            <w:proofErr w:type="spellEnd"/>
            <w:r w:rsidRPr="003910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910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aegypti</w:t>
            </w:r>
            <w:proofErr w:type="spellEnd"/>
          </w:p>
        </w:tc>
      </w:tr>
      <w:tr w:rsidR="001F549B" w:rsidRPr="00391048" w:rsidTr="001F549B">
        <w:trPr>
          <w:trHeight w:val="383"/>
        </w:trPr>
        <w:tc>
          <w:tcPr>
            <w:tcW w:w="4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549B" w:rsidRPr="00391048" w:rsidRDefault="001F549B" w:rsidP="001F54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Water temperature(</w:t>
            </w:r>
            <w:proofErr w:type="spellStart"/>
            <w:r w:rsidRPr="0039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39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proofErr w:type="spellEnd"/>
            <w:r w:rsidRPr="0039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549B" w:rsidRPr="00391048" w:rsidRDefault="001F549B" w:rsidP="001F54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0.217*</w:t>
            </w:r>
          </w:p>
        </w:tc>
      </w:tr>
      <w:tr w:rsidR="001F549B" w:rsidRPr="00391048" w:rsidTr="001F549B">
        <w:trPr>
          <w:trHeight w:val="324"/>
        </w:trPr>
        <w:tc>
          <w:tcPr>
            <w:tcW w:w="4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549B" w:rsidRPr="00391048" w:rsidRDefault="001F549B" w:rsidP="001F54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549B" w:rsidRPr="00391048" w:rsidRDefault="001F549B" w:rsidP="001F54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0.046</w:t>
            </w:r>
          </w:p>
        </w:tc>
      </w:tr>
      <w:tr w:rsidR="001F549B" w:rsidRPr="00391048" w:rsidTr="001F549B">
        <w:trPr>
          <w:trHeight w:val="324"/>
        </w:trPr>
        <w:tc>
          <w:tcPr>
            <w:tcW w:w="4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549B" w:rsidRPr="00391048" w:rsidRDefault="001F549B" w:rsidP="001F54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alkalinity(mg/l)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549B" w:rsidRPr="00391048" w:rsidRDefault="001F549B" w:rsidP="001F54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0.456**</w:t>
            </w:r>
          </w:p>
        </w:tc>
      </w:tr>
      <w:tr w:rsidR="001F549B" w:rsidRPr="00391048" w:rsidTr="001F549B">
        <w:trPr>
          <w:trHeight w:val="324"/>
        </w:trPr>
        <w:tc>
          <w:tcPr>
            <w:tcW w:w="4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549B" w:rsidRPr="00391048" w:rsidRDefault="001F549B" w:rsidP="001F54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hardness(mg/l)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549B" w:rsidRPr="00391048" w:rsidRDefault="001F549B" w:rsidP="001F54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0.416**</w:t>
            </w:r>
          </w:p>
        </w:tc>
      </w:tr>
      <w:tr w:rsidR="001F549B" w:rsidRPr="00391048" w:rsidTr="001F549B">
        <w:trPr>
          <w:trHeight w:val="324"/>
        </w:trPr>
        <w:tc>
          <w:tcPr>
            <w:tcW w:w="4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549B" w:rsidRPr="00391048" w:rsidRDefault="001F549B" w:rsidP="001F54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9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Salinity(</w:t>
            </w:r>
            <w:proofErr w:type="gramEnd"/>
            <w:r w:rsidRPr="0039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%) 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549B" w:rsidRPr="00391048" w:rsidRDefault="001F549B" w:rsidP="001F54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0.427**</w:t>
            </w:r>
          </w:p>
        </w:tc>
      </w:tr>
      <w:tr w:rsidR="001F549B" w:rsidRPr="00391048" w:rsidTr="001F549B">
        <w:trPr>
          <w:trHeight w:val="324"/>
        </w:trPr>
        <w:tc>
          <w:tcPr>
            <w:tcW w:w="4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549B" w:rsidRPr="00391048" w:rsidRDefault="001F549B" w:rsidP="001F54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Conductivity((</w:t>
            </w:r>
            <w:proofErr w:type="spellStart"/>
            <w:r w:rsidRPr="0039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μS</w:t>
            </w:r>
            <w:proofErr w:type="spellEnd"/>
            <w:r w:rsidRPr="0039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/cm)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549B" w:rsidRPr="00391048" w:rsidRDefault="001F549B" w:rsidP="001F54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0.436**</w:t>
            </w:r>
          </w:p>
        </w:tc>
      </w:tr>
      <w:tr w:rsidR="001F549B" w:rsidRPr="00391048" w:rsidTr="001F549B">
        <w:trPr>
          <w:trHeight w:val="324"/>
        </w:trPr>
        <w:tc>
          <w:tcPr>
            <w:tcW w:w="4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549B" w:rsidRPr="00391048" w:rsidRDefault="001F549B" w:rsidP="001F54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dissolved solids(mg/l)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549B" w:rsidRPr="00391048" w:rsidRDefault="001F549B" w:rsidP="001F54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0.436**</w:t>
            </w:r>
          </w:p>
        </w:tc>
      </w:tr>
      <w:tr w:rsidR="001F549B" w:rsidRPr="00391048" w:rsidTr="001F549B">
        <w:trPr>
          <w:trHeight w:val="324"/>
        </w:trPr>
        <w:tc>
          <w:tcPr>
            <w:tcW w:w="4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549B" w:rsidRPr="00391048" w:rsidRDefault="001F549B" w:rsidP="001F54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Dissolved oxygen(mg/l)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549B" w:rsidRPr="00391048" w:rsidRDefault="001F549B" w:rsidP="001F549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0.527**</w:t>
            </w:r>
          </w:p>
        </w:tc>
      </w:tr>
    </w:tbl>
    <w:p w:rsidR="005B3E8A" w:rsidRPr="00F374FF" w:rsidRDefault="005B3E8A" w:rsidP="005B3E8A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1048" w:rsidRPr="005B3E8A" w:rsidRDefault="00391048" w:rsidP="005B3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048" w:rsidRPr="00391048" w:rsidRDefault="00391048" w:rsidP="00391048">
      <w:pPr>
        <w:rPr>
          <w:rFonts w:ascii="Times New Roman" w:hAnsi="Times New Roman" w:cs="Times New Roman"/>
          <w:sz w:val="24"/>
          <w:szCs w:val="24"/>
        </w:rPr>
      </w:pPr>
    </w:p>
    <w:p w:rsidR="00391048" w:rsidRPr="00391048" w:rsidRDefault="00391048" w:rsidP="00391048">
      <w:pPr>
        <w:rPr>
          <w:rFonts w:ascii="Times New Roman" w:hAnsi="Times New Roman" w:cs="Times New Roman"/>
          <w:sz w:val="24"/>
          <w:szCs w:val="24"/>
        </w:rPr>
      </w:pPr>
    </w:p>
    <w:p w:rsidR="00391048" w:rsidRPr="00391048" w:rsidRDefault="00391048" w:rsidP="00391048">
      <w:pPr>
        <w:rPr>
          <w:rFonts w:ascii="Times New Roman" w:hAnsi="Times New Roman" w:cs="Times New Roman"/>
          <w:sz w:val="24"/>
          <w:szCs w:val="24"/>
        </w:rPr>
      </w:pPr>
    </w:p>
    <w:p w:rsidR="00391048" w:rsidRPr="00391048" w:rsidRDefault="00391048" w:rsidP="00391048">
      <w:pPr>
        <w:rPr>
          <w:rFonts w:ascii="Times New Roman" w:hAnsi="Times New Roman" w:cs="Times New Roman"/>
          <w:sz w:val="24"/>
          <w:szCs w:val="24"/>
        </w:rPr>
      </w:pPr>
    </w:p>
    <w:p w:rsidR="00391048" w:rsidRPr="00391048" w:rsidRDefault="00391048" w:rsidP="00391048">
      <w:pPr>
        <w:rPr>
          <w:rFonts w:ascii="Times New Roman" w:hAnsi="Times New Roman" w:cs="Times New Roman"/>
          <w:sz w:val="24"/>
          <w:szCs w:val="24"/>
        </w:rPr>
      </w:pPr>
    </w:p>
    <w:p w:rsidR="00391048" w:rsidRPr="00391048" w:rsidRDefault="00391048" w:rsidP="00391048">
      <w:pPr>
        <w:tabs>
          <w:tab w:val="left" w:pos="1500"/>
        </w:tabs>
        <w:rPr>
          <w:rFonts w:ascii="Times New Roman" w:hAnsi="Times New Roman" w:cs="Times New Roman"/>
          <w:sz w:val="24"/>
          <w:szCs w:val="24"/>
        </w:rPr>
      </w:pPr>
    </w:p>
    <w:p w:rsidR="00391048" w:rsidRDefault="00391048" w:rsidP="001F549B">
      <w:pPr>
        <w:tabs>
          <w:tab w:val="left" w:pos="1500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048">
        <w:rPr>
          <w:rFonts w:ascii="Times New Roman" w:eastAsia="Times New Roman" w:hAnsi="Times New Roman" w:cs="Times New Roman"/>
          <w:color w:val="000000"/>
          <w:sz w:val="24"/>
          <w:szCs w:val="24"/>
        </w:rPr>
        <w:t>** The correlation was significant at 0.001 levels (tw</w:t>
      </w:r>
      <w:bookmarkStart w:id="0" w:name="_GoBack"/>
      <w:bookmarkEnd w:id="0"/>
      <w:r w:rsidRPr="00391048">
        <w:rPr>
          <w:rFonts w:ascii="Times New Roman" w:eastAsia="Times New Roman" w:hAnsi="Times New Roman" w:cs="Times New Roman"/>
          <w:color w:val="000000"/>
          <w:sz w:val="24"/>
          <w:szCs w:val="24"/>
        </w:rPr>
        <w:t>o tailed)</w:t>
      </w:r>
    </w:p>
    <w:p w:rsidR="00E017C2" w:rsidRPr="00391048" w:rsidRDefault="00391048" w:rsidP="001F549B">
      <w:pPr>
        <w:tabs>
          <w:tab w:val="left" w:pos="150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391048">
        <w:rPr>
          <w:rFonts w:ascii="Times New Roman" w:eastAsia="Times New Roman" w:hAnsi="Times New Roman" w:cs="Times New Roman"/>
          <w:color w:val="000000"/>
          <w:sz w:val="24"/>
          <w:szCs w:val="24"/>
        </w:rPr>
        <w:t>The correlation was significant at 0.01 levels (two tailed</w:t>
      </w:r>
    </w:p>
    <w:sectPr w:rsidR="00E017C2" w:rsidRPr="003910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048"/>
    <w:rsid w:val="001F549B"/>
    <w:rsid w:val="00391048"/>
    <w:rsid w:val="004F11DF"/>
    <w:rsid w:val="005B3E8A"/>
    <w:rsid w:val="0067129B"/>
    <w:rsid w:val="00E017C2"/>
    <w:rsid w:val="00F374FF"/>
    <w:rsid w:val="00FB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6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2024-06-08T11:33:00Z</dcterms:created>
  <dcterms:modified xsi:type="dcterms:W3CDTF">2024-06-10T10:12:00Z</dcterms:modified>
</cp:coreProperties>
</file>