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E7" w:rsidRDefault="00C969E7" w:rsidP="00981E45">
      <w:pPr>
        <w:pStyle w:val="Caption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</w:rPr>
        <w:drawing>
          <wp:inline distT="0" distB="0" distL="0" distR="0">
            <wp:extent cx="5943600" cy="6013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hnsonFigS6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6B8" w:rsidRDefault="00120A6F" w:rsidP="00981E45">
      <w:pPr>
        <w:pStyle w:val="Caption"/>
        <w:rPr>
          <w:b w:val="0"/>
          <w:color w:val="000000" w:themeColor="text1"/>
          <w:sz w:val="24"/>
        </w:rPr>
      </w:pPr>
      <w:proofErr w:type="gramStart"/>
      <w:r>
        <w:rPr>
          <w:color w:val="000000" w:themeColor="text1"/>
          <w:sz w:val="24"/>
        </w:rPr>
        <w:t>Additional File 5</w:t>
      </w:r>
      <w:r w:rsidR="00981E45">
        <w:rPr>
          <w:color w:val="000000" w:themeColor="text1"/>
          <w:sz w:val="24"/>
        </w:rPr>
        <w:t>.</w:t>
      </w:r>
      <w:proofErr w:type="gramEnd"/>
      <w:r w:rsidR="00981E45">
        <w:rPr>
          <w:color w:val="000000" w:themeColor="text1"/>
          <w:sz w:val="24"/>
        </w:rPr>
        <w:t xml:space="preserve"> Image slices output from </w:t>
      </w:r>
      <w:proofErr w:type="spellStart"/>
      <w:r w:rsidR="00981E45">
        <w:rPr>
          <w:color w:val="000000" w:themeColor="text1"/>
          <w:sz w:val="24"/>
        </w:rPr>
        <w:t>Matlab</w:t>
      </w:r>
      <w:proofErr w:type="spellEnd"/>
      <w:r w:rsidR="00981E45">
        <w:rPr>
          <w:color w:val="000000" w:themeColor="text1"/>
          <w:sz w:val="24"/>
        </w:rPr>
        <w:t xml:space="preserve"> code without antialiasing.</w:t>
      </w:r>
      <w:r w:rsidR="00981E45" w:rsidRPr="00B169EF">
        <w:rPr>
          <w:b w:val="0"/>
          <w:color w:val="000000" w:themeColor="text1"/>
          <w:sz w:val="24"/>
        </w:rPr>
        <w:t xml:space="preserve"> </w:t>
      </w:r>
      <w:r w:rsidR="00981E45">
        <w:rPr>
          <w:b w:val="0"/>
          <w:color w:val="000000" w:themeColor="text1"/>
          <w:sz w:val="24"/>
        </w:rPr>
        <w:t xml:space="preserve">Image slices for a single microneedle on layers 1 through 15 and layers 91 through 100 when no antialiasing algorithm is used. Note that slices 16-90 are omitted due to space constraints and that slice numbers begin at the first slice of the microneedle, not the first slice of the base of the array. </w:t>
      </w:r>
    </w:p>
    <w:p w:rsidR="00ED50AA" w:rsidRPr="00120A6F" w:rsidRDefault="00ED50AA">
      <w:pPr>
        <w:rPr>
          <w:szCs w:val="18"/>
        </w:rPr>
      </w:pPr>
      <w:bookmarkStart w:id="0" w:name="_GoBack"/>
      <w:bookmarkEnd w:id="0"/>
    </w:p>
    <w:sectPr w:rsidR="00ED50AA" w:rsidRPr="00120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E" w:rsidRDefault="0080433E" w:rsidP="006373F0">
      <w:pPr>
        <w:spacing w:after="0" w:line="240" w:lineRule="auto"/>
      </w:pPr>
      <w:r>
        <w:separator/>
      </w:r>
    </w:p>
  </w:endnote>
  <w:end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E" w:rsidRDefault="0080433E" w:rsidP="006373F0">
      <w:pPr>
        <w:spacing w:after="0" w:line="240" w:lineRule="auto"/>
      </w:pPr>
      <w:r>
        <w:separator/>
      </w:r>
    </w:p>
  </w:footnote>
  <w:foot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F0"/>
    <w:rsid w:val="00120A6F"/>
    <w:rsid w:val="001D316F"/>
    <w:rsid w:val="002C22DF"/>
    <w:rsid w:val="0050552A"/>
    <w:rsid w:val="00583A40"/>
    <w:rsid w:val="006373F0"/>
    <w:rsid w:val="00683B08"/>
    <w:rsid w:val="006A56B8"/>
    <w:rsid w:val="0071762A"/>
    <w:rsid w:val="007C31CB"/>
    <w:rsid w:val="0080433E"/>
    <w:rsid w:val="00865D63"/>
    <w:rsid w:val="00981E45"/>
    <w:rsid w:val="00B00378"/>
    <w:rsid w:val="00C9078F"/>
    <w:rsid w:val="00C969E7"/>
    <w:rsid w:val="00E75534"/>
    <w:rsid w:val="00E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65932CCA-82E4-4E36-85A5-72A983328F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Johnson.</dc:creator>
  <cp:lastModifiedBy>Ashley Johnson.</cp:lastModifiedBy>
  <cp:revision>2</cp:revision>
  <cp:lastPrinted>2017-11-13T13:20:00Z</cp:lastPrinted>
  <dcterms:created xsi:type="dcterms:W3CDTF">2019-01-22T22:02:00Z</dcterms:created>
  <dcterms:modified xsi:type="dcterms:W3CDTF">2019-01-22T22:02:00Z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9e3ace02-d8f4-4779-8798-c9b8a7058c95</vt:lpwstr>
  </property>
  <property fmtid="{D5CDD505-2E9C-101B-9397-08002B2CF9AE}" pid="3" name="bjSaver">
    <vt:lpwstr>olKg9QB4+KPZUJhN4f6ctMftwhvgi45O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-1103797147</vt:i4>
  </property>
  <property fmtid="{D5CDD505-2E9C-101B-9397-08002B2CF9AE}" pid="8" name="_NewReviewCycle">
    <vt:lpwstr/>
  </property>
  <property fmtid="{D5CDD505-2E9C-101B-9397-08002B2CF9AE}" pid="9" name="_EmailSubject">
    <vt:lpwstr>For final approval: 3D Printing in Medicine: 41205_2019_39</vt:lpwstr>
  </property>
  <property fmtid="{D5CDD505-2E9C-101B-9397-08002B2CF9AE}" pid="10" name="_AuthorEmail">
    <vt:lpwstr>ashley.johnson@merck.com</vt:lpwstr>
  </property>
  <property fmtid="{D5CDD505-2E9C-101B-9397-08002B2CF9AE}" pid="11" name="_AuthorEmailDisplayName">
    <vt:lpwstr>Johnson, Ashley Rachelle</vt:lpwstr>
  </property>
</Properties>
</file>