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6B" w:rsidRPr="00A3767F" w:rsidRDefault="004D166B" w:rsidP="004D16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767F">
        <w:rPr>
          <w:rFonts w:ascii="Times New Roman" w:hAnsi="Times New Roman" w:cs="Times New Roman"/>
          <w:b/>
        </w:rPr>
        <w:t>Supplements</w:t>
      </w:r>
    </w:p>
    <w:p w:rsidR="004D166B" w:rsidRPr="00A3767F" w:rsidRDefault="004D166B" w:rsidP="00890E54">
      <w:pPr>
        <w:spacing w:after="0" w:line="240" w:lineRule="auto"/>
        <w:rPr>
          <w:rFonts w:ascii="Times New Roman" w:hAnsi="Times New Roman" w:cs="Times New Roman"/>
          <w:b/>
        </w:rPr>
      </w:pPr>
    </w:p>
    <w:p w:rsidR="00045BDB" w:rsidRPr="00A3767F" w:rsidRDefault="00B044F9" w:rsidP="00B044F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3767F">
        <w:rPr>
          <w:rFonts w:ascii="Times New Roman" w:hAnsi="Times New Roman" w:cs="Times New Roman"/>
          <w:b/>
          <w:sz w:val="20"/>
          <w:szCs w:val="20"/>
        </w:rPr>
        <w:t>Experiment 1</w:t>
      </w:r>
      <w:r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224FF5">
        <w:rPr>
          <w:rFonts w:ascii="Times New Roman" w:hAnsi="Times New Roman" w:cs="Times New Roman"/>
          <w:b/>
          <w:sz w:val="20"/>
          <w:szCs w:val="20"/>
        </w:rPr>
        <w:t>T</w:t>
      </w:r>
      <w:r>
        <w:rPr>
          <w:rFonts w:ascii="Times New Roman" w:hAnsi="Times New Roman" w:cs="Times New Roman"/>
          <w:b/>
          <w:sz w:val="20"/>
          <w:szCs w:val="20"/>
        </w:rPr>
        <w:t>hought activity</w:t>
      </w:r>
    </w:p>
    <w:p w:rsidR="00BB468A" w:rsidRPr="00A3767F" w:rsidRDefault="00BE17F4" w:rsidP="00BB46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</w:t>
      </w:r>
      <w:r w:rsidR="00BB468A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hought activities were not significantly correlated with 1-day memory retention perfo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</w:t>
      </w:r>
      <w:r w:rsidR="00BB468A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mance in the respective post-encoding activity condition (wakeful resting vs. listening to music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). </w:t>
      </w:r>
      <w:r w:rsidR="00BB468A" w:rsidRPr="002673D7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p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-values were </w:t>
      </w:r>
      <w:r w:rsidR="00BB468A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Bonfer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</w:t>
      </w:r>
      <w:r w:rsidR="00BB468A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oni correct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ed (</w:t>
      </w:r>
      <w:r w:rsidR="00BB468A" w:rsidRPr="00FF6536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p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BB468A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&lt;.003)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:rsidR="00C3298D" w:rsidRPr="00A3767F" w:rsidRDefault="00C3298D" w:rsidP="00890E5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:rsidR="0028373C" w:rsidRPr="00A3767F" w:rsidRDefault="0028373C" w:rsidP="00890E5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Table 1</w:t>
      </w:r>
    </w:p>
    <w:p w:rsidR="00C3298D" w:rsidRPr="00A3767F" w:rsidRDefault="00C3298D" w:rsidP="00C3298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</w:pP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Descriptive statistics of participants</w:t>
      </w:r>
      <w:r w:rsidR="00CF3209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’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thought activity during </w:t>
      </w:r>
      <w:r w:rsidR="00146B23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wakeful resting/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listening to music</w:t>
      </w:r>
      <w:r w:rsidR="00146B23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and their c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orrelations</w:t>
      </w:r>
      <w:r w:rsidR="00146B23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with memory retention perfo</w:t>
      </w:r>
      <w:r w:rsidR="00CF3209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r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mance </w:t>
      </w:r>
      <w:r w:rsidR="00146B23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after 1 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day.</w:t>
      </w:r>
    </w:p>
    <w:tbl>
      <w:tblPr>
        <w:tblW w:w="7738" w:type="dxa"/>
        <w:tblLook w:val="04A0" w:firstRow="1" w:lastRow="0" w:firstColumn="1" w:lastColumn="0" w:noHBand="0" w:noVBand="1"/>
      </w:tblPr>
      <w:tblGrid>
        <w:gridCol w:w="2268"/>
        <w:gridCol w:w="270"/>
        <w:gridCol w:w="1756"/>
        <w:gridCol w:w="225"/>
        <w:gridCol w:w="861"/>
        <w:gridCol w:w="261"/>
        <w:gridCol w:w="585"/>
        <w:gridCol w:w="256"/>
        <w:gridCol w:w="500"/>
        <w:gridCol w:w="256"/>
        <w:gridCol w:w="500"/>
      </w:tblGrid>
      <w:tr w:rsidR="00B00D96" w:rsidRPr="00A3767F" w:rsidTr="00574D7A">
        <w:trPr>
          <w:trHeight w:val="450"/>
        </w:trPr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Spearman's rho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M</w:t>
            </w:r>
          </w:p>
        </w:tc>
        <w:tc>
          <w:tcPr>
            <w:tcW w:w="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SD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Wakeful resting condition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Discontinuity of Mind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-0.175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0.279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2.46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0.74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574D7A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Theoy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0.527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2.86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1.15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Self</w:t>
            </w:r>
            <w:r w:rsidR="001C0D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-0.014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0.933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3.39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0.87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Planning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-0.257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0.109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3.35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1.15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Sleepiness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-0.024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0.882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2.73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1.11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Comfort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0.173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0.286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3.38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0.78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Somatic Awareness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0.864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2.59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1.16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Health Concern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-0.093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0.568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1.50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0.64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Visual thought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-0.006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0.969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1.27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Verbal thought</w:t>
            </w:r>
            <w:r w:rsidR="00574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-0.156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0.335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2.50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0.83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Past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0.073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0.653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2.73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1.41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Present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0.045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0.783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3.95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0.96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Future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-0.203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0.210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3.83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1.34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Sorrow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-0.158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0.329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3.15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1.41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Happiness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-0.255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0.112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2.93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1.29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Anger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0.528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1.98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1.12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Sadness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-0.052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0.751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2.00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1.26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Listening to music condition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Discontinuity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0.026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0.875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2.21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0.89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Theoy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-0.086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0.599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2.56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1.17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Self</w:t>
            </w:r>
            <w:r w:rsidR="001C0D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0.063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0.700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2.97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0.94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Planning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-0.066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0.686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2.39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1.22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Sleepiness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0.997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1.59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0.74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Comfort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-0.107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0.512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0.73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Somatic Awareness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0.097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0.553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2.08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0.84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Health Concern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-0.005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0.974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0.52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Visual thought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0.026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0.875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1.20</w:t>
            </w:r>
          </w:p>
        </w:tc>
      </w:tr>
      <w:tr w:rsidR="00574D7A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Verbal thought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0.122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0.452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2.00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D7A" w:rsidRPr="00A3767F" w:rsidRDefault="00574D7A" w:rsidP="00574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0.82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Past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0.055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0.737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2.88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1.44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Present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0.245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0.128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1.26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Future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-0.167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0.302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1.24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Sorrow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0.023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0.890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2.53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1.43</w:t>
            </w:r>
          </w:p>
        </w:tc>
      </w:tr>
      <w:tr w:rsidR="00B00D96" w:rsidRPr="00A3767F" w:rsidTr="00574D7A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Happiness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-0.202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0.211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3.23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1.29</w:t>
            </w:r>
          </w:p>
        </w:tc>
      </w:tr>
      <w:tr w:rsidR="00B00D96" w:rsidRPr="00A3767F" w:rsidTr="00BE17F4">
        <w:trPr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Anger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-0.002</w:t>
            </w: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0.988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1.80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1.04</w:t>
            </w:r>
          </w:p>
        </w:tc>
      </w:tr>
      <w:tr w:rsidR="00B00D96" w:rsidRPr="00A3767F" w:rsidTr="00BE17F4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Sadness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0.048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0.768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1.80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0D96" w:rsidRPr="00A3767F" w:rsidRDefault="00B00D96" w:rsidP="00B00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1.02</w:t>
            </w:r>
          </w:p>
        </w:tc>
      </w:tr>
    </w:tbl>
    <w:p w:rsidR="00BE17F4" w:rsidRPr="00A3767F" w:rsidRDefault="00BE17F4" w:rsidP="00BE17F4">
      <w:pPr>
        <w:spacing w:after="0" w:line="240" w:lineRule="auto"/>
        <w:ind w:right="-1118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</w:pPr>
      <w:r w:rsidRPr="00A3767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* &lt;.003 (Bonfer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r</w:t>
      </w:r>
      <w:r w:rsidRPr="00A3767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oni correct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ed:</w:t>
      </w:r>
      <w:r w:rsidRPr="00A3767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 xml:space="preserve"> .05/17).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GB" w:eastAsia="en-GB"/>
        </w:rPr>
        <w:t>^</w:t>
      </w:r>
      <w:r w:rsidRPr="00574D7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 xml:space="preserve">= Amsterdam Resting State Questionnaire (ARSQ, Diaz et al., 2014). </w:t>
      </w:r>
    </w:p>
    <w:p w:rsidR="00184BC5" w:rsidRDefault="00184BC5" w:rsidP="00C329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298D" w:rsidRPr="00A3767F" w:rsidRDefault="00D2361B" w:rsidP="00D236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3767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Experiment </w:t>
      </w:r>
      <w:r>
        <w:rPr>
          <w:rFonts w:ascii="Times New Roman" w:hAnsi="Times New Roman" w:cs="Times New Roman"/>
          <w:b/>
          <w:sz w:val="20"/>
          <w:szCs w:val="20"/>
        </w:rPr>
        <w:t xml:space="preserve">2 – </w:t>
      </w:r>
      <w:r w:rsidR="00224FF5">
        <w:rPr>
          <w:rFonts w:ascii="Times New Roman" w:hAnsi="Times New Roman" w:cs="Times New Roman"/>
          <w:b/>
          <w:sz w:val="20"/>
          <w:szCs w:val="20"/>
        </w:rPr>
        <w:t>T</w:t>
      </w:r>
      <w:r w:rsidR="00C3298D" w:rsidRPr="00A3767F">
        <w:rPr>
          <w:rFonts w:ascii="Times New Roman" w:hAnsi="Times New Roman" w:cs="Times New Roman"/>
          <w:b/>
          <w:sz w:val="20"/>
          <w:szCs w:val="20"/>
        </w:rPr>
        <w:t>hought activity</w:t>
      </w:r>
    </w:p>
    <w:p w:rsidR="00FF6536" w:rsidRPr="00A3767F" w:rsidRDefault="00BE17F4" w:rsidP="00FF65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</w:t>
      </w:r>
      <w:r w:rsidR="00FF6536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hought activities were not significantly correlated with 1-day memory retention perfo</w:t>
      </w:r>
      <w:r w:rsidR="00BB468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</w:t>
      </w:r>
      <w:r w:rsidR="00FF6536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mance in the respective post-encoding activity condition (wakeful resting vs. listening to music</w:t>
      </w:r>
      <w:r w:rsidR="00FF653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). </w:t>
      </w:r>
      <w:r w:rsidR="00FF6536" w:rsidRPr="002673D7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p</w:t>
      </w:r>
      <w:r w:rsidR="00FF653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-values were </w:t>
      </w:r>
      <w:r w:rsidR="00FF6536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Bonfer</w:t>
      </w:r>
      <w:r w:rsidR="00FF653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</w:t>
      </w:r>
      <w:r w:rsidR="00FF6536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oni correct</w:t>
      </w:r>
      <w:r w:rsidR="00FF653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ed (</w:t>
      </w:r>
      <w:r w:rsidR="00FF6536" w:rsidRPr="00FF6536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p</w:t>
      </w:r>
      <w:r w:rsidR="00FF653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FF6536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&lt;.003)</w:t>
      </w:r>
      <w:r w:rsidR="00FF653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:rsidR="00FF6536" w:rsidRPr="00A3767F" w:rsidRDefault="00FF6536" w:rsidP="00FF653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:rsidR="004D166B" w:rsidRPr="00A3767F" w:rsidRDefault="004D166B" w:rsidP="004D166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C3298D" w:rsidRPr="00A376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2</w:t>
      </w:r>
    </w:p>
    <w:p w:rsidR="00CF3209" w:rsidRPr="00A3767F" w:rsidRDefault="00CF3209" w:rsidP="00CF32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</w:pP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Descriptive statistics of participants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’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bookmarkStart w:id="0" w:name="_GoBack"/>
      <w:bookmarkEnd w:id="0"/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thought activity during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wakeful resting/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listening to music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and their c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orrelations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with memory retention perfo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r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mance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after 1 </w:t>
      </w:r>
      <w:r w:rsidRPr="00A3767F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day.</w:t>
      </w:r>
    </w:p>
    <w:tbl>
      <w:tblPr>
        <w:tblW w:w="7694" w:type="dxa"/>
        <w:tblLook w:val="04A0" w:firstRow="1" w:lastRow="0" w:firstColumn="1" w:lastColumn="0" w:noHBand="0" w:noVBand="1"/>
      </w:tblPr>
      <w:tblGrid>
        <w:gridCol w:w="2268"/>
        <w:gridCol w:w="270"/>
        <w:gridCol w:w="1702"/>
        <w:gridCol w:w="218"/>
        <w:gridCol w:w="6"/>
        <w:gridCol w:w="767"/>
        <w:gridCol w:w="370"/>
        <w:gridCol w:w="6"/>
        <w:gridCol w:w="575"/>
        <w:gridCol w:w="6"/>
        <w:gridCol w:w="247"/>
        <w:gridCol w:w="6"/>
        <w:gridCol w:w="494"/>
        <w:gridCol w:w="6"/>
        <w:gridCol w:w="247"/>
        <w:gridCol w:w="6"/>
        <w:gridCol w:w="494"/>
        <w:gridCol w:w="6"/>
      </w:tblGrid>
      <w:tr w:rsidR="00F1484B" w:rsidRPr="00A3767F" w:rsidTr="00340324">
        <w:trPr>
          <w:gridAfter w:val="1"/>
          <w:wAfter w:w="6" w:type="dxa"/>
          <w:trHeight w:val="450"/>
        </w:trPr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Spearman's rho</w:t>
            </w:r>
          </w:p>
        </w:tc>
        <w:tc>
          <w:tcPr>
            <w:tcW w:w="5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2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M</w:t>
            </w:r>
          </w:p>
        </w:tc>
        <w:tc>
          <w:tcPr>
            <w:tcW w:w="2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n-GB"/>
              </w:rPr>
              <w:t>SD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Wakeful resting condition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Discontinuity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0.078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0.610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2.30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0.83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Theoy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-0.424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2.99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1.07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Self</w:t>
            </w:r>
            <w:r w:rsidR="001C0D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-0.020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0.896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3.10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1.13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Planning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-0.219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0.148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2.59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1.04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Sleepiness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-0.142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0.354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2.05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1.06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Comfort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-0.012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0.938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3.30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0.65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Somatic Awareness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0.147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0.335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3.03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1.14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Health Concern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0.079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0.605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0.55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Visual thought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-0.029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0.848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3.17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1.37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Verbal thought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-0.310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0.039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2.04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0.77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Past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-0.120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0.431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2.87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1.36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Present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0.132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0.386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1.34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Future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-0.198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0.193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3.56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1.37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Sorrow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-0.139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0.364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2.91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1.35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Happiness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-0.336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0.024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2.47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1.14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Anger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-0.073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0.631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1.96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1.22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Sadness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-0.093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0.543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1.89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1.15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Listening to music condition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Discontinuity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0.037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0.807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1.85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0.73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Theoy of mind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-0.184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0.226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2.49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1.15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Self</w:t>
            </w:r>
            <w:r w:rsidR="001C0D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0.063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0.689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2.67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0.95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Planning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-0.114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0.466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1.94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1.04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Sleepiness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0.073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0.643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0.54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Comfort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0.121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0.439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3.43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0.96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Somatic Awareness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0.041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0.792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2.23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1.02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Health Concern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-0.008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0.961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0.35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Visual thought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0.186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0.233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1.24</w:t>
            </w:r>
          </w:p>
        </w:tc>
      </w:tr>
      <w:tr w:rsidR="00CF3209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Verbal thought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-0.082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0.600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3.34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09" w:rsidRPr="00A3767F" w:rsidRDefault="00CF3209" w:rsidP="00CF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0.71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Past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0.310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0.038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2.71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1.38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Present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-0.071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0.641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2.73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1.39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Future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-0.102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0.504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2.80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1.42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Sorrow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0.992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1.84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1.07</w:t>
            </w:r>
          </w:p>
        </w:tc>
      </w:tr>
      <w:tr w:rsidR="00F1484B" w:rsidRPr="00A3767F" w:rsidTr="003403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Happiness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-0.023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0.879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2.87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1.33</w:t>
            </w:r>
          </w:p>
        </w:tc>
      </w:tr>
      <w:tr w:rsidR="00F1484B" w:rsidRPr="00A3767F" w:rsidTr="00BE17F4">
        <w:trPr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Anger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0.258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0.087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1.69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1.10</w:t>
            </w:r>
          </w:p>
        </w:tc>
      </w:tr>
      <w:tr w:rsidR="00F1484B" w:rsidRPr="00A3767F" w:rsidTr="00BE17F4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Sadness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Memory retention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-0.128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0.401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1.49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484B" w:rsidRPr="00A3767F" w:rsidRDefault="00F1484B" w:rsidP="00F1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 w:rsidRPr="00A376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  <w:t>1.08</w:t>
            </w:r>
          </w:p>
        </w:tc>
      </w:tr>
    </w:tbl>
    <w:p w:rsidR="00BE17F4" w:rsidRPr="00A3767F" w:rsidRDefault="00BE17F4" w:rsidP="00BE17F4">
      <w:pPr>
        <w:spacing w:after="0" w:line="240" w:lineRule="auto"/>
        <w:ind w:right="-1118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</w:pPr>
      <w:r w:rsidRPr="00A3767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* &lt;.003 (Bonfer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r</w:t>
      </w:r>
      <w:r w:rsidRPr="00A3767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oni correct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>ed:</w:t>
      </w:r>
      <w:r w:rsidRPr="00A3767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 xml:space="preserve"> .05/17).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GB" w:eastAsia="en-GB"/>
        </w:rPr>
        <w:t>^</w:t>
      </w:r>
      <w:r w:rsidRPr="00574D7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en-GB"/>
        </w:rPr>
        <w:t xml:space="preserve">= Amsterdam Resting State Questionnaire (ARSQ, Diaz et al., 2014). </w:t>
      </w:r>
    </w:p>
    <w:p w:rsidR="00F1484B" w:rsidRPr="00A3767F" w:rsidRDefault="00F1484B">
      <w:pPr>
        <w:rPr>
          <w:rFonts w:ascii="Times New Roman" w:hAnsi="Times New Roman" w:cs="Times New Roman"/>
        </w:rPr>
      </w:pPr>
    </w:p>
    <w:sectPr w:rsidR="00F1484B" w:rsidRPr="00A376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3C"/>
    <w:rsid w:val="00045BDB"/>
    <w:rsid w:val="00146B23"/>
    <w:rsid w:val="00184BC5"/>
    <w:rsid w:val="001C0DF3"/>
    <w:rsid w:val="00224FF5"/>
    <w:rsid w:val="002673D7"/>
    <w:rsid w:val="0028373C"/>
    <w:rsid w:val="00340324"/>
    <w:rsid w:val="004D166B"/>
    <w:rsid w:val="00574D7A"/>
    <w:rsid w:val="00580EFB"/>
    <w:rsid w:val="0066460C"/>
    <w:rsid w:val="00890E54"/>
    <w:rsid w:val="00A3767F"/>
    <w:rsid w:val="00AB5CFF"/>
    <w:rsid w:val="00B00D96"/>
    <w:rsid w:val="00B044F9"/>
    <w:rsid w:val="00B1613F"/>
    <w:rsid w:val="00BB468A"/>
    <w:rsid w:val="00BE17F4"/>
    <w:rsid w:val="00C3298D"/>
    <w:rsid w:val="00C67620"/>
    <w:rsid w:val="00CF3209"/>
    <w:rsid w:val="00D2361B"/>
    <w:rsid w:val="00F1484B"/>
    <w:rsid w:val="00FC035F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CBB9"/>
  <w15:chartTrackingRefBased/>
  <w15:docId w15:val="{D8D7564A-3C6A-47D6-941D-E43522F6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Markus</dc:creator>
  <cp:keywords/>
  <dc:description/>
  <cp:lastModifiedBy>Martini, Markus</cp:lastModifiedBy>
  <cp:revision>24</cp:revision>
  <dcterms:created xsi:type="dcterms:W3CDTF">2021-12-14T12:58:00Z</dcterms:created>
  <dcterms:modified xsi:type="dcterms:W3CDTF">2022-04-06T14:24:00Z</dcterms:modified>
</cp:coreProperties>
</file>