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FF0D" w14:textId="77777777" w:rsidR="00203E29" w:rsidRPr="00132E2D" w:rsidRDefault="00203E29" w:rsidP="00203E2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61733533"/>
      <w:r w:rsidRPr="00132E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 (Supplementary Material)</w:t>
      </w:r>
    </w:p>
    <w:p w14:paraId="21D25411" w14:textId="77777777" w:rsidR="00203E29" w:rsidRPr="00132E2D" w:rsidRDefault="00203E29" w:rsidP="00203E2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Distribution of Scores: </w:t>
      </w:r>
      <w:r w:rsidRPr="00132E2D">
        <w:rPr>
          <w:rFonts w:ascii="Times New Roman" w:hAnsi="Times New Roman" w:cs="Times New Roman"/>
          <w:sz w:val="24"/>
          <w:szCs w:val="24"/>
          <w:lang w:val="en-GB"/>
        </w:rPr>
        <w:t xml:space="preserve">Prevalence of </w:t>
      </w:r>
      <w:r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132E2D">
        <w:rPr>
          <w:rFonts w:ascii="Times New Roman" w:hAnsi="Times New Roman" w:cs="Times New Roman"/>
          <w:sz w:val="24"/>
          <w:szCs w:val="24"/>
          <w:lang w:val="en-GB"/>
        </w:rPr>
        <w:t xml:space="preserve">se of the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132E2D">
        <w:rPr>
          <w:rFonts w:ascii="Times New Roman" w:hAnsi="Times New Roman" w:cs="Times New Roman"/>
          <w:sz w:val="24"/>
          <w:szCs w:val="24"/>
          <w:lang w:val="en-GB"/>
        </w:rPr>
        <w:t xml:space="preserve">tudy 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132E2D">
        <w:rPr>
          <w:rFonts w:ascii="Times New Roman" w:hAnsi="Times New Roman" w:cs="Times New Roman"/>
          <w:sz w:val="24"/>
          <w:szCs w:val="24"/>
          <w:lang w:val="en-GB"/>
        </w:rPr>
        <w:t>echniques</w:t>
      </w:r>
    </w:p>
    <w:bookmarkEnd w:id="0"/>
    <w:p w14:paraId="1CEFC873" w14:textId="77777777" w:rsidR="00203E29" w:rsidRPr="00132E2D" w:rsidRDefault="00203E29" w:rsidP="00203E2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02995CE5" wp14:editId="508D77C9">
            <wp:extent cx="5400675" cy="3057525"/>
            <wp:effectExtent l="0" t="0" r="0" b="0"/>
            <wp:docPr id="2" name="Imagen 1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Gráfic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9A710" w14:textId="77777777" w:rsidR="00203E29" w:rsidRPr="00132E2D" w:rsidRDefault="00203E29" w:rsidP="00203E2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32E2D">
        <w:rPr>
          <w:rFonts w:ascii="Times New Roman" w:hAnsi="Times New Roman" w:cs="Times New Roman"/>
          <w:i/>
          <w:iCs/>
          <w:sz w:val="24"/>
          <w:szCs w:val="24"/>
          <w:lang w:val="en-GB"/>
        </w:rPr>
        <w:t>Note.</w:t>
      </w:r>
      <w:r w:rsidRPr="00132E2D">
        <w:rPr>
          <w:rFonts w:ascii="Times New Roman" w:hAnsi="Times New Roman" w:cs="Times New Roman"/>
          <w:sz w:val="24"/>
          <w:szCs w:val="24"/>
          <w:lang w:val="en-GB"/>
        </w:rPr>
        <w:t xml:space="preserve"> Black dots represent the mean scores. Error bars depict 95% confidence intervals for the mean. Jitter has been added to data points to avoid overplotting.</w:t>
      </w:r>
    </w:p>
    <w:p w14:paraId="216F92D7" w14:textId="77777777" w:rsidR="00203E29" w:rsidRDefault="00203E29" w:rsidP="00203E2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06112A7" w14:textId="77777777" w:rsidR="00203E29" w:rsidRDefault="00203E29" w:rsidP="00203E2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71574A0" w14:textId="77777777" w:rsidR="00203E29" w:rsidRPr="00132E2D" w:rsidRDefault="00203E29" w:rsidP="00203E2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3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(Supplementary Material)</w:t>
      </w:r>
    </w:p>
    <w:p w14:paraId="4D27DD70" w14:textId="77777777" w:rsidR="00203E29" w:rsidRDefault="00203E29" w:rsidP="00203E2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3322B83" w14:textId="20BBD9AD" w:rsidR="00203E29" w:rsidRDefault="00203E29" w:rsidP="00203E2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Distribution of Scores: </w:t>
      </w:r>
      <w:r w:rsidRPr="00132E2D">
        <w:rPr>
          <w:rFonts w:ascii="Times New Roman" w:hAnsi="Times New Roman" w:cs="Times New Roman"/>
          <w:sz w:val="24"/>
          <w:szCs w:val="24"/>
          <w:lang w:val="en-GB"/>
        </w:rPr>
        <w:t xml:space="preserve">Prevalence of </w:t>
      </w:r>
      <w:r>
        <w:rPr>
          <w:rFonts w:ascii="Times New Roman" w:hAnsi="Times New Roman" w:cs="Times New Roman"/>
          <w:sz w:val="24"/>
          <w:szCs w:val="24"/>
          <w:lang w:val="en-GB"/>
        </w:rPr>
        <w:t>Beliefs Towards Learning</w:t>
      </w:r>
    </w:p>
    <w:p w14:paraId="76BC23A4" w14:textId="77777777" w:rsidR="00203E29" w:rsidRDefault="00203E29" w:rsidP="00203E2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AB04FBA" w14:textId="77777777" w:rsidR="00203E29" w:rsidRDefault="00203E29" w:rsidP="00203E2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5E393582" wp14:editId="53C6A4C0">
            <wp:extent cx="5734050" cy="3181350"/>
            <wp:effectExtent l="0" t="0" r="0" b="0"/>
            <wp:docPr id="3" name="Picture 1" descr="Imatge que conté text, captura de pantalla, nombre, Saturació cromàtica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Imatge que conté text, captura de pantalla, nombre, Saturació cromàtica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F63DE" w14:textId="77777777" w:rsidR="00203E29" w:rsidRDefault="00203E29" w:rsidP="00203E2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7A530E7" w14:textId="0E967908" w:rsidR="008B21BD" w:rsidRPr="00203E29" w:rsidRDefault="00203E29">
      <w:pPr>
        <w:rPr>
          <w:lang w:val="en-GB"/>
        </w:rPr>
      </w:pPr>
      <w:r w:rsidRPr="00132E2D">
        <w:rPr>
          <w:rFonts w:ascii="Times New Roman" w:hAnsi="Times New Roman" w:cs="Times New Roman"/>
          <w:i/>
          <w:iCs/>
          <w:sz w:val="24"/>
          <w:szCs w:val="24"/>
          <w:lang w:val="en-GB"/>
        </w:rPr>
        <w:t>Note.</w:t>
      </w:r>
      <w:r w:rsidRPr="00132E2D">
        <w:rPr>
          <w:rFonts w:ascii="Times New Roman" w:hAnsi="Times New Roman" w:cs="Times New Roman"/>
          <w:sz w:val="24"/>
          <w:szCs w:val="24"/>
          <w:lang w:val="en-GB"/>
        </w:rPr>
        <w:t xml:space="preserve"> Black dots represent the mean scores. Error bars depict 95% confidence intervals for the mean. Jitter has been added to data points to avoid overplotting.</w:t>
      </w:r>
    </w:p>
    <w:sectPr w:rsidR="008B21BD" w:rsidRPr="00203E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29"/>
    <w:rsid w:val="00203E29"/>
    <w:rsid w:val="008B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1C6E"/>
  <w15:chartTrackingRefBased/>
  <w15:docId w15:val="{12D80A7C-40F5-417B-83B5-C40A4303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29"/>
    <w:pPr>
      <w:spacing w:after="0" w:line="276" w:lineRule="auto"/>
    </w:pPr>
    <w:rPr>
      <w:rFonts w:ascii="Arial" w:eastAsia="Arial" w:hAnsi="Arial" w:cs="Arial"/>
      <w:kern w:val="0"/>
      <w:lang w:val="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03E2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03E2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03E2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03E2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03E2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03E2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03E2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03E2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03E2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03E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03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03E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03E29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03E29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03E29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03E29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03E29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03E29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03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203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03E2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203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03E29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203E29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03E29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kern w:val="2"/>
      <w:lang w:val="es-E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203E29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03E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03E29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03E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Ruiz Martín</dc:creator>
  <cp:keywords/>
  <dc:description/>
  <cp:lastModifiedBy>Héctor Ruiz Martín</cp:lastModifiedBy>
  <cp:revision>1</cp:revision>
  <dcterms:created xsi:type="dcterms:W3CDTF">2024-03-20T07:43:00Z</dcterms:created>
  <dcterms:modified xsi:type="dcterms:W3CDTF">2024-03-20T07:44:00Z</dcterms:modified>
</cp:coreProperties>
</file>