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7E" w:rsidRPr="0027787F" w:rsidRDefault="00897E7E" w:rsidP="00897E7E">
      <w:pPr>
        <w:rPr>
          <w:lang w:val="en-CA" w:eastAsia="fr-FR"/>
        </w:rPr>
      </w:pPr>
      <w:bookmarkStart w:id="0" w:name="_GoBack"/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Albatayneh</w:t>
      </w:r>
      <w:proofErr w:type="spellEnd"/>
      <w:r w:rsidRPr="0027787F">
        <w:rPr>
          <w:lang w:val="en-CA" w:eastAsia="fr-FR"/>
        </w:rPr>
        <w:t xml:space="preserve">, N. A., </w:t>
      </w:r>
      <w:proofErr w:type="spellStart"/>
      <w:r w:rsidRPr="0027787F">
        <w:rPr>
          <w:lang w:val="en-CA" w:eastAsia="fr-FR"/>
        </w:rPr>
        <w:t>Ghauth</w:t>
      </w:r>
      <w:proofErr w:type="spellEnd"/>
      <w:r w:rsidRPr="0027787F">
        <w:rPr>
          <w:lang w:val="en-CA" w:eastAsia="fr-FR"/>
        </w:rPr>
        <w:t xml:space="preserve">, K. I., &amp; Chua, F.-F. </w:t>
      </w:r>
      <w:proofErr w:type="gramStart"/>
      <w:r w:rsidRPr="0027787F">
        <w:rPr>
          <w:lang w:val="en-CA" w:eastAsia="fr-FR"/>
        </w:rPr>
        <w:t>(2018). Utilizing Learners’ Negative Ratings in Semantic Content-based Recommender System for e-Learning Forum.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Educational Technology &amp; Society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21</w:t>
      </w:r>
      <w:r w:rsidRPr="0027787F">
        <w:rPr>
          <w:lang w:val="en-CA" w:eastAsia="fr-FR"/>
        </w:rPr>
        <w:t xml:space="preserve">(1), 112-125. </w:t>
      </w:r>
      <w:hyperlink r:id="rId5" w:history="1">
        <w:r w:rsidRPr="0027787F">
          <w:rPr>
            <w:rStyle w:val="Hyperlink"/>
            <w:lang w:val="en-CA" w:eastAsia="fr-FR"/>
          </w:rPr>
          <w:t>https://doi.org/10.1007/978-3-319-07692-8_35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Bañeres</w:t>
      </w:r>
      <w:proofErr w:type="spellEnd"/>
      <w:r w:rsidRPr="0027787F">
        <w:rPr>
          <w:lang w:val="en-CA" w:eastAsia="fr-FR"/>
        </w:rPr>
        <w:t xml:space="preserve">, D., &amp; Conesa, J. (2017). </w:t>
      </w:r>
      <w:proofErr w:type="gramStart"/>
      <w:r w:rsidRPr="0027787F">
        <w:rPr>
          <w:lang w:val="en-CA" w:eastAsia="fr-FR"/>
        </w:rPr>
        <w:t>A Life-long Learning Recommender System to Promote Employability.</w:t>
      </w:r>
      <w:proofErr w:type="gramEnd"/>
      <w:r w:rsidRPr="0027787F">
        <w:rPr>
          <w:lang w:val="en-CA" w:eastAsia="fr-FR"/>
        </w:rPr>
        <w:t xml:space="preserve"> </w:t>
      </w:r>
      <w:proofErr w:type="gramStart"/>
      <w:r w:rsidRPr="0027787F">
        <w:rPr>
          <w:i/>
          <w:iCs/>
          <w:lang w:val="en-CA" w:eastAsia="fr-FR"/>
        </w:rPr>
        <w:t>International Journal of Emerging Technologies in Learning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12</w:t>
      </w:r>
      <w:r w:rsidRPr="0027787F">
        <w:rPr>
          <w:lang w:val="en-CA" w:eastAsia="fr-FR"/>
        </w:rPr>
        <w:t>(6), 77-93.</w:t>
      </w:r>
      <w:proofErr w:type="gramEnd"/>
      <w:r w:rsidRPr="0027787F">
        <w:rPr>
          <w:lang w:val="en-CA" w:eastAsia="fr-FR"/>
        </w:rPr>
        <w:t xml:space="preserve"> </w:t>
      </w:r>
      <w:hyperlink r:id="rId6" w:history="1">
        <w:r w:rsidRPr="0027787F">
          <w:rPr>
            <w:rStyle w:val="Hyperlink"/>
            <w:lang w:val="en-CA" w:eastAsia="fr-FR"/>
          </w:rPr>
          <w:t>https://doi.org/10.3991/ijet.v12i06.7166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Bauman, K., &amp; </w:t>
      </w:r>
      <w:proofErr w:type="spellStart"/>
      <w:r w:rsidRPr="0027787F">
        <w:rPr>
          <w:lang w:val="en-CA" w:eastAsia="fr-FR"/>
        </w:rPr>
        <w:t>Tuzhilin</w:t>
      </w:r>
      <w:proofErr w:type="spellEnd"/>
      <w:r w:rsidRPr="0027787F">
        <w:rPr>
          <w:lang w:val="en-CA" w:eastAsia="fr-FR"/>
        </w:rPr>
        <w:t xml:space="preserve">, A. (2018). </w:t>
      </w:r>
      <w:proofErr w:type="gramStart"/>
      <w:r w:rsidRPr="0027787F">
        <w:rPr>
          <w:lang w:val="en-CA" w:eastAsia="fr-FR"/>
        </w:rPr>
        <w:t>Recommending remedial learning materials to students by filling their knowledge gaps.</w:t>
      </w:r>
      <w:proofErr w:type="gramEnd"/>
      <w:r w:rsidRPr="0027787F">
        <w:rPr>
          <w:lang w:val="en-CA" w:eastAsia="fr-FR"/>
        </w:rPr>
        <w:t xml:space="preserve"> </w:t>
      </w:r>
      <w:proofErr w:type="gramStart"/>
      <w:r w:rsidRPr="0027787F">
        <w:rPr>
          <w:i/>
          <w:iCs/>
          <w:lang w:val="en-CA" w:eastAsia="fr-FR"/>
        </w:rPr>
        <w:t>MIS Quarterly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42</w:t>
      </w:r>
      <w:r w:rsidRPr="0027787F">
        <w:rPr>
          <w:lang w:val="en-CA" w:eastAsia="fr-FR"/>
        </w:rPr>
        <w:t>(1), 313-A7.</w:t>
      </w:r>
      <w:proofErr w:type="gramEnd"/>
      <w:r w:rsidRPr="0027787F">
        <w:rPr>
          <w:lang w:val="en-CA" w:eastAsia="fr-FR"/>
        </w:rPr>
        <w:t xml:space="preserve"> </w:t>
      </w:r>
      <w:hyperlink r:id="rId7" w:history="1">
        <w:r w:rsidRPr="0027787F">
          <w:rPr>
            <w:rStyle w:val="Hyperlink"/>
            <w:lang w:val="en-CA" w:eastAsia="fr-FR"/>
          </w:rPr>
          <w:t>https://doi.org/10.25300/misq/2018/13770</w:t>
        </w:r>
      </w:hyperlink>
      <w:r w:rsidRPr="0027787F">
        <w:rPr>
          <w:lang w:val="en-CA" w:eastAsia="fr-FR"/>
        </w:rPr>
        <w:t xml:space="preserve"> </w:t>
      </w:r>
    </w:p>
    <w:p w:rsidR="00897E7E" w:rsidRPr="00AB18CB" w:rsidRDefault="00897E7E" w:rsidP="00897E7E">
      <w:pPr>
        <w:rPr>
          <w:lang w:val="fr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Benhamdi</w:t>
      </w:r>
      <w:proofErr w:type="spellEnd"/>
      <w:r w:rsidRPr="0027787F">
        <w:rPr>
          <w:lang w:val="en-CA" w:eastAsia="fr-FR"/>
        </w:rPr>
        <w:t xml:space="preserve">, S., </w:t>
      </w:r>
      <w:proofErr w:type="spellStart"/>
      <w:r w:rsidRPr="0027787F">
        <w:rPr>
          <w:lang w:val="en-CA" w:eastAsia="fr-FR"/>
        </w:rPr>
        <w:t>Babouri</w:t>
      </w:r>
      <w:proofErr w:type="spellEnd"/>
      <w:r w:rsidRPr="0027787F">
        <w:rPr>
          <w:lang w:val="en-CA" w:eastAsia="fr-FR"/>
        </w:rPr>
        <w:t xml:space="preserve">, A., &amp; </w:t>
      </w:r>
      <w:proofErr w:type="spellStart"/>
      <w:r w:rsidRPr="0027787F">
        <w:rPr>
          <w:lang w:val="en-CA" w:eastAsia="fr-FR"/>
        </w:rPr>
        <w:t>Chiky</w:t>
      </w:r>
      <w:proofErr w:type="spellEnd"/>
      <w:r w:rsidRPr="0027787F">
        <w:rPr>
          <w:lang w:val="en-CA" w:eastAsia="fr-FR"/>
        </w:rPr>
        <w:t xml:space="preserve">, R. (2017). </w:t>
      </w:r>
      <w:proofErr w:type="gramStart"/>
      <w:r w:rsidRPr="0027787F">
        <w:rPr>
          <w:lang w:val="en-CA" w:eastAsia="fr-FR"/>
        </w:rPr>
        <w:t>Personalized Recommender System for e-Learning Environment.</w:t>
      </w:r>
      <w:proofErr w:type="gramEnd"/>
      <w:r w:rsidRPr="0027787F">
        <w:rPr>
          <w:lang w:val="en-CA" w:eastAsia="fr-FR"/>
        </w:rPr>
        <w:t xml:space="preserve"> </w:t>
      </w:r>
      <w:proofErr w:type="spellStart"/>
      <w:r w:rsidRPr="00AB18CB">
        <w:rPr>
          <w:i/>
          <w:iCs/>
          <w:lang w:val="fr-CA" w:eastAsia="fr-FR"/>
        </w:rPr>
        <w:t>Education</w:t>
      </w:r>
      <w:proofErr w:type="spellEnd"/>
      <w:r w:rsidRPr="00AB18CB">
        <w:rPr>
          <w:i/>
          <w:iCs/>
          <w:lang w:val="fr-CA" w:eastAsia="fr-FR"/>
        </w:rPr>
        <w:t xml:space="preserve"> and Information Technologies</w:t>
      </w:r>
      <w:r w:rsidRPr="00AB18CB">
        <w:rPr>
          <w:lang w:val="fr-CA" w:eastAsia="fr-FR"/>
        </w:rPr>
        <w:t xml:space="preserve">, </w:t>
      </w:r>
      <w:r w:rsidRPr="00AB18CB">
        <w:rPr>
          <w:i/>
          <w:iCs/>
          <w:lang w:val="fr-CA" w:eastAsia="fr-FR"/>
        </w:rPr>
        <w:t>22</w:t>
      </w:r>
      <w:r w:rsidRPr="00AB18CB">
        <w:rPr>
          <w:lang w:val="fr-CA" w:eastAsia="fr-FR"/>
        </w:rPr>
        <w:t xml:space="preserve">(4), 1455-1477. </w:t>
      </w:r>
      <w:hyperlink r:id="rId8" w:history="1">
        <w:r w:rsidRPr="00AB18CB">
          <w:rPr>
            <w:rStyle w:val="Hyperlink"/>
            <w:lang w:val="fr-CA" w:eastAsia="fr-FR"/>
          </w:rPr>
          <w:t>https://doi.org/10.1007/s10639-016-9504-y</w:t>
        </w:r>
      </w:hyperlink>
      <w:r w:rsidRPr="00AB18CB">
        <w:rPr>
          <w:lang w:val="fr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Bodea</w:t>
      </w:r>
      <w:proofErr w:type="spellEnd"/>
      <w:r w:rsidRPr="0027787F">
        <w:rPr>
          <w:lang w:val="en-CA" w:eastAsia="fr-FR"/>
        </w:rPr>
        <w:t xml:space="preserve">, C.-N., </w:t>
      </w:r>
      <w:proofErr w:type="spellStart"/>
      <w:r w:rsidRPr="0027787F">
        <w:rPr>
          <w:lang w:val="en-CA" w:eastAsia="fr-FR"/>
        </w:rPr>
        <w:t>Dascalu</w:t>
      </w:r>
      <w:proofErr w:type="spellEnd"/>
      <w:r w:rsidRPr="0027787F">
        <w:rPr>
          <w:lang w:val="en-CA" w:eastAsia="fr-FR"/>
        </w:rPr>
        <w:t xml:space="preserve">, M.-I., &amp; </w:t>
      </w:r>
      <w:proofErr w:type="spellStart"/>
      <w:r w:rsidRPr="0027787F">
        <w:rPr>
          <w:lang w:val="en-CA" w:eastAsia="fr-FR"/>
        </w:rPr>
        <w:t>Lytras</w:t>
      </w:r>
      <w:proofErr w:type="spellEnd"/>
      <w:r w:rsidRPr="0027787F">
        <w:rPr>
          <w:lang w:val="en-CA" w:eastAsia="fr-FR"/>
        </w:rPr>
        <w:t xml:space="preserve">, M. D. (2012). </w:t>
      </w:r>
      <w:proofErr w:type="gramStart"/>
      <w:r w:rsidRPr="0027787F">
        <w:rPr>
          <w:lang w:val="en-CA" w:eastAsia="fr-FR"/>
        </w:rPr>
        <w:t>A Recommender Engine for Advanced Personalized Feedback in e-Learning Environments.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International Journal of Engineering Education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28</w:t>
      </w:r>
      <w:r w:rsidRPr="0027787F">
        <w:rPr>
          <w:lang w:val="en-CA" w:eastAsia="fr-FR"/>
        </w:rPr>
        <w:t xml:space="preserve">(6), 1326-1333. </w:t>
      </w:r>
      <w:hyperlink r:id="rId9" w:history="1">
        <w:r w:rsidRPr="0027787F">
          <w:rPr>
            <w:rStyle w:val="Hyperlink"/>
            <w:lang w:val="en-CA" w:eastAsia="fr-FR"/>
          </w:rPr>
          <w:t>https://doi.org/10.1007/978-3-642-35879-1_22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Booker, Q. E. (2009). Automating “Word of Mouth” to Recommend Classes to Students: An Application of Social Information Filtering Algorithms. </w:t>
      </w:r>
      <w:r w:rsidRPr="0027787F">
        <w:rPr>
          <w:i/>
          <w:iCs/>
          <w:lang w:val="en-CA" w:eastAsia="fr-FR"/>
        </w:rPr>
        <w:t>Journal of College Teaching &amp; Learning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6</w:t>
      </w:r>
      <w:r w:rsidRPr="0027787F">
        <w:rPr>
          <w:lang w:val="en-CA" w:eastAsia="fr-FR"/>
        </w:rPr>
        <w:t xml:space="preserve">(3), 39-44. </w:t>
      </w:r>
      <w:hyperlink r:id="rId10" w:history="1">
        <w:r w:rsidRPr="0027787F">
          <w:rPr>
            <w:rStyle w:val="Hyperlink"/>
            <w:lang w:val="en-CA" w:eastAsia="fr-FR"/>
          </w:rPr>
          <w:t>https://doi.org/10.19030/tlc.v6i3.1162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Cabada</w:t>
      </w:r>
      <w:proofErr w:type="spellEnd"/>
      <w:r w:rsidRPr="0027787F">
        <w:rPr>
          <w:lang w:val="en-CA" w:eastAsia="fr-FR"/>
        </w:rPr>
        <w:t xml:space="preserve">, R. Z., Estrada, M. L. B., Hernández, F. G., </w:t>
      </w:r>
      <w:proofErr w:type="spellStart"/>
      <w:r w:rsidRPr="0027787F">
        <w:rPr>
          <w:lang w:val="en-CA" w:eastAsia="fr-FR"/>
        </w:rPr>
        <w:t>Bustillos</w:t>
      </w:r>
      <w:proofErr w:type="spellEnd"/>
      <w:r w:rsidRPr="0027787F">
        <w:rPr>
          <w:lang w:val="en-CA" w:eastAsia="fr-FR"/>
        </w:rPr>
        <w:t>, R. O., &amp; Reyes-</w:t>
      </w:r>
      <w:proofErr w:type="spellStart"/>
      <w:r w:rsidRPr="0027787F">
        <w:rPr>
          <w:lang w:val="en-CA" w:eastAsia="fr-FR"/>
        </w:rPr>
        <w:t>García</w:t>
      </w:r>
      <w:proofErr w:type="spellEnd"/>
      <w:r w:rsidRPr="0027787F">
        <w:rPr>
          <w:lang w:val="en-CA" w:eastAsia="fr-FR"/>
        </w:rPr>
        <w:t xml:space="preserve">, C. A. (2018). </w:t>
      </w:r>
      <w:proofErr w:type="gramStart"/>
      <w:r w:rsidRPr="0027787F">
        <w:rPr>
          <w:lang w:val="en-CA" w:eastAsia="fr-FR"/>
        </w:rPr>
        <w:t>An affective and Web 3.0-based learning environment for a programming language.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Telematics &amp; Informatics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35</w:t>
      </w:r>
      <w:r w:rsidRPr="0027787F">
        <w:rPr>
          <w:lang w:val="en-CA" w:eastAsia="fr-FR"/>
        </w:rPr>
        <w:t xml:space="preserve">(3), 611-628. </w:t>
      </w:r>
      <w:hyperlink r:id="rId11" w:history="1">
        <w:r w:rsidRPr="0027787F">
          <w:rPr>
            <w:rStyle w:val="Hyperlink"/>
            <w:lang w:val="en-CA" w:eastAsia="fr-FR"/>
          </w:rPr>
          <w:t>https://doi.org/10.1016/j.tele.2017.03.005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Chen, W., &amp; </w:t>
      </w:r>
      <w:proofErr w:type="spellStart"/>
      <w:r w:rsidRPr="0027787F">
        <w:rPr>
          <w:lang w:val="en-CA" w:eastAsia="fr-FR"/>
        </w:rPr>
        <w:t>Persen</w:t>
      </w:r>
      <w:proofErr w:type="spellEnd"/>
      <w:r w:rsidRPr="0027787F">
        <w:rPr>
          <w:lang w:val="en-CA" w:eastAsia="fr-FR"/>
        </w:rPr>
        <w:t xml:space="preserve">, R. (2012). </w:t>
      </w:r>
      <w:proofErr w:type="gramStart"/>
      <w:r w:rsidRPr="0027787F">
        <w:rPr>
          <w:lang w:val="en-CA" w:eastAsia="fr-FR"/>
        </w:rPr>
        <w:t>Recommending Collaboratively Generated Knowledge.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Computer Science &amp; Information Systems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9</w:t>
      </w:r>
      <w:r w:rsidRPr="0027787F">
        <w:rPr>
          <w:lang w:val="en-CA" w:eastAsia="fr-FR"/>
        </w:rPr>
        <w:t xml:space="preserve">(2), 871-892. </w:t>
      </w:r>
      <w:hyperlink r:id="rId12" w:history="1">
        <w:r w:rsidRPr="0027787F">
          <w:rPr>
            <w:rStyle w:val="Hyperlink"/>
            <w:lang w:val="en-CA" w:eastAsia="fr-FR"/>
          </w:rPr>
          <w:t>https://doi.org/10.2298/csis111129017c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D66FE7">
        <w:rPr>
          <w:lang w:eastAsia="fr-FR"/>
        </w:rPr>
        <w:t xml:space="preserve">* </w:t>
      </w:r>
      <w:proofErr w:type="spellStart"/>
      <w:r w:rsidRPr="00D66FE7">
        <w:rPr>
          <w:lang w:eastAsia="fr-FR"/>
        </w:rPr>
        <w:t>Colomo</w:t>
      </w:r>
      <w:proofErr w:type="spellEnd"/>
      <w:r w:rsidRPr="00D66FE7">
        <w:rPr>
          <w:lang w:eastAsia="fr-FR"/>
        </w:rPr>
        <w:t>-Palacios, R., Casado-</w:t>
      </w:r>
      <w:proofErr w:type="spellStart"/>
      <w:r w:rsidRPr="00D66FE7">
        <w:rPr>
          <w:lang w:eastAsia="fr-FR"/>
        </w:rPr>
        <w:t>Lumbreras</w:t>
      </w:r>
      <w:proofErr w:type="spellEnd"/>
      <w:r w:rsidRPr="00D66FE7">
        <w:rPr>
          <w:lang w:eastAsia="fr-FR"/>
        </w:rPr>
        <w:t xml:space="preserve">, C., Soto-Acosta, P., &amp; </w:t>
      </w:r>
      <w:proofErr w:type="spellStart"/>
      <w:r w:rsidRPr="00D66FE7">
        <w:rPr>
          <w:lang w:eastAsia="fr-FR"/>
        </w:rPr>
        <w:t>Misra</w:t>
      </w:r>
      <w:proofErr w:type="spellEnd"/>
      <w:r w:rsidRPr="00D66FE7">
        <w:rPr>
          <w:lang w:eastAsia="fr-FR"/>
        </w:rPr>
        <w:t xml:space="preserve">, S. (2014). </w:t>
      </w:r>
      <w:proofErr w:type="gramStart"/>
      <w:r w:rsidRPr="0027787F">
        <w:rPr>
          <w:lang w:val="en-CA" w:eastAsia="fr-FR"/>
        </w:rPr>
        <w:t>Providing knowledge recommendations: an approach for informal electronic mentoring.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Interactive Learning Environments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22</w:t>
      </w:r>
      <w:r w:rsidRPr="0027787F">
        <w:rPr>
          <w:lang w:val="en-CA" w:eastAsia="fr-FR"/>
        </w:rPr>
        <w:t xml:space="preserve">(2), 221-240. </w:t>
      </w:r>
      <w:hyperlink r:id="rId13" w:history="1">
        <w:r w:rsidRPr="0027787F">
          <w:rPr>
            <w:rStyle w:val="Hyperlink"/>
            <w:lang w:val="en-CA" w:eastAsia="fr-FR"/>
          </w:rPr>
          <w:t>https://doi.org/10.1080/10494820.2012.745430</w:t>
        </w:r>
      </w:hyperlink>
      <w:r w:rsidRPr="0027787F">
        <w:rPr>
          <w:lang w:val="en-CA" w:eastAsia="fr-FR"/>
        </w:rPr>
        <w:t xml:space="preserve"> </w:t>
      </w:r>
    </w:p>
    <w:p w:rsidR="00897E7E" w:rsidRPr="00AB18CB" w:rsidRDefault="00897E7E" w:rsidP="00897E7E">
      <w:pPr>
        <w:rPr>
          <w:lang w:val="fr-CA" w:eastAsia="fr-FR"/>
        </w:rPr>
      </w:pPr>
      <w:r w:rsidRPr="0027787F">
        <w:rPr>
          <w:lang w:val="en-CA" w:eastAsia="fr-FR"/>
        </w:rPr>
        <w:t xml:space="preserve">* Crespo, P. T., &amp; Antunes, C. (2015). Predicting teamwork results from social network analysis. </w:t>
      </w:r>
      <w:r w:rsidRPr="00AB18CB">
        <w:rPr>
          <w:i/>
          <w:iCs/>
          <w:lang w:val="fr-CA" w:eastAsia="fr-FR"/>
        </w:rPr>
        <w:t xml:space="preserve">Expert </w:t>
      </w:r>
      <w:proofErr w:type="spellStart"/>
      <w:r w:rsidRPr="00AB18CB">
        <w:rPr>
          <w:i/>
          <w:iCs/>
          <w:lang w:val="fr-CA" w:eastAsia="fr-FR"/>
        </w:rPr>
        <w:t>Systems</w:t>
      </w:r>
      <w:proofErr w:type="spellEnd"/>
      <w:r w:rsidRPr="00AB18CB">
        <w:rPr>
          <w:lang w:val="fr-CA" w:eastAsia="fr-FR"/>
        </w:rPr>
        <w:t xml:space="preserve">, </w:t>
      </w:r>
      <w:r w:rsidRPr="00AB18CB">
        <w:rPr>
          <w:i/>
          <w:iCs/>
          <w:lang w:val="fr-CA" w:eastAsia="fr-FR"/>
        </w:rPr>
        <w:t>32</w:t>
      </w:r>
      <w:r w:rsidRPr="00AB18CB">
        <w:rPr>
          <w:lang w:val="fr-CA" w:eastAsia="fr-FR"/>
        </w:rPr>
        <w:t xml:space="preserve">(2), 312-325. </w:t>
      </w:r>
      <w:hyperlink r:id="rId14" w:history="1">
        <w:r w:rsidRPr="00AB18CB">
          <w:rPr>
            <w:rStyle w:val="Hyperlink"/>
            <w:lang w:val="fr-CA" w:eastAsia="fr-FR"/>
          </w:rPr>
          <w:t>https://doi.org/10.1111/exsy.12038</w:t>
        </w:r>
      </w:hyperlink>
      <w:r w:rsidRPr="00AB18CB">
        <w:rPr>
          <w:lang w:val="fr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AB18CB">
        <w:rPr>
          <w:lang w:val="fr-CA" w:eastAsia="fr-FR"/>
        </w:rPr>
        <w:t xml:space="preserve">* </w:t>
      </w:r>
      <w:proofErr w:type="spellStart"/>
      <w:r w:rsidRPr="00AB18CB">
        <w:rPr>
          <w:lang w:val="fr-CA" w:eastAsia="fr-FR"/>
        </w:rPr>
        <w:t>Dascalu</w:t>
      </w:r>
      <w:proofErr w:type="spellEnd"/>
      <w:r w:rsidRPr="00AB18CB">
        <w:rPr>
          <w:lang w:val="fr-CA" w:eastAsia="fr-FR"/>
        </w:rPr>
        <w:t xml:space="preserve">, M.-I., </w:t>
      </w:r>
      <w:proofErr w:type="spellStart"/>
      <w:r w:rsidRPr="00AB18CB">
        <w:rPr>
          <w:lang w:val="fr-CA" w:eastAsia="fr-FR"/>
        </w:rPr>
        <w:t>Bodea</w:t>
      </w:r>
      <w:proofErr w:type="spellEnd"/>
      <w:r w:rsidRPr="00AB18CB">
        <w:rPr>
          <w:lang w:val="fr-CA" w:eastAsia="fr-FR"/>
        </w:rPr>
        <w:t xml:space="preserve">, C.-N., Moldoveanu, A., </w:t>
      </w:r>
      <w:proofErr w:type="spellStart"/>
      <w:r w:rsidRPr="00AB18CB">
        <w:rPr>
          <w:lang w:val="fr-CA" w:eastAsia="fr-FR"/>
        </w:rPr>
        <w:t>Mohora</w:t>
      </w:r>
      <w:proofErr w:type="spellEnd"/>
      <w:r w:rsidRPr="00AB18CB">
        <w:rPr>
          <w:lang w:val="fr-CA" w:eastAsia="fr-FR"/>
        </w:rPr>
        <w:t xml:space="preserve">, A., </w:t>
      </w:r>
      <w:proofErr w:type="spellStart"/>
      <w:r w:rsidRPr="00AB18CB">
        <w:rPr>
          <w:lang w:val="fr-CA" w:eastAsia="fr-FR"/>
        </w:rPr>
        <w:t>Lytras</w:t>
      </w:r>
      <w:proofErr w:type="spellEnd"/>
      <w:r w:rsidRPr="00AB18CB">
        <w:rPr>
          <w:lang w:val="fr-CA" w:eastAsia="fr-FR"/>
        </w:rPr>
        <w:t xml:space="preserve">, M., &amp; de </w:t>
      </w:r>
      <w:proofErr w:type="spellStart"/>
      <w:r w:rsidRPr="00AB18CB">
        <w:rPr>
          <w:lang w:val="fr-CA" w:eastAsia="fr-FR"/>
        </w:rPr>
        <w:t>Pablos</w:t>
      </w:r>
      <w:proofErr w:type="spellEnd"/>
      <w:r w:rsidRPr="00AB18CB">
        <w:rPr>
          <w:lang w:val="fr-CA" w:eastAsia="fr-FR"/>
        </w:rPr>
        <w:t xml:space="preserve">, P. O. (2015). </w:t>
      </w:r>
      <w:r w:rsidRPr="0027787F">
        <w:rPr>
          <w:lang w:val="en-CA" w:eastAsia="fr-FR"/>
        </w:rPr>
        <w:t xml:space="preserve">A recommender agent based on learning styles for better virtual collaborative learning experiences. </w:t>
      </w:r>
      <w:r w:rsidRPr="0027787F">
        <w:rPr>
          <w:i/>
          <w:iCs/>
          <w:lang w:val="en-CA" w:eastAsia="fr-FR"/>
        </w:rPr>
        <w:t>Computers in Human Behavior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45</w:t>
      </w:r>
      <w:r w:rsidRPr="0027787F">
        <w:rPr>
          <w:lang w:val="en-CA" w:eastAsia="fr-FR"/>
        </w:rPr>
        <w:t xml:space="preserve">, 243-253. </w:t>
      </w:r>
      <w:hyperlink r:id="rId15" w:history="1">
        <w:r w:rsidRPr="0027787F">
          <w:rPr>
            <w:rStyle w:val="Hyperlink"/>
            <w:lang w:val="en-CA" w:eastAsia="fr-FR"/>
          </w:rPr>
          <w:t>https://doi.org/10.1016/j.chb.2014.12.027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Drachsler</w:t>
      </w:r>
      <w:proofErr w:type="spellEnd"/>
      <w:r w:rsidRPr="0027787F">
        <w:rPr>
          <w:lang w:val="en-CA" w:eastAsia="fr-FR"/>
        </w:rPr>
        <w:t xml:space="preserve">, H., </w:t>
      </w:r>
      <w:proofErr w:type="spellStart"/>
      <w:r w:rsidRPr="0027787F">
        <w:rPr>
          <w:lang w:val="en-CA" w:eastAsia="fr-FR"/>
        </w:rPr>
        <w:t>Pecceu</w:t>
      </w:r>
      <w:proofErr w:type="spellEnd"/>
      <w:r w:rsidRPr="0027787F">
        <w:rPr>
          <w:lang w:val="en-CA" w:eastAsia="fr-FR"/>
        </w:rPr>
        <w:t xml:space="preserve">, D., Arts, T., Hutten, E., Rutledge, L, van </w:t>
      </w:r>
      <w:proofErr w:type="spellStart"/>
      <w:r w:rsidRPr="0027787F">
        <w:rPr>
          <w:lang w:val="en-CA" w:eastAsia="fr-FR"/>
        </w:rPr>
        <w:t>Rosmalen</w:t>
      </w:r>
      <w:proofErr w:type="spellEnd"/>
      <w:r w:rsidRPr="0027787F">
        <w:rPr>
          <w:lang w:val="en-CA" w:eastAsia="fr-FR"/>
        </w:rPr>
        <w:t>, P. &amp; Koper, R.</w:t>
      </w:r>
      <w:r>
        <w:rPr>
          <w:lang w:val="en-CA" w:eastAsia="fr-FR"/>
        </w:rPr>
        <w:t xml:space="preserve"> </w:t>
      </w:r>
      <w:r w:rsidRPr="0027787F">
        <w:rPr>
          <w:lang w:val="en-CA" w:eastAsia="fr-FR"/>
        </w:rPr>
        <w:t xml:space="preserve">(2010). </w:t>
      </w:r>
      <w:proofErr w:type="spellStart"/>
      <w:r w:rsidRPr="0027787F">
        <w:rPr>
          <w:lang w:val="en-CA" w:eastAsia="fr-FR"/>
        </w:rPr>
        <w:t>ReMashed</w:t>
      </w:r>
      <w:proofErr w:type="spellEnd"/>
      <w:r w:rsidRPr="0027787F">
        <w:rPr>
          <w:lang w:val="en-CA" w:eastAsia="fr-FR"/>
        </w:rPr>
        <w:t xml:space="preserve"> – </w:t>
      </w:r>
      <w:proofErr w:type="gramStart"/>
      <w:r w:rsidRPr="0027787F">
        <w:rPr>
          <w:lang w:val="en-CA" w:eastAsia="fr-FR"/>
        </w:rPr>
        <w:t>An</w:t>
      </w:r>
      <w:proofErr w:type="gramEnd"/>
      <w:r w:rsidRPr="0027787F">
        <w:rPr>
          <w:lang w:val="en-CA" w:eastAsia="fr-FR"/>
        </w:rPr>
        <w:t xml:space="preserve"> Usability Study of a Recommender System for Mash-Ups for Learning. </w:t>
      </w:r>
      <w:proofErr w:type="gramStart"/>
      <w:r w:rsidRPr="0027787F">
        <w:rPr>
          <w:i/>
          <w:iCs/>
          <w:lang w:val="en-CA" w:eastAsia="fr-FR"/>
        </w:rPr>
        <w:t>International Journal of Emerging Technologies in Learning</w:t>
      </w:r>
      <w:r w:rsidRPr="0027787F">
        <w:rPr>
          <w:lang w:val="en-CA" w:eastAsia="fr-FR"/>
        </w:rPr>
        <w:t>, (S1), 7-11.</w:t>
      </w:r>
      <w:proofErr w:type="gramEnd"/>
      <w:r w:rsidRPr="0027787F">
        <w:rPr>
          <w:lang w:val="en-CA" w:eastAsia="fr-FR"/>
        </w:rPr>
        <w:t xml:space="preserve"> </w:t>
      </w:r>
      <w:hyperlink r:id="rId16" w:history="1">
        <w:r w:rsidRPr="0027787F">
          <w:rPr>
            <w:rStyle w:val="Hyperlink"/>
            <w:lang w:val="en-CA" w:eastAsia="fr-FR"/>
          </w:rPr>
          <w:t>https://doi.org/10.3991/ijet.v5s1.1191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lastRenderedPageBreak/>
        <w:t xml:space="preserve">* </w:t>
      </w:r>
      <w:proofErr w:type="spellStart"/>
      <w:r w:rsidRPr="0027787F">
        <w:rPr>
          <w:lang w:val="en-CA" w:eastAsia="fr-FR"/>
        </w:rPr>
        <w:t>Dwivedi</w:t>
      </w:r>
      <w:proofErr w:type="spellEnd"/>
      <w:r w:rsidRPr="0027787F">
        <w:rPr>
          <w:lang w:val="en-CA" w:eastAsia="fr-FR"/>
        </w:rPr>
        <w:t xml:space="preserve">, P., &amp; </w:t>
      </w:r>
      <w:proofErr w:type="spellStart"/>
      <w:r w:rsidRPr="0027787F">
        <w:rPr>
          <w:lang w:val="en-CA" w:eastAsia="fr-FR"/>
        </w:rPr>
        <w:t>Bharadwaj</w:t>
      </w:r>
      <w:proofErr w:type="spellEnd"/>
      <w:r w:rsidRPr="0027787F">
        <w:rPr>
          <w:lang w:val="en-CA" w:eastAsia="fr-FR"/>
        </w:rPr>
        <w:t xml:space="preserve">, K. K. (2015). </w:t>
      </w:r>
      <w:proofErr w:type="gramStart"/>
      <w:r w:rsidRPr="0027787F">
        <w:rPr>
          <w:lang w:val="en-CA" w:eastAsia="fr-FR"/>
        </w:rPr>
        <w:t>E-Learning recommender system for a group of learners based on the unified learner profile approach.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Expert Systems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32</w:t>
      </w:r>
      <w:r w:rsidRPr="0027787F">
        <w:rPr>
          <w:lang w:val="en-CA" w:eastAsia="fr-FR"/>
        </w:rPr>
        <w:t xml:space="preserve">(2), 264-276. </w:t>
      </w:r>
      <w:hyperlink r:id="rId17" w:history="1">
        <w:r w:rsidRPr="0027787F">
          <w:rPr>
            <w:rStyle w:val="Hyperlink"/>
            <w:lang w:val="en-CA" w:eastAsia="fr-FR"/>
          </w:rPr>
          <w:t>https://doi.org/10.1111/exsy.12061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proofErr w:type="gramStart"/>
      <w:r w:rsidRPr="0027787F">
        <w:rPr>
          <w:lang w:val="en-CA" w:eastAsia="fr-FR"/>
        </w:rPr>
        <w:t xml:space="preserve">* El </w:t>
      </w:r>
      <w:proofErr w:type="spellStart"/>
      <w:r w:rsidRPr="0027787F">
        <w:rPr>
          <w:lang w:val="en-CA" w:eastAsia="fr-FR"/>
        </w:rPr>
        <w:t>Mabrouk</w:t>
      </w:r>
      <w:proofErr w:type="spellEnd"/>
      <w:r w:rsidRPr="0027787F">
        <w:rPr>
          <w:lang w:val="en-CA" w:eastAsia="fr-FR"/>
        </w:rPr>
        <w:t xml:space="preserve">, M., </w:t>
      </w:r>
      <w:proofErr w:type="spellStart"/>
      <w:r w:rsidRPr="0027787F">
        <w:rPr>
          <w:lang w:val="en-CA" w:eastAsia="fr-FR"/>
        </w:rPr>
        <w:t>Gaou</w:t>
      </w:r>
      <w:proofErr w:type="spellEnd"/>
      <w:r w:rsidRPr="0027787F">
        <w:rPr>
          <w:lang w:val="en-CA" w:eastAsia="fr-FR"/>
        </w:rPr>
        <w:t xml:space="preserve">, S., &amp; </w:t>
      </w:r>
      <w:proofErr w:type="spellStart"/>
      <w:r w:rsidRPr="0027787F">
        <w:rPr>
          <w:lang w:val="en-CA" w:eastAsia="fr-FR"/>
        </w:rPr>
        <w:t>Rtili</w:t>
      </w:r>
      <w:proofErr w:type="spellEnd"/>
      <w:r w:rsidRPr="0027787F">
        <w:rPr>
          <w:lang w:val="en-CA" w:eastAsia="fr-FR"/>
        </w:rPr>
        <w:t>, M. K. (2017).</w:t>
      </w:r>
      <w:proofErr w:type="gramEnd"/>
      <w:r w:rsidRPr="0027787F">
        <w:rPr>
          <w:lang w:val="en-CA" w:eastAsia="fr-FR"/>
        </w:rPr>
        <w:t xml:space="preserve"> </w:t>
      </w:r>
      <w:proofErr w:type="gramStart"/>
      <w:r w:rsidRPr="0027787F">
        <w:rPr>
          <w:lang w:val="en-CA" w:eastAsia="fr-FR"/>
        </w:rPr>
        <w:t>Towards an Intelligent Hybrid Recommendation System for E-Learning Platforms Using Data Mining.</w:t>
      </w:r>
      <w:proofErr w:type="gramEnd"/>
      <w:r w:rsidRPr="0027787F">
        <w:rPr>
          <w:lang w:val="en-CA" w:eastAsia="fr-FR"/>
        </w:rPr>
        <w:t xml:space="preserve"> </w:t>
      </w:r>
      <w:proofErr w:type="gramStart"/>
      <w:r w:rsidRPr="0027787F">
        <w:rPr>
          <w:i/>
          <w:iCs/>
          <w:lang w:val="en-CA" w:eastAsia="fr-FR"/>
        </w:rPr>
        <w:t>International Journal of Emerging Technologies in Learning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12</w:t>
      </w:r>
      <w:r w:rsidRPr="0027787F">
        <w:rPr>
          <w:lang w:val="en-CA" w:eastAsia="fr-FR"/>
        </w:rPr>
        <w:t>(6), 52-76.</w:t>
      </w:r>
      <w:proofErr w:type="gramEnd"/>
      <w:r w:rsidRPr="0027787F">
        <w:rPr>
          <w:lang w:val="en-CA" w:eastAsia="fr-FR"/>
        </w:rPr>
        <w:t xml:space="preserve"> </w:t>
      </w:r>
      <w:hyperlink r:id="rId18" w:history="1">
        <w:r w:rsidRPr="0027787F">
          <w:rPr>
            <w:rStyle w:val="Hyperlink"/>
            <w:lang w:val="en-CA" w:eastAsia="fr-FR"/>
          </w:rPr>
          <w:t>https://doi.org/10.3991/ijet.v12i06.6610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Fazeli</w:t>
      </w:r>
      <w:proofErr w:type="spellEnd"/>
      <w:r w:rsidRPr="0027787F">
        <w:rPr>
          <w:lang w:val="en-CA" w:eastAsia="fr-FR"/>
        </w:rPr>
        <w:t xml:space="preserve">, S., </w:t>
      </w:r>
      <w:proofErr w:type="spellStart"/>
      <w:r w:rsidRPr="0027787F">
        <w:rPr>
          <w:lang w:val="en-CA" w:eastAsia="fr-FR"/>
        </w:rPr>
        <w:t>Drachsler</w:t>
      </w:r>
      <w:proofErr w:type="spellEnd"/>
      <w:r w:rsidRPr="0027787F">
        <w:rPr>
          <w:lang w:val="en-CA" w:eastAsia="fr-FR"/>
        </w:rPr>
        <w:t>, H., Bitter-</w:t>
      </w:r>
      <w:proofErr w:type="spellStart"/>
      <w:r w:rsidRPr="0027787F">
        <w:rPr>
          <w:lang w:val="en-CA" w:eastAsia="fr-FR"/>
        </w:rPr>
        <w:t>Rijpkema</w:t>
      </w:r>
      <w:proofErr w:type="spellEnd"/>
      <w:r w:rsidRPr="0027787F">
        <w:rPr>
          <w:lang w:val="en-CA" w:eastAsia="fr-FR"/>
        </w:rPr>
        <w:t xml:space="preserve">, M., </w:t>
      </w:r>
      <w:proofErr w:type="spellStart"/>
      <w:r w:rsidRPr="0027787F">
        <w:rPr>
          <w:lang w:val="en-CA" w:eastAsia="fr-FR"/>
        </w:rPr>
        <w:t>Brouns</w:t>
      </w:r>
      <w:proofErr w:type="spellEnd"/>
      <w:r w:rsidRPr="0027787F">
        <w:rPr>
          <w:lang w:val="en-CA" w:eastAsia="fr-FR"/>
        </w:rPr>
        <w:t xml:space="preserve">, F., van der </w:t>
      </w:r>
      <w:proofErr w:type="spellStart"/>
      <w:r w:rsidRPr="0027787F">
        <w:rPr>
          <w:lang w:val="en-CA" w:eastAsia="fr-FR"/>
        </w:rPr>
        <w:t>Vegt</w:t>
      </w:r>
      <w:proofErr w:type="spellEnd"/>
      <w:r w:rsidRPr="0027787F">
        <w:rPr>
          <w:lang w:val="en-CA" w:eastAsia="fr-FR"/>
        </w:rPr>
        <w:t xml:space="preserve">., W., &amp; </w:t>
      </w:r>
      <w:proofErr w:type="spellStart"/>
      <w:r w:rsidRPr="0027787F">
        <w:rPr>
          <w:lang w:val="en-CA" w:eastAsia="fr-FR"/>
        </w:rPr>
        <w:t>Sloep</w:t>
      </w:r>
      <w:proofErr w:type="spellEnd"/>
      <w:r w:rsidRPr="0027787F">
        <w:rPr>
          <w:lang w:val="en-CA" w:eastAsia="fr-FR"/>
        </w:rPr>
        <w:t xml:space="preserve">, P. B. (2018). User-Centric Evaluation of Recommender Systems in Social Learning Platforms: Accuracy is Just the Tip of the Iceberg. </w:t>
      </w:r>
      <w:r w:rsidRPr="0027787F">
        <w:rPr>
          <w:i/>
          <w:iCs/>
          <w:lang w:val="en-CA" w:eastAsia="fr-FR"/>
        </w:rPr>
        <w:t>IEEE Transactions on Learning Technologies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11</w:t>
      </w:r>
      <w:r w:rsidRPr="0027787F">
        <w:rPr>
          <w:lang w:val="en-CA" w:eastAsia="fr-FR"/>
        </w:rPr>
        <w:t xml:space="preserve">(3), 294-306. </w:t>
      </w:r>
      <w:hyperlink r:id="rId19" w:history="1">
        <w:r w:rsidRPr="0027787F">
          <w:rPr>
            <w:rStyle w:val="Hyperlink"/>
            <w:lang w:val="en-CA" w:eastAsia="fr-FR"/>
          </w:rPr>
          <w:t>https://doi.org/10.1109/tlt.2017.2732349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>* Ferreira-</w:t>
      </w:r>
      <w:proofErr w:type="spellStart"/>
      <w:r w:rsidRPr="0027787F">
        <w:rPr>
          <w:lang w:val="en-CA" w:eastAsia="fr-FR"/>
        </w:rPr>
        <w:t>Satler</w:t>
      </w:r>
      <w:proofErr w:type="spellEnd"/>
      <w:r w:rsidRPr="0027787F">
        <w:rPr>
          <w:lang w:val="en-CA" w:eastAsia="fr-FR"/>
        </w:rPr>
        <w:t xml:space="preserve">, M., Romero, F., Menendez-Dominguez, V., Zapata, A., &amp; Prieto, M. (2012). Fuzzy ontologies-based user profiles applied to enhance e-learning activities. </w:t>
      </w:r>
      <w:r w:rsidRPr="0027787F">
        <w:rPr>
          <w:i/>
          <w:iCs/>
          <w:lang w:val="en-CA" w:eastAsia="fr-FR"/>
        </w:rPr>
        <w:t>Soft Computing – A Fusion of Foundations, Methodologies &amp; Applications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16</w:t>
      </w:r>
      <w:r w:rsidRPr="0027787F">
        <w:rPr>
          <w:lang w:val="en-CA" w:eastAsia="fr-FR"/>
        </w:rPr>
        <w:t xml:space="preserve">(7), 1129-1141. </w:t>
      </w:r>
      <w:hyperlink r:id="rId20" w:history="1">
        <w:r w:rsidRPr="0027787F">
          <w:rPr>
            <w:rStyle w:val="Hyperlink"/>
            <w:lang w:val="en-CA" w:eastAsia="fr-FR"/>
          </w:rPr>
          <w:t>https://doi.org/10.1007/s00500-011-0788-y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proofErr w:type="gramStart"/>
      <w:r w:rsidRPr="0027787F">
        <w:rPr>
          <w:lang w:val="en-CA" w:eastAsia="fr-FR"/>
        </w:rPr>
        <w:t>* Gao</w:t>
      </w:r>
      <w:proofErr w:type="gramEnd"/>
      <w:r w:rsidRPr="0027787F">
        <w:rPr>
          <w:lang w:val="en-CA" w:eastAsia="fr-FR"/>
        </w:rPr>
        <w:t xml:space="preserve">, X., Huang, W., Wang, N., Yang, Y., &amp; Yan, Y. (2016). A Top-N Algorithm-based Personalized Learning Recommendation System for Digital Library. </w:t>
      </w:r>
      <w:proofErr w:type="gramStart"/>
      <w:r w:rsidRPr="0027787F">
        <w:rPr>
          <w:i/>
          <w:iCs/>
          <w:lang w:val="en-CA" w:eastAsia="fr-FR"/>
        </w:rPr>
        <w:t>International Journal of Emerging Technologies in Learning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11</w:t>
      </w:r>
      <w:r w:rsidRPr="0027787F">
        <w:rPr>
          <w:lang w:val="en-CA" w:eastAsia="fr-FR"/>
        </w:rPr>
        <w:t>(11), 55-59.</w:t>
      </w:r>
      <w:proofErr w:type="gramEnd"/>
      <w:r w:rsidRPr="0027787F">
        <w:rPr>
          <w:lang w:val="en-CA" w:eastAsia="fr-FR"/>
        </w:rPr>
        <w:t xml:space="preserve"> </w:t>
      </w:r>
      <w:hyperlink r:id="rId21" w:history="1">
        <w:r w:rsidRPr="0027787F">
          <w:rPr>
            <w:rStyle w:val="Hyperlink"/>
            <w:lang w:val="en-CA" w:eastAsia="fr-FR"/>
          </w:rPr>
          <w:t>https://doi.org/10.3991/ijet.v11i11.6256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Ghauth</w:t>
      </w:r>
      <w:proofErr w:type="spellEnd"/>
      <w:r w:rsidRPr="0027787F">
        <w:rPr>
          <w:lang w:val="en-CA" w:eastAsia="fr-FR"/>
        </w:rPr>
        <w:t xml:space="preserve">, K. I., &amp; Abdullah, N. A. (2010). </w:t>
      </w:r>
      <w:proofErr w:type="gramStart"/>
      <w:r w:rsidRPr="0027787F">
        <w:rPr>
          <w:lang w:val="en-CA" w:eastAsia="fr-FR"/>
        </w:rPr>
        <w:t>Measuring learner’s performance in e-learning recommender systems.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Australasian Journal of Educational Technology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26</w:t>
      </w:r>
      <w:r w:rsidRPr="0027787F">
        <w:rPr>
          <w:lang w:val="en-CA" w:eastAsia="fr-FR"/>
        </w:rPr>
        <w:t xml:space="preserve">(6), 764-774. </w:t>
      </w:r>
      <w:hyperlink r:id="rId22" w:history="1">
        <w:r w:rsidRPr="0027787F">
          <w:rPr>
            <w:rStyle w:val="Hyperlink"/>
            <w:lang w:val="en-CA" w:eastAsia="fr-FR"/>
          </w:rPr>
          <w:t>https://doi.org/10.14742/ajet.1041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Guangjie</w:t>
      </w:r>
      <w:proofErr w:type="spellEnd"/>
      <w:r w:rsidRPr="0027787F">
        <w:rPr>
          <w:lang w:val="en-CA" w:eastAsia="fr-FR"/>
        </w:rPr>
        <w:t xml:space="preserve">, L., </w:t>
      </w:r>
      <w:proofErr w:type="spellStart"/>
      <w:r w:rsidRPr="0027787F">
        <w:rPr>
          <w:lang w:val="en-CA" w:eastAsia="fr-FR"/>
        </w:rPr>
        <w:t>Junmin</w:t>
      </w:r>
      <w:proofErr w:type="spellEnd"/>
      <w:r w:rsidRPr="0027787F">
        <w:rPr>
          <w:lang w:val="en-CA" w:eastAsia="fr-FR"/>
        </w:rPr>
        <w:t xml:space="preserve">, L., </w:t>
      </w:r>
      <w:proofErr w:type="spellStart"/>
      <w:r w:rsidRPr="0027787F">
        <w:rPr>
          <w:lang w:val="en-CA" w:eastAsia="fr-FR"/>
        </w:rPr>
        <w:t>Meng</w:t>
      </w:r>
      <w:proofErr w:type="spellEnd"/>
      <w:r w:rsidRPr="0027787F">
        <w:rPr>
          <w:lang w:val="en-CA" w:eastAsia="fr-FR"/>
        </w:rPr>
        <w:t xml:space="preserve">, S., </w:t>
      </w:r>
      <w:proofErr w:type="spellStart"/>
      <w:r w:rsidRPr="0027787F">
        <w:rPr>
          <w:lang w:val="en-CA" w:eastAsia="fr-FR"/>
        </w:rPr>
        <w:t>Yumin</w:t>
      </w:r>
      <w:proofErr w:type="spellEnd"/>
      <w:r w:rsidRPr="0027787F">
        <w:rPr>
          <w:lang w:val="en-CA" w:eastAsia="fr-FR"/>
        </w:rPr>
        <w:t xml:space="preserve">, L., &amp; Chen, W. (2018). </w:t>
      </w:r>
      <w:proofErr w:type="gramStart"/>
      <w:r w:rsidRPr="0027787F">
        <w:rPr>
          <w:lang w:val="en-CA" w:eastAsia="fr-FR"/>
        </w:rPr>
        <w:t>Topic-aware staff learning material generation in complaint management systems.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International Journal of Innovation &amp; Learning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24</w:t>
      </w:r>
      <w:r w:rsidRPr="0027787F">
        <w:rPr>
          <w:lang w:val="en-CA" w:eastAsia="fr-FR"/>
        </w:rPr>
        <w:t xml:space="preserve">(1), 93-103. </w:t>
      </w:r>
      <w:hyperlink r:id="rId23" w:history="1">
        <w:r w:rsidRPr="0027787F">
          <w:rPr>
            <w:rStyle w:val="Hyperlink"/>
            <w:lang w:val="en-CA" w:eastAsia="fr-FR"/>
          </w:rPr>
          <w:t>https://doi.org/10.1504/ijil.2018.10009636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Gulzar</w:t>
      </w:r>
      <w:proofErr w:type="spellEnd"/>
      <w:r w:rsidRPr="0027787F">
        <w:rPr>
          <w:lang w:val="en-CA" w:eastAsia="fr-FR"/>
        </w:rPr>
        <w:t xml:space="preserve">, Z., &amp; Leema, A. A. (2018). Course Recommendation Based on Query Classification Approach. </w:t>
      </w:r>
      <w:proofErr w:type="gramStart"/>
      <w:r w:rsidRPr="0027787F">
        <w:rPr>
          <w:i/>
          <w:iCs/>
          <w:lang w:val="en-CA" w:eastAsia="fr-FR"/>
        </w:rPr>
        <w:t>International Journal of Web-Based Learning and Teaching Technologies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13</w:t>
      </w:r>
      <w:r w:rsidRPr="0027787F">
        <w:rPr>
          <w:lang w:val="en-CA" w:eastAsia="fr-FR"/>
        </w:rPr>
        <w:t>(3), 69-83.</w:t>
      </w:r>
      <w:proofErr w:type="gramEnd"/>
      <w:r w:rsidRPr="0027787F">
        <w:rPr>
          <w:lang w:val="en-CA" w:eastAsia="fr-FR"/>
        </w:rPr>
        <w:t xml:space="preserve"> </w:t>
      </w:r>
      <w:hyperlink r:id="rId24" w:history="1">
        <w:r w:rsidRPr="0027787F">
          <w:rPr>
            <w:rStyle w:val="Hyperlink"/>
            <w:lang w:val="en-CA" w:eastAsia="fr-FR"/>
          </w:rPr>
          <w:t>https://doi.org/10.4018/ijwltt.2018070105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Han, J., Jo, J., Ji, H., &amp; Lim, H. (2016). A collaborative recommender system for learning courses considering the relevance of a learner’s learning skills. </w:t>
      </w:r>
      <w:r w:rsidRPr="0027787F">
        <w:rPr>
          <w:i/>
          <w:iCs/>
          <w:lang w:val="en-CA" w:eastAsia="fr-FR"/>
        </w:rPr>
        <w:t>Cluster Computing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19</w:t>
      </w:r>
      <w:r w:rsidRPr="0027787F">
        <w:rPr>
          <w:lang w:val="en-CA" w:eastAsia="fr-FR"/>
        </w:rPr>
        <w:t xml:space="preserve">(4), 2273-2284. </w:t>
      </w:r>
      <w:r w:rsidRPr="0027787F">
        <w:rPr>
          <w:lang w:val="en-CA" w:eastAsia="fr-FR"/>
        </w:rPr>
        <w:br/>
      </w:r>
      <w:hyperlink r:id="rId25" w:history="1">
        <w:r w:rsidRPr="0027787F">
          <w:rPr>
            <w:rStyle w:val="Hyperlink"/>
            <w:lang w:val="en-CA" w:eastAsia="fr-FR"/>
          </w:rPr>
          <w:t>https://doi.org/10.1007/s10586-016-0670-x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EE1433">
        <w:rPr>
          <w:lang w:eastAsia="fr-FR"/>
        </w:rPr>
        <w:t xml:space="preserve">* Hsieh, T.-C., Wang, T.-I., Su, C.-Y., &amp; Lee, M.-C. </w:t>
      </w:r>
      <w:proofErr w:type="gramStart"/>
      <w:r w:rsidRPr="00EE1433">
        <w:rPr>
          <w:lang w:eastAsia="fr-FR"/>
        </w:rPr>
        <w:t xml:space="preserve">(2012). </w:t>
      </w:r>
      <w:r w:rsidRPr="0027787F">
        <w:rPr>
          <w:lang w:val="en-CA" w:eastAsia="fr-FR"/>
        </w:rPr>
        <w:t>A Fuzzy Logic-based Personalized Learning System for Supporting Adaptive English Learning.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Journal of Educational Technology &amp; Society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15</w:t>
      </w:r>
      <w:r w:rsidRPr="0027787F">
        <w:rPr>
          <w:lang w:val="en-CA" w:eastAsia="fr-FR"/>
        </w:rPr>
        <w:t xml:space="preserve">(1), 273-288.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Hsu, C.-K., Hwang, G.-J., &amp; Chang, C.-K. </w:t>
      </w:r>
      <w:proofErr w:type="gramStart"/>
      <w:r w:rsidRPr="0027787F">
        <w:rPr>
          <w:lang w:val="en-CA" w:eastAsia="fr-FR"/>
        </w:rPr>
        <w:t>(2010). Development of a Reading Material Recommendation System Based on a Knowledge Engineering Approach.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Computers &amp; Education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55</w:t>
      </w:r>
      <w:r w:rsidRPr="0027787F">
        <w:rPr>
          <w:lang w:val="en-CA" w:eastAsia="fr-FR"/>
        </w:rPr>
        <w:t xml:space="preserve">(1), 76-83. </w:t>
      </w:r>
      <w:hyperlink r:id="rId26" w:history="1">
        <w:r w:rsidRPr="0027787F">
          <w:rPr>
            <w:rStyle w:val="Hyperlink"/>
            <w:lang w:val="en-CA" w:eastAsia="fr-FR"/>
          </w:rPr>
          <w:t>https://doi.org/10.1016/j.compedu.2009.12.004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lastRenderedPageBreak/>
        <w:t xml:space="preserve">* Hsu, C.-K., Hwang, G.-J., &amp; Chang, C.-K. </w:t>
      </w:r>
      <w:proofErr w:type="gramStart"/>
      <w:r w:rsidRPr="0027787F">
        <w:rPr>
          <w:lang w:val="en-CA" w:eastAsia="fr-FR"/>
        </w:rPr>
        <w:t>(2013). A Personalized Recommendation-Based Mobile Learning Approach to Improving the Reading Performance of EFL Students.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Computers &amp; Education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63</w:t>
      </w:r>
      <w:r w:rsidRPr="0027787F">
        <w:rPr>
          <w:lang w:val="en-CA" w:eastAsia="fr-FR"/>
        </w:rPr>
        <w:t xml:space="preserve">, 327-336. </w:t>
      </w:r>
      <w:hyperlink r:id="rId27" w:history="1">
        <w:r w:rsidRPr="0027787F">
          <w:rPr>
            <w:rStyle w:val="Hyperlink"/>
            <w:lang w:val="en-CA" w:eastAsia="fr-FR"/>
          </w:rPr>
          <w:t>https://doi.org/10.1016/j.compedu.2012.12.004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AB18CB">
        <w:rPr>
          <w:lang w:val="fr-CA" w:eastAsia="fr-FR"/>
        </w:rPr>
        <w:t xml:space="preserve">* </w:t>
      </w:r>
      <w:proofErr w:type="spellStart"/>
      <w:r w:rsidRPr="00AB18CB">
        <w:rPr>
          <w:lang w:val="fr-CA" w:eastAsia="fr-FR"/>
        </w:rPr>
        <w:t>Khribi</w:t>
      </w:r>
      <w:proofErr w:type="spellEnd"/>
      <w:r w:rsidRPr="00AB18CB">
        <w:rPr>
          <w:lang w:val="fr-CA" w:eastAsia="fr-FR"/>
        </w:rPr>
        <w:t xml:space="preserve">, M. K., </w:t>
      </w:r>
      <w:proofErr w:type="spellStart"/>
      <w:r w:rsidRPr="00AB18CB">
        <w:rPr>
          <w:lang w:val="fr-CA" w:eastAsia="fr-FR"/>
        </w:rPr>
        <w:t>Jemni</w:t>
      </w:r>
      <w:proofErr w:type="spellEnd"/>
      <w:r w:rsidRPr="00AB18CB">
        <w:rPr>
          <w:lang w:val="fr-CA" w:eastAsia="fr-FR"/>
        </w:rPr>
        <w:t xml:space="preserve">, M., &amp; Nasraoui, O. (2009). </w:t>
      </w:r>
      <w:r w:rsidRPr="0027787F">
        <w:rPr>
          <w:lang w:val="en-CA" w:eastAsia="fr-FR"/>
        </w:rPr>
        <w:t xml:space="preserve">Automatic Recommendations for E-Learning Personalization Based on Web Usage Mining Techniques and Information Retrieval. </w:t>
      </w:r>
      <w:r w:rsidRPr="0027787F">
        <w:rPr>
          <w:i/>
          <w:iCs/>
          <w:lang w:val="en-CA" w:eastAsia="fr-FR"/>
        </w:rPr>
        <w:t>Part of a Special Issue: New Directions in Advanced Learning Technologies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12</w:t>
      </w:r>
      <w:r w:rsidRPr="0027787F">
        <w:rPr>
          <w:lang w:val="en-CA" w:eastAsia="fr-FR"/>
        </w:rPr>
        <w:t xml:space="preserve">(4), 30-42. </w:t>
      </w:r>
      <w:hyperlink r:id="rId28" w:history="1">
        <w:r w:rsidRPr="0027787F">
          <w:rPr>
            <w:rStyle w:val="Hyperlink"/>
            <w:lang w:val="en-CA" w:eastAsia="fr-FR"/>
          </w:rPr>
          <w:t>https://doi.org/10.1109/icalt.2008.198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proofErr w:type="gramStart"/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Klašnja</w:t>
      </w:r>
      <w:proofErr w:type="spellEnd"/>
      <w:r w:rsidRPr="0027787F">
        <w:rPr>
          <w:lang w:val="en-CA" w:eastAsia="fr-FR"/>
        </w:rPr>
        <w:t xml:space="preserve">-Milićević, A., </w:t>
      </w:r>
      <w:proofErr w:type="spellStart"/>
      <w:r w:rsidRPr="0027787F">
        <w:rPr>
          <w:lang w:val="en-CA" w:eastAsia="fr-FR"/>
        </w:rPr>
        <w:t>Ivanović</w:t>
      </w:r>
      <w:proofErr w:type="spellEnd"/>
      <w:r w:rsidRPr="0027787F">
        <w:rPr>
          <w:lang w:val="en-CA" w:eastAsia="fr-FR"/>
        </w:rPr>
        <w:t xml:space="preserve">, M., </w:t>
      </w:r>
      <w:proofErr w:type="spellStart"/>
      <w:r w:rsidRPr="0027787F">
        <w:rPr>
          <w:lang w:val="en-CA" w:eastAsia="fr-FR"/>
        </w:rPr>
        <w:t>Vesin</w:t>
      </w:r>
      <w:proofErr w:type="spellEnd"/>
      <w:r w:rsidRPr="0027787F">
        <w:rPr>
          <w:lang w:val="en-CA" w:eastAsia="fr-FR"/>
        </w:rPr>
        <w:t xml:space="preserve">, B., &amp; </w:t>
      </w:r>
      <w:proofErr w:type="spellStart"/>
      <w:r w:rsidRPr="0027787F">
        <w:rPr>
          <w:lang w:val="en-CA" w:eastAsia="fr-FR"/>
        </w:rPr>
        <w:t>Budimac</w:t>
      </w:r>
      <w:proofErr w:type="spellEnd"/>
      <w:r w:rsidRPr="0027787F">
        <w:rPr>
          <w:lang w:val="en-CA" w:eastAsia="fr-FR"/>
        </w:rPr>
        <w:t>, Z. (2018).</w:t>
      </w:r>
      <w:proofErr w:type="gramEnd"/>
      <w:r w:rsidRPr="0027787F">
        <w:rPr>
          <w:lang w:val="en-CA" w:eastAsia="fr-FR"/>
        </w:rPr>
        <w:t xml:space="preserve"> Enhancing e-learning systems with personalized recommendation based on collaborative tagging techniques. </w:t>
      </w:r>
      <w:proofErr w:type="gramStart"/>
      <w:r w:rsidRPr="0027787F">
        <w:rPr>
          <w:i/>
          <w:iCs/>
          <w:lang w:val="en-CA" w:eastAsia="fr-FR"/>
        </w:rPr>
        <w:t>Applied Intelligence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48</w:t>
      </w:r>
      <w:r w:rsidRPr="0027787F">
        <w:rPr>
          <w:lang w:val="en-CA" w:eastAsia="fr-FR"/>
        </w:rPr>
        <w:t>(6), 1519-1535.</w:t>
      </w:r>
      <w:proofErr w:type="gramEnd"/>
      <w:r w:rsidRPr="0027787F">
        <w:rPr>
          <w:lang w:val="en-CA" w:eastAsia="fr-FR"/>
        </w:rPr>
        <w:t xml:space="preserve"> </w:t>
      </w:r>
      <w:hyperlink r:id="rId29" w:history="1">
        <w:r w:rsidRPr="0027787F">
          <w:rPr>
            <w:rStyle w:val="Hyperlink"/>
            <w:lang w:val="en-CA" w:eastAsia="fr-FR"/>
          </w:rPr>
          <w:t>https://doi.org/10.1007/s10489-017-1051-8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Lau, S. B.-Y., Lee, C.-S., &amp; Singh, Y. P. (2015). </w:t>
      </w:r>
      <w:proofErr w:type="gramStart"/>
      <w:r w:rsidRPr="0027787F">
        <w:rPr>
          <w:lang w:val="en-CA" w:eastAsia="fr-FR"/>
        </w:rPr>
        <w:t>A Folksonomy-Based Lightweight Resource Annotation Metadata Schema for Personalized Hypermedia Learning Resource Delivery.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Interactive Learning Environments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23</w:t>
      </w:r>
      <w:r w:rsidRPr="0027787F">
        <w:rPr>
          <w:lang w:val="en-CA" w:eastAsia="fr-FR"/>
        </w:rPr>
        <w:t xml:space="preserve">(1), 79-105. </w:t>
      </w:r>
      <w:hyperlink r:id="rId30" w:history="1">
        <w:r w:rsidRPr="0027787F">
          <w:rPr>
            <w:rStyle w:val="Hyperlink"/>
            <w:lang w:val="en-CA" w:eastAsia="fr-FR"/>
          </w:rPr>
          <w:t>https://doi.org/10.1080/10494820.2012.745429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Li, H., Zhang, X., &amp; Wang, J. (2017). </w:t>
      </w:r>
      <w:proofErr w:type="gramStart"/>
      <w:r w:rsidRPr="0027787F">
        <w:rPr>
          <w:lang w:val="en-CA" w:eastAsia="fr-FR"/>
        </w:rPr>
        <w:t>Discovery and Recommendation of First-Hand Learning Resources Based on Public Opinion Cluster Analysis.</w:t>
      </w:r>
      <w:proofErr w:type="gramEnd"/>
      <w:r w:rsidRPr="0027787F">
        <w:rPr>
          <w:lang w:val="en-CA" w:eastAsia="fr-FR"/>
        </w:rPr>
        <w:t xml:space="preserve"> </w:t>
      </w:r>
      <w:proofErr w:type="gramStart"/>
      <w:r w:rsidRPr="0027787F">
        <w:rPr>
          <w:i/>
          <w:iCs/>
          <w:lang w:val="en-CA" w:eastAsia="fr-FR"/>
        </w:rPr>
        <w:t>International Journal of Emerging Technologies in Learning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12</w:t>
      </w:r>
      <w:r w:rsidRPr="0027787F">
        <w:rPr>
          <w:lang w:val="en-CA" w:eastAsia="fr-FR"/>
        </w:rPr>
        <w:t>(12), 112-118.</w:t>
      </w:r>
      <w:proofErr w:type="gramEnd"/>
      <w:r w:rsidRPr="0027787F">
        <w:rPr>
          <w:lang w:val="en-CA" w:eastAsia="fr-FR"/>
        </w:rPr>
        <w:t xml:space="preserve"> </w:t>
      </w:r>
      <w:hyperlink r:id="rId31" w:history="1">
        <w:r w:rsidRPr="0027787F">
          <w:rPr>
            <w:rStyle w:val="Hyperlink"/>
            <w:lang w:val="en-CA" w:eastAsia="fr-FR"/>
          </w:rPr>
          <w:t>https://doi.org/10.3991/ijet.v12i12.7965</w:t>
        </w:r>
      </w:hyperlink>
      <w:r w:rsidRPr="0027787F">
        <w:rPr>
          <w:lang w:val="en-CA" w:eastAsia="fr-FR"/>
        </w:rPr>
        <w:t xml:space="preserve"> 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Masters, J., </w:t>
      </w:r>
      <w:proofErr w:type="spellStart"/>
      <w:r w:rsidRPr="0027787F">
        <w:rPr>
          <w:lang w:val="en-CA" w:eastAsia="fr-FR"/>
        </w:rPr>
        <w:t>Madhyastha</w:t>
      </w:r>
      <w:proofErr w:type="spellEnd"/>
      <w:r w:rsidRPr="0027787F">
        <w:rPr>
          <w:lang w:val="en-CA" w:eastAsia="fr-FR"/>
        </w:rPr>
        <w:t xml:space="preserve">, T., &amp; </w:t>
      </w:r>
      <w:proofErr w:type="spellStart"/>
      <w:r w:rsidRPr="0027787F">
        <w:rPr>
          <w:lang w:val="en-CA" w:eastAsia="fr-FR"/>
        </w:rPr>
        <w:t>Shakouri</w:t>
      </w:r>
      <w:proofErr w:type="spellEnd"/>
      <w:r w:rsidRPr="0027787F">
        <w:rPr>
          <w:lang w:val="en-CA" w:eastAsia="fr-FR"/>
        </w:rPr>
        <w:t xml:space="preserve">, A. (2008). </w:t>
      </w:r>
      <w:proofErr w:type="spellStart"/>
      <w:r w:rsidRPr="0027787F">
        <w:rPr>
          <w:lang w:val="en-CA" w:eastAsia="fr-FR"/>
        </w:rPr>
        <w:t>ExplaNet</w:t>
      </w:r>
      <w:proofErr w:type="spellEnd"/>
      <w:r w:rsidRPr="0027787F">
        <w:rPr>
          <w:lang w:val="en-CA" w:eastAsia="fr-FR"/>
        </w:rPr>
        <w:t xml:space="preserve">: A Collaborative Learning Tool and Hybrid Recommender System for Student-Authored Explanations. </w:t>
      </w:r>
      <w:r w:rsidRPr="0027787F">
        <w:rPr>
          <w:i/>
          <w:iCs/>
          <w:lang w:val="en-CA" w:eastAsia="fr-FR"/>
        </w:rPr>
        <w:t>Journal of Interactive Learning Research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19</w:t>
      </w:r>
      <w:r w:rsidRPr="0027787F">
        <w:rPr>
          <w:lang w:val="en-CA" w:eastAsia="fr-FR"/>
        </w:rPr>
        <w:t xml:space="preserve">(1), 51-74.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Morales-del-Castillo, J. M., </w:t>
      </w:r>
      <w:proofErr w:type="spellStart"/>
      <w:r w:rsidRPr="0027787F">
        <w:rPr>
          <w:lang w:val="en-CA" w:eastAsia="fr-FR"/>
        </w:rPr>
        <w:t>Peis</w:t>
      </w:r>
      <w:proofErr w:type="spellEnd"/>
      <w:r w:rsidRPr="0027787F">
        <w:rPr>
          <w:lang w:val="en-CA" w:eastAsia="fr-FR"/>
        </w:rPr>
        <w:t>, E., Moreno, J. M., &amp; Herrera-Viedma, E. (2009). D-</w:t>
      </w:r>
      <w:proofErr w:type="spellStart"/>
      <w:r w:rsidRPr="0027787F">
        <w:rPr>
          <w:lang w:val="en-CA" w:eastAsia="fr-FR"/>
        </w:rPr>
        <w:t>Fussion</w:t>
      </w:r>
      <w:proofErr w:type="spellEnd"/>
      <w:r w:rsidRPr="0027787F">
        <w:rPr>
          <w:lang w:val="en-CA" w:eastAsia="fr-FR"/>
        </w:rPr>
        <w:t xml:space="preserve">: A Semantic Selective </w:t>
      </w:r>
      <w:proofErr w:type="spellStart"/>
      <w:r w:rsidRPr="0027787F">
        <w:rPr>
          <w:lang w:val="en-CA" w:eastAsia="fr-FR"/>
        </w:rPr>
        <w:t>Disssemination</w:t>
      </w:r>
      <w:proofErr w:type="spellEnd"/>
      <w:r w:rsidRPr="0027787F">
        <w:rPr>
          <w:lang w:val="en-CA" w:eastAsia="fr-FR"/>
        </w:rPr>
        <w:t xml:space="preserve"> of Information Service for the Research Community in Digital Libraries. </w:t>
      </w:r>
      <w:r w:rsidRPr="0027787F">
        <w:rPr>
          <w:i/>
          <w:iCs/>
          <w:lang w:val="en-CA" w:eastAsia="fr-FR"/>
        </w:rPr>
        <w:t>Information Research: An International Electronic Journal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14</w:t>
      </w:r>
      <w:r w:rsidRPr="0027787F">
        <w:rPr>
          <w:lang w:val="en-CA" w:eastAsia="fr-FR"/>
        </w:rPr>
        <w:t xml:space="preserve">(2).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Niemann</w:t>
      </w:r>
      <w:proofErr w:type="spellEnd"/>
      <w:r w:rsidRPr="0027787F">
        <w:rPr>
          <w:lang w:val="en-CA" w:eastAsia="fr-FR"/>
        </w:rPr>
        <w:t xml:space="preserve">, K., &amp; </w:t>
      </w:r>
      <w:proofErr w:type="spellStart"/>
      <w:r w:rsidRPr="0027787F">
        <w:rPr>
          <w:lang w:val="en-CA" w:eastAsia="fr-FR"/>
        </w:rPr>
        <w:t>Wolpers</w:t>
      </w:r>
      <w:proofErr w:type="spellEnd"/>
      <w:r w:rsidRPr="0027787F">
        <w:rPr>
          <w:lang w:val="en-CA" w:eastAsia="fr-FR"/>
        </w:rPr>
        <w:t xml:space="preserve">, M. (2015). Creating Usage Context-Based Object Similarities to Boost Recommender Systems in Technology Enhanced Learning. </w:t>
      </w:r>
      <w:r w:rsidRPr="0027787F">
        <w:rPr>
          <w:i/>
          <w:iCs/>
          <w:lang w:val="en-CA" w:eastAsia="fr-FR"/>
        </w:rPr>
        <w:t>IEEE Transactions on Learning Technologies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8</w:t>
      </w:r>
      <w:r w:rsidRPr="0027787F">
        <w:rPr>
          <w:lang w:val="en-CA" w:eastAsia="fr-FR"/>
        </w:rPr>
        <w:t xml:space="preserve">(3), 274-285. </w:t>
      </w:r>
      <w:hyperlink r:id="rId32" w:history="1">
        <w:r w:rsidRPr="0027787F">
          <w:rPr>
            <w:rStyle w:val="Hyperlink"/>
            <w:lang w:val="en-CA" w:eastAsia="fr-FR"/>
          </w:rPr>
          <w:t>https://doi.org/10.1109/tlt.2014.2379261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Oduwobi</w:t>
      </w:r>
      <w:proofErr w:type="spellEnd"/>
      <w:r w:rsidRPr="0027787F">
        <w:rPr>
          <w:lang w:val="en-CA" w:eastAsia="fr-FR"/>
        </w:rPr>
        <w:t xml:space="preserve">, O., &amp; </w:t>
      </w:r>
      <w:proofErr w:type="spellStart"/>
      <w:r w:rsidRPr="0027787F">
        <w:rPr>
          <w:lang w:val="en-CA" w:eastAsia="fr-FR"/>
        </w:rPr>
        <w:t>Ojokoh</w:t>
      </w:r>
      <w:proofErr w:type="spellEnd"/>
      <w:r w:rsidRPr="0027787F">
        <w:rPr>
          <w:lang w:val="en-CA" w:eastAsia="fr-FR"/>
        </w:rPr>
        <w:t xml:space="preserve">, B. A. (2015). Providing Personalized Services to Users in a Recommender System. </w:t>
      </w:r>
      <w:proofErr w:type="gramStart"/>
      <w:r w:rsidRPr="0027787F">
        <w:rPr>
          <w:i/>
          <w:iCs/>
          <w:lang w:val="en-CA" w:eastAsia="fr-FR"/>
        </w:rPr>
        <w:t>International Journal of Web-Based Learning and Teaching Technologies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10</w:t>
      </w:r>
      <w:r w:rsidRPr="0027787F">
        <w:rPr>
          <w:lang w:val="en-CA" w:eastAsia="fr-FR"/>
        </w:rPr>
        <w:t>(2), 26-48.</w:t>
      </w:r>
      <w:proofErr w:type="gramEnd"/>
      <w:r w:rsidRPr="0027787F">
        <w:rPr>
          <w:lang w:val="en-CA" w:eastAsia="fr-FR"/>
        </w:rPr>
        <w:t xml:space="preserve"> </w:t>
      </w:r>
      <w:hyperlink r:id="rId33" w:history="1">
        <w:r w:rsidRPr="0027787F">
          <w:rPr>
            <w:rStyle w:val="Hyperlink"/>
            <w:lang w:val="en-CA" w:eastAsia="fr-FR"/>
          </w:rPr>
          <w:t>https://doi.org/10.4018/ijwltt.2015040103</w:t>
        </w:r>
      </w:hyperlink>
      <w:r w:rsidRPr="0027787F">
        <w:rPr>
          <w:lang w:val="en-CA" w:eastAsia="fr-FR"/>
        </w:rPr>
        <w:t xml:space="preserve"> 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Omisore</w:t>
      </w:r>
      <w:proofErr w:type="spellEnd"/>
      <w:r w:rsidRPr="0027787F">
        <w:rPr>
          <w:lang w:val="en-CA" w:eastAsia="fr-FR"/>
        </w:rPr>
        <w:t xml:space="preserve">, M. O., &amp; Samuel, O. W. (2014). </w:t>
      </w:r>
      <w:proofErr w:type="gramStart"/>
      <w:r w:rsidRPr="0027787F">
        <w:rPr>
          <w:lang w:val="en-CA" w:eastAsia="fr-FR"/>
        </w:rPr>
        <w:t>Personalized Recommender System for Digital Libraries.</w:t>
      </w:r>
      <w:proofErr w:type="gramEnd"/>
      <w:r w:rsidRPr="0027787F">
        <w:rPr>
          <w:lang w:val="en-CA" w:eastAsia="fr-FR"/>
        </w:rPr>
        <w:t xml:space="preserve"> </w:t>
      </w:r>
      <w:proofErr w:type="gramStart"/>
      <w:r w:rsidRPr="0027787F">
        <w:rPr>
          <w:i/>
          <w:iCs/>
          <w:lang w:val="en-CA" w:eastAsia="fr-FR"/>
        </w:rPr>
        <w:t>International Journal of Web-Based Learning and Teaching Technologies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9</w:t>
      </w:r>
      <w:r w:rsidRPr="0027787F">
        <w:rPr>
          <w:lang w:val="en-CA" w:eastAsia="fr-FR"/>
        </w:rPr>
        <w:t>(1), 18-32.</w:t>
      </w:r>
      <w:proofErr w:type="gramEnd"/>
      <w:r w:rsidRPr="0027787F">
        <w:rPr>
          <w:lang w:val="en-CA" w:eastAsia="fr-FR"/>
        </w:rPr>
        <w:t xml:space="preserve"> </w:t>
      </w:r>
      <w:hyperlink r:id="rId34" w:history="1">
        <w:r w:rsidRPr="0027787F">
          <w:rPr>
            <w:rStyle w:val="Hyperlink"/>
            <w:lang w:val="en-CA" w:eastAsia="fr-FR"/>
          </w:rPr>
          <w:t>https://doi.org/10.4018/ijwltt.2014010102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Porcel</w:t>
      </w:r>
      <w:proofErr w:type="spellEnd"/>
      <w:r w:rsidRPr="0027787F">
        <w:rPr>
          <w:lang w:val="en-CA" w:eastAsia="fr-FR"/>
        </w:rPr>
        <w:t xml:space="preserve">, C., Moreno, J. M., &amp; Herrera-Viedma, E. (2009). </w:t>
      </w:r>
      <w:proofErr w:type="gramStart"/>
      <w:r w:rsidRPr="0027787F">
        <w:rPr>
          <w:lang w:val="en-CA" w:eastAsia="fr-FR"/>
        </w:rPr>
        <w:t>A multi-</w:t>
      </w:r>
      <w:proofErr w:type="spellStart"/>
      <w:r w:rsidRPr="0027787F">
        <w:rPr>
          <w:lang w:val="en-CA" w:eastAsia="fr-FR"/>
        </w:rPr>
        <w:t>disciplinar</w:t>
      </w:r>
      <w:proofErr w:type="spellEnd"/>
      <w:r w:rsidRPr="0027787F">
        <w:rPr>
          <w:lang w:val="en-CA" w:eastAsia="fr-FR"/>
        </w:rPr>
        <w:t xml:space="preserve"> recommender system to advice research resources in University Digital Libraries.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Expert Systems with Applications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36</w:t>
      </w:r>
      <w:r w:rsidRPr="0027787F">
        <w:rPr>
          <w:lang w:val="en-CA" w:eastAsia="fr-FR"/>
        </w:rPr>
        <w:t xml:space="preserve">(10), 12520-12528. </w:t>
      </w:r>
      <w:hyperlink r:id="rId35" w:history="1">
        <w:r w:rsidRPr="0027787F">
          <w:rPr>
            <w:rStyle w:val="Hyperlink"/>
            <w:lang w:val="en-CA" w:eastAsia="fr-FR"/>
          </w:rPr>
          <w:t>https://doi.org/10.1016/j.eswa.2009.04.038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lastRenderedPageBreak/>
        <w:t xml:space="preserve">* </w:t>
      </w:r>
      <w:proofErr w:type="spellStart"/>
      <w:r w:rsidRPr="0027787F">
        <w:rPr>
          <w:lang w:val="en-CA" w:eastAsia="fr-FR"/>
        </w:rPr>
        <w:t>Porcel</w:t>
      </w:r>
      <w:proofErr w:type="spellEnd"/>
      <w:r w:rsidRPr="0027787F">
        <w:rPr>
          <w:lang w:val="en-CA" w:eastAsia="fr-FR"/>
        </w:rPr>
        <w:t xml:space="preserve">, C., Ching-López, A., </w:t>
      </w:r>
      <w:proofErr w:type="spellStart"/>
      <w:r w:rsidRPr="0027787F">
        <w:rPr>
          <w:lang w:val="en-CA" w:eastAsia="fr-FR"/>
        </w:rPr>
        <w:t>Lefranc</w:t>
      </w:r>
      <w:proofErr w:type="spellEnd"/>
      <w:r w:rsidRPr="0027787F">
        <w:rPr>
          <w:lang w:val="en-CA" w:eastAsia="fr-FR"/>
        </w:rPr>
        <w:t xml:space="preserve">, G., </w:t>
      </w:r>
      <w:proofErr w:type="spellStart"/>
      <w:r w:rsidRPr="0027787F">
        <w:rPr>
          <w:lang w:val="en-CA" w:eastAsia="fr-FR"/>
        </w:rPr>
        <w:t>Loia</w:t>
      </w:r>
      <w:proofErr w:type="spellEnd"/>
      <w:r w:rsidRPr="0027787F">
        <w:rPr>
          <w:lang w:val="en-CA" w:eastAsia="fr-FR"/>
        </w:rPr>
        <w:t xml:space="preserve">, V., &amp; Herrera-Viedma, E. (2018). </w:t>
      </w:r>
      <w:proofErr w:type="gramStart"/>
      <w:r w:rsidRPr="0027787F">
        <w:rPr>
          <w:lang w:val="en-CA" w:eastAsia="fr-FR"/>
        </w:rPr>
        <w:t>Sharing notes: An academic social network based on a personalized fuzzy linguistic recommender system.</w:t>
      </w:r>
      <w:proofErr w:type="gramEnd"/>
      <w:r w:rsidRPr="0027787F">
        <w:rPr>
          <w:lang w:val="en-CA" w:eastAsia="fr-FR"/>
        </w:rPr>
        <w:t xml:space="preserve"> </w:t>
      </w:r>
      <w:proofErr w:type="gramStart"/>
      <w:r w:rsidRPr="0027787F">
        <w:rPr>
          <w:i/>
          <w:iCs/>
          <w:lang w:val="en-CA" w:eastAsia="fr-FR"/>
        </w:rPr>
        <w:t>Engineering Applications of Artificial Intelligence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75</w:t>
      </w:r>
      <w:r w:rsidRPr="0027787F">
        <w:rPr>
          <w:lang w:val="en-CA" w:eastAsia="fr-FR"/>
        </w:rPr>
        <w:t>, 1-10.</w:t>
      </w:r>
      <w:proofErr w:type="gramEnd"/>
      <w:r w:rsidRPr="0027787F">
        <w:rPr>
          <w:lang w:val="en-CA" w:eastAsia="fr-FR"/>
        </w:rPr>
        <w:t xml:space="preserve"> </w:t>
      </w:r>
      <w:hyperlink r:id="rId36" w:history="1">
        <w:r w:rsidRPr="0027787F">
          <w:rPr>
            <w:rStyle w:val="Hyperlink"/>
            <w:lang w:val="en-CA" w:eastAsia="fr-FR"/>
          </w:rPr>
          <w:t>https://doi.org/10.1016/j.engappai.2018.07.007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Rajagopal</w:t>
      </w:r>
      <w:proofErr w:type="spellEnd"/>
      <w:r w:rsidRPr="0027787F">
        <w:rPr>
          <w:lang w:val="en-CA" w:eastAsia="fr-FR"/>
        </w:rPr>
        <w:t xml:space="preserve">, K., van </w:t>
      </w:r>
      <w:proofErr w:type="spellStart"/>
      <w:r w:rsidRPr="0027787F">
        <w:rPr>
          <w:lang w:val="en-CA" w:eastAsia="fr-FR"/>
        </w:rPr>
        <w:t>Bruggen</w:t>
      </w:r>
      <w:proofErr w:type="spellEnd"/>
      <w:r w:rsidRPr="0027787F">
        <w:rPr>
          <w:lang w:val="en-CA" w:eastAsia="fr-FR"/>
        </w:rPr>
        <w:t xml:space="preserve">, J. M., &amp; </w:t>
      </w:r>
      <w:proofErr w:type="spellStart"/>
      <w:r w:rsidRPr="0027787F">
        <w:rPr>
          <w:lang w:val="en-CA" w:eastAsia="fr-FR"/>
        </w:rPr>
        <w:t>Sloep</w:t>
      </w:r>
      <w:proofErr w:type="spellEnd"/>
      <w:r w:rsidRPr="0027787F">
        <w:rPr>
          <w:lang w:val="en-CA" w:eastAsia="fr-FR"/>
        </w:rPr>
        <w:t xml:space="preserve">, P. B. (2017). Recommending peers for learning: Matching on dissimilarity in interpretations to provoke breakdown. </w:t>
      </w:r>
      <w:r w:rsidRPr="0027787F">
        <w:rPr>
          <w:i/>
          <w:iCs/>
          <w:lang w:val="en-CA" w:eastAsia="fr-FR"/>
        </w:rPr>
        <w:t>British Journal of Educational Technology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48</w:t>
      </w:r>
      <w:r w:rsidRPr="0027787F">
        <w:rPr>
          <w:lang w:val="en-CA" w:eastAsia="fr-FR"/>
        </w:rPr>
        <w:t xml:space="preserve">(2), 385-406. </w:t>
      </w:r>
      <w:hyperlink r:id="rId37" w:history="1">
        <w:r w:rsidRPr="0027787F">
          <w:rPr>
            <w:rStyle w:val="Hyperlink"/>
            <w:lang w:val="en-CA" w:eastAsia="fr-FR"/>
          </w:rPr>
          <w:t>https://doi.org/10.1111/bjet.12366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Reategui</w:t>
      </w:r>
      <w:proofErr w:type="spellEnd"/>
      <w:r w:rsidRPr="0027787F">
        <w:rPr>
          <w:lang w:val="en-CA" w:eastAsia="fr-FR"/>
        </w:rPr>
        <w:t xml:space="preserve">, E., </w:t>
      </w:r>
      <w:proofErr w:type="spellStart"/>
      <w:r w:rsidRPr="0027787F">
        <w:rPr>
          <w:lang w:val="en-CA" w:eastAsia="fr-FR"/>
        </w:rPr>
        <w:t>Boff</w:t>
      </w:r>
      <w:proofErr w:type="spellEnd"/>
      <w:r w:rsidRPr="0027787F">
        <w:rPr>
          <w:lang w:val="en-CA" w:eastAsia="fr-FR"/>
        </w:rPr>
        <w:t xml:space="preserve">, E., &amp; Campbell, J. A. (2008). </w:t>
      </w:r>
      <w:proofErr w:type="gramStart"/>
      <w:r w:rsidRPr="0027787F">
        <w:rPr>
          <w:lang w:val="en-CA" w:eastAsia="fr-FR"/>
        </w:rPr>
        <w:t>Personalization in an Interactive Learning Environment through a Virtual Character.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Computers &amp; Education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51</w:t>
      </w:r>
      <w:r w:rsidRPr="0027787F">
        <w:rPr>
          <w:lang w:val="en-CA" w:eastAsia="fr-FR"/>
        </w:rPr>
        <w:t xml:space="preserve">(2), 530-544. </w:t>
      </w:r>
      <w:hyperlink r:id="rId38" w:history="1">
        <w:r w:rsidRPr="0027787F">
          <w:rPr>
            <w:rStyle w:val="Hyperlink"/>
            <w:lang w:val="en-CA" w:eastAsia="fr-FR"/>
          </w:rPr>
          <w:t>https://doi.org/10.1016/j.compedu.2007.05.018</w:t>
        </w:r>
      </w:hyperlink>
      <w:r w:rsidRPr="0027787F">
        <w:rPr>
          <w:lang w:val="en-CA" w:eastAsia="fr-FR"/>
        </w:rPr>
        <w:t xml:space="preserve"> </w:t>
      </w:r>
    </w:p>
    <w:p w:rsidR="00897E7E" w:rsidRPr="00AB18CB" w:rsidRDefault="00897E7E" w:rsidP="00897E7E">
      <w:pPr>
        <w:rPr>
          <w:lang w:val="fr-CA" w:eastAsia="fr-FR"/>
        </w:rPr>
      </w:pPr>
      <w:r w:rsidRPr="00AB18CB">
        <w:rPr>
          <w:lang w:val="fr-CA" w:eastAsia="fr-FR"/>
        </w:rPr>
        <w:t xml:space="preserve">* </w:t>
      </w:r>
      <w:proofErr w:type="spellStart"/>
      <w:r w:rsidRPr="00AB18CB">
        <w:rPr>
          <w:lang w:val="fr-CA" w:eastAsia="fr-FR"/>
        </w:rPr>
        <w:t>Rodríguez</w:t>
      </w:r>
      <w:proofErr w:type="spellEnd"/>
      <w:r w:rsidRPr="00AB18CB">
        <w:rPr>
          <w:lang w:val="fr-CA" w:eastAsia="fr-FR"/>
        </w:rPr>
        <w:t xml:space="preserve">, P., </w:t>
      </w:r>
      <w:proofErr w:type="spellStart"/>
      <w:r w:rsidRPr="00AB18CB">
        <w:rPr>
          <w:lang w:val="fr-CA" w:eastAsia="fr-FR"/>
        </w:rPr>
        <w:t>Heras</w:t>
      </w:r>
      <w:proofErr w:type="spellEnd"/>
      <w:r w:rsidRPr="00AB18CB">
        <w:rPr>
          <w:lang w:val="fr-CA" w:eastAsia="fr-FR"/>
        </w:rPr>
        <w:t xml:space="preserve">, S., </w:t>
      </w:r>
      <w:proofErr w:type="spellStart"/>
      <w:r w:rsidRPr="00AB18CB">
        <w:rPr>
          <w:lang w:val="fr-CA" w:eastAsia="fr-FR"/>
        </w:rPr>
        <w:t>Palanca</w:t>
      </w:r>
      <w:proofErr w:type="spellEnd"/>
      <w:r w:rsidRPr="00AB18CB">
        <w:rPr>
          <w:lang w:val="fr-CA" w:eastAsia="fr-FR"/>
        </w:rPr>
        <w:t xml:space="preserve">, J., </w:t>
      </w:r>
      <w:proofErr w:type="spellStart"/>
      <w:r w:rsidRPr="00AB18CB">
        <w:rPr>
          <w:lang w:val="fr-CA" w:eastAsia="fr-FR"/>
        </w:rPr>
        <w:t>Poveda</w:t>
      </w:r>
      <w:proofErr w:type="spellEnd"/>
      <w:r w:rsidRPr="00AB18CB">
        <w:rPr>
          <w:lang w:val="fr-CA" w:eastAsia="fr-FR"/>
        </w:rPr>
        <w:t xml:space="preserve">, J. M., Duque, N., &amp; </w:t>
      </w:r>
      <w:proofErr w:type="spellStart"/>
      <w:r w:rsidRPr="00AB18CB">
        <w:rPr>
          <w:lang w:val="fr-CA" w:eastAsia="fr-FR"/>
        </w:rPr>
        <w:t>Julián</w:t>
      </w:r>
      <w:proofErr w:type="spellEnd"/>
      <w:r w:rsidRPr="00AB18CB">
        <w:rPr>
          <w:lang w:val="fr-CA" w:eastAsia="fr-FR"/>
        </w:rPr>
        <w:t xml:space="preserve">, V. (2017). </w:t>
      </w:r>
      <w:proofErr w:type="gramStart"/>
      <w:r w:rsidRPr="0027787F">
        <w:rPr>
          <w:lang w:val="en-CA" w:eastAsia="fr-FR"/>
        </w:rPr>
        <w:t>An educational recommender system based on argumentation theory.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AI Communications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30</w:t>
      </w:r>
      <w:r w:rsidRPr="0027787F">
        <w:rPr>
          <w:lang w:val="en-CA" w:eastAsia="fr-FR"/>
        </w:rPr>
        <w:t xml:space="preserve">(1), 19-36. </w:t>
      </w:r>
      <w:hyperlink r:id="rId39" w:history="1">
        <w:r w:rsidRPr="00AB18CB">
          <w:rPr>
            <w:rStyle w:val="Hyperlink"/>
            <w:lang w:val="fr-CA" w:eastAsia="fr-FR"/>
          </w:rPr>
          <w:t>https://doi.org/10.3233/aic-170724</w:t>
        </w:r>
      </w:hyperlink>
      <w:r w:rsidRPr="00AB18CB">
        <w:rPr>
          <w:lang w:val="fr-CA" w:eastAsia="fr-FR"/>
        </w:rPr>
        <w:t xml:space="preserve"> </w:t>
      </w:r>
    </w:p>
    <w:p w:rsidR="00897E7E" w:rsidRPr="00AB18CB" w:rsidRDefault="00897E7E" w:rsidP="00897E7E">
      <w:pPr>
        <w:rPr>
          <w:lang w:val="fr-CA" w:eastAsia="fr-FR"/>
        </w:rPr>
      </w:pPr>
      <w:r w:rsidRPr="00AB18CB">
        <w:rPr>
          <w:lang w:val="fr-CA" w:eastAsia="fr-FR"/>
        </w:rPr>
        <w:t xml:space="preserve">* </w:t>
      </w:r>
      <w:proofErr w:type="spellStart"/>
      <w:r w:rsidRPr="00AB18CB">
        <w:rPr>
          <w:lang w:val="fr-CA" w:eastAsia="fr-FR"/>
        </w:rPr>
        <w:t>Rosaci</w:t>
      </w:r>
      <w:proofErr w:type="spellEnd"/>
      <w:r w:rsidRPr="00AB18CB">
        <w:rPr>
          <w:lang w:val="fr-CA" w:eastAsia="fr-FR"/>
        </w:rPr>
        <w:t xml:space="preserve">, D., &amp; </w:t>
      </w:r>
      <w:proofErr w:type="spellStart"/>
      <w:r w:rsidRPr="00AB18CB">
        <w:rPr>
          <w:lang w:val="fr-CA" w:eastAsia="fr-FR"/>
        </w:rPr>
        <w:t>Sarné</w:t>
      </w:r>
      <w:proofErr w:type="spellEnd"/>
      <w:r w:rsidRPr="00AB18CB">
        <w:rPr>
          <w:lang w:val="fr-CA" w:eastAsia="fr-FR"/>
        </w:rPr>
        <w:t xml:space="preserve">, G. M. L. (2010). </w:t>
      </w:r>
      <w:r w:rsidRPr="0027787F">
        <w:rPr>
          <w:lang w:val="en-CA" w:eastAsia="fr-FR"/>
        </w:rPr>
        <w:t xml:space="preserve">Efficient personalization of e-learning activities using a multi-device decentralized recommender system. </w:t>
      </w:r>
      <w:proofErr w:type="spellStart"/>
      <w:r w:rsidRPr="00AB18CB">
        <w:rPr>
          <w:i/>
          <w:iCs/>
          <w:lang w:val="fr-CA" w:eastAsia="fr-FR"/>
        </w:rPr>
        <w:t>Computational</w:t>
      </w:r>
      <w:proofErr w:type="spellEnd"/>
      <w:r w:rsidRPr="00AB18CB">
        <w:rPr>
          <w:i/>
          <w:iCs/>
          <w:lang w:val="fr-CA" w:eastAsia="fr-FR"/>
        </w:rPr>
        <w:t xml:space="preserve"> Intelligence</w:t>
      </w:r>
      <w:r w:rsidRPr="00AB18CB">
        <w:rPr>
          <w:lang w:val="fr-CA" w:eastAsia="fr-FR"/>
        </w:rPr>
        <w:t xml:space="preserve">, </w:t>
      </w:r>
      <w:r w:rsidRPr="00AB18CB">
        <w:rPr>
          <w:i/>
          <w:iCs/>
          <w:lang w:val="fr-CA" w:eastAsia="fr-FR"/>
        </w:rPr>
        <w:t>26</w:t>
      </w:r>
      <w:r w:rsidRPr="00AB18CB">
        <w:rPr>
          <w:lang w:val="fr-CA" w:eastAsia="fr-FR"/>
        </w:rPr>
        <w:t xml:space="preserve">(2), 121-141. </w:t>
      </w:r>
      <w:hyperlink r:id="rId40" w:history="1">
        <w:r w:rsidRPr="00AB18CB">
          <w:rPr>
            <w:rStyle w:val="Hyperlink"/>
            <w:lang w:val="fr-CA" w:eastAsia="fr-FR"/>
          </w:rPr>
          <w:t>https://doi.org/10.1111/j.1467-8640.2009.00343.x</w:t>
        </w:r>
      </w:hyperlink>
      <w:r w:rsidRPr="00AB18CB">
        <w:rPr>
          <w:lang w:val="fr-CA" w:eastAsia="fr-FR"/>
        </w:rPr>
        <w:t xml:space="preserve"> </w:t>
      </w:r>
    </w:p>
    <w:p w:rsidR="00897E7E" w:rsidRPr="00AB18CB" w:rsidRDefault="00897E7E" w:rsidP="00897E7E">
      <w:pPr>
        <w:rPr>
          <w:lang w:val="fr-CA" w:eastAsia="fr-FR"/>
        </w:rPr>
      </w:pPr>
      <w:r w:rsidRPr="00D66FE7">
        <w:rPr>
          <w:lang w:val="fr-CA" w:eastAsia="fr-FR"/>
        </w:rPr>
        <w:t xml:space="preserve">* Serrano-Guerrero, J., Romero, F. P., &amp; </w:t>
      </w:r>
      <w:proofErr w:type="spellStart"/>
      <w:r w:rsidRPr="00D66FE7">
        <w:rPr>
          <w:lang w:val="fr-CA" w:eastAsia="fr-FR"/>
        </w:rPr>
        <w:t>Olivas</w:t>
      </w:r>
      <w:proofErr w:type="spellEnd"/>
      <w:r w:rsidRPr="00D66FE7">
        <w:rPr>
          <w:lang w:val="fr-CA" w:eastAsia="fr-FR"/>
        </w:rPr>
        <w:t xml:space="preserve">, J. A. (2013). </w:t>
      </w:r>
      <w:proofErr w:type="spellStart"/>
      <w:r w:rsidRPr="0027787F">
        <w:rPr>
          <w:lang w:val="en-CA" w:eastAsia="fr-FR"/>
        </w:rPr>
        <w:t>Hiperion</w:t>
      </w:r>
      <w:proofErr w:type="spellEnd"/>
      <w:r w:rsidRPr="0027787F">
        <w:rPr>
          <w:lang w:val="en-CA" w:eastAsia="fr-FR"/>
        </w:rPr>
        <w:t xml:space="preserve">: A fuzzy approach for recommending educational activities based on the acquisition of competences. </w:t>
      </w:r>
      <w:r w:rsidRPr="00AB18CB">
        <w:rPr>
          <w:i/>
          <w:iCs/>
          <w:lang w:val="fr-CA" w:eastAsia="fr-FR"/>
        </w:rPr>
        <w:t>Information Sciences</w:t>
      </w:r>
      <w:r w:rsidRPr="00AB18CB">
        <w:rPr>
          <w:lang w:val="fr-CA" w:eastAsia="fr-FR"/>
        </w:rPr>
        <w:t xml:space="preserve">, </w:t>
      </w:r>
      <w:r w:rsidRPr="00AB18CB">
        <w:rPr>
          <w:i/>
          <w:iCs/>
          <w:lang w:val="fr-CA" w:eastAsia="fr-FR"/>
        </w:rPr>
        <w:t>248</w:t>
      </w:r>
      <w:r w:rsidRPr="00AB18CB">
        <w:rPr>
          <w:lang w:val="fr-CA" w:eastAsia="fr-FR"/>
        </w:rPr>
        <w:t xml:space="preserve">, 114-129. </w:t>
      </w:r>
      <w:hyperlink r:id="rId41" w:history="1">
        <w:r w:rsidRPr="00AB18CB">
          <w:rPr>
            <w:rStyle w:val="Hyperlink"/>
            <w:lang w:val="fr-CA" w:eastAsia="fr-FR"/>
          </w:rPr>
          <w:t>https://doi.org/10.1016/j.ins.2013.06.009</w:t>
        </w:r>
      </w:hyperlink>
      <w:r w:rsidRPr="00AB18CB">
        <w:rPr>
          <w:lang w:val="fr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AB18CB">
        <w:rPr>
          <w:lang w:val="fr-CA" w:eastAsia="fr-FR"/>
        </w:rPr>
        <w:t xml:space="preserve">* </w:t>
      </w:r>
      <w:proofErr w:type="spellStart"/>
      <w:r w:rsidRPr="00AB18CB">
        <w:rPr>
          <w:lang w:val="fr-CA" w:eastAsia="fr-FR"/>
        </w:rPr>
        <w:t>Sesagiri</w:t>
      </w:r>
      <w:proofErr w:type="spellEnd"/>
      <w:r w:rsidRPr="00AB18CB">
        <w:rPr>
          <w:lang w:val="fr-CA" w:eastAsia="fr-FR"/>
        </w:rPr>
        <w:t xml:space="preserve">, A., </w:t>
      </w:r>
      <w:proofErr w:type="spellStart"/>
      <w:r w:rsidRPr="00AB18CB">
        <w:rPr>
          <w:lang w:val="fr-CA" w:eastAsia="fr-FR"/>
        </w:rPr>
        <w:t>Foo</w:t>
      </w:r>
      <w:proofErr w:type="spellEnd"/>
      <w:r w:rsidRPr="00AB18CB">
        <w:rPr>
          <w:lang w:val="fr-CA" w:eastAsia="fr-FR"/>
        </w:rPr>
        <w:t xml:space="preserve">, S., &amp; </w:t>
      </w:r>
      <w:proofErr w:type="spellStart"/>
      <w:r w:rsidRPr="00AB18CB">
        <w:rPr>
          <w:lang w:val="fr-CA" w:eastAsia="fr-FR"/>
        </w:rPr>
        <w:t>Pang</w:t>
      </w:r>
      <w:proofErr w:type="spellEnd"/>
      <w:r w:rsidRPr="00AB18CB">
        <w:rPr>
          <w:lang w:val="fr-CA" w:eastAsia="fr-FR"/>
        </w:rPr>
        <w:t xml:space="preserve">, N. (2017). </w:t>
      </w:r>
      <w:proofErr w:type="gramStart"/>
      <w:r w:rsidRPr="0027787F">
        <w:rPr>
          <w:lang w:val="en-CA" w:eastAsia="fr-FR"/>
        </w:rPr>
        <w:t>Using author-specified keywords in building an initial reading list of research papers in scientific paper retrieval and recommender systems.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Information Processing &amp; Management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53</w:t>
      </w:r>
      <w:r w:rsidRPr="0027787F">
        <w:rPr>
          <w:lang w:val="en-CA" w:eastAsia="fr-FR"/>
        </w:rPr>
        <w:t xml:space="preserve">(3), 577-594. </w:t>
      </w:r>
      <w:hyperlink r:id="rId42" w:history="1">
        <w:r w:rsidRPr="0027787F">
          <w:rPr>
            <w:rStyle w:val="Hyperlink"/>
            <w:lang w:val="en-CA" w:eastAsia="fr-FR"/>
          </w:rPr>
          <w:t>https://doi.org/10.1016/j.ipm.2016.12.006</w:t>
        </w:r>
      </w:hyperlink>
      <w:r w:rsidRPr="0027787F">
        <w:rPr>
          <w:lang w:val="en-CA" w:eastAsia="fr-FR"/>
        </w:rPr>
        <w:t xml:space="preserve"> 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Sun, J., Jiang, Y., Cheng, X., Du, W., Liu, Y., &amp; Ma, J. (2018). </w:t>
      </w:r>
      <w:proofErr w:type="gramStart"/>
      <w:r w:rsidRPr="0027787F">
        <w:rPr>
          <w:lang w:val="en-CA" w:eastAsia="fr-FR"/>
        </w:rPr>
        <w:t>A hybrid approach for article recommendation in research social networks.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Journal of Information Science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44</w:t>
      </w:r>
      <w:r w:rsidRPr="0027787F">
        <w:rPr>
          <w:lang w:val="en-CA" w:eastAsia="fr-FR"/>
        </w:rPr>
        <w:t xml:space="preserve">(5), 696-711. </w:t>
      </w:r>
      <w:hyperlink r:id="rId43" w:history="1">
        <w:r w:rsidRPr="0027787F">
          <w:rPr>
            <w:rStyle w:val="Hyperlink"/>
            <w:lang w:val="en-CA" w:eastAsia="fr-FR"/>
          </w:rPr>
          <w:t>https://doi.org/10.1177/0165551517728449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Tadlaoui</w:t>
      </w:r>
      <w:proofErr w:type="spellEnd"/>
      <w:r w:rsidRPr="0027787F">
        <w:rPr>
          <w:lang w:val="en-CA" w:eastAsia="fr-FR"/>
        </w:rPr>
        <w:t xml:space="preserve">, M., </w:t>
      </w:r>
      <w:proofErr w:type="spellStart"/>
      <w:r w:rsidRPr="0027787F">
        <w:rPr>
          <w:lang w:val="en-CA" w:eastAsia="fr-FR"/>
        </w:rPr>
        <w:t>Sehaba</w:t>
      </w:r>
      <w:proofErr w:type="spellEnd"/>
      <w:r w:rsidRPr="0027787F">
        <w:rPr>
          <w:lang w:val="en-CA" w:eastAsia="fr-FR"/>
        </w:rPr>
        <w:t xml:space="preserve">, K., George, S., </w:t>
      </w:r>
      <w:proofErr w:type="spellStart"/>
      <w:r w:rsidRPr="0027787F">
        <w:rPr>
          <w:lang w:val="en-CA" w:eastAsia="fr-FR"/>
        </w:rPr>
        <w:t>Chikh</w:t>
      </w:r>
      <w:proofErr w:type="spellEnd"/>
      <w:r w:rsidRPr="0027787F">
        <w:rPr>
          <w:lang w:val="en-CA" w:eastAsia="fr-FR"/>
        </w:rPr>
        <w:t xml:space="preserve">, A., &amp; </w:t>
      </w:r>
      <w:proofErr w:type="spellStart"/>
      <w:r w:rsidRPr="0027787F">
        <w:rPr>
          <w:lang w:val="en-CA" w:eastAsia="fr-FR"/>
        </w:rPr>
        <w:t>Bouamrane</w:t>
      </w:r>
      <w:proofErr w:type="spellEnd"/>
      <w:r w:rsidRPr="0027787F">
        <w:rPr>
          <w:lang w:val="en-CA" w:eastAsia="fr-FR"/>
        </w:rPr>
        <w:t xml:space="preserve">, K. (2018). </w:t>
      </w:r>
      <w:proofErr w:type="gramStart"/>
      <w:r w:rsidRPr="0027787F">
        <w:rPr>
          <w:lang w:val="en-CA" w:eastAsia="fr-FR"/>
        </w:rPr>
        <w:t>Social recommender approach for technology-enhanced learning.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International Journal of Learning Technology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13</w:t>
      </w:r>
      <w:r w:rsidRPr="0027787F">
        <w:rPr>
          <w:lang w:val="en-CA" w:eastAsia="fr-FR"/>
        </w:rPr>
        <w:t xml:space="preserve">(1), 61-89. </w:t>
      </w:r>
      <w:hyperlink r:id="rId44" w:history="1">
        <w:r w:rsidRPr="0027787F">
          <w:rPr>
            <w:rStyle w:val="Hyperlink"/>
            <w:lang w:val="en-CA" w:eastAsia="fr-FR"/>
          </w:rPr>
          <w:t>https://doi.org/10.1504/ijlt.2018.091631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Tang, T. Y., &amp; </w:t>
      </w:r>
      <w:proofErr w:type="spellStart"/>
      <w:r w:rsidRPr="0027787F">
        <w:rPr>
          <w:lang w:val="en-CA" w:eastAsia="fr-FR"/>
        </w:rPr>
        <w:t>McCalla</w:t>
      </w:r>
      <w:proofErr w:type="spellEnd"/>
      <w:r w:rsidRPr="0027787F">
        <w:rPr>
          <w:lang w:val="en-CA" w:eastAsia="fr-FR"/>
        </w:rPr>
        <w:t xml:space="preserve">, G. (2009). </w:t>
      </w:r>
      <w:proofErr w:type="gramStart"/>
      <w:r w:rsidRPr="0027787F">
        <w:rPr>
          <w:lang w:val="en-CA" w:eastAsia="fr-FR"/>
        </w:rPr>
        <w:t>A Multidimensional Paper Recommender.</w:t>
      </w:r>
      <w:proofErr w:type="gramEnd"/>
      <w:r w:rsidRPr="0027787F">
        <w:rPr>
          <w:lang w:val="en-CA" w:eastAsia="fr-FR"/>
        </w:rPr>
        <w:t xml:space="preserve"> </w:t>
      </w:r>
      <w:proofErr w:type="gramStart"/>
      <w:r w:rsidRPr="0027787F">
        <w:rPr>
          <w:i/>
          <w:iCs/>
          <w:lang w:val="en-CA" w:eastAsia="fr-FR"/>
        </w:rPr>
        <w:t>IEEE Internet Computing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13</w:t>
      </w:r>
      <w:r w:rsidRPr="0027787F">
        <w:rPr>
          <w:lang w:val="en-CA" w:eastAsia="fr-FR"/>
        </w:rPr>
        <w:t>(4), 34-41.</w:t>
      </w:r>
      <w:proofErr w:type="gramEnd"/>
      <w:r w:rsidRPr="0027787F">
        <w:rPr>
          <w:lang w:val="en-CA" w:eastAsia="fr-FR"/>
        </w:rPr>
        <w:t xml:space="preserve"> </w:t>
      </w:r>
      <w:hyperlink r:id="rId45" w:history="1">
        <w:r w:rsidRPr="0027787F">
          <w:rPr>
            <w:rStyle w:val="Hyperlink"/>
            <w:lang w:val="en-CA" w:eastAsia="fr-FR"/>
          </w:rPr>
          <w:t>https://doi.org/10.1109/mic.2009.73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Tsai, C.-S., &amp; Chen, M.-Y. </w:t>
      </w:r>
      <w:proofErr w:type="gramStart"/>
      <w:r w:rsidRPr="0027787F">
        <w:rPr>
          <w:lang w:val="en-CA" w:eastAsia="fr-FR"/>
        </w:rPr>
        <w:t>(2008). Using adaptive resonance theory and data-mining techniques for materials recommendation based on the e-library environment.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Electronic Library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26</w:t>
      </w:r>
      <w:r w:rsidRPr="0027787F">
        <w:rPr>
          <w:lang w:val="en-CA" w:eastAsia="fr-FR"/>
        </w:rPr>
        <w:t xml:space="preserve">(3), 287-302. </w:t>
      </w:r>
      <w:hyperlink r:id="rId46" w:history="1">
        <w:r w:rsidRPr="0027787F">
          <w:rPr>
            <w:rStyle w:val="Hyperlink"/>
            <w:lang w:val="en-CA" w:eastAsia="fr-FR"/>
          </w:rPr>
          <w:t>https://doi.org/10.1108/02640470810879455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lastRenderedPageBreak/>
        <w:t xml:space="preserve">* Wan, X., &amp; Okamoto, T. (2011). </w:t>
      </w:r>
      <w:proofErr w:type="gramStart"/>
      <w:r w:rsidRPr="0027787F">
        <w:rPr>
          <w:lang w:val="en-CA" w:eastAsia="fr-FR"/>
        </w:rPr>
        <w:t>Utilizing learning process to improve recommender system for group learning support.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Neural Computing &amp; Applications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20</w:t>
      </w:r>
      <w:r w:rsidRPr="0027787F">
        <w:rPr>
          <w:lang w:val="en-CA" w:eastAsia="fr-FR"/>
        </w:rPr>
        <w:t xml:space="preserve">(5), 611-621. </w:t>
      </w:r>
      <w:hyperlink r:id="rId47" w:history="1">
        <w:r w:rsidRPr="0027787F">
          <w:rPr>
            <w:rStyle w:val="Hyperlink"/>
            <w:lang w:val="en-CA" w:eastAsia="fr-FR"/>
          </w:rPr>
          <w:t>https://doi.org/10.1007/s00521-009-0283-x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Wang, F.-H. </w:t>
      </w:r>
      <w:proofErr w:type="gramStart"/>
      <w:r w:rsidRPr="0027787F">
        <w:rPr>
          <w:lang w:val="en-CA" w:eastAsia="fr-FR"/>
        </w:rPr>
        <w:t>(2008). Content Recommendation Based on Education-Contextualized Browsing Events for Web-Based Personalized Learning.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Educational Technology &amp; Society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11</w:t>
      </w:r>
      <w:r w:rsidRPr="0027787F">
        <w:rPr>
          <w:lang w:val="en-CA" w:eastAsia="fr-FR"/>
        </w:rPr>
        <w:t xml:space="preserve">(4), 94-112.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Wang, H.-C., &amp; Huang, T.-H. </w:t>
      </w:r>
      <w:proofErr w:type="gramStart"/>
      <w:r w:rsidRPr="0027787F">
        <w:rPr>
          <w:lang w:val="en-CA" w:eastAsia="fr-FR"/>
        </w:rPr>
        <w:t>(2013). Personalized e-learning environment for bioinformatics.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Interactive Learning Environments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21</w:t>
      </w:r>
      <w:r w:rsidRPr="0027787F">
        <w:rPr>
          <w:lang w:val="en-CA" w:eastAsia="fr-FR"/>
        </w:rPr>
        <w:t xml:space="preserve">(1), 18-38. </w:t>
      </w:r>
      <w:hyperlink r:id="rId48" w:history="1">
        <w:r w:rsidRPr="0027787F">
          <w:rPr>
            <w:rStyle w:val="Hyperlink"/>
            <w:lang w:val="en-CA" w:eastAsia="fr-FR"/>
          </w:rPr>
          <w:t>https://doi.org/10.1080/10494820.2010.542759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0E7442">
        <w:rPr>
          <w:lang w:val="en-CA" w:eastAsia="fr-FR"/>
        </w:rPr>
        <w:t xml:space="preserve">* Wang, P.-Y., &amp; Yang, H.-C. (2012). </w:t>
      </w:r>
      <w:r w:rsidRPr="0027787F">
        <w:rPr>
          <w:lang w:val="en-CA" w:eastAsia="fr-FR"/>
        </w:rPr>
        <w:t xml:space="preserve">Using collaborative filtering to support college students’ use of online forum for English learning. </w:t>
      </w:r>
      <w:r w:rsidRPr="0027787F">
        <w:rPr>
          <w:i/>
          <w:iCs/>
          <w:lang w:val="en-CA" w:eastAsia="fr-FR"/>
        </w:rPr>
        <w:t>Computers &amp; Education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59</w:t>
      </w:r>
      <w:r w:rsidRPr="0027787F">
        <w:rPr>
          <w:lang w:val="en-CA" w:eastAsia="fr-FR"/>
        </w:rPr>
        <w:t xml:space="preserve">(2), 628-637. </w:t>
      </w:r>
      <w:hyperlink r:id="rId49" w:history="1">
        <w:r w:rsidRPr="0027787F">
          <w:rPr>
            <w:rStyle w:val="Hyperlink"/>
            <w:lang w:val="en-CA" w:eastAsia="fr-FR"/>
          </w:rPr>
          <w:t>https://doi.org/10.1016/j.compedu.2012.02.007</w:t>
        </w:r>
      </w:hyperlink>
      <w:r w:rsidRPr="0027787F">
        <w:rPr>
          <w:lang w:val="en-CA" w:eastAsia="fr-FR"/>
        </w:rPr>
        <w:t xml:space="preserve"> 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Wang, S.-L., &amp; Wu, C.-Y. </w:t>
      </w:r>
      <w:proofErr w:type="gramStart"/>
      <w:r w:rsidRPr="0027787F">
        <w:rPr>
          <w:lang w:val="en-CA" w:eastAsia="fr-FR"/>
        </w:rPr>
        <w:t>(2011). Application of context-aware and personalized recommendation to implement an adaptive ubiquitous learning system.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Expert Systems with Applications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38</w:t>
      </w:r>
      <w:r w:rsidRPr="0027787F">
        <w:rPr>
          <w:lang w:val="en-CA" w:eastAsia="fr-FR"/>
        </w:rPr>
        <w:t xml:space="preserve">(9), 10831-10838. </w:t>
      </w:r>
      <w:hyperlink r:id="rId50" w:history="1">
        <w:r w:rsidRPr="0027787F">
          <w:rPr>
            <w:rStyle w:val="Hyperlink"/>
            <w:lang w:val="en-CA" w:eastAsia="fr-FR"/>
          </w:rPr>
          <w:t>https://doi.org/10.1016/j.eswa.2011.02.083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</w:t>
      </w:r>
      <w:proofErr w:type="spellStart"/>
      <w:r w:rsidRPr="0027787F">
        <w:rPr>
          <w:lang w:val="en-CA" w:eastAsia="fr-FR"/>
        </w:rPr>
        <w:t>Winoto</w:t>
      </w:r>
      <w:proofErr w:type="spellEnd"/>
      <w:r w:rsidRPr="0027787F">
        <w:rPr>
          <w:lang w:val="en-CA" w:eastAsia="fr-FR"/>
        </w:rPr>
        <w:t xml:space="preserve">, P., Tang, T. Y., &amp; </w:t>
      </w:r>
      <w:proofErr w:type="spellStart"/>
      <w:r w:rsidRPr="0027787F">
        <w:rPr>
          <w:lang w:val="en-CA" w:eastAsia="fr-FR"/>
        </w:rPr>
        <w:t>McCalla</w:t>
      </w:r>
      <w:proofErr w:type="spellEnd"/>
      <w:r w:rsidRPr="0027787F">
        <w:rPr>
          <w:lang w:val="en-CA" w:eastAsia="fr-FR"/>
        </w:rPr>
        <w:t xml:space="preserve">, G. (2012). </w:t>
      </w:r>
      <w:proofErr w:type="gramStart"/>
      <w:r w:rsidRPr="0027787F">
        <w:rPr>
          <w:lang w:val="en-CA" w:eastAsia="fr-FR"/>
        </w:rPr>
        <w:t>Contexts in a Paper Recommendation System with Collaborative Filtering.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International Review of Research in Open &amp; Distance Learning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13</w:t>
      </w:r>
      <w:r w:rsidRPr="0027787F">
        <w:rPr>
          <w:lang w:val="en-CA" w:eastAsia="fr-FR"/>
        </w:rPr>
        <w:t xml:space="preserve">(5), 56-75. </w:t>
      </w:r>
      <w:hyperlink r:id="rId51" w:history="1">
        <w:r w:rsidRPr="0027787F">
          <w:rPr>
            <w:rStyle w:val="Hyperlink"/>
            <w:lang w:val="en-CA" w:eastAsia="fr-FR"/>
          </w:rPr>
          <w:t>https://doi.org/10.19173/irrodl.v13i5.1243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Xu, C. (2017). </w:t>
      </w:r>
      <w:proofErr w:type="gramStart"/>
      <w:r w:rsidRPr="0027787F">
        <w:rPr>
          <w:lang w:val="en-CA" w:eastAsia="fr-FR"/>
        </w:rPr>
        <w:t>A Personalized Recommender System Based on Library Database.</w:t>
      </w:r>
      <w:proofErr w:type="gramEnd"/>
      <w:r w:rsidRPr="0027787F">
        <w:rPr>
          <w:lang w:val="en-CA" w:eastAsia="fr-FR"/>
        </w:rPr>
        <w:t xml:space="preserve"> </w:t>
      </w:r>
      <w:proofErr w:type="gramStart"/>
      <w:r w:rsidRPr="0027787F">
        <w:rPr>
          <w:i/>
          <w:iCs/>
          <w:lang w:val="en-CA" w:eastAsia="fr-FR"/>
        </w:rPr>
        <w:t>International Journal of Emerging Technologies in Learning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12</w:t>
      </w:r>
      <w:r w:rsidRPr="0027787F">
        <w:rPr>
          <w:lang w:val="en-CA" w:eastAsia="fr-FR"/>
        </w:rPr>
        <w:t>(12), 134-141.</w:t>
      </w:r>
      <w:proofErr w:type="gramEnd"/>
      <w:r w:rsidRPr="0027787F">
        <w:rPr>
          <w:lang w:val="en-CA" w:eastAsia="fr-FR"/>
        </w:rPr>
        <w:t xml:space="preserve"> </w:t>
      </w:r>
      <w:hyperlink r:id="rId52" w:history="1">
        <w:r w:rsidRPr="0027787F">
          <w:rPr>
            <w:rStyle w:val="Hyperlink"/>
            <w:lang w:val="en-CA" w:eastAsia="fr-FR"/>
          </w:rPr>
          <w:t>https://doi.org/10.3991/ijet.v12i12.7964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Yang, J. C., Huang, Y. T., Tsai, C. C., Ching I., C., &amp; Wu, Y. C. (2009). </w:t>
      </w:r>
      <w:proofErr w:type="gramStart"/>
      <w:r w:rsidRPr="0027787F">
        <w:rPr>
          <w:lang w:val="en-CA" w:eastAsia="fr-FR"/>
        </w:rPr>
        <w:t>An Automatic Multimedia Content Summarization System for Video Recommendation.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Part of the Special Issue Entitled Knowledge Infrastructure of the Future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12</w:t>
      </w:r>
      <w:r w:rsidRPr="0027787F">
        <w:rPr>
          <w:lang w:val="en-CA" w:eastAsia="fr-FR"/>
        </w:rPr>
        <w:t xml:space="preserve">(1), 49-61. </w:t>
      </w:r>
    </w:p>
    <w:p w:rsidR="00897E7E" w:rsidRPr="0027787F" w:rsidRDefault="00897E7E" w:rsidP="00897E7E">
      <w:pPr>
        <w:rPr>
          <w:lang w:val="en-CA" w:eastAsia="fr-FR"/>
        </w:rPr>
      </w:pPr>
      <w:r w:rsidRPr="00AB18CB">
        <w:rPr>
          <w:lang w:val="fr-CA" w:eastAsia="fr-FR"/>
        </w:rPr>
        <w:t xml:space="preserve">* </w:t>
      </w:r>
      <w:proofErr w:type="spellStart"/>
      <w:r w:rsidRPr="00AB18CB">
        <w:rPr>
          <w:lang w:val="fr-CA" w:eastAsia="fr-FR"/>
        </w:rPr>
        <w:t>Zaina</w:t>
      </w:r>
      <w:proofErr w:type="spellEnd"/>
      <w:r w:rsidRPr="00AB18CB">
        <w:rPr>
          <w:lang w:val="fr-CA" w:eastAsia="fr-FR"/>
        </w:rPr>
        <w:t xml:space="preserve">, L. A. M., Rodrigues, J. F., </w:t>
      </w:r>
      <w:proofErr w:type="gramStart"/>
      <w:r w:rsidRPr="00AB18CB">
        <w:rPr>
          <w:lang w:val="fr-CA" w:eastAsia="fr-FR"/>
        </w:rPr>
        <w:t>de Andrade</w:t>
      </w:r>
      <w:proofErr w:type="gramEnd"/>
      <w:r w:rsidRPr="00AB18CB">
        <w:rPr>
          <w:lang w:val="fr-CA" w:eastAsia="fr-FR"/>
        </w:rPr>
        <w:t xml:space="preserve"> </w:t>
      </w:r>
      <w:proofErr w:type="spellStart"/>
      <w:r w:rsidRPr="00AB18CB">
        <w:rPr>
          <w:lang w:val="fr-CA" w:eastAsia="fr-FR"/>
        </w:rPr>
        <w:t>Cardieri</w:t>
      </w:r>
      <w:proofErr w:type="spellEnd"/>
      <w:r w:rsidRPr="00AB18CB">
        <w:rPr>
          <w:lang w:val="fr-CA" w:eastAsia="fr-FR"/>
        </w:rPr>
        <w:t xml:space="preserve">, M.A.C., &amp; Bressan, G. (2011). </w:t>
      </w:r>
      <w:r w:rsidRPr="0027787F">
        <w:rPr>
          <w:lang w:val="en-CA" w:eastAsia="fr-FR"/>
        </w:rPr>
        <w:t xml:space="preserve">Adaptive </w:t>
      </w:r>
      <w:proofErr w:type="spellStart"/>
      <w:r w:rsidRPr="0027787F">
        <w:rPr>
          <w:lang w:val="en-CA" w:eastAsia="fr-FR"/>
        </w:rPr>
        <w:t>learnig</w:t>
      </w:r>
      <w:proofErr w:type="spellEnd"/>
      <w:r w:rsidRPr="0027787F">
        <w:rPr>
          <w:lang w:val="en-CA" w:eastAsia="fr-FR"/>
        </w:rPr>
        <w:t xml:space="preserve"> in the educational e-LORS system: an approach based on preference categories. </w:t>
      </w:r>
      <w:r w:rsidRPr="0027787F">
        <w:rPr>
          <w:i/>
          <w:iCs/>
          <w:lang w:val="en-CA" w:eastAsia="fr-FR"/>
        </w:rPr>
        <w:t>International Journal of Learning Technology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6</w:t>
      </w:r>
      <w:r w:rsidRPr="0027787F">
        <w:rPr>
          <w:lang w:val="en-CA" w:eastAsia="fr-FR"/>
        </w:rPr>
        <w:t xml:space="preserve">(4), 341-361. </w:t>
      </w:r>
      <w:hyperlink r:id="rId53" w:history="1">
        <w:r w:rsidRPr="0027787F">
          <w:rPr>
            <w:rStyle w:val="Hyperlink"/>
            <w:lang w:val="en-CA" w:eastAsia="fr-FR"/>
          </w:rPr>
          <w:t>https://doi.org/10.1504/ijlt.2011.044628</w:t>
        </w:r>
      </w:hyperlink>
      <w:r w:rsidRPr="0027787F">
        <w:rPr>
          <w:lang w:val="en-CA" w:eastAsia="fr-FR"/>
        </w:rPr>
        <w:t xml:space="preserve"> </w:t>
      </w:r>
    </w:p>
    <w:p w:rsidR="00897E7E" w:rsidRPr="0027787F" w:rsidRDefault="00897E7E" w:rsidP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Zapata, A., Menéndez, V. H., Prieto, M. E., &amp; Romero, C. (2013). A framework for recommendation in learning object repositories: An example of application in civil engineering. </w:t>
      </w:r>
      <w:r w:rsidRPr="0027787F">
        <w:rPr>
          <w:i/>
          <w:iCs/>
          <w:lang w:val="en-CA" w:eastAsia="fr-FR"/>
        </w:rPr>
        <w:t>Advances in Engineering Software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56</w:t>
      </w:r>
      <w:r w:rsidRPr="0027787F">
        <w:rPr>
          <w:lang w:val="en-CA" w:eastAsia="fr-FR"/>
        </w:rPr>
        <w:t xml:space="preserve">, 1-14. </w:t>
      </w:r>
      <w:hyperlink r:id="rId54" w:history="1">
        <w:r w:rsidRPr="0027787F">
          <w:rPr>
            <w:rStyle w:val="Hyperlink"/>
            <w:lang w:val="en-CA" w:eastAsia="fr-FR"/>
          </w:rPr>
          <w:t>https://doi.org/10.1016/j.advengsoft.2012.10.005</w:t>
        </w:r>
      </w:hyperlink>
      <w:r w:rsidRPr="0027787F">
        <w:rPr>
          <w:lang w:val="en-CA" w:eastAsia="fr-FR"/>
        </w:rPr>
        <w:t xml:space="preserve"> </w:t>
      </w:r>
    </w:p>
    <w:p w:rsidR="009C0628" w:rsidRPr="00897E7E" w:rsidRDefault="00897E7E">
      <w:pPr>
        <w:rPr>
          <w:lang w:val="en-CA" w:eastAsia="fr-FR"/>
        </w:rPr>
      </w:pPr>
      <w:r w:rsidRPr="0027787F">
        <w:rPr>
          <w:lang w:val="en-CA" w:eastAsia="fr-FR"/>
        </w:rPr>
        <w:t xml:space="preserve">* Zheng, X.-L., Chen, C.-C., Hung, J.-L., He, W., Hong, F.-X., &amp; Lin, Z. (2015). </w:t>
      </w:r>
      <w:proofErr w:type="gramStart"/>
      <w:r w:rsidRPr="0027787F">
        <w:rPr>
          <w:lang w:val="en-CA" w:eastAsia="fr-FR"/>
        </w:rPr>
        <w:t>A Hybrid Trust-Based Recommender System for Online Communities of Practice.</w:t>
      </w:r>
      <w:proofErr w:type="gramEnd"/>
      <w:r w:rsidRPr="0027787F">
        <w:rPr>
          <w:lang w:val="en-CA" w:eastAsia="fr-FR"/>
        </w:rPr>
        <w:t xml:space="preserve"> </w:t>
      </w:r>
      <w:r w:rsidRPr="0027787F">
        <w:rPr>
          <w:i/>
          <w:iCs/>
          <w:lang w:val="en-CA" w:eastAsia="fr-FR"/>
        </w:rPr>
        <w:t>IEEE Transactions on Learning Technologies</w:t>
      </w:r>
      <w:r w:rsidRPr="0027787F">
        <w:rPr>
          <w:lang w:val="en-CA" w:eastAsia="fr-FR"/>
        </w:rPr>
        <w:t xml:space="preserve">, </w:t>
      </w:r>
      <w:r w:rsidRPr="0027787F">
        <w:rPr>
          <w:i/>
          <w:iCs/>
          <w:lang w:val="en-CA" w:eastAsia="fr-FR"/>
        </w:rPr>
        <w:t>8</w:t>
      </w:r>
      <w:r w:rsidRPr="0027787F">
        <w:rPr>
          <w:lang w:val="en-CA" w:eastAsia="fr-FR"/>
        </w:rPr>
        <w:t xml:space="preserve">(4), 345-356. </w:t>
      </w:r>
      <w:hyperlink r:id="rId55" w:history="1">
        <w:r w:rsidRPr="0027787F">
          <w:rPr>
            <w:rStyle w:val="Hyperlink"/>
            <w:lang w:val="en-CA" w:eastAsia="fr-FR"/>
          </w:rPr>
          <w:t>https://doi.org/10.1109/tlt.2015.2419262</w:t>
        </w:r>
      </w:hyperlink>
      <w:r w:rsidRPr="0027787F">
        <w:rPr>
          <w:lang w:val="en-CA" w:eastAsia="fr-FR"/>
        </w:rPr>
        <w:t xml:space="preserve"> </w:t>
      </w:r>
      <w:bookmarkEnd w:id="0"/>
    </w:p>
    <w:sectPr w:rsidR="009C0628" w:rsidRPr="00897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E7E"/>
    <w:rsid w:val="000513A5"/>
    <w:rsid w:val="00897E7E"/>
    <w:rsid w:val="009C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7E7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7E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80/10494820.2012.745430" TargetMode="External"/><Relationship Id="rId18" Type="http://schemas.openxmlformats.org/officeDocument/2006/relationships/hyperlink" Target="https://doi.org/10.3991/ijet.v12i06.6610" TargetMode="External"/><Relationship Id="rId26" Type="http://schemas.openxmlformats.org/officeDocument/2006/relationships/hyperlink" Target="https://doi.org/10.1016/j.compedu.2009.12.004" TargetMode="External"/><Relationship Id="rId39" Type="http://schemas.openxmlformats.org/officeDocument/2006/relationships/hyperlink" Target="https://doi.org/10.3233/aic-170724" TargetMode="External"/><Relationship Id="rId21" Type="http://schemas.openxmlformats.org/officeDocument/2006/relationships/hyperlink" Target="https://doi.org/10.3991/ijet.v11i11.6256" TargetMode="External"/><Relationship Id="rId34" Type="http://schemas.openxmlformats.org/officeDocument/2006/relationships/hyperlink" Target="https://doi.org/10.4018/ijwltt.2014010102" TargetMode="External"/><Relationship Id="rId42" Type="http://schemas.openxmlformats.org/officeDocument/2006/relationships/hyperlink" Target="https://doi.org/10.1016/j.ipm.2016.12.006" TargetMode="External"/><Relationship Id="rId47" Type="http://schemas.openxmlformats.org/officeDocument/2006/relationships/hyperlink" Target="https://doi.org/10.1007/s00521-009-0283-x" TargetMode="External"/><Relationship Id="rId50" Type="http://schemas.openxmlformats.org/officeDocument/2006/relationships/hyperlink" Target="https://doi.org/10.1016/j.eswa.2011.02.083" TargetMode="External"/><Relationship Id="rId55" Type="http://schemas.openxmlformats.org/officeDocument/2006/relationships/hyperlink" Target="https://doi.org/10.1109/tlt.2015.2419262" TargetMode="External"/><Relationship Id="rId7" Type="http://schemas.openxmlformats.org/officeDocument/2006/relationships/hyperlink" Target="https://doi.org/10.25300/misq/2018/13770" TargetMode="External"/><Relationship Id="rId12" Type="http://schemas.openxmlformats.org/officeDocument/2006/relationships/hyperlink" Target="https://doi.org/10.2298/csis111129017c" TargetMode="External"/><Relationship Id="rId17" Type="http://schemas.openxmlformats.org/officeDocument/2006/relationships/hyperlink" Target="https://doi.org/10.1111/exsy.12061" TargetMode="External"/><Relationship Id="rId25" Type="http://schemas.openxmlformats.org/officeDocument/2006/relationships/hyperlink" Target="https://doi.org/10.1007/s10586-016-0670-x" TargetMode="External"/><Relationship Id="rId33" Type="http://schemas.openxmlformats.org/officeDocument/2006/relationships/hyperlink" Target="https://doi.org/10.4018/ijwltt.2015040103" TargetMode="External"/><Relationship Id="rId38" Type="http://schemas.openxmlformats.org/officeDocument/2006/relationships/hyperlink" Target="https://doi.org/10.1016/j.compedu.2007.05.018" TargetMode="External"/><Relationship Id="rId46" Type="http://schemas.openxmlformats.org/officeDocument/2006/relationships/hyperlink" Target="https://doi.org/10.1108/0264047081087945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i.org/10.3991/ijet.v5s1.1191" TargetMode="External"/><Relationship Id="rId20" Type="http://schemas.openxmlformats.org/officeDocument/2006/relationships/hyperlink" Target="https://doi.org/10.1007/s00500-011-0788-y" TargetMode="External"/><Relationship Id="rId29" Type="http://schemas.openxmlformats.org/officeDocument/2006/relationships/hyperlink" Target="https://doi.org/10.1007/s10489-017-1051-8" TargetMode="External"/><Relationship Id="rId41" Type="http://schemas.openxmlformats.org/officeDocument/2006/relationships/hyperlink" Target="https://doi.org/10.1016/j.ins.2013.06.009" TargetMode="External"/><Relationship Id="rId54" Type="http://schemas.openxmlformats.org/officeDocument/2006/relationships/hyperlink" Target="https://doi.org/10.1016/j.advengsoft.2012.10.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3991/ijet.v12i06.7166" TargetMode="External"/><Relationship Id="rId11" Type="http://schemas.openxmlformats.org/officeDocument/2006/relationships/hyperlink" Target="https://doi.org/10.1016/j.tele.2017.03.005" TargetMode="External"/><Relationship Id="rId24" Type="http://schemas.openxmlformats.org/officeDocument/2006/relationships/hyperlink" Target="https://doi.org/10.4018/ijwltt.2018070105" TargetMode="External"/><Relationship Id="rId32" Type="http://schemas.openxmlformats.org/officeDocument/2006/relationships/hyperlink" Target="https://doi.org/10.1109/tlt.2014.2379261" TargetMode="External"/><Relationship Id="rId37" Type="http://schemas.openxmlformats.org/officeDocument/2006/relationships/hyperlink" Target="https://doi.org/10.1111/bjet.12366" TargetMode="External"/><Relationship Id="rId40" Type="http://schemas.openxmlformats.org/officeDocument/2006/relationships/hyperlink" Target="https://doi.org/10.1111/j.1467-8640.2009.00343.x" TargetMode="External"/><Relationship Id="rId45" Type="http://schemas.openxmlformats.org/officeDocument/2006/relationships/hyperlink" Target="https://doi.org/10.1109/mic.2009.73" TargetMode="External"/><Relationship Id="rId53" Type="http://schemas.openxmlformats.org/officeDocument/2006/relationships/hyperlink" Target="https://doi.org/10.1504/ijlt.2011.044628" TargetMode="External"/><Relationship Id="rId5" Type="http://schemas.openxmlformats.org/officeDocument/2006/relationships/hyperlink" Target="https://doi.org/10.1007/978-3-319-07692-8_35" TargetMode="External"/><Relationship Id="rId15" Type="http://schemas.openxmlformats.org/officeDocument/2006/relationships/hyperlink" Target="https://doi.org/10.1016/j.chb.2014.12.027" TargetMode="External"/><Relationship Id="rId23" Type="http://schemas.openxmlformats.org/officeDocument/2006/relationships/hyperlink" Target="https://doi.org/10.1504/ijil.2018.10009636" TargetMode="External"/><Relationship Id="rId28" Type="http://schemas.openxmlformats.org/officeDocument/2006/relationships/hyperlink" Target="https://doi.org/10.1109/icalt.2008.198" TargetMode="External"/><Relationship Id="rId36" Type="http://schemas.openxmlformats.org/officeDocument/2006/relationships/hyperlink" Target="https://doi.org/10.1016/j.engappai.2018.07.007" TargetMode="External"/><Relationship Id="rId49" Type="http://schemas.openxmlformats.org/officeDocument/2006/relationships/hyperlink" Target="https://doi.org/10.1016/j.compedu.2012.02.007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doi.org/10.19030/tlc.v6i3.1162" TargetMode="External"/><Relationship Id="rId19" Type="http://schemas.openxmlformats.org/officeDocument/2006/relationships/hyperlink" Target="https://doi.org/10.1109/tlt.2017.2732349" TargetMode="External"/><Relationship Id="rId31" Type="http://schemas.openxmlformats.org/officeDocument/2006/relationships/hyperlink" Target="https://doi.org/10.3991/ijet.v12i12.7965" TargetMode="External"/><Relationship Id="rId44" Type="http://schemas.openxmlformats.org/officeDocument/2006/relationships/hyperlink" Target="https://doi.org/10.1504/ijlt.2018.091631" TargetMode="External"/><Relationship Id="rId52" Type="http://schemas.openxmlformats.org/officeDocument/2006/relationships/hyperlink" Target="https://doi.org/10.3991/ijet.v12i12.79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978-3-642-35879-1_22" TargetMode="External"/><Relationship Id="rId14" Type="http://schemas.openxmlformats.org/officeDocument/2006/relationships/hyperlink" Target="https://doi.org/10.1111/exsy.12038" TargetMode="External"/><Relationship Id="rId22" Type="http://schemas.openxmlformats.org/officeDocument/2006/relationships/hyperlink" Target="https://doi.org/10.14742/ajet.1041" TargetMode="External"/><Relationship Id="rId27" Type="http://schemas.openxmlformats.org/officeDocument/2006/relationships/hyperlink" Target="https://doi.org/10.1016/j.compedu.2012.12.004" TargetMode="External"/><Relationship Id="rId30" Type="http://schemas.openxmlformats.org/officeDocument/2006/relationships/hyperlink" Target="https://doi.org/10.1080/10494820.2012.745429" TargetMode="External"/><Relationship Id="rId35" Type="http://schemas.openxmlformats.org/officeDocument/2006/relationships/hyperlink" Target="https://doi.org/10.1016/j.eswa.2009.04.038" TargetMode="External"/><Relationship Id="rId43" Type="http://schemas.openxmlformats.org/officeDocument/2006/relationships/hyperlink" Target="https://doi.org/10.1177/0165551517728449" TargetMode="External"/><Relationship Id="rId48" Type="http://schemas.openxmlformats.org/officeDocument/2006/relationships/hyperlink" Target="https://doi.org/10.1080/10494820.2010.542759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doi.org/10.1007/s10639-016-9504-y" TargetMode="External"/><Relationship Id="rId51" Type="http://schemas.openxmlformats.org/officeDocument/2006/relationships/hyperlink" Target="https://doi.org/10.19173/irrodl.v13i5.124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2370</Words>
  <Characters>14128</Characters>
  <Application>Microsoft Office Word</Application>
  <DocSecurity>0</DocSecurity>
  <Lines>252</Lines>
  <Paragraphs>78</Paragraphs>
  <ScaleCrop>false</ScaleCrop>
  <Company/>
  <LinksUpToDate>false</LinksUpToDate>
  <CharactersWithSpaces>16420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DCADELINA</dc:creator>
  <cp:lastModifiedBy>DCADELINA</cp:lastModifiedBy>
  <cp:revision>1</cp:revision>
  <dcterms:created xsi:type="dcterms:W3CDTF">2020-06-22T03:53:00Z</dcterms:created>
  <dcterms:modified xsi:type="dcterms:W3CDTF">2020-06-22T05:14:00Z</dcterms:modified>
</cp:coreProperties>
</file>