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B5338" w14:textId="1E88FDDB" w:rsidR="0093260C" w:rsidRDefault="00D53051" w:rsidP="00D53051">
      <w:pPr>
        <w:suppressLineNumbers/>
        <w:spacing w:line="480" w:lineRule="auto"/>
        <w:rPr>
          <w:rFonts w:ascii="Arial" w:hAnsi="Arial" w:cs="Arial"/>
          <w:b/>
          <w:bCs/>
        </w:rPr>
      </w:pPr>
      <w:r>
        <w:rPr>
          <w:rFonts w:ascii="Arial" w:hAnsi="Arial" w:cs="Arial"/>
          <w:b/>
          <w:bCs/>
        </w:rPr>
        <w:t xml:space="preserve">Supplemental </w:t>
      </w:r>
      <w:r w:rsidR="0093260C">
        <w:rPr>
          <w:rFonts w:ascii="Arial" w:hAnsi="Arial" w:cs="Arial"/>
          <w:b/>
          <w:bCs/>
        </w:rPr>
        <w:t xml:space="preserve">Material </w:t>
      </w:r>
      <w:r w:rsidR="00163F60">
        <w:rPr>
          <w:rFonts w:ascii="Arial" w:hAnsi="Arial" w:cs="Arial"/>
          <w:b/>
          <w:bCs/>
        </w:rPr>
        <w:t>6</w:t>
      </w:r>
      <w:r w:rsidR="0093260C">
        <w:rPr>
          <w:rFonts w:ascii="Arial" w:hAnsi="Arial" w:cs="Arial"/>
          <w:b/>
          <w:bCs/>
        </w:rPr>
        <w:t xml:space="preserve">: </w:t>
      </w:r>
      <w:r w:rsidR="00F3031D">
        <w:rPr>
          <w:rFonts w:ascii="Arial" w:hAnsi="Arial" w:cs="Arial"/>
          <w:b/>
          <w:bCs/>
        </w:rPr>
        <w:t xml:space="preserve">Supplementary </w:t>
      </w:r>
      <w:r w:rsidR="0093260C">
        <w:rPr>
          <w:rFonts w:ascii="Arial" w:hAnsi="Arial" w:cs="Arial"/>
          <w:b/>
          <w:bCs/>
        </w:rPr>
        <w:t xml:space="preserve">Tables </w:t>
      </w:r>
      <w:r w:rsidR="006E09CA">
        <w:rPr>
          <w:rFonts w:ascii="Arial" w:hAnsi="Arial" w:cs="Arial"/>
          <w:b/>
          <w:bCs/>
        </w:rPr>
        <w:t>2</w:t>
      </w:r>
      <w:r w:rsidR="0093260C">
        <w:rPr>
          <w:rFonts w:ascii="Arial" w:hAnsi="Arial" w:cs="Arial"/>
          <w:b/>
          <w:bCs/>
        </w:rPr>
        <w:t xml:space="preserve">A and </w:t>
      </w:r>
      <w:r w:rsidR="006E09CA">
        <w:rPr>
          <w:rFonts w:ascii="Arial" w:hAnsi="Arial" w:cs="Arial"/>
          <w:b/>
          <w:bCs/>
        </w:rPr>
        <w:t>2</w:t>
      </w:r>
      <w:r w:rsidR="0093260C">
        <w:rPr>
          <w:rFonts w:ascii="Arial" w:hAnsi="Arial" w:cs="Arial"/>
          <w:b/>
          <w:bCs/>
        </w:rPr>
        <w:t>B</w:t>
      </w:r>
    </w:p>
    <w:p w14:paraId="67C85534" w14:textId="635BF3D4" w:rsidR="00D53051" w:rsidRPr="003554A4" w:rsidRDefault="00D53051" w:rsidP="00D53051">
      <w:pPr>
        <w:suppressLineNumbers/>
        <w:spacing w:line="480" w:lineRule="auto"/>
        <w:rPr>
          <w:rFonts w:ascii="Arial" w:hAnsi="Arial" w:cs="Arial"/>
          <w:b/>
          <w:bCs/>
        </w:rPr>
      </w:pPr>
      <w:r>
        <w:rPr>
          <w:rFonts w:ascii="Arial" w:hAnsi="Arial" w:cs="Arial"/>
          <w:b/>
          <w:bCs/>
        </w:rPr>
        <w:t xml:space="preserve">Table </w:t>
      </w:r>
      <w:r w:rsidR="006E09CA">
        <w:rPr>
          <w:rFonts w:ascii="Arial" w:hAnsi="Arial" w:cs="Arial"/>
          <w:b/>
          <w:bCs/>
        </w:rPr>
        <w:t>2</w:t>
      </w:r>
      <w:r w:rsidRPr="003554A4">
        <w:rPr>
          <w:rFonts w:ascii="Arial" w:hAnsi="Arial" w:cs="Arial"/>
          <w:b/>
          <w:bCs/>
        </w:rPr>
        <w:t xml:space="preserve">A – Facilitators of </w:t>
      </w:r>
      <w:r>
        <w:rPr>
          <w:rFonts w:ascii="Arial" w:hAnsi="Arial" w:cs="Arial"/>
          <w:b/>
          <w:bCs/>
        </w:rPr>
        <w:t>RHD T</w:t>
      </w:r>
      <w:r w:rsidRPr="003554A4">
        <w:rPr>
          <w:rFonts w:ascii="Arial" w:hAnsi="Arial" w:cs="Arial"/>
          <w:b/>
          <w:bCs/>
        </w:rPr>
        <w:t>reatment</w:t>
      </w:r>
    </w:p>
    <w:tbl>
      <w:tblPr>
        <w:tblStyle w:val="TableGrid"/>
        <w:tblW w:w="10170" w:type="dxa"/>
        <w:tblInd w:w="-5" w:type="dxa"/>
        <w:tblLayout w:type="fixed"/>
        <w:tblLook w:val="04A0" w:firstRow="1" w:lastRow="0" w:firstColumn="1" w:lastColumn="0" w:noHBand="0" w:noVBand="1"/>
      </w:tblPr>
      <w:tblGrid>
        <w:gridCol w:w="1530"/>
        <w:gridCol w:w="1890"/>
        <w:gridCol w:w="2160"/>
        <w:gridCol w:w="4590"/>
      </w:tblGrid>
      <w:tr w:rsidR="00D53051" w:rsidRPr="001753F6" w14:paraId="3A65081F" w14:textId="77777777" w:rsidTr="006D7B24">
        <w:tc>
          <w:tcPr>
            <w:tcW w:w="1530" w:type="dxa"/>
            <w:shd w:val="clear" w:color="auto" w:fill="DEEAF6" w:themeFill="accent5" w:themeFillTint="33"/>
            <w:vAlign w:val="center"/>
          </w:tcPr>
          <w:p w14:paraId="0B79A354" w14:textId="77777777" w:rsidR="00D53051" w:rsidRPr="009639EA" w:rsidRDefault="00D53051" w:rsidP="006D7B24">
            <w:pPr>
              <w:rPr>
                <w:rFonts w:ascii="Arial" w:hAnsi="Arial" w:cs="Arial"/>
                <w:b/>
                <w:bCs/>
                <w:sz w:val="20"/>
                <w:szCs w:val="20"/>
              </w:rPr>
            </w:pPr>
            <w:r w:rsidRPr="009639EA">
              <w:rPr>
                <w:rFonts w:ascii="Arial" w:hAnsi="Arial" w:cs="Arial"/>
                <w:b/>
                <w:bCs/>
                <w:sz w:val="20"/>
                <w:szCs w:val="20"/>
              </w:rPr>
              <w:t>Domain</w:t>
            </w:r>
          </w:p>
        </w:tc>
        <w:tc>
          <w:tcPr>
            <w:tcW w:w="1890" w:type="dxa"/>
            <w:shd w:val="clear" w:color="auto" w:fill="DEEAF6" w:themeFill="accent5" w:themeFillTint="33"/>
          </w:tcPr>
          <w:p w14:paraId="547B9585" w14:textId="77777777" w:rsidR="00D53051" w:rsidRPr="009639EA" w:rsidRDefault="00D53051" w:rsidP="006D7B24">
            <w:pPr>
              <w:rPr>
                <w:rFonts w:ascii="Arial" w:hAnsi="Arial" w:cs="Arial"/>
                <w:b/>
                <w:bCs/>
                <w:sz w:val="20"/>
                <w:szCs w:val="20"/>
              </w:rPr>
            </w:pPr>
            <w:r w:rsidRPr="009639EA">
              <w:rPr>
                <w:rFonts w:ascii="Arial" w:hAnsi="Arial" w:cs="Arial"/>
                <w:b/>
                <w:bCs/>
                <w:sz w:val="20"/>
                <w:szCs w:val="20"/>
              </w:rPr>
              <w:t>Major Theme</w:t>
            </w:r>
          </w:p>
        </w:tc>
        <w:tc>
          <w:tcPr>
            <w:tcW w:w="2160" w:type="dxa"/>
            <w:shd w:val="clear" w:color="auto" w:fill="DEEAF6" w:themeFill="accent5" w:themeFillTint="33"/>
          </w:tcPr>
          <w:p w14:paraId="2423FE83" w14:textId="77777777" w:rsidR="00D53051" w:rsidRPr="009639EA" w:rsidRDefault="00D53051" w:rsidP="006D7B24">
            <w:pPr>
              <w:rPr>
                <w:rFonts w:ascii="Arial" w:hAnsi="Arial" w:cs="Arial"/>
                <w:b/>
                <w:bCs/>
                <w:sz w:val="20"/>
                <w:szCs w:val="20"/>
              </w:rPr>
            </w:pPr>
            <w:r w:rsidRPr="009639EA">
              <w:rPr>
                <w:rFonts w:ascii="Arial" w:hAnsi="Arial" w:cs="Arial"/>
                <w:b/>
                <w:bCs/>
                <w:sz w:val="20"/>
                <w:szCs w:val="20"/>
              </w:rPr>
              <w:t>Minor Theme</w:t>
            </w:r>
          </w:p>
        </w:tc>
        <w:tc>
          <w:tcPr>
            <w:tcW w:w="4590" w:type="dxa"/>
            <w:shd w:val="clear" w:color="auto" w:fill="DEEAF6" w:themeFill="accent5" w:themeFillTint="33"/>
          </w:tcPr>
          <w:p w14:paraId="13E7B059" w14:textId="77777777" w:rsidR="00D53051" w:rsidRPr="009639EA" w:rsidRDefault="00D53051" w:rsidP="006D7B24">
            <w:pPr>
              <w:jc w:val="both"/>
              <w:rPr>
                <w:rFonts w:ascii="Arial" w:hAnsi="Arial" w:cs="Arial"/>
                <w:b/>
                <w:bCs/>
                <w:sz w:val="20"/>
                <w:szCs w:val="20"/>
              </w:rPr>
            </w:pPr>
            <w:r w:rsidRPr="009639EA">
              <w:rPr>
                <w:rFonts w:ascii="Arial" w:hAnsi="Arial" w:cs="Arial"/>
                <w:b/>
                <w:bCs/>
                <w:sz w:val="20"/>
                <w:szCs w:val="20"/>
              </w:rPr>
              <w:t>Exemplar Quote</w:t>
            </w:r>
          </w:p>
        </w:tc>
      </w:tr>
      <w:tr w:rsidR="00D53051" w:rsidRPr="001753F6" w14:paraId="4075B39C" w14:textId="77777777" w:rsidTr="006D7B24">
        <w:tc>
          <w:tcPr>
            <w:tcW w:w="1530" w:type="dxa"/>
            <w:vMerge w:val="restart"/>
            <w:vAlign w:val="center"/>
          </w:tcPr>
          <w:p w14:paraId="50F5532B" w14:textId="77777777" w:rsidR="00D53051" w:rsidRPr="003554A4" w:rsidRDefault="00D53051" w:rsidP="006D7B24">
            <w:pPr>
              <w:rPr>
                <w:rFonts w:ascii="Arial" w:hAnsi="Arial" w:cs="Arial"/>
                <w:b/>
                <w:bCs/>
                <w:sz w:val="20"/>
                <w:szCs w:val="20"/>
              </w:rPr>
            </w:pPr>
          </w:p>
          <w:p w14:paraId="6E848484" w14:textId="77777777" w:rsidR="00D53051" w:rsidRPr="003554A4" w:rsidRDefault="00D53051" w:rsidP="006D7B24">
            <w:pPr>
              <w:rPr>
                <w:rFonts w:ascii="Arial" w:hAnsi="Arial" w:cs="Arial"/>
                <w:b/>
                <w:bCs/>
                <w:sz w:val="20"/>
                <w:szCs w:val="20"/>
              </w:rPr>
            </w:pPr>
            <w:r w:rsidRPr="003554A4">
              <w:rPr>
                <w:rFonts w:ascii="Arial" w:hAnsi="Arial" w:cs="Arial"/>
                <w:b/>
                <w:bCs/>
                <w:sz w:val="20"/>
                <w:szCs w:val="20"/>
              </w:rPr>
              <w:t>Individual</w:t>
            </w:r>
          </w:p>
        </w:tc>
        <w:tc>
          <w:tcPr>
            <w:tcW w:w="1890" w:type="dxa"/>
            <w:vMerge w:val="restart"/>
          </w:tcPr>
          <w:p w14:paraId="6CDCAB5E" w14:textId="77777777" w:rsidR="00D53051" w:rsidRPr="005A3EC8" w:rsidRDefault="00D53051" w:rsidP="006D7B24">
            <w:pPr>
              <w:rPr>
                <w:rFonts w:ascii="Arial" w:hAnsi="Arial" w:cs="Arial"/>
                <w:sz w:val="20"/>
                <w:szCs w:val="20"/>
              </w:rPr>
            </w:pPr>
            <w:r w:rsidRPr="005A3EC8">
              <w:rPr>
                <w:rFonts w:ascii="Arial" w:hAnsi="Arial" w:cs="Arial"/>
                <w:sz w:val="20"/>
                <w:szCs w:val="20"/>
              </w:rPr>
              <w:t>Patient knowledge of disease process</w:t>
            </w:r>
          </w:p>
          <w:p w14:paraId="68A7393F" w14:textId="77777777" w:rsidR="00D53051" w:rsidRPr="005A3EC8" w:rsidRDefault="00D53051" w:rsidP="006D7B24">
            <w:pPr>
              <w:rPr>
                <w:rFonts w:ascii="Arial" w:hAnsi="Arial" w:cs="Arial"/>
                <w:sz w:val="20"/>
                <w:szCs w:val="20"/>
              </w:rPr>
            </w:pPr>
          </w:p>
          <w:p w14:paraId="724C08B7" w14:textId="77777777" w:rsidR="00D53051" w:rsidRPr="005A3EC8" w:rsidRDefault="00D53051" w:rsidP="006D7B24">
            <w:pPr>
              <w:rPr>
                <w:rFonts w:ascii="Arial" w:hAnsi="Arial" w:cs="Arial"/>
                <w:sz w:val="20"/>
                <w:szCs w:val="20"/>
              </w:rPr>
            </w:pPr>
          </w:p>
        </w:tc>
        <w:tc>
          <w:tcPr>
            <w:tcW w:w="2160" w:type="dxa"/>
          </w:tcPr>
          <w:p w14:paraId="69F744B9" w14:textId="77777777" w:rsidR="00D53051" w:rsidRPr="005A3EC8" w:rsidRDefault="00D53051" w:rsidP="006D7B24">
            <w:pPr>
              <w:rPr>
                <w:rFonts w:ascii="Arial" w:hAnsi="Arial" w:cs="Arial"/>
                <w:sz w:val="20"/>
                <w:szCs w:val="20"/>
              </w:rPr>
            </w:pPr>
            <w:r w:rsidRPr="005A3EC8">
              <w:rPr>
                <w:rFonts w:ascii="Arial" w:hAnsi="Arial" w:cs="Arial"/>
                <w:sz w:val="20"/>
                <w:szCs w:val="20"/>
              </w:rPr>
              <w:t>In-depth knowledge of treatment</w:t>
            </w:r>
          </w:p>
        </w:tc>
        <w:tc>
          <w:tcPr>
            <w:tcW w:w="4590" w:type="dxa"/>
          </w:tcPr>
          <w:p w14:paraId="4E144AF1" w14:textId="190A7838" w:rsidR="00D53051" w:rsidRPr="005A3EC8" w:rsidRDefault="00D53051" w:rsidP="006D7B24">
            <w:pPr>
              <w:jc w:val="both"/>
              <w:rPr>
                <w:rFonts w:ascii="Arial" w:hAnsi="Arial" w:cs="Arial"/>
                <w:sz w:val="16"/>
                <w:szCs w:val="16"/>
              </w:rPr>
            </w:pPr>
            <w:r w:rsidRPr="005A3EC8">
              <w:rPr>
                <w:rFonts w:ascii="Arial" w:hAnsi="Arial" w:cs="Arial"/>
                <w:sz w:val="16"/>
                <w:szCs w:val="16"/>
              </w:rPr>
              <w:t xml:space="preserve">“If my anticoagulation levels were high I would eat some watercress [leafy </w:t>
            </w:r>
            <w:r w:rsidR="002C40B1" w:rsidRPr="005A3EC8">
              <w:rPr>
                <w:rFonts w:ascii="Arial" w:hAnsi="Arial" w:cs="Arial"/>
                <w:sz w:val="16"/>
                <w:szCs w:val="16"/>
              </w:rPr>
              <w:t>vegetable] for</w:t>
            </w:r>
            <w:r w:rsidRPr="005A3EC8">
              <w:rPr>
                <w:rFonts w:ascii="Arial" w:hAnsi="Arial" w:cs="Arial"/>
                <w:sz w:val="16"/>
                <w:szCs w:val="16"/>
              </w:rPr>
              <w:t xml:space="preserve"> 3 days and lower them to 2-2.5 if find they are 1-1.5 I would eat some ginger for 3 days and It will return to a 3.  I find people here who are hospitalized for a month because of anticoagulation not controlled. Once they were shocked and told me my INR is 10, I said ok, just leave me for a few days in which I ate lentils and liver. After 3 days I </w:t>
            </w:r>
            <w:r w:rsidR="002C40B1" w:rsidRPr="005A3EC8">
              <w:rPr>
                <w:rFonts w:ascii="Arial" w:hAnsi="Arial" w:cs="Arial"/>
                <w:sz w:val="16"/>
                <w:szCs w:val="16"/>
              </w:rPr>
              <w:t>returned,</w:t>
            </w:r>
            <w:r w:rsidRPr="005A3EC8">
              <w:rPr>
                <w:rFonts w:ascii="Arial" w:hAnsi="Arial" w:cs="Arial"/>
                <w:sz w:val="16"/>
                <w:szCs w:val="16"/>
              </w:rPr>
              <w:t xml:space="preserve"> and they checked it…it was 2.5.”</w:t>
            </w:r>
            <w:r w:rsidR="008E69A3">
              <w:rPr>
                <w:rFonts w:ascii="Arial" w:hAnsi="Arial" w:cs="Arial"/>
                <w:sz w:val="16"/>
                <w:szCs w:val="16"/>
              </w:rPr>
              <w:t xml:space="preserve"> Participant 7, M</w:t>
            </w:r>
          </w:p>
          <w:p w14:paraId="7B8BE24E" w14:textId="77777777" w:rsidR="00D53051" w:rsidRPr="005A3EC8" w:rsidRDefault="00D53051" w:rsidP="006D7B24">
            <w:pPr>
              <w:jc w:val="both"/>
              <w:rPr>
                <w:rFonts w:ascii="Arial" w:hAnsi="Arial" w:cs="Arial"/>
                <w:sz w:val="4"/>
                <w:szCs w:val="4"/>
              </w:rPr>
            </w:pPr>
          </w:p>
        </w:tc>
      </w:tr>
      <w:tr w:rsidR="00D53051" w:rsidRPr="001753F6" w14:paraId="072E835E" w14:textId="77777777" w:rsidTr="006D7B24">
        <w:tc>
          <w:tcPr>
            <w:tcW w:w="1530" w:type="dxa"/>
            <w:vMerge/>
          </w:tcPr>
          <w:p w14:paraId="7E784973" w14:textId="77777777" w:rsidR="00D53051" w:rsidRPr="00F709A8" w:rsidRDefault="00D53051" w:rsidP="006D7B24">
            <w:pPr>
              <w:rPr>
                <w:rFonts w:ascii="Arial" w:hAnsi="Arial" w:cs="Arial"/>
                <w:b/>
                <w:bCs/>
                <w:sz w:val="20"/>
                <w:szCs w:val="20"/>
              </w:rPr>
            </w:pPr>
          </w:p>
        </w:tc>
        <w:tc>
          <w:tcPr>
            <w:tcW w:w="1890" w:type="dxa"/>
            <w:vMerge/>
          </w:tcPr>
          <w:p w14:paraId="67A6C28D" w14:textId="77777777" w:rsidR="00D53051" w:rsidRPr="005A3EC8" w:rsidRDefault="00D53051" w:rsidP="006D7B24">
            <w:pPr>
              <w:rPr>
                <w:rFonts w:ascii="Arial" w:hAnsi="Arial" w:cs="Arial"/>
                <w:sz w:val="20"/>
                <w:szCs w:val="20"/>
              </w:rPr>
            </w:pPr>
          </w:p>
        </w:tc>
        <w:tc>
          <w:tcPr>
            <w:tcW w:w="2160" w:type="dxa"/>
          </w:tcPr>
          <w:p w14:paraId="03828C25" w14:textId="77777777" w:rsidR="00D53051" w:rsidRPr="005A3EC8" w:rsidRDefault="00D53051" w:rsidP="006D7B24">
            <w:pPr>
              <w:rPr>
                <w:rFonts w:ascii="Arial" w:hAnsi="Arial" w:cs="Arial"/>
                <w:sz w:val="20"/>
                <w:szCs w:val="20"/>
              </w:rPr>
            </w:pPr>
            <w:r w:rsidRPr="005A3EC8">
              <w:rPr>
                <w:rFonts w:ascii="Arial" w:hAnsi="Arial" w:cs="Arial"/>
                <w:sz w:val="20"/>
                <w:szCs w:val="20"/>
              </w:rPr>
              <w:t>Knowledge of disease etiology</w:t>
            </w:r>
          </w:p>
        </w:tc>
        <w:tc>
          <w:tcPr>
            <w:tcW w:w="4590" w:type="dxa"/>
          </w:tcPr>
          <w:p w14:paraId="424710A7" w14:textId="6273EB0C" w:rsidR="00D53051" w:rsidRPr="005A3EC8" w:rsidRDefault="00D53051" w:rsidP="006D7B24">
            <w:pPr>
              <w:rPr>
                <w:rFonts w:ascii="Arial" w:hAnsi="Arial" w:cs="Arial"/>
                <w:sz w:val="16"/>
                <w:szCs w:val="16"/>
              </w:rPr>
            </w:pPr>
            <w:r w:rsidRPr="005A3EC8">
              <w:rPr>
                <w:rFonts w:ascii="Arial" w:hAnsi="Arial" w:cs="Arial"/>
                <w:sz w:val="16"/>
                <w:szCs w:val="16"/>
              </w:rPr>
              <w:t xml:space="preserve">“Tonsillitis caused my disease. I take medications to prevent that [from happening again].” </w:t>
            </w:r>
            <w:r w:rsidR="008E69A3">
              <w:rPr>
                <w:rFonts w:ascii="Arial" w:hAnsi="Arial" w:cs="Arial"/>
                <w:sz w:val="16"/>
                <w:szCs w:val="16"/>
              </w:rPr>
              <w:t>Participant 1, F</w:t>
            </w:r>
          </w:p>
          <w:p w14:paraId="3B56ACC3" w14:textId="77777777" w:rsidR="00D53051" w:rsidRPr="005A3EC8" w:rsidRDefault="00D53051" w:rsidP="006D7B24">
            <w:pPr>
              <w:rPr>
                <w:rFonts w:ascii="Arial" w:hAnsi="Arial" w:cs="Arial"/>
                <w:sz w:val="4"/>
                <w:szCs w:val="4"/>
              </w:rPr>
            </w:pPr>
          </w:p>
        </w:tc>
      </w:tr>
      <w:tr w:rsidR="00D53051" w:rsidRPr="001753F6" w14:paraId="6274FFEA" w14:textId="77777777" w:rsidTr="006D7B24">
        <w:tc>
          <w:tcPr>
            <w:tcW w:w="1530" w:type="dxa"/>
            <w:vMerge/>
          </w:tcPr>
          <w:p w14:paraId="1E726E6A" w14:textId="77777777" w:rsidR="00D53051" w:rsidRPr="00F709A8" w:rsidRDefault="00D53051" w:rsidP="006D7B24">
            <w:pPr>
              <w:rPr>
                <w:rFonts w:ascii="Arial" w:hAnsi="Arial" w:cs="Arial"/>
                <w:b/>
                <w:bCs/>
                <w:sz w:val="20"/>
                <w:szCs w:val="20"/>
              </w:rPr>
            </w:pPr>
          </w:p>
        </w:tc>
        <w:tc>
          <w:tcPr>
            <w:tcW w:w="1890" w:type="dxa"/>
            <w:vMerge/>
          </w:tcPr>
          <w:p w14:paraId="27029401" w14:textId="77777777" w:rsidR="00D53051" w:rsidRPr="005A3EC8" w:rsidRDefault="00D53051" w:rsidP="006D7B24">
            <w:pPr>
              <w:rPr>
                <w:rFonts w:ascii="Arial" w:hAnsi="Arial" w:cs="Arial"/>
                <w:sz w:val="20"/>
                <w:szCs w:val="20"/>
              </w:rPr>
            </w:pPr>
          </w:p>
        </w:tc>
        <w:tc>
          <w:tcPr>
            <w:tcW w:w="2160" w:type="dxa"/>
          </w:tcPr>
          <w:p w14:paraId="28F4A662" w14:textId="77777777" w:rsidR="00D53051" w:rsidRPr="005A3EC8" w:rsidRDefault="00D53051" w:rsidP="006D7B24">
            <w:pPr>
              <w:rPr>
                <w:rFonts w:ascii="Arial" w:hAnsi="Arial" w:cs="Arial"/>
                <w:sz w:val="20"/>
                <w:szCs w:val="20"/>
              </w:rPr>
            </w:pPr>
            <w:r w:rsidRPr="005A3EC8">
              <w:rPr>
                <w:rFonts w:ascii="Arial" w:hAnsi="Arial" w:cs="Arial"/>
                <w:sz w:val="20"/>
                <w:szCs w:val="20"/>
              </w:rPr>
              <w:t>Knowledge of disease symptoms</w:t>
            </w:r>
          </w:p>
        </w:tc>
        <w:tc>
          <w:tcPr>
            <w:tcW w:w="4590" w:type="dxa"/>
          </w:tcPr>
          <w:p w14:paraId="4C9FC409" w14:textId="52C80306" w:rsidR="00D53051" w:rsidRPr="005A3EC8" w:rsidRDefault="00D53051" w:rsidP="006D7B24">
            <w:pPr>
              <w:rPr>
                <w:rFonts w:ascii="Arial" w:hAnsi="Arial" w:cs="Arial"/>
                <w:sz w:val="16"/>
                <w:szCs w:val="16"/>
              </w:rPr>
            </w:pPr>
            <w:r w:rsidRPr="005A3EC8">
              <w:rPr>
                <w:rFonts w:ascii="Arial" w:hAnsi="Arial" w:cs="Arial"/>
                <w:sz w:val="16"/>
                <w:szCs w:val="16"/>
              </w:rPr>
              <w:t xml:space="preserve">“I used to get pricking sensations and </w:t>
            </w:r>
            <w:r w:rsidR="002C40B1" w:rsidRPr="005A3EC8">
              <w:rPr>
                <w:rFonts w:ascii="Arial" w:hAnsi="Arial" w:cs="Arial"/>
                <w:sz w:val="16"/>
                <w:szCs w:val="16"/>
              </w:rPr>
              <w:t>tonsillitis,</w:t>
            </w:r>
            <w:r w:rsidRPr="005A3EC8">
              <w:rPr>
                <w:rFonts w:ascii="Arial" w:hAnsi="Arial" w:cs="Arial"/>
                <w:sz w:val="16"/>
                <w:szCs w:val="16"/>
              </w:rPr>
              <w:t xml:space="preserve"> but it has now gone after the operation. Before the operation I used to get very tired.”</w:t>
            </w:r>
            <w:r w:rsidR="008E69A3">
              <w:rPr>
                <w:rFonts w:ascii="Arial" w:hAnsi="Arial" w:cs="Arial"/>
                <w:sz w:val="16"/>
                <w:szCs w:val="16"/>
              </w:rPr>
              <w:t xml:space="preserve"> Participant 1, F</w:t>
            </w:r>
          </w:p>
          <w:p w14:paraId="28305D38" w14:textId="77777777" w:rsidR="00D53051" w:rsidRPr="005A3EC8" w:rsidRDefault="00D53051" w:rsidP="006D7B24">
            <w:pPr>
              <w:rPr>
                <w:rFonts w:ascii="Arial" w:hAnsi="Arial" w:cs="Arial"/>
                <w:sz w:val="4"/>
                <w:szCs w:val="4"/>
              </w:rPr>
            </w:pPr>
          </w:p>
        </w:tc>
      </w:tr>
      <w:tr w:rsidR="00D53051" w:rsidRPr="001753F6" w14:paraId="5D88F809" w14:textId="77777777" w:rsidTr="006D7B24">
        <w:tc>
          <w:tcPr>
            <w:tcW w:w="1530" w:type="dxa"/>
            <w:vMerge/>
          </w:tcPr>
          <w:p w14:paraId="3D8A944B" w14:textId="77777777" w:rsidR="00D53051" w:rsidRPr="00F709A8" w:rsidRDefault="00D53051" w:rsidP="006D7B24">
            <w:pPr>
              <w:rPr>
                <w:rFonts w:ascii="Arial" w:hAnsi="Arial" w:cs="Arial"/>
                <w:b/>
                <w:bCs/>
                <w:sz w:val="20"/>
                <w:szCs w:val="20"/>
              </w:rPr>
            </w:pPr>
          </w:p>
        </w:tc>
        <w:tc>
          <w:tcPr>
            <w:tcW w:w="1890" w:type="dxa"/>
            <w:vMerge w:val="restart"/>
          </w:tcPr>
          <w:p w14:paraId="0867C463" w14:textId="77777777" w:rsidR="00D53051" w:rsidRPr="005A3EC8" w:rsidRDefault="00D53051" w:rsidP="006D7B24">
            <w:pPr>
              <w:rPr>
                <w:rFonts w:ascii="Arial" w:hAnsi="Arial" w:cs="Arial"/>
                <w:sz w:val="20"/>
                <w:szCs w:val="20"/>
              </w:rPr>
            </w:pPr>
            <w:r w:rsidRPr="005A3EC8">
              <w:rPr>
                <w:rFonts w:ascii="Arial" w:hAnsi="Arial" w:cs="Arial"/>
                <w:sz w:val="20"/>
                <w:szCs w:val="20"/>
              </w:rPr>
              <w:t>Perception of improved symptoms with treatment</w:t>
            </w:r>
          </w:p>
          <w:p w14:paraId="0FE5B3DA" w14:textId="77777777" w:rsidR="00D53051" w:rsidRPr="005A3EC8" w:rsidRDefault="00D53051" w:rsidP="006D7B24">
            <w:pPr>
              <w:rPr>
                <w:rFonts w:ascii="Arial" w:hAnsi="Arial" w:cs="Arial"/>
                <w:sz w:val="20"/>
                <w:szCs w:val="20"/>
              </w:rPr>
            </w:pPr>
          </w:p>
          <w:p w14:paraId="7A317A46" w14:textId="77777777" w:rsidR="00D53051" w:rsidRPr="005A3EC8" w:rsidRDefault="00D53051" w:rsidP="006D7B24">
            <w:pPr>
              <w:rPr>
                <w:rFonts w:ascii="Arial" w:hAnsi="Arial" w:cs="Arial"/>
                <w:sz w:val="20"/>
                <w:szCs w:val="20"/>
              </w:rPr>
            </w:pPr>
          </w:p>
        </w:tc>
        <w:tc>
          <w:tcPr>
            <w:tcW w:w="2160" w:type="dxa"/>
          </w:tcPr>
          <w:p w14:paraId="572CC597" w14:textId="77777777" w:rsidR="00D53051" w:rsidRPr="005A3EC8" w:rsidRDefault="00D53051" w:rsidP="006D7B24">
            <w:pPr>
              <w:rPr>
                <w:rFonts w:ascii="Arial" w:hAnsi="Arial" w:cs="Arial"/>
                <w:sz w:val="20"/>
                <w:szCs w:val="20"/>
              </w:rPr>
            </w:pPr>
            <w:r w:rsidRPr="005A3EC8">
              <w:rPr>
                <w:rFonts w:ascii="Arial" w:hAnsi="Arial" w:cs="Arial"/>
                <w:sz w:val="20"/>
                <w:szCs w:val="20"/>
              </w:rPr>
              <w:t>Perceived improvement of symptoms with BPG injections</w:t>
            </w:r>
          </w:p>
        </w:tc>
        <w:tc>
          <w:tcPr>
            <w:tcW w:w="4590" w:type="dxa"/>
          </w:tcPr>
          <w:p w14:paraId="6BA51CED" w14:textId="002B7766"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“The tiredness comes before I take it, I take the injection on the 7</w:t>
            </w:r>
            <w:r w:rsidRPr="005A3EC8">
              <w:rPr>
                <w:rFonts w:ascii="Arial" w:hAnsi="Arial" w:cs="Arial"/>
                <w:sz w:val="16"/>
                <w:szCs w:val="16"/>
                <w:vertAlign w:val="superscript"/>
              </w:rPr>
              <w:t>th</w:t>
            </w:r>
            <w:r w:rsidRPr="005A3EC8">
              <w:rPr>
                <w:rFonts w:ascii="Arial" w:hAnsi="Arial" w:cs="Arial"/>
                <w:sz w:val="16"/>
                <w:szCs w:val="16"/>
              </w:rPr>
              <w:t xml:space="preserve"> of the month, I get the tiredness on the 3</w:t>
            </w:r>
            <w:r w:rsidRPr="005A3EC8">
              <w:rPr>
                <w:rFonts w:ascii="Arial" w:hAnsi="Arial" w:cs="Arial"/>
                <w:sz w:val="16"/>
                <w:szCs w:val="16"/>
                <w:vertAlign w:val="superscript"/>
              </w:rPr>
              <w:t>rd</w:t>
            </w:r>
            <w:r w:rsidRPr="005A3EC8">
              <w:rPr>
                <w:rFonts w:ascii="Arial" w:hAnsi="Arial" w:cs="Arial"/>
                <w:sz w:val="16"/>
                <w:szCs w:val="16"/>
              </w:rPr>
              <w:t xml:space="preserve"> and 4</w:t>
            </w:r>
            <w:r w:rsidRPr="005A3EC8">
              <w:rPr>
                <w:rFonts w:ascii="Arial" w:hAnsi="Arial" w:cs="Arial"/>
                <w:sz w:val="16"/>
                <w:szCs w:val="16"/>
                <w:vertAlign w:val="superscript"/>
              </w:rPr>
              <w:t>th</w:t>
            </w:r>
            <w:r w:rsidRPr="005A3EC8">
              <w:rPr>
                <w:rFonts w:ascii="Arial" w:hAnsi="Arial" w:cs="Arial"/>
                <w:sz w:val="16"/>
                <w:szCs w:val="16"/>
              </w:rPr>
              <w:t>. But after the injection I get better.”</w:t>
            </w:r>
            <w:r w:rsidR="008E69A3">
              <w:rPr>
                <w:rFonts w:ascii="Arial" w:hAnsi="Arial" w:cs="Arial"/>
                <w:sz w:val="16"/>
                <w:szCs w:val="16"/>
              </w:rPr>
              <w:t xml:space="preserve"> Participant 1, F</w:t>
            </w:r>
          </w:p>
          <w:p w14:paraId="38539F97" w14:textId="77777777" w:rsidR="00D53051" w:rsidRPr="005A3EC8" w:rsidRDefault="00D53051" w:rsidP="006D7B24">
            <w:pPr>
              <w:autoSpaceDE w:val="0"/>
              <w:autoSpaceDN w:val="0"/>
              <w:adjustRightInd w:val="0"/>
              <w:rPr>
                <w:rFonts w:ascii="Arial" w:hAnsi="Arial" w:cs="Arial"/>
                <w:sz w:val="16"/>
                <w:szCs w:val="16"/>
              </w:rPr>
            </w:pPr>
          </w:p>
          <w:p w14:paraId="7B1E487B" w14:textId="4BFD8674"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 xml:space="preserve">“When I was </w:t>
            </w:r>
            <w:r w:rsidR="002C40B1" w:rsidRPr="005A3EC8">
              <w:rPr>
                <w:rFonts w:ascii="Arial" w:hAnsi="Arial" w:cs="Arial"/>
                <w:sz w:val="16"/>
                <w:szCs w:val="16"/>
              </w:rPr>
              <w:t>sick,</w:t>
            </w:r>
            <w:r w:rsidRPr="005A3EC8">
              <w:rPr>
                <w:rFonts w:ascii="Arial" w:hAnsi="Arial" w:cs="Arial"/>
                <w:sz w:val="16"/>
                <w:szCs w:val="16"/>
              </w:rPr>
              <w:t xml:space="preserve"> I used to skip school for a month and continue the rest of the year…after I did this operation within 15 days I got back and I got to first grade in high school. After another 15 days I took the exams.”</w:t>
            </w:r>
            <w:r w:rsidR="008E69A3">
              <w:rPr>
                <w:rFonts w:ascii="Arial" w:hAnsi="Arial" w:cs="Arial"/>
                <w:sz w:val="16"/>
                <w:szCs w:val="16"/>
              </w:rPr>
              <w:t xml:space="preserve"> Participant 7, M</w:t>
            </w:r>
          </w:p>
          <w:p w14:paraId="53CF94B6" w14:textId="77777777" w:rsidR="00D53051" w:rsidRPr="005A3EC8" w:rsidRDefault="00D53051" w:rsidP="006D7B24">
            <w:pPr>
              <w:autoSpaceDE w:val="0"/>
              <w:autoSpaceDN w:val="0"/>
              <w:adjustRightInd w:val="0"/>
              <w:rPr>
                <w:rFonts w:ascii="Arial" w:hAnsi="Arial" w:cs="Arial"/>
                <w:sz w:val="4"/>
                <w:szCs w:val="4"/>
              </w:rPr>
            </w:pPr>
          </w:p>
        </w:tc>
      </w:tr>
      <w:tr w:rsidR="00D53051" w:rsidRPr="001753F6" w14:paraId="0B6D6484" w14:textId="77777777" w:rsidTr="006D7B24">
        <w:tc>
          <w:tcPr>
            <w:tcW w:w="1530" w:type="dxa"/>
            <w:vMerge/>
          </w:tcPr>
          <w:p w14:paraId="6AA05D04" w14:textId="77777777" w:rsidR="00D53051" w:rsidRPr="00F709A8" w:rsidRDefault="00D53051" w:rsidP="006D7B24">
            <w:pPr>
              <w:rPr>
                <w:rFonts w:ascii="Arial" w:hAnsi="Arial" w:cs="Arial"/>
                <w:b/>
                <w:bCs/>
                <w:sz w:val="20"/>
                <w:szCs w:val="20"/>
              </w:rPr>
            </w:pPr>
          </w:p>
        </w:tc>
        <w:tc>
          <w:tcPr>
            <w:tcW w:w="1890" w:type="dxa"/>
            <w:vMerge/>
          </w:tcPr>
          <w:p w14:paraId="251D43F0" w14:textId="77777777" w:rsidR="00D53051" w:rsidRPr="005A3EC8" w:rsidRDefault="00D53051" w:rsidP="006D7B24">
            <w:pPr>
              <w:rPr>
                <w:rFonts w:ascii="Arial" w:hAnsi="Arial" w:cs="Arial"/>
                <w:sz w:val="20"/>
                <w:szCs w:val="20"/>
              </w:rPr>
            </w:pPr>
          </w:p>
        </w:tc>
        <w:tc>
          <w:tcPr>
            <w:tcW w:w="2160" w:type="dxa"/>
          </w:tcPr>
          <w:p w14:paraId="6EC40DB9" w14:textId="77777777" w:rsidR="00D53051" w:rsidRPr="005A3EC8" w:rsidRDefault="00D53051" w:rsidP="006D7B24">
            <w:pPr>
              <w:rPr>
                <w:rFonts w:ascii="Arial" w:hAnsi="Arial" w:cs="Arial"/>
                <w:sz w:val="20"/>
                <w:szCs w:val="20"/>
              </w:rPr>
            </w:pPr>
            <w:r w:rsidRPr="005A3EC8">
              <w:rPr>
                <w:rFonts w:ascii="Arial" w:hAnsi="Arial" w:cs="Arial"/>
                <w:sz w:val="20"/>
                <w:szCs w:val="20"/>
              </w:rPr>
              <w:t>Optimism surrounding treatment options</w:t>
            </w:r>
          </w:p>
        </w:tc>
        <w:tc>
          <w:tcPr>
            <w:tcW w:w="4590" w:type="dxa"/>
          </w:tcPr>
          <w:p w14:paraId="724F739B" w14:textId="32E2908A"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“It is treated if one treats it, takes good nutrition and [does other things] and then [they have] hope”</w:t>
            </w:r>
            <w:r w:rsidR="008E69A3">
              <w:rPr>
                <w:rFonts w:ascii="Arial" w:hAnsi="Arial" w:cs="Arial"/>
                <w:sz w:val="16"/>
                <w:szCs w:val="16"/>
              </w:rPr>
              <w:t xml:space="preserve"> Participant 10, F</w:t>
            </w:r>
          </w:p>
          <w:p w14:paraId="6D12F5D2" w14:textId="77777777" w:rsidR="00D53051" w:rsidRPr="005A3EC8" w:rsidRDefault="00D53051" w:rsidP="006D7B24">
            <w:pPr>
              <w:autoSpaceDE w:val="0"/>
              <w:autoSpaceDN w:val="0"/>
              <w:adjustRightInd w:val="0"/>
              <w:rPr>
                <w:rFonts w:ascii="Arial" w:hAnsi="Arial" w:cs="Arial"/>
                <w:sz w:val="4"/>
                <w:szCs w:val="4"/>
              </w:rPr>
            </w:pPr>
          </w:p>
        </w:tc>
      </w:tr>
      <w:tr w:rsidR="00D53051" w:rsidRPr="001753F6" w14:paraId="4B273DF3" w14:textId="77777777" w:rsidTr="006D7B24">
        <w:tc>
          <w:tcPr>
            <w:tcW w:w="1530" w:type="dxa"/>
            <w:vMerge/>
          </w:tcPr>
          <w:p w14:paraId="7EB5CCBA" w14:textId="77777777" w:rsidR="00D53051" w:rsidRPr="00F709A8" w:rsidRDefault="00D53051" w:rsidP="006D7B24">
            <w:pPr>
              <w:rPr>
                <w:rFonts w:ascii="Arial" w:hAnsi="Arial" w:cs="Arial"/>
                <w:b/>
                <w:bCs/>
                <w:sz w:val="20"/>
                <w:szCs w:val="20"/>
              </w:rPr>
            </w:pPr>
          </w:p>
        </w:tc>
        <w:tc>
          <w:tcPr>
            <w:tcW w:w="1890" w:type="dxa"/>
          </w:tcPr>
          <w:p w14:paraId="1F7C054A" w14:textId="77777777" w:rsidR="00D53051" w:rsidRPr="005A3EC8" w:rsidRDefault="00D53051" w:rsidP="006D7B24">
            <w:pPr>
              <w:rPr>
                <w:rFonts w:ascii="Arial" w:hAnsi="Arial" w:cs="Arial"/>
                <w:sz w:val="20"/>
                <w:szCs w:val="20"/>
              </w:rPr>
            </w:pPr>
            <w:r w:rsidRPr="005A3EC8">
              <w:rPr>
                <w:rFonts w:ascii="Arial" w:hAnsi="Arial" w:cs="Arial"/>
                <w:sz w:val="20"/>
                <w:szCs w:val="20"/>
              </w:rPr>
              <w:t>Positive influence of faith on attitude towards disease</w:t>
            </w:r>
          </w:p>
          <w:p w14:paraId="73E3BC53" w14:textId="77777777" w:rsidR="00D53051" w:rsidRPr="005A3EC8" w:rsidRDefault="00D53051" w:rsidP="006D7B24">
            <w:pPr>
              <w:rPr>
                <w:rFonts w:ascii="Arial" w:hAnsi="Arial" w:cs="Arial"/>
                <w:sz w:val="10"/>
                <w:szCs w:val="10"/>
              </w:rPr>
            </w:pPr>
          </w:p>
          <w:p w14:paraId="02BCB132" w14:textId="77777777" w:rsidR="00D53051" w:rsidRPr="005A3EC8" w:rsidRDefault="00D53051" w:rsidP="006D7B24">
            <w:pPr>
              <w:rPr>
                <w:rFonts w:ascii="Arial" w:hAnsi="Arial" w:cs="Arial"/>
                <w:sz w:val="4"/>
                <w:szCs w:val="4"/>
              </w:rPr>
            </w:pPr>
          </w:p>
        </w:tc>
        <w:tc>
          <w:tcPr>
            <w:tcW w:w="2160" w:type="dxa"/>
          </w:tcPr>
          <w:p w14:paraId="1BE67427" w14:textId="77777777" w:rsidR="00D53051" w:rsidRPr="005A3EC8" w:rsidRDefault="00D53051" w:rsidP="006D7B24">
            <w:pPr>
              <w:rPr>
                <w:rFonts w:ascii="Arial" w:hAnsi="Arial" w:cs="Arial"/>
                <w:sz w:val="20"/>
                <w:szCs w:val="20"/>
              </w:rPr>
            </w:pPr>
            <w:r w:rsidRPr="005A3EC8">
              <w:rPr>
                <w:rFonts w:ascii="Arial" w:hAnsi="Arial" w:cs="Arial"/>
                <w:sz w:val="20"/>
                <w:szCs w:val="20"/>
              </w:rPr>
              <w:t>No subtheme present</w:t>
            </w:r>
          </w:p>
        </w:tc>
        <w:tc>
          <w:tcPr>
            <w:tcW w:w="4590" w:type="dxa"/>
          </w:tcPr>
          <w:p w14:paraId="7302BD5B" w14:textId="6588B145" w:rsidR="00D53051" w:rsidRPr="005A3EC8" w:rsidRDefault="00D53051" w:rsidP="006D7B24">
            <w:pPr>
              <w:rPr>
                <w:rFonts w:ascii="Arial" w:hAnsi="Arial" w:cs="Arial"/>
                <w:sz w:val="16"/>
                <w:szCs w:val="16"/>
              </w:rPr>
            </w:pPr>
            <w:r w:rsidRPr="005A3EC8">
              <w:rPr>
                <w:rFonts w:ascii="Arial" w:hAnsi="Arial" w:cs="Arial"/>
                <w:sz w:val="16"/>
                <w:szCs w:val="16"/>
              </w:rPr>
              <w:t>“Praise be to Allah, it’s all for the best, but we expect to be better after the operation.”</w:t>
            </w:r>
            <w:r w:rsidR="008E69A3">
              <w:rPr>
                <w:rFonts w:ascii="Arial" w:hAnsi="Arial" w:cs="Arial"/>
                <w:sz w:val="16"/>
                <w:szCs w:val="16"/>
              </w:rPr>
              <w:t xml:space="preserve"> Participant 3, F</w:t>
            </w:r>
          </w:p>
        </w:tc>
      </w:tr>
      <w:tr w:rsidR="00D53051" w:rsidRPr="001753F6" w14:paraId="4D15CF2D" w14:textId="77777777" w:rsidTr="006D7B24">
        <w:tc>
          <w:tcPr>
            <w:tcW w:w="1530" w:type="dxa"/>
            <w:vMerge w:val="restart"/>
            <w:vAlign w:val="center"/>
          </w:tcPr>
          <w:p w14:paraId="3B8070B7" w14:textId="77777777" w:rsidR="00D53051" w:rsidRPr="003554A4" w:rsidRDefault="00D53051" w:rsidP="006D7B24">
            <w:pPr>
              <w:rPr>
                <w:rFonts w:ascii="Arial" w:hAnsi="Arial" w:cs="Arial"/>
                <w:b/>
                <w:bCs/>
                <w:sz w:val="20"/>
                <w:szCs w:val="20"/>
              </w:rPr>
            </w:pPr>
            <w:r w:rsidRPr="003554A4">
              <w:rPr>
                <w:rFonts w:ascii="Arial" w:hAnsi="Arial" w:cs="Arial"/>
                <w:b/>
                <w:bCs/>
                <w:sz w:val="20"/>
                <w:szCs w:val="20"/>
              </w:rPr>
              <w:t>Interpersonal</w:t>
            </w:r>
          </w:p>
        </w:tc>
        <w:tc>
          <w:tcPr>
            <w:tcW w:w="1890" w:type="dxa"/>
          </w:tcPr>
          <w:p w14:paraId="4970E35D" w14:textId="77777777" w:rsidR="00D53051" w:rsidRPr="005A3EC8" w:rsidRDefault="00D53051" w:rsidP="006D7B24">
            <w:pPr>
              <w:rPr>
                <w:rFonts w:ascii="Arial" w:hAnsi="Arial" w:cs="Arial"/>
                <w:sz w:val="20"/>
                <w:szCs w:val="20"/>
              </w:rPr>
            </w:pPr>
            <w:r w:rsidRPr="005A3EC8">
              <w:rPr>
                <w:rFonts w:ascii="Arial" w:hAnsi="Arial" w:cs="Arial"/>
                <w:sz w:val="20"/>
                <w:szCs w:val="20"/>
              </w:rPr>
              <w:t>Positive influence from other’s treatment success</w:t>
            </w:r>
          </w:p>
          <w:p w14:paraId="0ACF3A2F" w14:textId="77777777" w:rsidR="00D53051" w:rsidRPr="005A3EC8" w:rsidRDefault="00D53051" w:rsidP="006D7B24">
            <w:pPr>
              <w:rPr>
                <w:rFonts w:ascii="Arial" w:hAnsi="Arial" w:cs="Arial"/>
                <w:sz w:val="20"/>
                <w:szCs w:val="20"/>
              </w:rPr>
            </w:pPr>
          </w:p>
          <w:p w14:paraId="4AF7D6EB" w14:textId="77777777" w:rsidR="00D53051" w:rsidRPr="005A3EC8" w:rsidRDefault="00D53051" w:rsidP="006D7B24">
            <w:pPr>
              <w:rPr>
                <w:rFonts w:ascii="Arial" w:hAnsi="Arial" w:cs="Arial"/>
                <w:sz w:val="20"/>
                <w:szCs w:val="20"/>
              </w:rPr>
            </w:pPr>
          </w:p>
        </w:tc>
        <w:tc>
          <w:tcPr>
            <w:tcW w:w="2160" w:type="dxa"/>
          </w:tcPr>
          <w:p w14:paraId="20FCD7E7" w14:textId="77777777" w:rsidR="00D53051" w:rsidRPr="005A3EC8" w:rsidRDefault="00D53051" w:rsidP="006D7B24">
            <w:pPr>
              <w:rPr>
                <w:rFonts w:ascii="Arial" w:hAnsi="Arial" w:cs="Arial"/>
                <w:sz w:val="20"/>
                <w:szCs w:val="20"/>
              </w:rPr>
            </w:pPr>
            <w:r w:rsidRPr="005A3EC8">
              <w:rPr>
                <w:rFonts w:ascii="Arial" w:hAnsi="Arial" w:cs="Arial"/>
                <w:sz w:val="20"/>
                <w:szCs w:val="20"/>
              </w:rPr>
              <w:t>No subtheme present</w:t>
            </w:r>
          </w:p>
        </w:tc>
        <w:tc>
          <w:tcPr>
            <w:tcW w:w="4590" w:type="dxa"/>
          </w:tcPr>
          <w:p w14:paraId="1EF38D4A" w14:textId="6121CFE0" w:rsidR="00D53051" w:rsidRPr="005A3EC8" w:rsidRDefault="00D53051" w:rsidP="006D7B24">
            <w:pPr>
              <w:rPr>
                <w:rFonts w:ascii="Arial" w:hAnsi="Arial" w:cs="Arial"/>
                <w:sz w:val="16"/>
                <w:szCs w:val="16"/>
              </w:rPr>
            </w:pPr>
            <w:r w:rsidRPr="005A3EC8">
              <w:rPr>
                <w:rFonts w:ascii="Arial" w:hAnsi="Arial" w:cs="Arial"/>
                <w:sz w:val="16"/>
                <w:szCs w:val="16"/>
              </w:rPr>
              <w:t xml:space="preserve">“I see how [another patient] is living since she lives in our neighborhood. She is very active and goes out with us without being annoyed from her disease and –thanks to Allah- she has done the operation trusting Allah that she will be ok and recover. She is the one who is encouraging me to do the operation and get relieved from this stress. Praise to God she was travelling to the operation the next day and we had the wedding of her cousin in our same </w:t>
            </w:r>
            <w:r w:rsidR="002C40B1" w:rsidRPr="005A3EC8">
              <w:rPr>
                <w:rFonts w:ascii="Arial" w:hAnsi="Arial" w:cs="Arial"/>
                <w:sz w:val="16"/>
                <w:szCs w:val="16"/>
              </w:rPr>
              <w:t>house,</w:t>
            </w:r>
            <w:r w:rsidRPr="005A3EC8">
              <w:rPr>
                <w:rFonts w:ascii="Arial" w:hAnsi="Arial" w:cs="Arial"/>
                <w:sz w:val="16"/>
                <w:szCs w:val="16"/>
              </w:rPr>
              <w:t xml:space="preserve"> and everybody was coming to say farewell to her. She was normal and the wedding proceeded </w:t>
            </w:r>
            <w:r w:rsidR="002C40B1" w:rsidRPr="005A3EC8">
              <w:rPr>
                <w:rFonts w:ascii="Arial" w:hAnsi="Arial" w:cs="Arial"/>
                <w:sz w:val="16"/>
                <w:szCs w:val="16"/>
              </w:rPr>
              <w:t>normally,</w:t>
            </w:r>
            <w:r w:rsidRPr="005A3EC8">
              <w:rPr>
                <w:rFonts w:ascii="Arial" w:hAnsi="Arial" w:cs="Arial"/>
                <w:sz w:val="16"/>
                <w:szCs w:val="16"/>
              </w:rPr>
              <w:t xml:space="preserve"> and she did not suffer, God protected her.”</w:t>
            </w:r>
            <w:r w:rsidR="008E69A3">
              <w:rPr>
                <w:rFonts w:ascii="Arial" w:hAnsi="Arial" w:cs="Arial"/>
                <w:sz w:val="16"/>
                <w:szCs w:val="16"/>
              </w:rPr>
              <w:t xml:space="preserve"> Participant 4, M</w:t>
            </w:r>
          </w:p>
          <w:p w14:paraId="00801798" w14:textId="77777777" w:rsidR="00D53051" w:rsidRPr="005A3EC8" w:rsidRDefault="00D53051" w:rsidP="006D7B24">
            <w:pPr>
              <w:rPr>
                <w:rFonts w:ascii="Arial" w:hAnsi="Arial" w:cs="Arial"/>
                <w:sz w:val="4"/>
                <w:szCs w:val="4"/>
              </w:rPr>
            </w:pPr>
          </w:p>
        </w:tc>
      </w:tr>
      <w:tr w:rsidR="00D53051" w:rsidRPr="001753F6" w14:paraId="6DBED24E" w14:textId="77777777" w:rsidTr="006D7B24">
        <w:tc>
          <w:tcPr>
            <w:tcW w:w="1530" w:type="dxa"/>
            <w:vMerge/>
          </w:tcPr>
          <w:p w14:paraId="58B9CA96" w14:textId="77777777" w:rsidR="00D53051" w:rsidRPr="00F709A8" w:rsidRDefault="00D53051" w:rsidP="006D7B24">
            <w:pPr>
              <w:rPr>
                <w:rFonts w:ascii="Arial" w:hAnsi="Arial" w:cs="Arial"/>
                <w:b/>
                <w:bCs/>
                <w:sz w:val="20"/>
                <w:szCs w:val="20"/>
              </w:rPr>
            </w:pPr>
          </w:p>
        </w:tc>
        <w:tc>
          <w:tcPr>
            <w:tcW w:w="1890" w:type="dxa"/>
            <w:vMerge w:val="restart"/>
          </w:tcPr>
          <w:p w14:paraId="6A9DCE9B" w14:textId="77777777" w:rsidR="00D53051" w:rsidRPr="005A3EC8" w:rsidRDefault="00D53051" w:rsidP="006D7B24">
            <w:pPr>
              <w:rPr>
                <w:rFonts w:ascii="Arial" w:hAnsi="Arial" w:cs="Arial"/>
                <w:sz w:val="20"/>
                <w:szCs w:val="20"/>
              </w:rPr>
            </w:pPr>
            <w:r w:rsidRPr="005A3EC8">
              <w:rPr>
                <w:rFonts w:ascii="Arial" w:hAnsi="Arial" w:cs="Arial"/>
                <w:sz w:val="20"/>
                <w:szCs w:val="20"/>
              </w:rPr>
              <w:t xml:space="preserve">Family support </w:t>
            </w:r>
          </w:p>
          <w:p w14:paraId="430C02A6" w14:textId="77777777" w:rsidR="00D53051" w:rsidRPr="005A3EC8" w:rsidRDefault="00D53051" w:rsidP="006D7B24">
            <w:pPr>
              <w:rPr>
                <w:rFonts w:ascii="Arial" w:hAnsi="Arial" w:cs="Arial"/>
                <w:sz w:val="20"/>
                <w:szCs w:val="20"/>
              </w:rPr>
            </w:pPr>
          </w:p>
          <w:p w14:paraId="3ECE7B30" w14:textId="77777777" w:rsidR="00D53051" w:rsidRPr="005A3EC8" w:rsidRDefault="00D53051" w:rsidP="006D7B24">
            <w:pPr>
              <w:rPr>
                <w:rFonts w:ascii="Arial" w:hAnsi="Arial" w:cs="Arial"/>
                <w:sz w:val="20"/>
                <w:szCs w:val="20"/>
              </w:rPr>
            </w:pPr>
          </w:p>
        </w:tc>
        <w:tc>
          <w:tcPr>
            <w:tcW w:w="2160" w:type="dxa"/>
          </w:tcPr>
          <w:p w14:paraId="1258B4F6" w14:textId="77777777" w:rsidR="00D53051" w:rsidRPr="005A3EC8" w:rsidRDefault="00D53051" w:rsidP="006D7B24">
            <w:pPr>
              <w:rPr>
                <w:rFonts w:ascii="Arial" w:hAnsi="Arial" w:cs="Arial"/>
                <w:sz w:val="20"/>
                <w:szCs w:val="20"/>
              </w:rPr>
            </w:pPr>
            <w:r w:rsidRPr="005A3EC8">
              <w:rPr>
                <w:rFonts w:ascii="Arial" w:hAnsi="Arial" w:cs="Arial"/>
                <w:sz w:val="20"/>
                <w:szCs w:val="20"/>
              </w:rPr>
              <w:t>Emotional support during treatment</w:t>
            </w:r>
          </w:p>
        </w:tc>
        <w:tc>
          <w:tcPr>
            <w:tcW w:w="4590" w:type="dxa"/>
          </w:tcPr>
          <w:p w14:paraId="7022F0A5" w14:textId="71575804"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 xml:space="preserve">“All of this was a result of my mother’s prayers. She fought </w:t>
            </w:r>
            <w:r w:rsidR="002C40B1" w:rsidRPr="005A3EC8">
              <w:rPr>
                <w:rFonts w:ascii="Arial" w:hAnsi="Arial" w:cs="Arial"/>
                <w:sz w:val="16"/>
                <w:szCs w:val="16"/>
              </w:rPr>
              <w:t>really</w:t>
            </w:r>
            <w:r w:rsidRPr="005A3EC8">
              <w:rPr>
                <w:rFonts w:ascii="Arial" w:hAnsi="Arial" w:cs="Arial"/>
                <w:sz w:val="16"/>
                <w:szCs w:val="16"/>
              </w:rPr>
              <w:t xml:space="preserve"> hard for me, she is my whole family to me, she spent almost 20 years at the side of my hospital bed, my other family members didn’t do anything for and they fought her.”</w:t>
            </w:r>
            <w:r w:rsidR="008E69A3">
              <w:rPr>
                <w:rFonts w:ascii="Arial" w:hAnsi="Arial" w:cs="Arial"/>
                <w:sz w:val="16"/>
                <w:szCs w:val="16"/>
              </w:rPr>
              <w:t xml:space="preserve"> Participant 7, M</w:t>
            </w:r>
          </w:p>
          <w:p w14:paraId="0776DB63" w14:textId="77777777" w:rsidR="00D53051" w:rsidRPr="005A3EC8" w:rsidRDefault="00D53051" w:rsidP="006D7B24">
            <w:pPr>
              <w:autoSpaceDE w:val="0"/>
              <w:autoSpaceDN w:val="0"/>
              <w:adjustRightInd w:val="0"/>
              <w:rPr>
                <w:rFonts w:ascii="Arial" w:hAnsi="Arial" w:cs="Arial"/>
                <w:sz w:val="16"/>
                <w:szCs w:val="16"/>
              </w:rPr>
            </w:pPr>
          </w:p>
          <w:p w14:paraId="75CB18BD" w14:textId="7229FD2E"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“The antibiotics, the penicillin. When he first got the disease, he used always go to doctors and then I said to him for this disease you should do an ultrasound to show you where the disease is and you should you go to a doctor to show you the direction to go to.”</w:t>
            </w:r>
            <w:r w:rsidR="008E69A3">
              <w:rPr>
                <w:rFonts w:ascii="Arial" w:hAnsi="Arial" w:cs="Arial"/>
                <w:sz w:val="16"/>
                <w:szCs w:val="16"/>
              </w:rPr>
              <w:t xml:space="preserve"> Participant 5, F</w:t>
            </w:r>
          </w:p>
          <w:p w14:paraId="0B80F835" w14:textId="77777777" w:rsidR="00D53051" w:rsidRPr="005A3EC8" w:rsidRDefault="00D53051" w:rsidP="006D7B24">
            <w:pPr>
              <w:autoSpaceDE w:val="0"/>
              <w:autoSpaceDN w:val="0"/>
              <w:adjustRightInd w:val="0"/>
              <w:rPr>
                <w:rFonts w:ascii="Arial" w:hAnsi="Arial" w:cs="Arial"/>
                <w:sz w:val="4"/>
                <w:szCs w:val="4"/>
              </w:rPr>
            </w:pPr>
          </w:p>
        </w:tc>
      </w:tr>
      <w:tr w:rsidR="00D53051" w:rsidRPr="001753F6" w14:paraId="728C41BA" w14:textId="77777777" w:rsidTr="006D7B24">
        <w:tc>
          <w:tcPr>
            <w:tcW w:w="1530" w:type="dxa"/>
            <w:vMerge/>
          </w:tcPr>
          <w:p w14:paraId="4C96FE5C" w14:textId="77777777" w:rsidR="00D53051" w:rsidRPr="00F709A8" w:rsidRDefault="00D53051" w:rsidP="006D7B24">
            <w:pPr>
              <w:rPr>
                <w:rFonts w:ascii="Arial" w:hAnsi="Arial" w:cs="Arial"/>
                <w:b/>
                <w:bCs/>
                <w:sz w:val="20"/>
                <w:szCs w:val="20"/>
              </w:rPr>
            </w:pPr>
          </w:p>
        </w:tc>
        <w:tc>
          <w:tcPr>
            <w:tcW w:w="1890" w:type="dxa"/>
            <w:vMerge/>
          </w:tcPr>
          <w:p w14:paraId="57A8EB5C" w14:textId="77777777" w:rsidR="00D53051" w:rsidRPr="005A3EC8" w:rsidRDefault="00D53051" w:rsidP="006D7B24">
            <w:pPr>
              <w:rPr>
                <w:rFonts w:ascii="Arial" w:hAnsi="Arial" w:cs="Arial"/>
                <w:sz w:val="20"/>
                <w:szCs w:val="20"/>
              </w:rPr>
            </w:pPr>
          </w:p>
        </w:tc>
        <w:tc>
          <w:tcPr>
            <w:tcW w:w="2160" w:type="dxa"/>
          </w:tcPr>
          <w:p w14:paraId="0659FD65" w14:textId="77777777" w:rsidR="00D53051" w:rsidRPr="005A3EC8" w:rsidRDefault="00D53051" w:rsidP="006D7B24">
            <w:pPr>
              <w:rPr>
                <w:rFonts w:ascii="Arial" w:hAnsi="Arial" w:cs="Arial"/>
                <w:sz w:val="20"/>
                <w:szCs w:val="20"/>
              </w:rPr>
            </w:pPr>
            <w:r w:rsidRPr="005A3EC8">
              <w:rPr>
                <w:rFonts w:ascii="Arial" w:hAnsi="Arial" w:cs="Arial"/>
                <w:sz w:val="20"/>
                <w:szCs w:val="20"/>
              </w:rPr>
              <w:t>Financial support with treatment costs</w:t>
            </w:r>
          </w:p>
        </w:tc>
        <w:tc>
          <w:tcPr>
            <w:tcW w:w="4590" w:type="dxa"/>
          </w:tcPr>
          <w:p w14:paraId="455ABE6B" w14:textId="18BEB9B8" w:rsidR="00D53051" w:rsidRPr="005A3EC8" w:rsidRDefault="00D53051" w:rsidP="006D7B24">
            <w:pPr>
              <w:rPr>
                <w:rFonts w:ascii="Arial" w:hAnsi="Arial" w:cs="Arial"/>
                <w:sz w:val="16"/>
                <w:szCs w:val="16"/>
              </w:rPr>
            </w:pPr>
            <w:r w:rsidRPr="005A3EC8">
              <w:rPr>
                <w:rFonts w:ascii="Arial" w:hAnsi="Arial" w:cs="Arial"/>
                <w:sz w:val="16"/>
                <w:szCs w:val="16"/>
              </w:rPr>
              <w:t>“[My family members] are all worried and keep comforting and ask us not to worry about the rent and operation money, meaning they will help us.”</w:t>
            </w:r>
            <w:r w:rsidR="008E69A3">
              <w:rPr>
                <w:rFonts w:ascii="Arial" w:hAnsi="Arial" w:cs="Arial"/>
                <w:sz w:val="16"/>
                <w:szCs w:val="16"/>
              </w:rPr>
              <w:t xml:space="preserve"> Participant 12, M</w:t>
            </w:r>
          </w:p>
          <w:p w14:paraId="4547E796" w14:textId="77777777" w:rsidR="00D53051" w:rsidRPr="005A3EC8" w:rsidRDefault="00D53051" w:rsidP="006D7B24">
            <w:pPr>
              <w:rPr>
                <w:rFonts w:ascii="Arial" w:hAnsi="Arial" w:cs="Arial"/>
                <w:sz w:val="4"/>
                <w:szCs w:val="4"/>
              </w:rPr>
            </w:pPr>
          </w:p>
        </w:tc>
      </w:tr>
      <w:tr w:rsidR="00D53051" w:rsidRPr="001753F6" w14:paraId="7FAFBA29" w14:textId="77777777" w:rsidTr="006D7B24">
        <w:tc>
          <w:tcPr>
            <w:tcW w:w="1530" w:type="dxa"/>
            <w:vMerge/>
          </w:tcPr>
          <w:p w14:paraId="09C26D6A" w14:textId="77777777" w:rsidR="00D53051" w:rsidRPr="00F709A8" w:rsidRDefault="00D53051" w:rsidP="006D7B24">
            <w:pPr>
              <w:rPr>
                <w:rFonts w:ascii="Arial" w:hAnsi="Arial" w:cs="Arial"/>
                <w:b/>
                <w:bCs/>
                <w:sz w:val="20"/>
                <w:szCs w:val="20"/>
              </w:rPr>
            </w:pPr>
          </w:p>
        </w:tc>
        <w:tc>
          <w:tcPr>
            <w:tcW w:w="1890" w:type="dxa"/>
          </w:tcPr>
          <w:p w14:paraId="02EC4444" w14:textId="77777777" w:rsidR="00D53051" w:rsidRPr="005A3EC8" w:rsidRDefault="00D53051" w:rsidP="006D7B24">
            <w:pPr>
              <w:rPr>
                <w:rFonts w:ascii="Arial" w:hAnsi="Arial" w:cs="Arial"/>
                <w:sz w:val="20"/>
                <w:szCs w:val="20"/>
              </w:rPr>
            </w:pPr>
            <w:r w:rsidRPr="005A3EC8">
              <w:rPr>
                <w:rFonts w:ascii="Arial" w:hAnsi="Arial" w:cs="Arial"/>
                <w:sz w:val="20"/>
                <w:szCs w:val="20"/>
              </w:rPr>
              <w:t>Motivation to undergo treatment to support family</w:t>
            </w:r>
          </w:p>
          <w:p w14:paraId="3D03A67E" w14:textId="77777777" w:rsidR="00D53051" w:rsidRPr="005A3EC8" w:rsidRDefault="00D53051" w:rsidP="006D7B24">
            <w:pPr>
              <w:rPr>
                <w:rFonts w:ascii="Arial" w:hAnsi="Arial" w:cs="Arial"/>
                <w:sz w:val="4"/>
                <w:szCs w:val="4"/>
              </w:rPr>
            </w:pPr>
          </w:p>
        </w:tc>
        <w:tc>
          <w:tcPr>
            <w:tcW w:w="2160" w:type="dxa"/>
          </w:tcPr>
          <w:p w14:paraId="5016F5AF" w14:textId="77777777" w:rsidR="00D53051" w:rsidRPr="005A3EC8" w:rsidRDefault="00D53051" w:rsidP="006D7B24">
            <w:pPr>
              <w:rPr>
                <w:rFonts w:ascii="Arial" w:hAnsi="Arial" w:cs="Arial"/>
                <w:sz w:val="20"/>
                <w:szCs w:val="20"/>
              </w:rPr>
            </w:pPr>
            <w:r w:rsidRPr="005A3EC8">
              <w:rPr>
                <w:rFonts w:ascii="Arial" w:hAnsi="Arial" w:cs="Arial"/>
                <w:sz w:val="20"/>
                <w:szCs w:val="20"/>
              </w:rPr>
              <w:t>No subtheme present</w:t>
            </w:r>
          </w:p>
        </w:tc>
        <w:tc>
          <w:tcPr>
            <w:tcW w:w="4590" w:type="dxa"/>
          </w:tcPr>
          <w:p w14:paraId="1BDC171D" w14:textId="5AFDF071"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“I was really sick, and I wanted to do [treatment] to relieve my family.”</w:t>
            </w:r>
            <w:r w:rsidR="008E69A3">
              <w:rPr>
                <w:rFonts w:ascii="Arial" w:hAnsi="Arial" w:cs="Arial"/>
                <w:sz w:val="16"/>
                <w:szCs w:val="16"/>
              </w:rPr>
              <w:t xml:space="preserve"> Participant 7, M</w:t>
            </w:r>
          </w:p>
          <w:p w14:paraId="656F7386" w14:textId="77777777" w:rsidR="00D53051" w:rsidRPr="005A3EC8" w:rsidRDefault="00D53051" w:rsidP="006D7B24">
            <w:pPr>
              <w:rPr>
                <w:rFonts w:ascii="Arial" w:hAnsi="Arial" w:cs="Arial"/>
                <w:sz w:val="16"/>
                <w:szCs w:val="16"/>
              </w:rPr>
            </w:pPr>
          </w:p>
        </w:tc>
      </w:tr>
      <w:tr w:rsidR="00D53051" w:rsidRPr="001753F6" w14:paraId="1970CC8A" w14:textId="77777777" w:rsidTr="006D7B24">
        <w:tc>
          <w:tcPr>
            <w:tcW w:w="1530" w:type="dxa"/>
            <w:vMerge w:val="restart"/>
            <w:vAlign w:val="center"/>
          </w:tcPr>
          <w:p w14:paraId="1385B8F9" w14:textId="77777777" w:rsidR="00D53051" w:rsidRPr="003554A4" w:rsidRDefault="00D53051" w:rsidP="006D7B24">
            <w:pPr>
              <w:rPr>
                <w:rFonts w:ascii="Arial" w:hAnsi="Arial" w:cs="Arial"/>
                <w:b/>
                <w:bCs/>
                <w:sz w:val="20"/>
                <w:szCs w:val="20"/>
              </w:rPr>
            </w:pPr>
            <w:r w:rsidRPr="003554A4">
              <w:rPr>
                <w:rFonts w:ascii="Arial" w:hAnsi="Arial" w:cs="Arial"/>
                <w:b/>
                <w:bCs/>
                <w:sz w:val="20"/>
                <w:szCs w:val="20"/>
              </w:rPr>
              <w:lastRenderedPageBreak/>
              <w:t>Systemic</w:t>
            </w:r>
          </w:p>
        </w:tc>
        <w:tc>
          <w:tcPr>
            <w:tcW w:w="1890" w:type="dxa"/>
            <w:vMerge w:val="restart"/>
          </w:tcPr>
          <w:p w14:paraId="0C15E886" w14:textId="77777777" w:rsidR="00D53051" w:rsidRPr="005A3EC8" w:rsidRDefault="00D53051" w:rsidP="006D7B24">
            <w:pPr>
              <w:rPr>
                <w:rFonts w:ascii="Arial" w:hAnsi="Arial" w:cs="Arial"/>
                <w:sz w:val="20"/>
                <w:szCs w:val="20"/>
              </w:rPr>
            </w:pPr>
            <w:r w:rsidRPr="005A3EC8">
              <w:rPr>
                <w:rFonts w:ascii="Arial" w:hAnsi="Arial" w:cs="Arial"/>
                <w:sz w:val="20"/>
                <w:szCs w:val="20"/>
              </w:rPr>
              <w:t>Perceived superior quality of care at referral hospital</w:t>
            </w:r>
          </w:p>
        </w:tc>
        <w:tc>
          <w:tcPr>
            <w:tcW w:w="2160" w:type="dxa"/>
          </w:tcPr>
          <w:p w14:paraId="3F861BC5" w14:textId="77777777" w:rsidR="00D53051" w:rsidRPr="005A3EC8" w:rsidRDefault="00D53051" w:rsidP="006D7B24">
            <w:pPr>
              <w:rPr>
                <w:rFonts w:ascii="Arial" w:hAnsi="Arial" w:cs="Arial"/>
                <w:b/>
                <w:bCs/>
                <w:sz w:val="20"/>
                <w:szCs w:val="20"/>
                <w:u w:val="single"/>
              </w:rPr>
            </w:pPr>
            <w:r w:rsidRPr="005A3EC8">
              <w:rPr>
                <w:rFonts w:ascii="Arial" w:hAnsi="Arial" w:cs="Arial"/>
                <w:sz w:val="20"/>
                <w:szCs w:val="20"/>
              </w:rPr>
              <w:t>Perceived superiority of healthcare providers at referral hospitals</w:t>
            </w:r>
            <w:r w:rsidRPr="005A3EC8">
              <w:rPr>
                <w:rFonts w:ascii="Arial" w:hAnsi="Arial" w:cs="Arial"/>
                <w:b/>
                <w:bCs/>
                <w:sz w:val="20"/>
                <w:szCs w:val="20"/>
                <w:u w:val="single"/>
              </w:rPr>
              <w:t xml:space="preserve"> </w:t>
            </w:r>
          </w:p>
        </w:tc>
        <w:tc>
          <w:tcPr>
            <w:tcW w:w="4590" w:type="dxa"/>
          </w:tcPr>
          <w:p w14:paraId="16E42C29" w14:textId="0F2505FD"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 xml:space="preserve">“But honestly I see Ahmed </w:t>
            </w:r>
            <w:proofErr w:type="spellStart"/>
            <w:r w:rsidRPr="005A3EC8">
              <w:rPr>
                <w:rFonts w:ascii="Arial" w:hAnsi="Arial" w:cs="Arial"/>
                <w:sz w:val="16"/>
                <w:szCs w:val="16"/>
              </w:rPr>
              <w:t>Gasim</w:t>
            </w:r>
            <w:proofErr w:type="spellEnd"/>
            <w:r w:rsidRPr="005A3EC8">
              <w:rPr>
                <w:rFonts w:ascii="Arial" w:hAnsi="Arial" w:cs="Arial"/>
                <w:sz w:val="16"/>
                <w:szCs w:val="16"/>
              </w:rPr>
              <w:t xml:space="preserve"> hospital [a referral hospital] as one of the best hospitals and this a truth. The doctors are great and collaborative with the patients.”</w:t>
            </w:r>
            <w:r w:rsidR="008E69A3">
              <w:rPr>
                <w:rFonts w:ascii="Arial" w:hAnsi="Arial" w:cs="Arial"/>
                <w:sz w:val="16"/>
                <w:szCs w:val="16"/>
              </w:rPr>
              <w:t xml:space="preserve"> Participant 13, M</w:t>
            </w:r>
          </w:p>
          <w:p w14:paraId="4A7EE155" w14:textId="77777777" w:rsidR="00D53051" w:rsidRPr="005A3EC8" w:rsidRDefault="00D53051" w:rsidP="006D7B24">
            <w:pPr>
              <w:autoSpaceDE w:val="0"/>
              <w:autoSpaceDN w:val="0"/>
              <w:adjustRightInd w:val="0"/>
              <w:rPr>
                <w:rFonts w:ascii="Arial" w:hAnsi="Arial" w:cs="Arial"/>
                <w:sz w:val="10"/>
                <w:szCs w:val="10"/>
              </w:rPr>
            </w:pPr>
          </w:p>
          <w:p w14:paraId="00975BD0" w14:textId="4964C734"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“Al-</w:t>
            </w:r>
            <w:proofErr w:type="spellStart"/>
            <w:r w:rsidRPr="005A3EC8">
              <w:rPr>
                <w:rFonts w:ascii="Arial" w:hAnsi="Arial" w:cs="Arial"/>
                <w:sz w:val="16"/>
                <w:szCs w:val="16"/>
              </w:rPr>
              <w:t>Shaab</w:t>
            </w:r>
            <w:proofErr w:type="spellEnd"/>
            <w:r w:rsidRPr="005A3EC8">
              <w:rPr>
                <w:rFonts w:ascii="Arial" w:hAnsi="Arial" w:cs="Arial"/>
                <w:sz w:val="16"/>
                <w:szCs w:val="16"/>
              </w:rPr>
              <w:t xml:space="preserve"> [referral hospital] is good as our relatives said…I am getting [the care] exactly as I had it in my mind.”</w:t>
            </w:r>
            <w:r w:rsidR="008E69A3">
              <w:rPr>
                <w:rFonts w:ascii="Arial" w:hAnsi="Arial" w:cs="Arial"/>
                <w:sz w:val="16"/>
                <w:szCs w:val="16"/>
              </w:rPr>
              <w:t xml:space="preserve"> Participant 9, F</w:t>
            </w:r>
          </w:p>
          <w:p w14:paraId="49A9FD8C" w14:textId="77777777" w:rsidR="00D53051" w:rsidRPr="005A3EC8" w:rsidRDefault="00D53051" w:rsidP="006D7B24">
            <w:pPr>
              <w:rPr>
                <w:rFonts w:ascii="Arial" w:hAnsi="Arial" w:cs="Arial"/>
                <w:sz w:val="16"/>
                <w:szCs w:val="16"/>
              </w:rPr>
            </w:pPr>
          </w:p>
        </w:tc>
      </w:tr>
      <w:tr w:rsidR="00D53051" w:rsidRPr="001753F6" w14:paraId="0DED7EA8" w14:textId="77777777" w:rsidTr="006D7B24">
        <w:tc>
          <w:tcPr>
            <w:tcW w:w="1530" w:type="dxa"/>
            <w:vMerge/>
          </w:tcPr>
          <w:p w14:paraId="17637F8F" w14:textId="77777777" w:rsidR="00D53051" w:rsidRPr="00F709A8" w:rsidRDefault="00D53051" w:rsidP="006D7B24">
            <w:pPr>
              <w:rPr>
                <w:rFonts w:ascii="Arial" w:hAnsi="Arial" w:cs="Arial"/>
                <w:sz w:val="20"/>
                <w:szCs w:val="20"/>
              </w:rPr>
            </w:pPr>
          </w:p>
        </w:tc>
        <w:tc>
          <w:tcPr>
            <w:tcW w:w="1890" w:type="dxa"/>
            <w:vMerge/>
          </w:tcPr>
          <w:p w14:paraId="5F2157FB" w14:textId="77777777" w:rsidR="00D53051" w:rsidRPr="005A3EC8" w:rsidRDefault="00D53051" w:rsidP="006D7B24">
            <w:pPr>
              <w:rPr>
                <w:rFonts w:ascii="Arial" w:hAnsi="Arial" w:cs="Arial"/>
                <w:b/>
                <w:bCs/>
                <w:sz w:val="20"/>
                <w:szCs w:val="20"/>
                <w:u w:val="single"/>
              </w:rPr>
            </w:pPr>
          </w:p>
        </w:tc>
        <w:tc>
          <w:tcPr>
            <w:tcW w:w="2160" w:type="dxa"/>
          </w:tcPr>
          <w:p w14:paraId="1D391985" w14:textId="77777777" w:rsidR="00D53051" w:rsidRPr="005A3EC8" w:rsidRDefault="00D53051" w:rsidP="006D7B24">
            <w:pPr>
              <w:autoSpaceDE w:val="0"/>
              <w:autoSpaceDN w:val="0"/>
              <w:adjustRightInd w:val="0"/>
              <w:rPr>
                <w:rFonts w:ascii="Arial" w:hAnsi="Arial" w:cs="Arial"/>
                <w:sz w:val="20"/>
                <w:szCs w:val="20"/>
              </w:rPr>
            </w:pPr>
            <w:r w:rsidRPr="005A3EC8">
              <w:rPr>
                <w:rFonts w:ascii="Arial" w:hAnsi="Arial" w:cs="Arial"/>
                <w:sz w:val="20"/>
                <w:szCs w:val="20"/>
              </w:rPr>
              <w:t xml:space="preserve">Availability of medical treatment at referral hospitals </w:t>
            </w:r>
          </w:p>
        </w:tc>
        <w:tc>
          <w:tcPr>
            <w:tcW w:w="4590" w:type="dxa"/>
          </w:tcPr>
          <w:p w14:paraId="3294B4EC" w14:textId="1FE1C453" w:rsidR="00D53051" w:rsidRPr="005A3EC8" w:rsidRDefault="00D53051" w:rsidP="006D7B24">
            <w:pPr>
              <w:rPr>
                <w:rFonts w:ascii="Arial" w:hAnsi="Arial" w:cs="Arial"/>
                <w:sz w:val="16"/>
                <w:szCs w:val="16"/>
              </w:rPr>
            </w:pPr>
            <w:r w:rsidRPr="005A3EC8">
              <w:rPr>
                <w:rFonts w:ascii="Arial" w:hAnsi="Arial" w:cs="Arial"/>
                <w:sz w:val="16"/>
                <w:szCs w:val="16"/>
              </w:rPr>
              <w:t xml:space="preserve">“[Medical treatment] is available if you can afford it. If you have </w:t>
            </w:r>
            <w:r w:rsidR="002C40B1" w:rsidRPr="005A3EC8">
              <w:rPr>
                <w:rFonts w:ascii="Arial" w:hAnsi="Arial" w:cs="Arial"/>
                <w:sz w:val="16"/>
                <w:szCs w:val="16"/>
              </w:rPr>
              <w:t>money,</w:t>
            </w:r>
            <w:r w:rsidRPr="005A3EC8">
              <w:rPr>
                <w:rFonts w:ascii="Arial" w:hAnsi="Arial" w:cs="Arial"/>
                <w:sz w:val="16"/>
                <w:szCs w:val="16"/>
              </w:rPr>
              <w:t xml:space="preserve"> you get treatment or else may God help you.”</w:t>
            </w:r>
            <w:r w:rsidR="008E69A3">
              <w:rPr>
                <w:rFonts w:ascii="Arial" w:hAnsi="Arial" w:cs="Arial"/>
                <w:sz w:val="16"/>
                <w:szCs w:val="16"/>
              </w:rPr>
              <w:t xml:space="preserve"> </w:t>
            </w:r>
            <w:r w:rsidR="002B1F93">
              <w:rPr>
                <w:rFonts w:ascii="Arial" w:hAnsi="Arial" w:cs="Arial"/>
                <w:sz w:val="16"/>
                <w:szCs w:val="16"/>
              </w:rPr>
              <w:t>Participant 2, F</w:t>
            </w:r>
          </w:p>
        </w:tc>
      </w:tr>
      <w:tr w:rsidR="00D53051" w:rsidRPr="001753F6" w14:paraId="7EEE6883" w14:textId="77777777" w:rsidTr="006D7B24">
        <w:tc>
          <w:tcPr>
            <w:tcW w:w="1530" w:type="dxa"/>
            <w:vMerge/>
          </w:tcPr>
          <w:p w14:paraId="6B2099FE" w14:textId="77777777" w:rsidR="00D53051" w:rsidRPr="00F709A8" w:rsidRDefault="00D53051" w:rsidP="006D7B24">
            <w:pPr>
              <w:rPr>
                <w:rFonts w:ascii="Arial" w:hAnsi="Arial" w:cs="Arial"/>
                <w:sz w:val="20"/>
                <w:szCs w:val="20"/>
              </w:rPr>
            </w:pPr>
          </w:p>
        </w:tc>
        <w:tc>
          <w:tcPr>
            <w:tcW w:w="1890" w:type="dxa"/>
            <w:vMerge/>
          </w:tcPr>
          <w:p w14:paraId="5CC0907F" w14:textId="77777777" w:rsidR="00D53051" w:rsidRPr="005A3EC8" w:rsidRDefault="00D53051" w:rsidP="006D7B24">
            <w:pPr>
              <w:rPr>
                <w:rFonts w:ascii="Arial" w:hAnsi="Arial" w:cs="Arial"/>
                <w:sz w:val="20"/>
                <w:szCs w:val="20"/>
              </w:rPr>
            </w:pPr>
          </w:p>
        </w:tc>
        <w:tc>
          <w:tcPr>
            <w:tcW w:w="2160" w:type="dxa"/>
          </w:tcPr>
          <w:p w14:paraId="62742F47" w14:textId="77777777" w:rsidR="00D53051" w:rsidRPr="005A3EC8" w:rsidRDefault="00D53051" w:rsidP="006D7B24">
            <w:pPr>
              <w:rPr>
                <w:rFonts w:ascii="Arial" w:hAnsi="Arial" w:cs="Arial"/>
                <w:sz w:val="20"/>
                <w:szCs w:val="20"/>
              </w:rPr>
            </w:pPr>
            <w:r w:rsidRPr="005A3EC8">
              <w:rPr>
                <w:rFonts w:ascii="Arial" w:hAnsi="Arial" w:cs="Arial"/>
                <w:sz w:val="20"/>
                <w:szCs w:val="20"/>
              </w:rPr>
              <w:t>Good quality of ancillary service/cleanliness of referral hospital</w:t>
            </w:r>
          </w:p>
        </w:tc>
        <w:tc>
          <w:tcPr>
            <w:tcW w:w="4590" w:type="dxa"/>
          </w:tcPr>
          <w:p w14:paraId="1E469A26" w14:textId="16C20EC5"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“The toilets are good and the food is regular [at Al-</w:t>
            </w:r>
            <w:proofErr w:type="spellStart"/>
            <w:r w:rsidRPr="005A3EC8">
              <w:rPr>
                <w:rFonts w:ascii="Arial" w:hAnsi="Arial" w:cs="Arial"/>
                <w:sz w:val="16"/>
                <w:szCs w:val="16"/>
              </w:rPr>
              <w:t>Shaab</w:t>
            </w:r>
            <w:proofErr w:type="spellEnd"/>
            <w:r w:rsidRPr="005A3EC8">
              <w:rPr>
                <w:rFonts w:ascii="Arial" w:hAnsi="Arial" w:cs="Arial"/>
                <w:sz w:val="16"/>
                <w:szCs w:val="16"/>
              </w:rPr>
              <w:t>].”</w:t>
            </w:r>
            <w:r w:rsidR="002B1F93">
              <w:rPr>
                <w:rFonts w:ascii="Arial" w:hAnsi="Arial" w:cs="Arial"/>
                <w:sz w:val="16"/>
                <w:szCs w:val="16"/>
              </w:rPr>
              <w:t xml:space="preserve"> Participant 10, F</w:t>
            </w:r>
          </w:p>
          <w:p w14:paraId="1594781A" w14:textId="77777777" w:rsidR="00D53051" w:rsidRPr="005A3EC8" w:rsidRDefault="00D53051" w:rsidP="006D7B24">
            <w:pPr>
              <w:rPr>
                <w:rFonts w:ascii="Arial" w:hAnsi="Arial" w:cs="Arial"/>
                <w:sz w:val="16"/>
                <w:szCs w:val="16"/>
              </w:rPr>
            </w:pPr>
          </w:p>
          <w:p w14:paraId="7BD03E2E" w14:textId="0FE777A2" w:rsidR="00D53051" w:rsidRPr="005A3EC8" w:rsidRDefault="00D53051" w:rsidP="006D7B24">
            <w:pPr>
              <w:rPr>
                <w:rFonts w:ascii="Arial" w:hAnsi="Arial" w:cs="Arial"/>
                <w:sz w:val="16"/>
                <w:szCs w:val="16"/>
              </w:rPr>
            </w:pPr>
            <w:r w:rsidRPr="005A3EC8">
              <w:rPr>
                <w:rFonts w:ascii="Arial" w:hAnsi="Arial" w:cs="Arial"/>
                <w:sz w:val="16"/>
                <w:szCs w:val="16"/>
              </w:rPr>
              <w:t xml:space="preserve">“The healthcare here [Ahmed </w:t>
            </w:r>
            <w:proofErr w:type="spellStart"/>
            <w:r w:rsidRPr="005A3EC8">
              <w:rPr>
                <w:rFonts w:ascii="Arial" w:hAnsi="Arial" w:cs="Arial"/>
                <w:sz w:val="16"/>
                <w:szCs w:val="16"/>
              </w:rPr>
              <w:t>Gasim</w:t>
            </w:r>
            <w:proofErr w:type="spellEnd"/>
            <w:r w:rsidRPr="005A3EC8">
              <w:rPr>
                <w:rFonts w:ascii="Arial" w:hAnsi="Arial" w:cs="Arial"/>
                <w:sz w:val="16"/>
                <w:szCs w:val="16"/>
              </w:rPr>
              <w:t>] is great, the doctors and the nurses are helpful and the bathrooms are always clean the whole 24 hours and there is no problem.”</w:t>
            </w:r>
            <w:r w:rsidR="002B1F93">
              <w:rPr>
                <w:rFonts w:ascii="Arial" w:hAnsi="Arial" w:cs="Arial"/>
                <w:sz w:val="16"/>
                <w:szCs w:val="16"/>
              </w:rPr>
              <w:t xml:space="preserve"> Participant 2, F</w:t>
            </w:r>
          </w:p>
        </w:tc>
      </w:tr>
      <w:tr w:rsidR="00D53051" w:rsidRPr="001753F6" w14:paraId="08C99235" w14:textId="77777777" w:rsidTr="006D7B24">
        <w:trPr>
          <w:trHeight w:val="692"/>
        </w:trPr>
        <w:tc>
          <w:tcPr>
            <w:tcW w:w="1530" w:type="dxa"/>
            <w:vMerge/>
          </w:tcPr>
          <w:p w14:paraId="1B2C68E5" w14:textId="77777777" w:rsidR="00D53051" w:rsidRPr="00F709A8" w:rsidRDefault="00D53051" w:rsidP="006D7B24">
            <w:pPr>
              <w:rPr>
                <w:rFonts w:ascii="Arial" w:hAnsi="Arial" w:cs="Arial"/>
                <w:sz w:val="20"/>
                <w:szCs w:val="20"/>
              </w:rPr>
            </w:pPr>
          </w:p>
        </w:tc>
        <w:tc>
          <w:tcPr>
            <w:tcW w:w="1890" w:type="dxa"/>
            <w:vMerge w:val="restart"/>
          </w:tcPr>
          <w:p w14:paraId="11C0E40C" w14:textId="77777777" w:rsidR="00D53051" w:rsidRPr="005A3EC8" w:rsidRDefault="00D53051" w:rsidP="006D7B24">
            <w:pPr>
              <w:rPr>
                <w:rFonts w:ascii="Arial" w:hAnsi="Arial" w:cs="Arial"/>
                <w:sz w:val="20"/>
                <w:szCs w:val="20"/>
              </w:rPr>
            </w:pPr>
            <w:r w:rsidRPr="005A3EC8">
              <w:rPr>
                <w:rFonts w:ascii="Arial" w:hAnsi="Arial" w:cs="Arial"/>
                <w:sz w:val="20"/>
                <w:szCs w:val="20"/>
              </w:rPr>
              <w:t>Financial assistance from institutions/groups</w:t>
            </w:r>
          </w:p>
        </w:tc>
        <w:tc>
          <w:tcPr>
            <w:tcW w:w="2160" w:type="dxa"/>
          </w:tcPr>
          <w:p w14:paraId="2FF96572" w14:textId="77777777" w:rsidR="00D53051" w:rsidRPr="005A3EC8" w:rsidRDefault="00D53051" w:rsidP="006D7B24">
            <w:pPr>
              <w:rPr>
                <w:rFonts w:ascii="Arial" w:hAnsi="Arial" w:cs="Arial"/>
                <w:sz w:val="20"/>
                <w:szCs w:val="20"/>
              </w:rPr>
            </w:pPr>
            <w:r w:rsidRPr="005A3EC8">
              <w:rPr>
                <w:rFonts w:ascii="Arial" w:hAnsi="Arial" w:cs="Arial"/>
                <w:sz w:val="20"/>
                <w:szCs w:val="20"/>
              </w:rPr>
              <w:t>Financial support from the government</w:t>
            </w:r>
          </w:p>
        </w:tc>
        <w:tc>
          <w:tcPr>
            <w:tcW w:w="4590" w:type="dxa"/>
          </w:tcPr>
          <w:p w14:paraId="0DB58C07" w14:textId="13C4D662" w:rsidR="00D53051" w:rsidRPr="005A3EC8" w:rsidRDefault="00D53051" w:rsidP="006D7B24">
            <w:pPr>
              <w:jc w:val="both"/>
              <w:rPr>
                <w:rFonts w:ascii="Arial" w:hAnsi="Arial" w:cs="Arial"/>
                <w:sz w:val="16"/>
                <w:szCs w:val="16"/>
              </w:rPr>
            </w:pPr>
            <w:r w:rsidRPr="005A3EC8">
              <w:rPr>
                <w:rFonts w:ascii="Arial" w:hAnsi="Arial" w:cs="Arial"/>
                <w:sz w:val="16"/>
                <w:szCs w:val="16"/>
              </w:rPr>
              <w:t>“The Alms chamber, the ministry of finance and the insurance gave us 450 SDG [to help pay].”</w:t>
            </w:r>
            <w:r w:rsidR="002B1F93">
              <w:rPr>
                <w:rFonts w:ascii="Arial" w:hAnsi="Arial" w:cs="Arial"/>
                <w:sz w:val="16"/>
                <w:szCs w:val="16"/>
              </w:rPr>
              <w:t xml:space="preserve"> Participant 5, M</w:t>
            </w:r>
          </w:p>
        </w:tc>
      </w:tr>
      <w:tr w:rsidR="00D53051" w:rsidRPr="001753F6" w14:paraId="301A135B" w14:textId="77777777" w:rsidTr="006D7B24">
        <w:tc>
          <w:tcPr>
            <w:tcW w:w="1530" w:type="dxa"/>
            <w:vMerge/>
          </w:tcPr>
          <w:p w14:paraId="37FAAE6E" w14:textId="77777777" w:rsidR="00D53051" w:rsidRPr="00F709A8" w:rsidRDefault="00D53051" w:rsidP="006D7B24">
            <w:pPr>
              <w:rPr>
                <w:rFonts w:ascii="Arial" w:hAnsi="Arial" w:cs="Arial"/>
                <w:sz w:val="20"/>
                <w:szCs w:val="20"/>
              </w:rPr>
            </w:pPr>
          </w:p>
        </w:tc>
        <w:tc>
          <w:tcPr>
            <w:tcW w:w="1890" w:type="dxa"/>
            <w:vMerge/>
          </w:tcPr>
          <w:p w14:paraId="27028E20" w14:textId="77777777" w:rsidR="00D53051" w:rsidRPr="005A3EC8" w:rsidRDefault="00D53051" w:rsidP="006D7B24">
            <w:pPr>
              <w:rPr>
                <w:rFonts w:ascii="Arial" w:hAnsi="Arial" w:cs="Arial"/>
                <w:sz w:val="20"/>
                <w:szCs w:val="20"/>
              </w:rPr>
            </w:pPr>
          </w:p>
        </w:tc>
        <w:tc>
          <w:tcPr>
            <w:tcW w:w="2160" w:type="dxa"/>
          </w:tcPr>
          <w:p w14:paraId="28132523" w14:textId="77777777" w:rsidR="00D53051" w:rsidRPr="005A3EC8" w:rsidRDefault="00D53051" w:rsidP="006D7B24">
            <w:pPr>
              <w:rPr>
                <w:rFonts w:ascii="Arial" w:hAnsi="Arial" w:cs="Arial"/>
                <w:sz w:val="20"/>
                <w:szCs w:val="20"/>
              </w:rPr>
            </w:pPr>
            <w:r w:rsidRPr="005A3EC8">
              <w:rPr>
                <w:rFonts w:ascii="Arial" w:hAnsi="Arial" w:cs="Arial"/>
                <w:sz w:val="20"/>
                <w:szCs w:val="20"/>
              </w:rPr>
              <w:t>Financial support from hospitals/pharmacies</w:t>
            </w:r>
          </w:p>
        </w:tc>
        <w:tc>
          <w:tcPr>
            <w:tcW w:w="4590" w:type="dxa"/>
          </w:tcPr>
          <w:p w14:paraId="01847C72" w14:textId="6D97EEB8"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“There are some doctors who will do [the operation] for free.”</w:t>
            </w:r>
            <w:r w:rsidR="002B1F93">
              <w:rPr>
                <w:rFonts w:ascii="Arial" w:hAnsi="Arial" w:cs="Arial"/>
                <w:sz w:val="16"/>
                <w:szCs w:val="16"/>
              </w:rPr>
              <w:t xml:space="preserve"> Participant 10, F</w:t>
            </w:r>
          </w:p>
          <w:p w14:paraId="52A6D4E4" w14:textId="77777777" w:rsidR="00D53051" w:rsidRPr="005A3EC8" w:rsidRDefault="00D53051" w:rsidP="006D7B24">
            <w:pPr>
              <w:autoSpaceDE w:val="0"/>
              <w:autoSpaceDN w:val="0"/>
              <w:adjustRightInd w:val="0"/>
              <w:rPr>
                <w:rFonts w:ascii="Arial" w:hAnsi="Arial" w:cs="Arial"/>
                <w:sz w:val="16"/>
                <w:szCs w:val="16"/>
              </w:rPr>
            </w:pPr>
          </w:p>
          <w:p w14:paraId="65420080" w14:textId="79D917F4"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“I go to the Central Supplies [the main government drug store] and the nurses solve the problem.”</w:t>
            </w:r>
            <w:r w:rsidR="002B1F93">
              <w:rPr>
                <w:rFonts w:ascii="Arial" w:hAnsi="Arial" w:cs="Arial"/>
                <w:sz w:val="16"/>
                <w:szCs w:val="16"/>
              </w:rPr>
              <w:t xml:space="preserve"> Participant 8, F</w:t>
            </w:r>
          </w:p>
        </w:tc>
      </w:tr>
      <w:tr w:rsidR="00D53051" w:rsidRPr="001753F6" w14:paraId="586FFCF1" w14:textId="77777777" w:rsidTr="006D7B24">
        <w:tc>
          <w:tcPr>
            <w:tcW w:w="1530" w:type="dxa"/>
            <w:vMerge/>
          </w:tcPr>
          <w:p w14:paraId="73655043" w14:textId="77777777" w:rsidR="00D53051" w:rsidRPr="00F709A8" w:rsidRDefault="00D53051" w:rsidP="006D7B24">
            <w:pPr>
              <w:rPr>
                <w:rFonts w:ascii="Arial" w:hAnsi="Arial" w:cs="Arial"/>
                <w:sz w:val="20"/>
                <w:szCs w:val="20"/>
              </w:rPr>
            </w:pPr>
          </w:p>
        </w:tc>
        <w:tc>
          <w:tcPr>
            <w:tcW w:w="1890" w:type="dxa"/>
            <w:vMerge/>
          </w:tcPr>
          <w:p w14:paraId="10C5221D" w14:textId="77777777" w:rsidR="00D53051" w:rsidRPr="005A3EC8" w:rsidRDefault="00D53051" w:rsidP="006D7B24">
            <w:pPr>
              <w:rPr>
                <w:rFonts w:ascii="Arial" w:hAnsi="Arial" w:cs="Arial"/>
                <w:sz w:val="20"/>
                <w:szCs w:val="20"/>
              </w:rPr>
            </w:pPr>
          </w:p>
        </w:tc>
        <w:tc>
          <w:tcPr>
            <w:tcW w:w="2160" w:type="dxa"/>
          </w:tcPr>
          <w:p w14:paraId="75BA6B1A" w14:textId="77777777" w:rsidR="00D53051" w:rsidRPr="005A3EC8" w:rsidRDefault="00D53051" w:rsidP="006D7B24">
            <w:pPr>
              <w:rPr>
                <w:rFonts w:ascii="Arial" w:hAnsi="Arial" w:cs="Arial"/>
                <w:sz w:val="20"/>
                <w:szCs w:val="20"/>
              </w:rPr>
            </w:pPr>
            <w:r w:rsidRPr="005A3EC8">
              <w:rPr>
                <w:rFonts w:ascii="Arial" w:hAnsi="Arial" w:cs="Arial"/>
                <w:sz w:val="20"/>
                <w:szCs w:val="20"/>
              </w:rPr>
              <w:t>Financial support from the community</w:t>
            </w:r>
          </w:p>
        </w:tc>
        <w:tc>
          <w:tcPr>
            <w:tcW w:w="4590" w:type="dxa"/>
          </w:tcPr>
          <w:p w14:paraId="0BABC9F9" w14:textId="45E67A5B" w:rsidR="00D53051" w:rsidRPr="005A3EC8" w:rsidRDefault="00D53051" w:rsidP="006D7B24">
            <w:pPr>
              <w:rPr>
                <w:rFonts w:ascii="Arial" w:hAnsi="Arial" w:cs="Arial"/>
                <w:sz w:val="16"/>
                <w:szCs w:val="16"/>
              </w:rPr>
            </w:pPr>
            <w:r w:rsidRPr="005A3EC8">
              <w:rPr>
                <w:rFonts w:ascii="Arial" w:hAnsi="Arial" w:cs="Arial"/>
                <w:sz w:val="16"/>
                <w:szCs w:val="16"/>
              </w:rPr>
              <w:t>“People help each other, there has been no time that anyone is left wanting.”</w:t>
            </w:r>
            <w:r w:rsidR="002B1F93">
              <w:rPr>
                <w:rFonts w:ascii="Arial" w:hAnsi="Arial" w:cs="Arial"/>
                <w:sz w:val="16"/>
                <w:szCs w:val="16"/>
              </w:rPr>
              <w:t xml:space="preserve"> Participant 10, F</w:t>
            </w:r>
          </w:p>
        </w:tc>
      </w:tr>
    </w:tbl>
    <w:p w14:paraId="5B479F30" w14:textId="77777777" w:rsidR="00D53051" w:rsidRPr="003554A4" w:rsidRDefault="00D53051" w:rsidP="00D53051">
      <w:pPr>
        <w:suppressLineNumbers/>
        <w:rPr>
          <w:rFonts w:ascii="Arial" w:hAnsi="Arial" w:cs="Arial"/>
          <w:sz w:val="16"/>
          <w:szCs w:val="16"/>
        </w:rPr>
      </w:pPr>
    </w:p>
    <w:p w14:paraId="65B2D505" w14:textId="77777777" w:rsidR="00D53051" w:rsidRPr="003554A4" w:rsidRDefault="00D53051" w:rsidP="00D53051">
      <w:pPr>
        <w:suppressLineNumbers/>
        <w:rPr>
          <w:rFonts w:ascii="Arial" w:hAnsi="Arial" w:cs="Arial"/>
          <w:sz w:val="16"/>
          <w:szCs w:val="16"/>
        </w:rPr>
      </w:pPr>
    </w:p>
    <w:p w14:paraId="18A2FFD4" w14:textId="59A6003A" w:rsidR="00D53051" w:rsidRPr="003554A4" w:rsidRDefault="00D53051" w:rsidP="00D53051">
      <w:pPr>
        <w:suppressLineNumbers/>
        <w:spacing w:line="480" w:lineRule="auto"/>
        <w:rPr>
          <w:rFonts w:ascii="Arial" w:hAnsi="Arial" w:cs="Arial"/>
          <w:b/>
          <w:bCs/>
        </w:rPr>
      </w:pPr>
      <w:r>
        <w:rPr>
          <w:rFonts w:ascii="Arial" w:hAnsi="Arial" w:cs="Arial"/>
          <w:b/>
          <w:bCs/>
        </w:rPr>
        <w:t>Supplemental Table</w:t>
      </w:r>
      <w:r w:rsidRPr="003554A4">
        <w:rPr>
          <w:rFonts w:ascii="Arial" w:hAnsi="Arial" w:cs="Arial"/>
          <w:b/>
          <w:bCs/>
        </w:rPr>
        <w:t xml:space="preserve"> </w:t>
      </w:r>
      <w:r w:rsidR="006E09CA">
        <w:rPr>
          <w:rFonts w:ascii="Arial" w:hAnsi="Arial" w:cs="Arial"/>
          <w:b/>
          <w:bCs/>
        </w:rPr>
        <w:t>2</w:t>
      </w:r>
      <w:r w:rsidRPr="003554A4">
        <w:rPr>
          <w:rFonts w:ascii="Arial" w:hAnsi="Arial" w:cs="Arial"/>
          <w:b/>
          <w:bCs/>
        </w:rPr>
        <w:t xml:space="preserve">B – Barriers to </w:t>
      </w:r>
      <w:r>
        <w:rPr>
          <w:rFonts w:ascii="Arial" w:hAnsi="Arial" w:cs="Arial"/>
          <w:b/>
          <w:bCs/>
        </w:rPr>
        <w:t>RHD T</w:t>
      </w:r>
      <w:r w:rsidRPr="003554A4">
        <w:rPr>
          <w:rFonts w:ascii="Arial" w:hAnsi="Arial" w:cs="Arial"/>
          <w:b/>
          <w:bCs/>
        </w:rPr>
        <w:t>reatment</w:t>
      </w:r>
    </w:p>
    <w:p w14:paraId="403D27C8" w14:textId="77777777" w:rsidR="00D53051" w:rsidRPr="003554A4" w:rsidRDefault="00D53051" w:rsidP="00D53051">
      <w:pPr>
        <w:suppressLineNumbers/>
        <w:rPr>
          <w:rFonts w:ascii="Arial" w:hAnsi="Arial" w:cs="Arial"/>
          <w:sz w:val="16"/>
          <w:szCs w:val="16"/>
        </w:rPr>
      </w:pPr>
    </w:p>
    <w:tbl>
      <w:tblPr>
        <w:tblStyle w:val="TableGrid"/>
        <w:tblW w:w="10260" w:type="dxa"/>
        <w:tblInd w:w="-5" w:type="dxa"/>
        <w:tblLook w:val="04A0" w:firstRow="1" w:lastRow="0" w:firstColumn="1" w:lastColumn="0" w:noHBand="0" w:noVBand="1"/>
      </w:tblPr>
      <w:tblGrid>
        <w:gridCol w:w="1521"/>
        <w:gridCol w:w="1961"/>
        <w:gridCol w:w="2098"/>
        <w:gridCol w:w="4680"/>
      </w:tblGrid>
      <w:tr w:rsidR="00D53051" w:rsidRPr="001753F6" w14:paraId="4545D8CF" w14:textId="77777777" w:rsidTr="006D7B24">
        <w:tc>
          <w:tcPr>
            <w:tcW w:w="1521" w:type="dxa"/>
            <w:shd w:val="clear" w:color="auto" w:fill="DEEAF6" w:themeFill="accent5" w:themeFillTint="33"/>
            <w:vAlign w:val="center"/>
          </w:tcPr>
          <w:p w14:paraId="052BED3D" w14:textId="77777777" w:rsidR="00D53051" w:rsidRPr="009639EA" w:rsidRDefault="00D53051" w:rsidP="006D7B24">
            <w:pPr>
              <w:rPr>
                <w:rFonts w:ascii="Arial" w:hAnsi="Arial" w:cs="Arial"/>
                <w:b/>
                <w:bCs/>
                <w:sz w:val="20"/>
                <w:szCs w:val="20"/>
              </w:rPr>
            </w:pPr>
            <w:r w:rsidRPr="009639EA">
              <w:rPr>
                <w:rFonts w:ascii="Arial" w:hAnsi="Arial" w:cs="Arial"/>
                <w:b/>
                <w:bCs/>
                <w:sz w:val="20"/>
                <w:szCs w:val="20"/>
              </w:rPr>
              <w:t>Domain</w:t>
            </w:r>
          </w:p>
        </w:tc>
        <w:tc>
          <w:tcPr>
            <w:tcW w:w="1961" w:type="dxa"/>
            <w:shd w:val="clear" w:color="auto" w:fill="DEEAF6" w:themeFill="accent5" w:themeFillTint="33"/>
          </w:tcPr>
          <w:p w14:paraId="0138FEE0" w14:textId="77777777" w:rsidR="00D53051" w:rsidRPr="009639EA" w:rsidRDefault="00D53051" w:rsidP="006D7B24">
            <w:pPr>
              <w:rPr>
                <w:rFonts w:ascii="Arial" w:hAnsi="Arial" w:cs="Arial"/>
                <w:b/>
                <w:bCs/>
                <w:sz w:val="20"/>
                <w:szCs w:val="20"/>
              </w:rPr>
            </w:pPr>
            <w:r w:rsidRPr="009639EA">
              <w:rPr>
                <w:rFonts w:ascii="Arial" w:hAnsi="Arial" w:cs="Arial"/>
                <w:b/>
                <w:bCs/>
                <w:sz w:val="20"/>
                <w:szCs w:val="20"/>
              </w:rPr>
              <w:t>Major Theme</w:t>
            </w:r>
          </w:p>
        </w:tc>
        <w:tc>
          <w:tcPr>
            <w:tcW w:w="2098" w:type="dxa"/>
            <w:shd w:val="clear" w:color="auto" w:fill="DEEAF6" w:themeFill="accent5" w:themeFillTint="33"/>
          </w:tcPr>
          <w:p w14:paraId="02969652" w14:textId="77777777" w:rsidR="00D53051" w:rsidRPr="009639EA" w:rsidRDefault="00D53051" w:rsidP="006D7B24">
            <w:pPr>
              <w:rPr>
                <w:rFonts w:ascii="Arial" w:hAnsi="Arial" w:cs="Arial"/>
                <w:b/>
                <w:bCs/>
                <w:sz w:val="20"/>
                <w:szCs w:val="20"/>
              </w:rPr>
            </w:pPr>
            <w:r w:rsidRPr="009639EA">
              <w:rPr>
                <w:rFonts w:ascii="Arial" w:hAnsi="Arial" w:cs="Arial"/>
                <w:b/>
                <w:bCs/>
                <w:sz w:val="20"/>
                <w:szCs w:val="20"/>
              </w:rPr>
              <w:t>Minor Theme</w:t>
            </w:r>
          </w:p>
        </w:tc>
        <w:tc>
          <w:tcPr>
            <w:tcW w:w="4680" w:type="dxa"/>
            <w:shd w:val="clear" w:color="auto" w:fill="DEEAF6" w:themeFill="accent5" w:themeFillTint="33"/>
          </w:tcPr>
          <w:p w14:paraId="66116B14" w14:textId="77777777" w:rsidR="00D53051" w:rsidRPr="009639EA" w:rsidRDefault="00D53051" w:rsidP="006D7B24">
            <w:pPr>
              <w:autoSpaceDE w:val="0"/>
              <w:autoSpaceDN w:val="0"/>
              <w:adjustRightInd w:val="0"/>
              <w:rPr>
                <w:rFonts w:ascii="Arial" w:hAnsi="Arial" w:cs="Arial"/>
                <w:b/>
                <w:bCs/>
                <w:sz w:val="20"/>
                <w:szCs w:val="20"/>
              </w:rPr>
            </w:pPr>
            <w:r w:rsidRPr="009639EA">
              <w:rPr>
                <w:rFonts w:ascii="Arial" w:hAnsi="Arial" w:cs="Arial"/>
                <w:b/>
                <w:bCs/>
                <w:sz w:val="20"/>
                <w:szCs w:val="20"/>
              </w:rPr>
              <w:t>Exemplar Quote</w:t>
            </w:r>
          </w:p>
        </w:tc>
      </w:tr>
      <w:tr w:rsidR="00D53051" w:rsidRPr="001753F6" w14:paraId="3176058D" w14:textId="77777777" w:rsidTr="006D7B24">
        <w:tc>
          <w:tcPr>
            <w:tcW w:w="1521" w:type="dxa"/>
            <w:vMerge w:val="restart"/>
            <w:vAlign w:val="center"/>
          </w:tcPr>
          <w:p w14:paraId="239B5611" w14:textId="77777777" w:rsidR="00D53051" w:rsidRPr="003554A4" w:rsidRDefault="00D53051" w:rsidP="006D7B24">
            <w:pPr>
              <w:rPr>
                <w:rFonts w:ascii="Arial" w:hAnsi="Arial" w:cs="Arial"/>
                <w:b/>
                <w:bCs/>
                <w:sz w:val="20"/>
                <w:szCs w:val="20"/>
              </w:rPr>
            </w:pPr>
          </w:p>
          <w:p w14:paraId="19418DFD" w14:textId="77777777" w:rsidR="00D53051" w:rsidRPr="003554A4" w:rsidRDefault="00D53051" w:rsidP="006D7B24">
            <w:pPr>
              <w:rPr>
                <w:rFonts w:ascii="Arial" w:hAnsi="Arial" w:cs="Arial"/>
                <w:b/>
                <w:bCs/>
                <w:sz w:val="20"/>
                <w:szCs w:val="20"/>
              </w:rPr>
            </w:pPr>
            <w:r w:rsidRPr="003554A4">
              <w:rPr>
                <w:rFonts w:ascii="Arial" w:hAnsi="Arial" w:cs="Arial"/>
                <w:b/>
                <w:bCs/>
                <w:sz w:val="20"/>
                <w:szCs w:val="20"/>
              </w:rPr>
              <w:t>Individual</w:t>
            </w:r>
          </w:p>
        </w:tc>
        <w:tc>
          <w:tcPr>
            <w:tcW w:w="1961" w:type="dxa"/>
          </w:tcPr>
          <w:p w14:paraId="02F0E527" w14:textId="77777777" w:rsidR="00D53051" w:rsidRPr="003554A4" w:rsidRDefault="00D53051" w:rsidP="006D7B24">
            <w:pPr>
              <w:rPr>
                <w:rFonts w:ascii="Arial" w:hAnsi="Arial" w:cs="Arial"/>
                <w:sz w:val="20"/>
                <w:szCs w:val="20"/>
              </w:rPr>
            </w:pPr>
            <w:r w:rsidRPr="003554A4">
              <w:rPr>
                <w:rFonts w:ascii="Arial" w:hAnsi="Arial" w:cs="Arial"/>
                <w:sz w:val="20"/>
                <w:szCs w:val="20"/>
              </w:rPr>
              <w:t>Injection pain</w:t>
            </w:r>
          </w:p>
          <w:p w14:paraId="6E93AC28" w14:textId="77777777" w:rsidR="00D53051" w:rsidRPr="003554A4" w:rsidRDefault="00D53051" w:rsidP="006D7B24">
            <w:pPr>
              <w:rPr>
                <w:rFonts w:ascii="Arial" w:hAnsi="Arial" w:cs="Arial"/>
                <w:sz w:val="20"/>
                <w:szCs w:val="20"/>
              </w:rPr>
            </w:pPr>
          </w:p>
        </w:tc>
        <w:tc>
          <w:tcPr>
            <w:tcW w:w="2098" w:type="dxa"/>
          </w:tcPr>
          <w:p w14:paraId="32407412" w14:textId="77777777" w:rsidR="00D53051" w:rsidRPr="003554A4" w:rsidRDefault="00D53051" w:rsidP="006D7B24">
            <w:pPr>
              <w:rPr>
                <w:rFonts w:ascii="Arial" w:hAnsi="Arial" w:cs="Arial"/>
                <w:sz w:val="20"/>
                <w:szCs w:val="20"/>
              </w:rPr>
            </w:pPr>
            <w:r w:rsidRPr="003554A4">
              <w:rPr>
                <w:rFonts w:ascii="Arial" w:hAnsi="Arial" w:cs="Arial"/>
                <w:sz w:val="20"/>
                <w:szCs w:val="20"/>
              </w:rPr>
              <w:t>No subtheme present</w:t>
            </w:r>
          </w:p>
        </w:tc>
        <w:tc>
          <w:tcPr>
            <w:tcW w:w="4680" w:type="dxa"/>
          </w:tcPr>
          <w:p w14:paraId="6DB1928E" w14:textId="3970C6B3" w:rsidR="00D53051" w:rsidRPr="003554A4" w:rsidRDefault="00D53051" w:rsidP="006D7B24">
            <w:pPr>
              <w:autoSpaceDE w:val="0"/>
              <w:autoSpaceDN w:val="0"/>
              <w:adjustRightInd w:val="0"/>
              <w:rPr>
                <w:rFonts w:ascii="Arial" w:hAnsi="Arial" w:cs="Arial"/>
                <w:sz w:val="16"/>
                <w:szCs w:val="16"/>
              </w:rPr>
            </w:pPr>
            <w:r w:rsidRPr="003554A4">
              <w:rPr>
                <w:rFonts w:ascii="Arial" w:hAnsi="Arial" w:cs="Arial"/>
                <w:sz w:val="16"/>
                <w:szCs w:val="16"/>
              </w:rPr>
              <w:t>“Yes, it was painful and that was also a reason of stopping it, but I didn’t realize [stopping it] would deteriorate me to this stage.”</w:t>
            </w:r>
            <w:r w:rsidR="002B1F93">
              <w:rPr>
                <w:rFonts w:ascii="Arial" w:hAnsi="Arial" w:cs="Arial"/>
                <w:sz w:val="16"/>
                <w:szCs w:val="16"/>
              </w:rPr>
              <w:t xml:space="preserve"> Participant 7, M</w:t>
            </w:r>
          </w:p>
          <w:p w14:paraId="50503E62" w14:textId="77777777" w:rsidR="00D53051" w:rsidRPr="003554A4" w:rsidRDefault="00D53051" w:rsidP="006D7B24">
            <w:pPr>
              <w:autoSpaceDE w:val="0"/>
              <w:autoSpaceDN w:val="0"/>
              <w:adjustRightInd w:val="0"/>
              <w:rPr>
                <w:rFonts w:ascii="Arial" w:hAnsi="Arial" w:cs="Arial"/>
                <w:sz w:val="8"/>
                <w:szCs w:val="8"/>
              </w:rPr>
            </w:pPr>
          </w:p>
        </w:tc>
      </w:tr>
      <w:tr w:rsidR="00D53051" w:rsidRPr="001753F6" w14:paraId="4CDC4D07" w14:textId="77777777" w:rsidTr="006D7B24">
        <w:tc>
          <w:tcPr>
            <w:tcW w:w="1521" w:type="dxa"/>
            <w:vMerge/>
          </w:tcPr>
          <w:p w14:paraId="17BFC4CC" w14:textId="77777777" w:rsidR="00D53051" w:rsidRPr="00F709A8" w:rsidRDefault="00D53051" w:rsidP="006D7B24">
            <w:pPr>
              <w:rPr>
                <w:rFonts w:ascii="Arial" w:hAnsi="Arial" w:cs="Arial"/>
                <w:b/>
                <w:bCs/>
                <w:sz w:val="20"/>
                <w:szCs w:val="20"/>
              </w:rPr>
            </w:pPr>
          </w:p>
        </w:tc>
        <w:tc>
          <w:tcPr>
            <w:tcW w:w="1961" w:type="dxa"/>
            <w:vMerge w:val="restart"/>
          </w:tcPr>
          <w:p w14:paraId="32ED8008" w14:textId="77777777" w:rsidR="00D53051" w:rsidRPr="005A3EC8" w:rsidRDefault="00D53051" w:rsidP="006D7B24">
            <w:pPr>
              <w:autoSpaceDE w:val="0"/>
              <w:autoSpaceDN w:val="0"/>
              <w:adjustRightInd w:val="0"/>
              <w:rPr>
                <w:rFonts w:ascii="Arial" w:hAnsi="Arial" w:cs="Arial"/>
                <w:sz w:val="20"/>
                <w:szCs w:val="20"/>
              </w:rPr>
            </w:pPr>
            <w:r w:rsidRPr="005A3EC8">
              <w:rPr>
                <w:rFonts w:ascii="Arial" w:hAnsi="Arial" w:cs="Arial"/>
                <w:sz w:val="20"/>
                <w:szCs w:val="20"/>
              </w:rPr>
              <w:t>Misconception of disease/poor understanding of disease</w:t>
            </w:r>
          </w:p>
          <w:p w14:paraId="5C55760A" w14:textId="77777777" w:rsidR="00D53051" w:rsidRPr="005A3EC8" w:rsidRDefault="00D53051" w:rsidP="006D7B24">
            <w:pPr>
              <w:rPr>
                <w:rFonts w:ascii="Arial" w:hAnsi="Arial" w:cs="Arial"/>
                <w:sz w:val="20"/>
                <w:szCs w:val="20"/>
              </w:rPr>
            </w:pPr>
          </w:p>
          <w:p w14:paraId="559E543E" w14:textId="77777777" w:rsidR="00D53051" w:rsidRPr="005A3EC8" w:rsidRDefault="00D53051" w:rsidP="006D7B24">
            <w:pPr>
              <w:rPr>
                <w:rFonts w:ascii="Arial" w:hAnsi="Arial" w:cs="Arial"/>
                <w:sz w:val="20"/>
                <w:szCs w:val="20"/>
              </w:rPr>
            </w:pPr>
          </w:p>
          <w:p w14:paraId="3612BCF8" w14:textId="77777777" w:rsidR="00D53051" w:rsidRPr="005A3EC8" w:rsidRDefault="00D53051" w:rsidP="006D7B24">
            <w:pPr>
              <w:rPr>
                <w:rFonts w:ascii="Arial" w:hAnsi="Arial" w:cs="Arial"/>
                <w:sz w:val="20"/>
                <w:szCs w:val="20"/>
              </w:rPr>
            </w:pPr>
          </w:p>
        </w:tc>
        <w:tc>
          <w:tcPr>
            <w:tcW w:w="2098" w:type="dxa"/>
          </w:tcPr>
          <w:p w14:paraId="07E845E5" w14:textId="77777777" w:rsidR="00D53051" w:rsidRPr="005A3EC8" w:rsidRDefault="00D53051" w:rsidP="006D7B24">
            <w:pPr>
              <w:rPr>
                <w:rFonts w:ascii="Arial" w:hAnsi="Arial" w:cs="Arial"/>
                <w:sz w:val="20"/>
                <w:szCs w:val="20"/>
              </w:rPr>
            </w:pPr>
            <w:r w:rsidRPr="005A3EC8">
              <w:rPr>
                <w:rFonts w:ascii="Arial" w:hAnsi="Arial" w:cs="Arial"/>
                <w:sz w:val="20"/>
                <w:szCs w:val="20"/>
              </w:rPr>
              <w:t>Misunderstanding of cause of disease</w:t>
            </w:r>
          </w:p>
        </w:tc>
        <w:tc>
          <w:tcPr>
            <w:tcW w:w="4680" w:type="dxa"/>
          </w:tcPr>
          <w:p w14:paraId="74CE26D3" w14:textId="72F293CD"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“I mean drinking too much coffee and cigarettes. All these things cause complications and affect the heart because the heart is the main building which pushes the body. Also, too much stress affects the heartbeat, which affects the heart arteries.”</w:t>
            </w:r>
            <w:r w:rsidR="002B1F93">
              <w:rPr>
                <w:rFonts w:ascii="Arial" w:hAnsi="Arial" w:cs="Arial"/>
                <w:sz w:val="16"/>
                <w:szCs w:val="16"/>
              </w:rPr>
              <w:t xml:space="preserve"> Participant 9, F</w:t>
            </w:r>
          </w:p>
          <w:p w14:paraId="23B4552E" w14:textId="77777777" w:rsidR="00D53051" w:rsidRPr="005A3EC8" w:rsidRDefault="00D53051" w:rsidP="006D7B24">
            <w:pPr>
              <w:autoSpaceDE w:val="0"/>
              <w:autoSpaceDN w:val="0"/>
              <w:adjustRightInd w:val="0"/>
              <w:rPr>
                <w:rFonts w:ascii="Arial" w:hAnsi="Arial" w:cs="Arial"/>
                <w:sz w:val="16"/>
                <w:szCs w:val="16"/>
              </w:rPr>
            </w:pPr>
          </w:p>
          <w:p w14:paraId="5834882C" w14:textId="56605601"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 xml:space="preserve">“Participant: They asked me if I ever got tonsillitis, I told them no. But I had high blood pressure since my </w:t>
            </w:r>
            <w:r w:rsidR="002C40B1" w:rsidRPr="005A3EC8">
              <w:rPr>
                <w:rFonts w:ascii="Arial" w:hAnsi="Arial" w:cs="Arial"/>
                <w:sz w:val="16"/>
                <w:szCs w:val="16"/>
              </w:rPr>
              <w:t>twenties,</w:t>
            </w:r>
            <w:r w:rsidRPr="005A3EC8">
              <w:rPr>
                <w:rFonts w:ascii="Arial" w:hAnsi="Arial" w:cs="Arial"/>
                <w:sz w:val="16"/>
                <w:szCs w:val="16"/>
              </w:rPr>
              <w:t xml:space="preserve"> and I am on the medication till this July when I got worse.</w:t>
            </w:r>
          </w:p>
          <w:p w14:paraId="7258DE3E" w14:textId="77777777" w:rsidR="00D53051" w:rsidRPr="005A3EC8" w:rsidRDefault="00D53051" w:rsidP="006D7B24">
            <w:pPr>
              <w:autoSpaceDE w:val="0"/>
              <w:autoSpaceDN w:val="0"/>
              <w:adjustRightInd w:val="0"/>
              <w:rPr>
                <w:rFonts w:ascii="Arial" w:hAnsi="Arial" w:cs="Arial"/>
                <w:sz w:val="10"/>
                <w:szCs w:val="10"/>
              </w:rPr>
            </w:pPr>
          </w:p>
          <w:p w14:paraId="5652DDB1" w14:textId="7F6B7BDB" w:rsidR="00D53051" w:rsidRPr="005A3EC8" w:rsidRDefault="00D53051" w:rsidP="006D7B24">
            <w:pPr>
              <w:rPr>
                <w:rFonts w:ascii="Arial" w:hAnsi="Arial" w:cs="Arial"/>
                <w:sz w:val="10"/>
                <w:szCs w:val="10"/>
              </w:rPr>
            </w:pPr>
            <w:r w:rsidRPr="005A3EC8">
              <w:rPr>
                <w:rFonts w:ascii="Arial" w:hAnsi="Arial" w:cs="Arial"/>
                <w:sz w:val="16"/>
                <w:szCs w:val="16"/>
              </w:rPr>
              <w:t xml:space="preserve">Facilitator: </w:t>
            </w:r>
            <w:r w:rsidR="002C40B1" w:rsidRPr="005A3EC8">
              <w:rPr>
                <w:rFonts w:ascii="Arial" w:hAnsi="Arial" w:cs="Arial"/>
                <w:sz w:val="16"/>
                <w:szCs w:val="16"/>
              </w:rPr>
              <w:t>So,</w:t>
            </w:r>
            <w:r w:rsidRPr="005A3EC8">
              <w:rPr>
                <w:rFonts w:ascii="Arial" w:hAnsi="Arial" w:cs="Arial"/>
                <w:sz w:val="16"/>
                <w:szCs w:val="16"/>
              </w:rPr>
              <w:t xml:space="preserve"> do you think that high blood pressure is the cause of the disease?</w:t>
            </w:r>
            <w:r w:rsidRPr="005A3EC8">
              <w:rPr>
                <w:rFonts w:ascii="Arial" w:hAnsi="Arial" w:cs="Arial"/>
                <w:sz w:val="16"/>
                <w:szCs w:val="16"/>
              </w:rPr>
              <w:br/>
            </w:r>
          </w:p>
          <w:p w14:paraId="440FC22A" w14:textId="31528B0F" w:rsidR="00D53051" w:rsidRPr="005A3EC8" w:rsidRDefault="00D53051" w:rsidP="006D7B24">
            <w:pPr>
              <w:jc w:val="both"/>
              <w:rPr>
                <w:rFonts w:ascii="Arial" w:hAnsi="Arial" w:cs="Arial"/>
                <w:sz w:val="16"/>
                <w:szCs w:val="16"/>
              </w:rPr>
            </w:pPr>
            <w:r w:rsidRPr="005A3EC8">
              <w:rPr>
                <w:rFonts w:ascii="Arial" w:hAnsi="Arial" w:cs="Arial"/>
                <w:sz w:val="16"/>
                <w:szCs w:val="16"/>
              </w:rPr>
              <w:t>Participant: Yes, he diagnosed me with this valve disease and told me that we should look for the cause of this high blood pressure since I got it at a young age.”</w:t>
            </w:r>
            <w:r w:rsidR="002B1F93">
              <w:rPr>
                <w:rFonts w:ascii="Arial" w:hAnsi="Arial" w:cs="Arial"/>
                <w:sz w:val="16"/>
                <w:szCs w:val="16"/>
              </w:rPr>
              <w:t xml:space="preserve"> Participant 3, F</w:t>
            </w:r>
          </w:p>
          <w:p w14:paraId="2B98B08F" w14:textId="77777777" w:rsidR="00D53051" w:rsidRPr="005A3EC8" w:rsidRDefault="00D53051" w:rsidP="006D7B24">
            <w:pPr>
              <w:jc w:val="both"/>
              <w:rPr>
                <w:rFonts w:ascii="Arial" w:hAnsi="Arial" w:cs="Arial"/>
                <w:sz w:val="8"/>
                <w:szCs w:val="8"/>
              </w:rPr>
            </w:pPr>
          </w:p>
          <w:p w14:paraId="1BBA15A0" w14:textId="77777777" w:rsidR="00D53051" w:rsidRPr="005A3EC8" w:rsidRDefault="00D53051" w:rsidP="006D7B24">
            <w:pPr>
              <w:rPr>
                <w:rFonts w:ascii="Arial" w:hAnsi="Arial" w:cs="Arial"/>
                <w:sz w:val="4"/>
                <w:szCs w:val="4"/>
              </w:rPr>
            </w:pPr>
          </w:p>
        </w:tc>
      </w:tr>
      <w:tr w:rsidR="00D53051" w:rsidRPr="001753F6" w14:paraId="10C87BEF" w14:textId="77777777" w:rsidTr="006D7B24">
        <w:tc>
          <w:tcPr>
            <w:tcW w:w="1521" w:type="dxa"/>
            <w:vMerge/>
          </w:tcPr>
          <w:p w14:paraId="3A83DE55" w14:textId="77777777" w:rsidR="00D53051" w:rsidRPr="00F709A8" w:rsidRDefault="00D53051" w:rsidP="006D7B24">
            <w:pPr>
              <w:rPr>
                <w:rFonts w:ascii="Arial" w:hAnsi="Arial" w:cs="Arial"/>
                <w:b/>
                <w:bCs/>
                <w:sz w:val="20"/>
                <w:szCs w:val="20"/>
              </w:rPr>
            </w:pPr>
          </w:p>
        </w:tc>
        <w:tc>
          <w:tcPr>
            <w:tcW w:w="1961" w:type="dxa"/>
            <w:vMerge/>
          </w:tcPr>
          <w:p w14:paraId="6FF54615" w14:textId="77777777" w:rsidR="00D53051" w:rsidRPr="005A3EC8" w:rsidRDefault="00D53051" w:rsidP="006D7B24">
            <w:pPr>
              <w:rPr>
                <w:rFonts w:ascii="Arial" w:hAnsi="Arial" w:cs="Arial"/>
                <w:sz w:val="20"/>
                <w:szCs w:val="20"/>
              </w:rPr>
            </w:pPr>
          </w:p>
        </w:tc>
        <w:tc>
          <w:tcPr>
            <w:tcW w:w="2098" w:type="dxa"/>
          </w:tcPr>
          <w:p w14:paraId="2F8E805A" w14:textId="77777777" w:rsidR="00D53051" w:rsidRPr="005A3EC8" w:rsidRDefault="00D53051" w:rsidP="006D7B24">
            <w:pPr>
              <w:rPr>
                <w:rFonts w:ascii="Arial" w:hAnsi="Arial" w:cs="Arial"/>
                <w:sz w:val="20"/>
                <w:szCs w:val="20"/>
              </w:rPr>
            </w:pPr>
            <w:r w:rsidRPr="005A3EC8">
              <w:rPr>
                <w:rFonts w:ascii="Arial" w:hAnsi="Arial" w:cs="Arial"/>
                <w:sz w:val="20"/>
                <w:szCs w:val="20"/>
              </w:rPr>
              <w:t>Poor understanding of disease management</w:t>
            </w:r>
          </w:p>
        </w:tc>
        <w:tc>
          <w:tcPr>
            <w:tcW w:w="4680" w:type="dxa"/>
          </w:tcPr>
          <w:p w14:paraId="08DEC5C1" w14:textId="46576E58" w:rsidR="00D53051" w:rsidRPr="005A3EC8" w:rsidRDefault="00D53051" w:rsidP="006D7B24">
            <w:pPr>
              <w:rPr>
                <w:rFonts w:ascii="Arial" w:hAnsi="Arial" w:cs="Arial"/>
                <w:sz w:val="16"/>
                <w:szCs w:val="16"/>
              </w:rPr>
            </w:pPr>
            <w:r w:rsidRPr="005A3EC8">
              <w:rPr>
                <w:rFonts w:ascii="Arial" w:hAnsi="Arial" w:cs="Arial"/>
                <w:sz w:val="16"/>
                <w:szCs w:val="16"/>
              </w:rPr>
              <w:t>“I try to live with it by avoiding things that harm me. Avoiding harmful things like cigarettes, coffee. All these things I try to avoid as much as I can.”</w:t>
            </w:r>
            <w:r w:rsidR="002B1F93">
              <w:rPr>
                <w:rFonts w:ascii="Arial" w:hAnsi="Arial" w:cs="Arial"/>
                <w:sz w:val="16"/>
                <w:szCs w:val="16"/>
              </w:rPr>
              <w:t xml:space="preserve"> Participant 9, F</w:t>
            </w:r>
          </w:p>
          <w:p w14:paraId="65553469" w14:textId="77777777" w:rsidR="00D53051" w:rsidRPr="005A3EC8" w:rsidRDefault="00D53051" w:rsidP="006D7B24">
            <w:pPr>
              <w:rPr>
                <w:rFonts w:ascii="Arial" w:hAnsi="Arial" w:cs="Arial"/>
                <w:sz w:val="16"/>
                <w:szCs w:val="16"/>
              </w:rPr>
            </w:pPr>
            <w:r w:rsidRPr="005A3EC8">
              <w:rPr>
                <w:rFonts w:ascii="Arial" w:hAnsi="Arial" w:cs="Arial"/>
                <w:sz w:val="16"/>
                <w:szCs w:val="16"/>
              </w:rPr>
              <w:t xml:space="preserve"> </w:t>
            </w:r>
          </w:p>
        </w:tc>
      </w:tr>
      <w:tr w:rsidR="00D53051" w:rsidRPr="001753F6" w14:paraId="6BECB7F9" w14:textId="77777777" w:rsidTr="006D7B24">
        <w:tc>
          <w:tcPr>
            <w:tcW w:w="1521" w:type="dxa"/>
            <w:vMerge w:val="restart"/>
            <w:vAlign w:val="center"/>
          </w:tcPr>
          <w:p w14:paraId="764746DA" w14:textId="77777777" w:rsidR="00D53051" w:rsidRPr="003554A4" w:rsidRDefault="00D53051" w:rsidP="006D7B24">
            <w:pPr>
              <w:rPr>
                <w:rFonts w:ascii="Arial" w:hAnsi="Arial" w:cs="Arial"/>
                <w:b/>
                <w:bCs/>
                <w:sz w:val="20"/>
                <w:szCs w:val="20"/>
              </w:rPr>
            </w:pPr>
          </w:p>
          <w:p w14:paraId="277620E4" w14:textId="77777777" w:rsidR="00D53051" w:rsidRPr="003554A4" w:rsidRDefault="00D53051" w:rsidP="006D7B24">
            <w:pPr>
              <w:rPr>
                <w:rFonts w:ascii="Arial" w:hAnsi="Arial" w:cs="Arial"/>
                <w:b/>
                <w:bCs/>
                <w:sz w:val="20"/>
                <w:szCs w:val="20"/>
              </w:rPr>
            </w:pPr>
            <w:r w:rsidRPr="003554A4">
              <w:rPr>
                <w:rFonts w:ascii="Arial" w:hAnsi="Arial" w:cs="Arial"/>
                <w:b/>
                <w:bCs/>
                <w:sz w:val="20"/>
                <w:szCs w:val="20"/>
              </w:rPr>
              <w:t>Interpersonal</w:t>
            </w:r>
          </w:p>
        </w:tc>
        <w:tc>
          <w:tcPr>
            <w:tcW w:w="1961" w:type="dxa"/>
            <w:vMerge w:val="restart"/>
          </w:tcPr>
          <w:p w14:paraId="79D8A2DE" w14:textId="77777777" w:rsidR="00D53051" w:rsidRPr="005A3EC8" w:rsidRDefault="00D53051" w:rsidP="006D7B24">
            <w:pPr>
              <w:rPr>
                <w:rFonts w:ascii="Arial" w:hAnsi="Arial" w:cs="Arial"/>
                <w:sz w:val="20"/>
                <w:szCs w:val="20"/>
              </w:rPr>
            </w:pPr>
            <w:r w:rsidRPr="005A3EC8">
              <w:rPr>
                <w:rFonts w:ascii="Arial" w:hAnsi="Arial" w:cs="Arial"/>
                <w:sz w:val="20"/>
                <w:szCs w:val="20"/>
              </w:rPr>
              <w:t>Poor communication between provider and patient</w:t>
            </w:r>
          </w:p>
          <w:p w14:paraId="06ED08E7" w14:textId="77777777" w:rsidR="00D53051" w:rsidRPr="005A3EC8" w:rsidRDefault="00D53051" w:rsidP="006D7B24">
            <w:pPr>
              <w:rPr>
                <w:rFonts w:ascii="Arial" w:hAnsi="Arial" w:cs="Arial"/>
                <w:sz w:val="20"/>
                <w:szCs w:val="20"/>
              </w:rPr>
            </w:pPr>
          </w:p>
          <w:p w14:paraId="4E7B28E9" w14:textId="77777777" w:rsidR="00D53051" w:rsidRPr="005A3EC8" w:rsidRDefault="00D53051" w:rsidP="006D7B24">
            <w:pPr>
              <w:rPr>
                <w:rFonts w:ascii="Arial" w:hAnsi="Arial" w:cs="Arial"/>
                <w:sz w:val="20"/>
                <w:szCs w:val="20"/>
              </w:rPr>
            </w:pPr>
          </w:p>
        </w:tc>
        <w:tc>
          <w:tcPr>
            <w:tcW w:w="2098" w:type="dxa"/>
          </w:tcPr>
          <w:p w14:paraId="65DD45D0" w14:textId="77777777" w:rsidR="00D53051" w:rsidRPr="005A3EC8" w:rsidRDefault="00D53051" w:rsidP="006D7B24">
            <w:pPr>
              <w:rPr>
                <w:rFonts w:ascii="Arial" w:hAnsi="Arial" w:cs="Arial"/>
                <w:sz w:val="20"/>
                <w:szCs w:val="20"/>
              </w:rPr>
            </w:pPr>
            <w:r w:rsidRPr="005A3EC8">
              <w:rPr>
                <w:rFonts w:ascii="Arial" w:hAnsi="Arial" w:cs="Arial"/>
                <w:sz w:val="20"/>
                <w:szCs w:val="20"/>
              </w:rPr>
              <w:t>Poor communication regarding diagnosis</w:t>
            </w:r>
          </w:p>
        </w:tc>
        <w:tc>
          <w:tcPr>
            <w:tcW w:w="4680" w:type="dxa"/>
          </w:tcPr>
          <w:p w14:paraId="74CC2E3A" w14:textId="299DA7A3" w:rsidR="00D53051" w:rsidRPr="005A3EC8" w:rsidRDefault="00D53051" w:rsidP="006D7B24">
            <w:pPr>
              <w:jc w:val="both"/>
              <w:rPr>
                <w:rFonts w:ascii="Arial" w:hAnsi="Arial" w:cs="Arial"/>
                <w:sz w:val="16"/>
                <w:szCs w:val="16"/>
              </w:rPr>
            </w:pPr>
            <w:r w:rsidRPr="005A3EC8">
              <w:rPr>
                <w:rFonts w:ascii="Arial" w:hAnsi="Arial" w:cs="Arial"/>
                <w:sz w:val="16"/>
                <w:szCs w:val="16"/>
              </w:rPr>
              <w:t xml:space="preserve">“I discovered I had this disease 8 years ago. The doctor didn’t tell me there was something wrong with my valve and I found out by accident when I looked into my file. I then told my mother who said we should go to the </w:t>
            </w:r>
            <w:r w:rsidR="002C40B1" w:rsidRPr="005A3EC8">
              <w:rPr>
                <w:rFonts w:ascii="Arial" w:hAnsi="Arial" w:cs="Arial"/>
                <w:sz w:val="16"/>
                <w:szCs w:val="16"/>
              </w:rPr>
              <w:t>doctor,</w:t>
            </w:r>
            <w:r w:rsidRPr="005A3EC8">
              <w:rPr>
                <w:rFonts w:ascii="Arial" w:hAnsi="Arial" w:cs="Arial"/>
                <w:sz w:val="16"/>
                <w:szCs w:val="16"/>
              </w:rPr>
              <w:t xml:space="preserve"> and we went to him and she asked him “Does my son have a valve [disease]?” He asked her, “Who told you?” and she just   repeated her question adding if he has valve [disease] we want to refer him to Khartoum.”</w:t>
            </w:r>
            <w:r w:rsidR="002B1F93">
              <w:rPr>
                <w:rFonts w:ascii="Arial" w:hAnsi="Arial" w:cs="Arial"/>
                <w:sz w:val="16"/>
                <w:szCs w:val="16"/>
              </w:rPr>
              <w:t xml:space="preserve"> Participant 7, M</w:t>
            </w:r>
          </w:p>
          <w:p w14:paraId="581655F7" w14:textId="77777777" w:rsidR="00D53051" w:rsidRPr="005A3EC8" w:rsidRDefault="00D53051" w:rsidP="006D7B24">
            <w:pPr>
              <w:rPr>
                <w:rFonts w:ascii="Arial" w:hAnsi="Arial" w:cs="Arial"/>
                <w:sz w:val="8"/>
                <w:szCs w:val="8"/>
              </w:rPr>
            </w:pPr>
          </w:p>
        </w:tc>
      </w:tr>
      <w:tr w:rsidR="00D53051" w:rsidRPr="001753F6" w14:paraId="62BD6A9E" w14:textId="77777777" w:rsidTr="006D7B24">
        <w:tc>
          <w:tcPr>
            <w:tcW w:w="1521" w:type="dxa"/>
            <w:vMerge/>
          </w:tcPr>
          <w:p w14:paraId="735AC417" w14:textId="77777777" w:rsidR="00D53051" w:rsidRPr="00F709A8" w:rsidRDefault="00D53051" w:rsidP="006D7B24">
            <w:pPr>
              <w:rPr>
                <w:rFonts w:ascii="Arial" w:hAnsi="Arial" w:cs="Arial"/>
                <w:b/>
                <w:bCs/>
                <w:sz w:val="20"/>
                <w:szCs w:val="20"/>
              </w:rPr>
            </w:pPr>
          </w:p>
        </w:tc>
        <w:tc>
          <w:tcPr>
            <w:tcW w:w="1961" w:type="dxa"/>
            <w:vMerge/>
          </w:tcPr>
          <w:p w14:paraId="7C219146" w14:textId="77777777" w:rsidR="00D53051" w:rsidRPr="005A3EC8" w:rsidRDefault="00D53051" w:rsidP="006D7B24">
            <w:pPr>
              <w:rPr>
                <w:rFonts w:ascii="Arial" w:hAnsi="Arial" w:cs="Arial"/>
                <w:sz w:val="20"/>
                <w:szCs w:val="20"/>
              </w:rPr>
            </w:pPr>
          </w:p>
        </w:tc>
        <w:tc>
          <w:tcPr>
            <w:tcW w:w="2098" w:type="dxa"/>
          </w:tcPr>
          <w:p w14:paraId="2ECF326D" w14:textId="77777777" w:rsidR="00D53051" w:rsidRPr="005A3EC8" w:rsidRDefault="00D53051" w:rsidP="006D7B24">
            <w:pPr>
              <w:rPr>
                <w:rFonts w:ascii="Arial" w:hAnsi="Arial" w:cs="Arial"/>
                <w:sz w:val="20"/>
                <w:szCs w:val="20"/>
              </w:rPr>
            </w:pPr>
            <w:r w:rsidRPr="005A3EC8">
              <w:rPr>
                <w:rFonts w:ascii="Arial" w:hAnsi="Arial" w:cs="Arial"/>
                <w:sz w:val="20"/>
                <w:szCs w:val="20"/>
              </w:rPr>
              <w:t>Poor communication regarding treatment</w:t>
            </w:r>
          </w:p>
        </w:tc>
        <w:tc>
          <w:tcPr>
            <w:tcW w:w="4680" w:type="dxa"/>
          </w:tcPr>
          <w:p w14:paraId="5DCE4D26" w14:textId="453DA145" w:rsidR="00D53051" w:rsidRPr="005A3EC8" w:rsidRDefault="00D53051" w:rsidP="006D7B24">
            <w:pPr>
              <w:jc w:val="both"/>
              <w:rPr>
                <w:rFonts w:ascii="Arial" w:hAnsi="Arial" w:cs="Arial"/>
                <w:sz w:val="16"/>
                <w:szCs w:val="16"/>
              </w:rPr>
            </w:pPr>
            <w:r w:rsidRPr="005A3EC8">
              <w:rPr>
                <w:rFonts w:ascii="Arial" w:hAnsi="Arial" w:cs="Arial"/>
                <w:sz w:val="16"/>
                <w:szCs w:val="16"/>
              </w:rPr>
              <w:t>“I had two [diseased] valves and at the hospital they would just widen the one valve. They would just widen and widen. I had two [affected] valves and I wanted to know if it’s okay to widen one valve and leave the other. Why hide [instead of just] telling me that you can’t do both? But they insisted on the [widening) operation. The first time they said they widened a valve, I wondered are they going to widen both valves? I left and came a year later, they said they would do a widening operation but after 9-10 days I got even worse, so I just paid for nothing. After this operation I laid in bed for 4 years and couldn’t move. I’m from Al-</w:t>
            </w:r>
            <w:proofErr w:type="spellStart"/>
            <w:r w:rsidRPr="005A3EC8">
              <w:rPr>
                <w:rFonts w:ascii="Arial" w:hAnsi="Arial" w:cs="Arial"/>
                <w:sz w:val="16"/>
                <w:szCs w:val="16"/>
              </w:rPr>
              <w:t>Duwaim</w:t>
            </w:r>
            <w:proofErr w:type="spellEnd"/>
            <w:r w:rsidRPr="005A3EC8">
              <w:rPr>
                <w:rFonts w:ascii="Arial" w:hAnsi="Arial" w:cs="Arial"/>
                <w:sz w:val="16"/>
                <w:szCs w:val="16"/>
              </w:rPr>
              <w:t xml:space="preserve"> and in the operation there was hemorrhage that they sealed shut and they didn’t tell my kin about it. Eventually they made us pay for the operation. There were so many shortages and mistakes in the past that I could have avoided.”</w:t>
            </w:r>
            <w:r w:rsidR="002B1F93">
              <w:rPr>
                <w:rFonts w:ascii="Arial" w:hAnsi="Arial" w:cs="Arial"/>
                <w:sz w:val="16"/>
                <w:szCs w:val="16"/>
              </w:rPr>
              <w:t xml:space="preserve"> Participant 7, M</w:t>
            </w:r>
          </w:p>
          <w:p w14:paraId="4E728491" w14:textId="77777777" w:rsidR="00D53051" w:rsidRPr="005A3EC8" w:rsidRDefault="00D53051" w:rsidP="006D7B24">
            <w:pPr>
              <w:jc w:val="both"/>
              <w:rPr>
                <w:rFonts w:ascii="Arial" w:hAnsi="Arial" w:cs="Arial"/>
                <w:sz w:val="16"/>
                <w:szCs w:val="16"/>
              </w:rPr>
            </w:pPr>
          </w:p>
          <w:p w14:paraId="1A549FBF" w14:textId="393AD503"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“Also getting a definite date for surgeries is important. Especially for people who live in far areas. Meeting a doctor several times and not getting a definite date is frustrating. It would be very much comforting to be assigned a date at an early time.”</w:t>
            </w:r>
            <w:r w:rsidR="002B1F93">
              <w:rPr>
                <w:rFonts w:ascii="Arial" w:hAnsi="Arial" w:cs="Arial"/>
                <w:sz w:val="16"/>
                <w:szCs w:val="16"/>
              </w:rPr>
              <w:t xml:space="preserve"> Participant 2, F</w:t>
            </w:r>
          </w:p>
          <w:p w14:paraId="3B811989" w14:textId="77777777" w:rsidR="00D53051" w:rsidRPr="005A3EC8" w:rsidRDefault="00D53051" w:rsidP="006D7B24">
            <w:pPr>
              <w:rPr>
                <w:rFonts w:ascii="Arial" w:hAnsi="Arial" w:cs="Arial"/>
                <w:sz w:val="8"/>
                <w:szCs w:val="8"/>
              </w:rPr>
            </w:pPr>
          </w:p>
        </w:tc>
      </w:tr>
      <w:tr w:rsidR="00D53051" w:rsidRPr="001753F6" w14:paraId="49725CE1" w14:textId="77777777" w:rsidTr="006D7B24">
        <w:tc>
          <w:tcPr>
            <w:tcW w:w="1521" w:type="dxa"/>
            <w:vMerge/>
          </w:tcPr>
          <w:p w14:paraId="17B0250A" w14:textId="77777777" w:rsidR="00D53051" w:rsidRPr="003554A4" w:rsidRDefault="00D53051" w:rsidP="006D7B24">
            <w:pPr>
              <w:rPr>
                <w:rFonts w:ascii="Arial" w:hAnsi="Arial" w:cs="Arial"/>
                <w:b/>
                <w:bCs/>
                <w:sz w:val="16"/>
                <w:szCs w:val="16"/>
              </w:rPr>
            </w:pPr>
          </w:p>
        </w:tc>
        <w:tc>
          <w:tcPr>
            <w:tcW w:w="1961" w:type="dxa"/>
            <w:vMerge w:val="restart"/>
          </w:tcPr>
          <w:p w14:paraId="5B89AADA" w14:textId="77777777" w:rsidR="00D53051" w:rsidRPr="005A3EC8" w:rsidRDefault="00D53051" w:rsidP="006D7B24">
            <w:pPr>
              <w:rPr>
                <w:rFonts w:ascii="Arial" w:hAnsi="Arial" w:cs="Arial"/>
                <w:sz w:val="20"/>
                <w:szCs w:val="20"/>
              </w:rPr>
            </w:pPr>
            <w:r w:rsidRPr="005A3EC8">
              <w:rPr>
                <w:rFonts w:ascii="Arial" w:hAnsi="Arial" w:cs="Arial"/>
                <w:sz w:val="20"/>
                <w:szCs w:val="20"/>
              </w:rPr>
              <w:t>Poor relationship between patients and providers</w:t>
            </w:r>
          </w:p>
          <w:p w14:paraId="4B6C4C34" w14:textId="77777777" w:rsidR="00D53051" w:rsidRPr="005A3EC8" w:rsidRDefault="00D53051" w:rsidP="006D7B24">
            <w:pPr>
              <w:rPr>
                <w:rFonts w:ascii="Arial" w:hAnsi="Arial" w:cs="Arial"/>
                <w:sz w:val="20"/>
                <w:szCs w:val="20"/>
              </w:rPr>
            </w:pPr>
          </w:p>
          <w:p w14:paraId="14B44D05" w14:textId="77777777" w:rsidR="00D53051" w:rsidRPr="005A3EC8" w:rsidRDefault="00D53051" w:rsidP="006D7B24">
            <w:pPr>
              <w:rPr>
                <w:rFonts w:ascii="Arial" w:hAnsi="Arial" w:cs="Arial"/>
                <w:sz w:val="20"/>
                <w:szCs w:val="20"/>
              </w:rPr>
            </w:pPr>
          </w:p>
        </w:tc>
        <w:tc>
          <w:tcPr>
            <w:tcW w:w="2098" w:type="dxa"/>
          </w:tcPr>
          <w:p w14:paraId="63FB8265" w14:textId="77777777" w:rsidR="00D53051" w:rsidRPr="005A3EC8" w:rsidRDefault="00D53051" w:rsidP="006D7B24">
            <w:pPr>
              <w:rPr>
                <w:rFonts w:ascii="Arial" w:hAnsi="Arial" w:cs="Arial"/>
                <w:sz w:val="20"/>
                <w:szCs w:val="20"/>
              </w:rPr>
            </w:pPr>
            <w:r w:rsidRPr="005A3EC8">
              <w:rPr>
                <w:rFonts w:ascii="Arial" w:hAnsi="Arial" w:cs="Arial"/>
                <w:sz w:val="20"/>
                <w:szCs w:val="20"/>
              </w:rPr>
              <w:t>Patient Perspective</w:t>
            </w:r>
          </w:p>
        </w:tc>
        <w:tc>
          <w:tcPr>
            <w:tcW w:w="4680" w:type="dxa"/>
          </w:tcPr>
          <w:p w14:paraId="42C644C4" w14:textId="47D8728A"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“First the patient should be cool and not speak rudely to the doctors. This is an important point because some patients and their companions are tense and fight with the nurses and doctors.  The second thing is you should follow orders and help the nurses and doctors in the treatment and follow their advice if they say take the medicine at 6. By 6, you should take it.”</w:t>
            </w:r>
            <w:r w:rsidR="002B1F93">
              <w:rPr>
                <w:rFonts w:ascii="Arial" w:hAnsi="Arial" w:cs="Arial"/>
                <w:sz w:val="16"/>
                <w:szCs w:val="16"/>
              </w:rPr>
              <w:t xml:space="preserve"> Participant 9, F</w:t>
            </w:r>
          </w:p>
          <w:p w14:paraId="4B48F881" w14:textId="77777777" w:rsidR="00D53051" w:rsidRPr="005A3EC8" w:rsidRDefault="00D53051" w:rsidP="006D7B24">
            <w:pPr>
              <w:rPr>
                <w:rFonts w:ascii="Arial" w:hAnsi="Arial" w:cs="Arial"/>
                <w:sz w:val="8"/>
                <w:szCs w:val="8"/>
              </w:rPr>
            </w:pPr>
          </w:p>
        </w:tc>
      </w:tr>
      <w:tr w:rsidR="00D53051" w:rsidRPr="001753F6" w14:paraId="2CF05D8B" w14:textId="77777777" w:rsidTr="006D7B24">
        <w:tc>
          <w:tcPr>
            <w:tcW w:w="1521" w:type="dxa"/>
            <w:vMerge/>
          </w:tcPr>
          <w:p w14:paraId="436212C8" w14:textId="77777777" w:rsidR="00D53051" w:rsidRPr="00F709A8" w:rsidRDefault="00D53051" w:rsidP="006D7B24">
            <w:pPr>
              <w:rPr>
                <w:rFonts w:ascii="Arial" w:hAnsi="Arial" w:cs="Arial"/>
                <w:b/>
                <w:bCs/>
                <w:sz w:val="16"/>
                <w:szCs w:val="16"/>
              </w:rPr>
            </w:pPr>
          </w:p>
        </w:tc>
        <w:tc>
          <w:tcPr>
            <w:tcW w:w="1961" w:type="dxa"/>
            <w:vMerge/>
          </w:tcPr>
          <w:p w14:paraId="247763D7" w14:textId="77777777" w:rsidR="00D53051" w:rsidRPr="005A3EC8" w:rsidRDefault="00D53051" w:rsidP="006D7B24">
            <w:pPr>
              <w:rPr>
                <w:rFonts w:ascii="Arial" w:hAnsi="Arial" w:cs="Arial"/>
                <w:sz w:val="20"/>
                <w:szCs w:val="20"/>
              </w:rPr>
            </w:pPr>
          </w:p>
        </w:tc>
        <w:tc>
          <w:tcPr>
            <w:tcW w:w="2098" w:type="dxa"/>
          </w:tcPr>
          <w:p w14:paraId="133DF923" w14:textId="77777777" w:rsidR="00D53051" w:rsidRPr="005A3EC8" w:rsidRDefault="00D53051" w:rsidP="006D7B24">
            <w:pPr>
              <w:rPr>
                <w:rFonts w:ascii="Arial" w:hAnsi="Arial" w:cs="Arial"/>
                <w:sz w:val="20"/>
                <w:szCs w:val="20"/>
              </w:rPr>
            </w:pPr>
            <w:r w:rsidRPr="005A3EC8">
              <w:rPr>
                <w:rFonts w:ascii="Arial" w:hAnsi="Arial" w:cs="Arial"/>
                <w:sz w:val="20"/>
                <w:szCs w:val="20"/>
              </w:rPr>
              <w:t>Provider Perspective</w:t>
            </w:r>
          </w:p>
        </w:tc>
        <w:tc>
          <w:tcPr>
            <w:tcW w:w="4680" w:type="dxa"/>
          </w:tcPr>
          <w:p w14:paraId="4B8B78E0" w14:textId="7DD6E432" w:rsidR="00D53051" w:rsidRPr="005A3EC8" w:rsidRDefault="00D53051" w:rsidP="006D7B24">
            <w:pPr>
              <w:jc w:val="both"/>
              <w:rPr>
                <w:rFonts w:ascii="Arial" w:hAnsi="Arial" w:cs="Arial"/>
                <w:sz w:val="16"/>
                <w:szCs w:val="16"/>
              </w:rPr>
            </w:pPr>
            <w:r w:rsidRPr="005A3EC8">
              <w:rPr>
                <w:rFonts w:ascii="Arial" w:hAnsi="Arial" w:cs="Arial"/>
                <w:sz w:val="16"/>
                <w:szCs w:val="16"/>
              </w:rPr>
              <w:t>“This is the problem with Sudan. Even if your father is an illiterate farmer and he tells you to do something you would do it. Even if you know it’s wrong and you won’t ask because it would be considered rude, the same applies to doctors. When an operation can’t be done in Sudan but can be done abroad, the doctors assume that 99% of the public can’t afford to do it outside the country. They would decide to do something else and they would make the decision alone without telling you.”</w:t>
            </w:r>
            <w:r w:rsidR="002B1F93">
              <w:rPr>
                <w:rFonts w:ascii="Arial" w:hAnsi="Arial" w:cs="Arial"/>
                <w:sz w:val="16"/>
                <w:szCs w:val="16"/>
              </w:rPr>
              <w:t xml:space="preserve"> AE, Researcher</w:t>
            </w:r>
          </w:p>
          <w:p w14:paraId="40A8F5F4" w14:textId="77777777" w:rsidR="00D53051" w:rsidRPr="005A3EC8" w:rsidRDefault="00D53051" w:rsidP="006D7B24">
            <w:pPr>
              <w:rPr>
                <w:rFonts w:ascii="Arial" w:hAnsi="Arial" w:cs="Arial"/>
                <w:sz w:val="8"/>
                <w:szCs w:val="8"/>
              </w:rPr>
            </w:pPr>
          </w:p>
        </w:tc>
      </w:tr>
      <w:tr w:rsidR="00D53051" w:rsidRPr="001753F6" w14:paraId="1305906C" w14:textId="77777777" w:rsidTr="006D7B24">
        <w:tc>
          <w:tcPr>
            <w:tcW w:w="1521" w:type="dxa"/>
            <w:vMerge/>
          </w:tcPr>
          <w:p w14:paraId="1C41776A" w14:textId="77777777" w:rsidR="00D53051" w:rsidRPr="00F709A8" w:rsidRDefault="00D53051" w:rsidP="006D7B24">
            <w:pPr>
              <w:rPr>
                <w:rFonts w:ascii="Arial" w:hAnsi="Arial" w:cs="Arial"/>
                <w:b/>
                <w:bCs/>
                <w:sz w:val="16"/>
                <w:szCs w:val="16"/>
              </w:rPr>
            </w:pPr>
          </w:p>
        </w:tc>
        <w:tc>
          <w:tcPr>
            <w:tcW w:w="1961" w:type="dxa"/>
          </w:tcPr>
          <w:p w14:paraId="168ECFCA" w14:textId="77777777" w:rsidR="00D53051" w:rsidRPr="005A3EC8" w:rsidRDefault="00D53051" w:rsidP="006D7B24">
            <w:pPr>
              <w:rPr>
                <w:rFonts w:ascii="Arial" w:hAnsi="Arial" w:cs="Arial"/>
                <w:sz w:val="20"/>
                <w:szCs w:val="20"/>
              </w:rPr>
            </w:pPr>
            <w:r w:rsidRPr="005A3EC8">
              <w:rPr>
                <w:rFonts w:ascii="Arial" w:hAnsi="Arial" w:cs="Arial"/>
                <w:sz w:val="20"/>
                <w:szCs w:val="20"/>
              </w:rPr>
              <w:t>Negative impact/burden on family members</w:t>
            </w:r>
          </w:p>
          <w:p w14:paraId="7FC62749" w14:textId="77777777" w:rsidR="00D53051" w:rsidRPr="005A3EC8" w:rsidRDefault="00D53051" w:rsidP="006D7B24">
            <w:pPr>
              <w:rPr>
                <w:rFonts w:ascii="Arial" w:hAnsi="Arial" w:cs="Arial"/>
                <w:sz w:val="20"/>
                <w:szCs w:val="20"/>
              </w:rPr>
            </w:pPr>
          </w:p>
          <w:p w14:paraId="6FDE107B" w14:textId="77777777" w:rsidR="00D53051" w:rsidRPr="005A3EC8" w:rsidRDefault="00D53051" w:rsidP="006D7B24">
            <w:pPr>
              <w:rPr>
                <w:rFonts w:ascii="Arial" w:hAnsi="Arial" w:cs="Arial"/>
                <w:sz w:val="20"/>
                <w:szCs w:val="20"/>
              </w:rPr>
            </w:pPr>
          </w:p>
        </w:tc>
        <w:tc>
          <w:tcPr>
            <w:tcW w:w="2098" w:type="dxa"/>
          </w:tcPr>
          <w:p w14:paraId="352B2D5B" w14:textId="77777777" w:rsidR="00D53051" w:rsidRPr="005A3EC8" w:rsidRDefault="00D53051" w:rsidP="006D7B24">
            <w:pPr>
              <w:rPr>
                <w:rFonts w:ascii="Arial" w:hAnsi="Arial" w:cs="Arial"/>
                <w:sz w:val="20"/>
                <w:szCs w:val="20"/>
              </w:rPr>
            </w:pPr>
            <w:r w:rsidRPr="005A3EC8">
              <w:rPr>
                <w:rFonts w:ascii="Arial" w:hAnsi="Arial" w:cs="Arial"/>
                <w:sz w:val="20"/>
                <w:szCs w:val="20"/>
              </w:rPr>
              <w:t>No subtheme present</w:t>
            </w:r>
          </w:p>
        </w:tc>
        <w:tc>
          <w:tcPr>
            <w:tcW w:w="4680" w:type="dxa"/>
          </w:tcPr>
          <w:p w14:paraId="5477BA79" w14:textId="5C20E774"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“But you know the person who is sick is the problem for the whole house.”</w:t>
            </w:r>
            <w:r w:rsidR="002B1F93">
              <w:rPr>
                <w:rFonts w:ascii="Arial" w:hAnsi="Arial" w:cs="Arial"/>
                <w:sz w:val="16"/>
                <w:szCs w:val="16"/>
              </w:rPr>
              <w:t xml:space="preserve"> Participant 17, F</w:t>
            </w:r>
          </w:p>
          <w:p w14:paraId="10399990" w14:textId="77777777" w:rsidR="00D53051" w:rsidRPr="005A3EC8" w:rsidRDefault="00D53051" w:rsidP="006D7B24">
            <w:pPr>
              <w:autoSpaceDE w:val="0"/>
              <w:autoSpaceDN w:val="0"/>
              <w:adjustRightInd w:val="0"/>
              <w:rPr>
                <w:rFonts w:ascii="Arial" w:hAnsi="Arial" w:cs="Arial"/>
                <w:sz w:val="16"/>
                <w:szCs w:val="16"/>
              </w:rPr>
            </w:pPr>
          </w:p>
          <w:p w14:paraId="0CC4E87B" w14:textId="406C7550"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 xml:space="preserve">“Patient’s Mother: Honestly we’re patient [regarding interruptions of observing Ramadan]. Last thing before we got her here at </w:t>
            </w:r>
            <w:r w:rsidR="002C40B1" w:rsidRPr="005A3EC8">
              <w:rPr>
                <w:rFonts w:ascii="Arial" w:hAnsi="Arial" w:cs="Arial"/>
                <w:sz w:val="16"/>
                <w:szCs w:val="16"/>
              </w:rPr>
              <w:t>Ramadan,</w:t>
            </w:r>
            <w:r w:rsidRPr="005A3EC8">
              <w:rPr>
                <w:rFonts w:ascii="Arial" w:hAnsi="Arial" w:cs="Arial"/>
                <w:sz w:val="16"/>
                <w:szCs w:val="16"/>
              </w:rPr>
              <w:t xml:space="preserve"> she used to stay up all night in agony and sometimes vomiting, I ask repeatedly and urged her to go to the Emergency </w:t>
            </w:r>
            <w:r w:rsidR="00C614B5" w:rsidRPr="005A3EC8">
              <w:rPr>
                <w:rFonts w:ascii="Arial" w:hAnsi="Arial" w:cs="Arial"/>
                <w:sz w:val="16"/>
                <w:szCs w:val="16"/>
              </w:rPr>
              <w:t>Room,</w:t>
            </w:r>
            <w:r w:rsidRPr="005A3EC8">
              <w:rPr>
                <w:rFonts w:ascii="Arial" w:hAnsi="Arial" w:cs="Arial"/>
                <w:sz w:val="16"/>
                <w:szCs w:val="16"/>
              </w:rPr>
              <w:t xml:space="preserve"> but she says there is nothing I’m fine [because of Ramadan]. I keep telling [the patient] ‘you must go so you can have painkillers there’. Thank </w:t>
            </w:r>
            <w:r w:rsidR="002C40B1" w:rsidRPr="005A3EC8">
              <w:rPr>
                <w:rFonts w:ascii="Arial" w:hAnsi="Arial" w:cs="Arial"/>
                <w:sz w:val="16"/>
                <w:szCs w:val="16"/>
              </w:rPr>
              <w:t>God,</w:t>
            </w:r>
            <w:r w:rsidRPr="005A3EC8">
              <w:rPr>
                <w:rFonts w:ascii="Arial" w:hAnsi="Arial" w:cs="Arial"/>
                <w:sz w:val="16"/>
                <w:szCs w:val="16"/>
              </w:rPr>
              <w:t xml:space="preserve"> they helped her and now she is hospitalized here.”</w:t>
            </w:r>
            <w:r w:rsidR="002B1F93">
              <w:rPr>
                <w:rFonts w:ascii="Arial" w:hAnsi="Arial" w:cs="Arial"/>
                <w:sz w:val="16"/>
                <w:szCs w:val="16"/>
              </w:rPr>
              <w:t xml:space="preserve"> Participant 6, F</w:t>
            </w:r>
          </w:p>
          <w:p w14:paraId="79176EE0" w14:textId="77777777" w:rsidR="00D53051" w:rsidRPr="005A3EC8" w:rsidRDefault="00D53051" w:rsidP="006D7B24">
            <w:pPr>
              <w:autoSpaceDE w:val="0"/>
              <w:autoSpaceDN w:val="0"/>
              <w:adjustRightInd w:val="0"/>
              <w:rPr>
                <w:rFonts w:ascii="Arial" w:hAnsi="Arial" w:cs="Arial"/>
                <w:sz w:val="8"/>
                <w:szCs w:val="8"/>
              </w:rPr>
            </w:pPr>
          </w:p>
        </w:tc>
      </w:tr>
      <w:tr w:rsidR="00D53051" w:rsidRPr="001753F6" w14:paraId="233F8192" w14:textId="77777777" w:rsidTr="006D7B24">
        <w:tc>
          <w:tcPr>
            <w:tcW w:w="1521" w:type="dxa"/>
            <w:vMerge w:val="restart"/>
            <w:vAlign w:val="center"/>
          </w:tcPr>
          <w:p w14:paraId="57823B40" w14:textId="77777777" w:rsidR="00D53051" w:rsidRPr="003554A4" w:rsidRDefault="00D53051" w:rsidP="006D7B24">
            <w:pPr>
              <w:rPr>
                <w:rFonts w:ascii="Arial" w:hAnsi="Arial" w:cs="Arial"/>
                <w:b/>
                <w:bCs/>
                <w:sz w:val="20"/>
                <w:szCs w:val="20"/>
              </w:rPr>
            </w:pPr>
            <w:r w:rsidRPr="003554A4">
              <w:rPr>
                <w:rFonts w:ascii="Arial" w:hAnsi="Arial" w:cs="Arial"/>
                <w:b/>
                <w:bCs/>
                <w:sz w:val="20"/>
                <w:szCs w:val="20"/>
              </w:rPr>
              <w:t>Systemic</w:t>
            </w:r>
          </w:p>
        </w:tc>
        <w:tc>
          <w:tcPr>
            <w:tcW w:w="1961" w:type="dxa"/>
          </w:tcPr>
          <w:p w14:paraId="3A27F30C" w14:textId="77777777" w:rsidR="00D53051" w:rsidRPr="005A3EC8" w:rsidRDefault="00D53051" w:rsidP="006D7B24">
            <w:pPr>
              <w:rPr>
                <w:rFonts w:ascii="Arial" w:hAnsi="Arial" w:cs="Arial"/>
                <w:sz w:val="20"/>
                <w:szCs w:val="20"/>
              </w:rPr>
            </w:pPr>
            <w:r w:rsidRPr="005A3EC8">
              <w:rPr>
                <w:rFonts w:ascii="Arial" w:hAnsi="Arial" w:cs="Arial"/>
                <w:sz w:val="20"/>
                <w:szCs w:val="20"/>
              </w:rPr>
              <w:t>Poor quality of patient education by providers</w:t>
            </w:r>
          </w:p>
        </w:tc>
        <w:tc>
          <w:tcPr>
            <w:tcW w:w="2098" w:type="dxa"/>
          </w:tcPr>
          <w:p w14:paraId="29A3E34F" w14:textId="77777777" w:rsidR="00D53051" w:rsidRPr="005A3EC8" w:rsidRDefault="00D53051" w:rsidP="006D7B24">
            <w:pPr>
              <w:rPr>
                <w:rFonts w:ascii="Arial" w:hAnsi="Arial" w:cs="Arial"/>
                <w:sz w:val="20"/>
                <w:szCs w:val="20"/>
              </w:rPr>
            </w:pPr>
            <w:r w:rsidRPr="005A3EC8">
              <w:rPr>
                <w:rFonts w:ascii="Arial" w:hAnsi="Arial" w:cs="Arial"/>
                <w:sz w:val="20"/>
                <w:szCs w:val="20"/>
              </w:rPr>
              <w:t xml:space="preserve">No subtheme present </w:t>
            </w:r>
          </w:p>
        </w:tc>
        <w:tc>
          <w:tcPr>
            <w:tcW w:w="4680" w:type="dxa"/>
          </w:tcPr>
          <w:p w14:paraId="0F542046" w14:textId="2F9F587E"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“Do you know I worked in this hospital? After three months I asked them ‘why didn’t you tell me?’ They told me that, ‘I am semiliterate and won’t understand and lack knowledge and can’t deal with the warfarin and the anticoagulation and after a year we will do you the mechanical valve for you.’ I didn’t pay again if I knew I had two valves to be changed [then] I would’ve told them that I want to work there and after 10 years they would’ve done the operation for free.”</w:t>
            </w:r>
            <w:r w:rsidR="002B1F93">
              <w:rPr>
                <w:rFonts w:ascii="Arial" w:hAnsi="Arial" w:cs="Arial"/>
                <w:sz w:val="16"/>
                <w:szCs w:val="16"/>
              </w:rPr>
              <w:t xml:space="preserve"> Participant 7, M</w:t>
            </w:r>
          </w:p>
          <w:p w14:paraId="2966D75A" w14:textId="77777777" w:rsidR="00D53051" w:rsidRPr="005A3EC8" w:rsidRDefault="00D53051" w:rsidP="006D7B24">
            <w:pPr>
              <w:autoSpaceDE w:val="0"/>
              <w:autoSpaceDN w:val="0"/>
              <w:adjustRightInd w:val="0"/>
              <w:rPr>
                <w:rFonts w:ascii="Arial" w:hAnsi="Arial" w:cs="Arial"/>
                <w:sz w:val="16"/>
                <w:szCs w:val="16"/>
              </w:rPr>
            </w:pPr>
          </w:p>
          <w:p w14:paraId="69605AD4" w14:textId="71BFAAD6"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“The treatment is good and the services are good but there is one thing: There is a trainer who comes and shows you, but until now no doctor showed me.”</w:t>
            </w:r>
            <w:r w:rsidR="002B1F93">
              <w:rPr>
                <w:rFonts w:ascii="Arial" w:hAnsi="Arial" w:cs="Arial"/>
                <w:sz w:val="16"/>
                <w:szCs w:val="16"/>
              </w:rPr>
              <w:t xml:space="preserve"> Participant 10, F</w:t>
            </w:r>
          </w:p>
          <w:p w14:paraId="30896DA1" w14:textId="77777777" w:rsidR="00D53051" w:rsidRPr="005A3EC8" w:rsidRDefault="00D53051" w:rsidP="006D7B24">
            <w:pPr>
              <w:autoSpaceDE w:val="0"/>
              <w:autoSpaceDN w:val="0"/>
              <w:adjustRightInd w:val="0"/>
              <w:rPr>
                <w:rFonts w:ascii="Arial" w:hAnsi="Arial" w:cs="Arial"/>
                <w:sz w:val="8"/>
                <w:szCs w:val="8"/>
              </w:rPr>
            </w:pPr>
          </w:p>
        </w:tc>
      </w:tr>
      <w:tr w:rsidR="00D53051" w:rsidRPr="001753F6" w14:paraId="53DD1445" w14:textId="77777777" w:rsidTr="006D7B24">
        <w:tc>
          <w:tcPr>
            <w:tcW w:w="1521" w:type="dxa"/>
            <w:vMerge/>
          </w:tcPr>
          <w:p w14:paraId="565A8DD6" w14:textId="77777777" w:rsidR="00D53051" w:rsidRPr="00F709A8" w:rsidRDefault="00D53051" w:rsidP="006D7B24">
            <w:pPr>
              <w:rPr>
                <w:rFonts w:ascii="Arial" w:hAnsi="Arial" w:cs="Arial"/>
                <w:sz w:val="20"/>
                <w:szCs w:val="20"/>
              </w:rPr>
            </w:pPr>
          </w:p>
        </w:tc>
        <w:tc>
          <w:tcPr>
            <w:tcW w:w="1961" w:type="dxa"/>
            <w:vMerge w:val="restart"/>
          </w:tcPr>
          <w:p w14:paraId="6B0035BD" w14:textId="77777777" w:rsidR="00D53051" w:rsidRPr="005A3EC8" w:rsidRDefault="00D53051" w:rsidP="006D7B24">
            <w:pPr>
              <w:rPr>
                <w:rFonts w:ascii="Arial" w:hAnsi="Arial" w:cs="Arial"/>
                <w:sz w:val="20"/>
                <w:szCs w:val="20"/>
              </w:rPr>
            </w:pPr>
            <w:r w:rsidRPr="005A3EC8">
              <w:rPr>
                <w:rFonts w:ascii="Arial" w:hAnsi="Arial" w:cs="Arial"/>
                <w:sz w:val="20"/>
                <w:szCs w:val="20"/>
              </w:rPr>
              <w:t>Significant costs associated with treatment</w:t>
            </w:r>
          </w:p>
        </w:tc>
        <w:tc>
          <w:tcPr>
            <w:tcW w:w="2098" w:type="dxa"/>
          </w:tcPr>
          <w:p w14:paraId="021A7C30" w14:textId="77777777" w:rsidR="00D53051" w:rsidRPr="005A3EC8" w:rsidRDefault="00D53051" w:rsidP="006D7B24">
            <w:pPr>
              <w:rPr>
                <w:rFonts w:ascii="Arial" w:hAnsi="Arial" w:cs="Arial"/>
                <w:sz w:val="20"/>
                <w:szCs w:val="20"/>
              </w:rPr>
            </w:pPr>
            <w:r w:rsidRPr="005A3EC8">
              <w:rPr>
                <w:rFonts w:ascii="Arial" w:hAnsi="Arial" w:cs="Arial"/>
                <w:sz w:val="20"/>
                <w:szCs w:val="20"/>
              </w:rPr>
              <w:t>Significant costs of medical treatment/operation</w:t>
            </w:r>
          </w:p>
        </w:tc>
        <w:tc>
          <w:tcPr>
            <w:tcW w:w="4680" w:type="dxa"/>
          </w:tcPr>
          <w:p w14:paraId="4D1AFFE6" w14:textId="3DCB271B"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“You tell me you have an operation after 10 years for 50 million. Where can I pay it from? So I told them to give me a job as they knew this and so I worked at the cafeteria and after 3 months I took control of the cafeteria and worked for 7-8 years. Then they said I should pay to have the operation [even after] working in the hospital for 10 years.”</w:t>
            </w:r>
            <w:r w:rsidR="00D642A0">
              <w:rPr>
                <w:rFonts w:ascii="Arial" w:hAnsi="Arial" w:cs="Arial"/>
                <w:sz w:val="16"/>
                <w:szCs w:val="16"/>
              </w:rPr>
              <w:t xml:space="preserve"> Participant 7, M</w:t>
            </w:r>
          </w:p>
          <w:p w14:paraId="1FD7F8D2" w14:textId="77777777" w:rsidR="00D53051" w:rsidRPr="005A3EC8" w:rsidRDefault="00D53051" w:rsidP="006D7B24">
            <w:pPr>
              <w:autoSpaceDE w:val="0"/>
              <w:autoSpaceDN w:val="0"/>
              <w:adjustRightInd w:val="0"/>
              <w:rPr>
                <w:rFonts w:ascii="Arial" w:hAnsi="Arial" w:cs="Arial"/>
                <w:sz w:val="16"/>
                <w:szCs w:val="16"/>
              </w:rPr>
            </w:pPr>
          </w:p>
          <w:p w14:paraId="3B7147BD" w14:textId="0C1FDCFA"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lastRenderedPageBreak/>
              <w:t>“But when you go to the doctor and it is not his specialty he should send you to someone whose specialty it is and not just write prescriptions and make you lose money. He does not know your [financial] situation and you go to the pharmacy and they tell you to pay 300 [SDG], pay 400, pay 200 and he [the doctor] takes 200 or 300 and it isn’t even his specialty.”</w:t>
            </w:r>
            <w:r w:rsidR="00D642A0">
              <w:rPr>
                <w:rFonts w:ascii="Arial" w:hAnsi="Arial" w:cs="Arial"/>
                <w:sz w:val="16"/>
                <w:szCs w:val="16"/>
              </w:rPr>
              <w:t xml:space="preserve"> Participant 18, M</w:t>
            </w:r>
          </w:p>
          <w:p w14:paraId="03D9E106" w14:textId="77777777" w:rsidR="00D53051" w:rsidRPr="005A3EC8" w:rsidRDefault="00D53051" w:rsidP="006D7B24">
            <w:pPr>
              <w:autoSpaceDE w:val="0"/>
              <w:autoSpaceDN w:val="0"/>
              <w:adjustRightInd w:val="0"/>
              <w:rPr>
                <w:rFonts w:ascii="Arial" w:hAnsi="Arial" w:cs="Arial"/>
                <w:sz w:val="16"/>
                <w:szCs w:val="16"/>
              </w:rPr>
            </w:pPr>
          </w:p>
          <w:p w14:paraId="589A61F8" w14:textId="25CA9A67"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“Money is fate. God divides it, there are poor and there are wealthy so I don’t choose. If I am afraid of something, I don’t lose anything if I have nothing.”</w:t>
            </w:r>
            <w:r w:rsidR="00D642A0">
              <w:rPr>
                <w:rFonts w:ascii="Arial" w:hAnsi="Arial" w:cs="Arial"/>
                <w:sz w:val="16"/>
                <w:szCs w:val="16"/>
              </w:rPr>
              <w:t xml:space="preserve"> Participant 20, M</w:t>
            </w:r>
          </w:p>
          <w:p w14:paraId="35AD492D" w14:textId="77777777" w:rsidR="00D53051" w:rsidRPr="005A3EC8" w:rsidRDefault="00D53051" w:rsidP="006D7B24">
            <w:pPr>
              <w:rPr>
                <w:rFonts w:ascii="Arial" w:hAnsi="Arial" w:cs="Arial"/>
                <w:sz w:val="8"/>
                <w:szCs w:val="8"/>
              </w:rPr>
            </w:pPr>
          </w:p>
        </w:tc>
      </w:tr>
      <w:tr w:rsidR="00D53051" w:rsidRPr="001753F6" w14:paraId="5F3BCDAB" w14:textId="77777777" w:rsidTr="006D7B24">
        <w:tc>
          <w:tcPr>
            <w:tcW w:w="1521" w:type="dxa"/>
            <w:vMerge/>
          </w:tcPr>
          <w:p w14:paraId="635F7B7F" w14:textId="77777777" w:rsidR="00D53051" w:rsidRPr="00F709A8" w:rsidRDefault="00D53051" w:rsidP="006D7B24">
            <w:pPr>
              <w:rPr>
                <w:rFonts w:ascii="Arial" w:hAnsi="Arial" w:cs="Arial"/>
                <w:sz w:val="20"/>
                <w:szCs w:val="20"/>
              </w:rPr>
            </w:pPr>
          </w:p>
        </w:tc>
        <w:tc>
          <w:tcPr>
            <w:tcW w:w="1961" w:type="dxa"/>
            <w:vMerge/>
          </w:tcPr>
          <w:p w14:paraId="6111AE92" w14:textId="77777777" w:rsidR="00D53051" w:rsidRPr="005A3EC8" w:rsidRDefault="00D53051" w:rsidP="006D7B24">
            <w:pPr>
              <w:rPr>
                <w:rFonts w:ascii="Arial" w:hAnsi="Arial" w:cs="Arial"/>
                <w:sz w:val="20"/>
                <w:szCs w:val="20"/>
              </w:rPr>
            </w:pPr>
          </w:p>
        </w:tc>
        <w:tc>
          <w:tcPr>
            <w:tcW w:w="2098" w:type="dxa"/>
          </w:tcPr>
          <w:p w14:paraId="7E630568" w14:textId="77777777" w:rsidR="00D53051" w:rsidRPr="005A3EC8" w:rsidRDefault="00D53051" w:rsidP="006D7B24">
            <w:pPr>
              <w:rPr>
                <w:rFonts w:ascii="Arial" w:hAnsi="Arial" w:cs="Arial"/>
                <w:sz w:val="20"/>
                <w:szCs w:val="20"/>
              </w:rPr>
            </w:pPr>
            <w:r w:rsidRPr="005A3EC8">
              <w:rPr>
                <w:rFonts w:ascii="Arial" w:hAnsi="Arial" w:cs="Arial"/>
                <w:sz w:val="20"/>
                <w:szCs w:val="20"/>
              </w:rPr>
              <w:t xml:space="preserve">Significant costs of non-medical amenities (food, lodging, transportation) </w:t>
            </w:r>
          </w:p>
        </w:tc>
        <w:tc>
          <w:tcPr>
            <w:tcW w:w="4680" w:type="dxa"/>
          </w:tcPr>
          <w:p w14:paraId="37D355FA" w14:textId="6C0B1BC0" w:rsidR="00D53051" w:rsidRPr="005A3EC8" w:rsidRDefault="00D53051" w:rsidP="006D7B24">
            <w:pPr>
              <w:rPr>
                <w:rFonts w:ascii="Arial" w:hAnsi="Arial" w:cs="Arial"/>
                <w:sz w:val="16"/>
                <w:szCs w:val="16"/>
              </w:rPr>
            </w:pPr>
            <w:r w:rsidRPr="005A3EC8">
              <w:rPr>
                <w:rFonts w:ascii="Arial" w:hAnsi="Arial" w:cs="Arial"/>
                <w:sz w:val="16"/>
                <w:szCs w:val="16"/>
              </w:rPr>
              <w:t>“It’s just the harsh questioning from the doormen and not allowing homemade meals in the hospitals and they are not providing meals for the public sector. They gave us breakfast when we were in the private sector.”</w:t>
            </w:r>
            <w:r w:rsidR="00D642A0">
              <w:rPr>
                <w:rFonts w:ascii="Arial" w:hAnsi="Arial" w:cs="Arial"/>
                <w:sz w:val="16"/>
                <w:szCs w:val="16"/>
              </w:rPr>
              <w:t xml:space="preserve"> Participant 4, M</w:t>
            </w:r>
          </w:p>
          <w:p w14:paraId="41962093" w14:textId="77777777" w:rsidR="00D53051" w:rsidRPr="005A3EC8" w:rsidRDefault="00D53051" w:rsidP="006D7B24">
            <w:pPr>
              <w:rPr>
                <w:rFonts w:ascii="Arial" w:hAnsi="Arial" w:cs="Arial"/>
                <w:sz w:val="16"/>
                <w:szCs w:val="16"/>
              </w:rPr>
            </w:pPr>
          </w:p>
          <w:p w14:paraId="376C8F8E" w14:textId="2C0343BE" w:rsidR="00D53051" w:rsidRPr="005A3EC8" w:rsidRDefault="00D53051" w:rsidP="006D7B24">
            <w:pPr>
              <w:rPr>
                <w:rFonts w:ascii="Arial" w:hAnsi="Arial" w:cs="Arial"/>
                <w:sz w:val="16"/>
                <w:szCs w:val="16"/>
              </w:rPr>
            </w:pPr>
            <w:r w:rsidRPr="005A3EC8">
              <w:rPr>
                <w:rFonts w:ascii="Arial" w:hAnsi="Arial" w:cs="Arial"/>
                <w:sz w:val="16"/>
                <w:szCs w:val="16"/>
              </w:rPr>
              <w:t>“The apartment rent [near the referral hospital] cost 6 thousand SDG [per month].”</w:t>
            </w:r>
            <w:r w:rsidR="00D642A0">
              <w:rPr>
                <w:rFonts w:ascii="Arial" w:hAnsi="Arial" w:cs="Arial"/>
                <w:sz w:val="16"/>
                <w:szCs w:val="16"/>
              </w:rPr>
              <w:t xml:space="preserve"> Participant 6, F</w:t>
            </w:r>
          </w:p>
          <w:p w14:paraId="5ACC007E" w14:textId="77777777" w:rsidR="00D53051" w:rsidRPr="005A3EC8" w:rsidRDefault="00D53051" w:rsidP="006D7B24">
            <w:pPr>
              <w:rPr>
                <w:rFonts w:ascii="Arial" w:hAnsi="Arial" w:cs="Arial"/>
                <w:sz w:val="8"/>
                <w:szCs w:val="8"/>
              </w:rPr>
            </w:pPr>
          </w:p>
        </w:tc>
      </w:tr>
      <w:tr w:rsidR="00D53051" w:rsidRPr="001753F6" w14:paraId="6F6AEDCD" w14:textId="77777777" w:rsidTr="006D7B24">
        <w:trPr>
          <w:trHeight w:val="1124"/>
        </w:trPr>
        <w:tc>
          <w:tcPr>
            <w:tcW w:w="1521" w:type="dxa"/>
            <w:vMerge/>
          </w:tcPr>
          <w:p w14:paraId="144E088B" w14:textId="77777777" w:rsidR="00D53051" w:rsidRPr="00F709A8" w:rsidRDefault="00D53051" w:rsidP="006D7B24">
            <w:pPr>
              <w:rPr>
                <w:rFonts w:ascii="Arial" w:hAnsi="Arial" w:cs="Arial"/>
                <w:sz w:val="20"/>
                <w:szCs w:val="20"/>
              </w:rPr>
            </w:pPr>
          </w:p>
        </w:tc>
        <w:tc>
          <w:tcPr>
            <w:tcW w:w="1961" w:type="dxa"/>
          </w:tcPr>
          <w:p w14:paraId="10AA73CC" w14:textId="77777777" w:rsidR="00D53051" w:rsidRPr="005A3EC8" w:rsidRDefault="00D53051" w:rsidP="006D7B24">
            <w:pPr>
              <w:rPr>
                <w:rFonts w:ascii="Arial" w:hAnsi="Arial" w:cs="Arial"/>
                <w:sz w:val="20"/>
                <w:szCs w:val="20"/>
              </w:rPr>
            </w:pPr>
            <w:r w:rsidRPr="005A3EC8">
              <w:rPr>
                <w:rFonts w:ascii="Arial" w:hAnsi="Arial" w:cs="Arial"/>
                <w:sz w:val="20"/>
                <w:szCs w:val="20"/>
              </w:rPr>
              <w:t>Lack of transportation to appropriate healthcare facility</w:t>
            </w:r>
          </w:p>
        </w:tc>
        <w:tc>
          <w:tcPr>
            <w:tcW w:w="2098" w:type="dxa"/>
          </w:tcPr>
          <w:p w14:paraId="76290E88" w14:textId="77777777" w:rsidR="00D53051" w:rsidRPr="005A3EC8" w:rsidRDefault="00D53051" w:rsidP="006D7B24">
            <w:pPr>
              <w:rPr>
                <w:rFonts w:ascii="Arial" w:hAnsi="Arial" w:cs="Arial"/>
                <w:sz w:val="20"/>
                <w:szCs w:val="20"/>
              </w:rPr>
            </w:pPr>
            <w:r w:rsidRPr="005A3EC8">
              <w:rPr>
                <w:rFonts w:ascii="Arial" w:hAnsi="Arial" w:cs="Arial"/>
                <w:sz w:val="20"/>
                <w:szCs w:val="20"/>
              </w:rPr>
              <w:t>No subtheme present</w:t>
            </w:r>
          </w:p>
        </w:tc>
        <w:tc>
          <w:tcPr>
            <w:tcW w:w="4680" w:type="dxa"/>
          </w:tcPr>
          <w:p w14:paraId="201F64CE" w14:textId="4F577D6D"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“Transportation is a major problem between the hospitals and from the house to the hospital. Autumn is 3-4 months and because of the rain you can’t leave your house and get medical care, there is also the issue of the bus fee.”</w:t>
            </w:r>
            <w:r w:rsidR="00D642A0">
              <w:rPr>
                <w:rFonts w:ascii="Arial" w:hAnsi="Arial" w:cs="Arial"/>
                <w:sz w:val="16"/>
                <w:szCs w:val="16"/>
              </w:rPr>
              <w:t xml:space="preserve"> Participant 7, M</w:t>
            </w:r>
          </w:p>
        </w:tc>
      </w:tr>
      <w:tr w:rsidR="00D53051" w:rsidRPr="001753F6" w14:paraId="4A12C627" w14:textId="77777777" w:rsidTr="006D7B24">
        <w:tc>
          <w:tcPr>
            <w:tcW w:w="1521" w:type="dxa"/>
            <w:vMerge w:val="restart"/>
          </w:tcPr>
          <w:p w14:paraId="7431CFCD" w14:textId="77777777" w:rsidR="00D53051" w:rsidRPr="003554A4" w:rsidRDefault="00D53051" w:rsidP="006D7B24">
            <w:pPr>
              <w:rPr>
                <w:rFonts w:ascii="Arial" w:hAnsi="Arial" w:cs="Arial"/>
                <w:sz w:val="20"/>
                <w:szCs w:val="20"/>
              </w:rPr>
            </w:pPr>
          </w:p>
        </w:tc>
        <w:tc>
          <w:tcPr>
            <w:tcW w:w="1961" w:type="dxa"/>
            <w:vMerge w:val="restart"/>
          </w:tcPr>
          <w:p w14:paraId="35FDCEE7" w14:textId="77777777" w:rsidR="00D53051" w:rsidRPr="005A3EC8" w:rsidRDefault="00D53051" w:rsidP="006D7B24">
            <w:pPr>
              <w:autoSpaceDE w:val="0"/>
              <w:autoSpaceDN w:val="0"/>
              <w:adjustRightInd w:val="0"/>
              <w:rPr>
                <w:rFonts w:ascii="Arial" w:hAnsi="Arial" w:cs="Arial"/>
                <w:sz w:val="20"/>
                <w:szCs w:val="20"/>
              </w:rPr>
            </w:pPr>
            <w:r w:rsidRPr="005A3EC8">
              <w:rPr>
                <w:rFonts w:ascii="Arial" w:hAnsi="Arial" w:cs="Arial"/>
                <w:sz w:val="20"/>
                <w:szCs w:val="20"/>
              </w:rPr>
              <w:t>Lack of trust in local health systems</w:t>
            </w:r>
          </w:p>
        </w:tc>
        <w:tc>
          <w:tcPr>
            <w:tcW w:w="2098" w:type="dxa"/>
          </w:tcPr>
          <w:p w14:paraId="64F74F41" w14:textId="77777777" w:rsidR="00D53051" w:rsidRPr="005A3EC8" w:rsidRDefault="00D53051" w:rsidP="006D7B24">
            <w:pPr>
              <w:autoSpaceDE w:val="0"/>
              <w:autoSpaceDN w:val="0"/>
              <w:adjustRightInd w:val="0"/>
              <w:rPr>
                <w:rFonts w:ascii="Arial" w:hAnsi="Arial" w:cs="Arial"/>
                <w:sz w:val="20"/>
                <w:szCs w:val="20"/>
              </w:rPr>
            </w:pPr>
            <w:r w:rsidRPr="005A3EC8">
              <w:rPr>
                <w:rFonts w:ascii="Arial" w:hAnsi="Arial" w:cs="Arial"/>
                <w:sz w:val="20"/>
                <w:szCs w:val="20"/>
              </w:rPr>
              <w:t>Lack of adequate healthcare (personnel/surgical equipment) at local hospitals/facilities</w:t>
            </w:r>
          </w:p>
        </w:tc>
        <w:tc>
          <w:tcPr>
            <w:tcW w:w="4680" w:type="dxa"/>
          </w:tcPr>
          <w:p w14:paraId="7EA85A8F" w14:textId="76A42A81"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“It would improve if treatment is available nearby. If not a hospital, a prepared health center. Even if you are diagnosed somewhere else, you can go there for follow-up and to take your medicines.”</w:t>
            </w:r>
            <w:r w:rsidR="00D642A0">
              <w:rPr>
                <w:rFonts w:ascii="Arial" w:hAnsi="Arial" w:cs="Arial"/>
                <w:sz w:val="16"/>
                <w:szCs w:val="16"/>
              </w:rPr>
              <w:t xml:space="preserve"> Participant 7, M</w:t>
            </w:r>
          </w:p>
          <w:p w14:paraId="1BA71A03" w14:textId="77777777" w:rsidR="00D53051" w:rsidRPr="005A3EC8" w:rsidRDefault="00D53051" w:rsidP="006D7B24">
            <w:pPr>
              <w:autoSpaceDE w:val="0"/>
              <w:autoSpaceDN w:val="0"/>
              <w:adjustRightInd w:val="0"/>
              <w:rPr>
                <w:rFonts w:ascii="Arial" w:hAnsi="Arial" w:cs="Arial"/>
                <w:sz w:val="16"/>
                <w:szCs w:val="16"/>
              </w:rPr>
            </w:pPr>
          </w:p>
          <w:p w14:paraId="749D9484" w14:textId="54520016"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“One of the oldest places in Sudan with no laboratories, no specialists, no registrars. There are good doctors and each one stays a year or so in the hospital, so [there is no continuity of care].”</w:t>
            </w:r>
            <w:r w:rsidR="00D642A0">
              <w:rPr>
                <w:rFonts w:ascii="Arial" w:hAnsi="Arial" w:cs="Arial"/>
                <w:sz w:val="16"/>
                <w:szCs w:val="16"/>
              </w:rPr>
              <w:t xml:space="preserve"> Participant 9, F</w:t>
            </w:r>
          </w:p>
          <w:p w14:paraId="5C578B54" w14:textId="77777777" w:rsidR="00D53051" w:rsidRPr="005A3EC8" w:rsidRDefault="00D53051" w:rsidP="006D7B24">
            <w:pPr>
              <w:autoSpaceDE w:val="0"/>
              <w:autoSpaceDN w:val="0"/>
              <w:adjustRightInd w:val="0"/>
              <w:rPr>
                <w:rFonts w:ascii="Arial" w:hAnsi="Arial" w:cs="Arial"/>
                <w:sz w:val="16"/>
                <w:szCs w:val="16"/>
              </w:rPr>
            </w:pPr>
          </w:p>
          <w:p w14:paraId="25890DA1" w14:textId="5C39F545"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“Now the operation should have been in June but because of the money [it was postponed]. Now the hospital is closed [for repairs] and she can’t do the operation.”</w:t>
            </w:r>
            <w:r w:rsidR="00D642A0">
              <w:rPr>
                <w:rFonts w:ascii="Arial" w:hAnsi="Arial" w:cs="Arial"/>
                <w:sz w:val="16"/>
                <w:szCs w:val="16"/>
              </w:rPr>
              <w:t xml:space="preserve"> Participant 18, M</w:t>
            </w:r>
          </w:p>
          <w:p w14:paraId="15DC937C" w14:textId="77777777" w:rsidR="00D53051" w:rsidRPr="005A3EC8" w:rsidRDefault="00D53051" w:rsidP="006D7B24">
            <w:pPr>
              <w:rPr>
                <w:rFonts w:ascii="Arial" w:hAnsi="Arial" w:cs="Arial"/>
                <w:sz w:val="8"/>
                <w:szCs w:val="8"/>
              </w:rPr>
            </w:pPr>
          </w:p>
        </w:tc>
      </w:tr>
      <w:tr w:rsidR="00D53051" w:rsidRPr="001753F6" w14:paraId="5252FD61" w14:textId="77777777" w:rsidTr="006D7B24">
        <w:tc>
          <w:tcPr>
            <w:tcW w:w="1521" w:type="dxa"/>
            <w:vMerge/>
          </w:tcPr>
          <w:p w14:paraId="4D48924B" w14:textId="77777777" w:rsidR="00D53051" w:rsidRPr="00F709A8" w:rsidRDefault="00D53051" w:rsidP="006D7B24">
            <w:pPr>
              <w:rPr>
                <w:rFonts w:ascii="Arial" w:hAnsi="Arial" w:cs="Arial"/>
                <w:sz w:val="20"/>
                <w:szCs w:val="20"/>
              </w:rPr>
            </w:pPr>
          </w:p>
        </w:tc>
        <w:tc>
          <w:tcPr>
            <w:tcW w:w="1961" w:type="dxa"/>
            <w:vMerge/>
          </w:tcPr>
          <w:p w14:paraId="74213610" w14:textId="77777777" w:rsidR="00D53051" w:rsidRPr="005A3EC8" w:rsidRDefault="00D53051" w:rsidP="006D7B24">
            <w:pPr>
              <w:rPr>
                <w:rFonts w:ascii="Arial" w:hAnsi="Arial" w:cs="Arial"/>
                <w:sz w:val="20"/>
                <w:szCs w:val="20"/>
              </w:rPr>
            </w:pPr>
          </w:p>
        </w:tc>
        <w:tc>
          <w:tcPr>
            <w:tcW w:w="2098" w:type="dxa"/>
          </w:tcPr>
          <w:p w14:paraId="3923F674" w14:textId="77777777" w:rsidR="00D53051" w:rsidRPr="005A3EC8" w:rsidRDefault="00D53051" w:rsidP="006D7B24">
            <w:pPr>
              <w:rPr>
                <w:rFonts w:ascii="Arial" w:hAnsi="Arial" w:cs="Arial"/>
                <w:sz w:val="20"/>
                <w:szCs w:val="20"/>
              </w:rPr>
            </w:pPr>
            <w:r w:rsidRPr="005A3EC8">
              <w:rPr>
                <w:rFonts w:ascii="Arial" w:hAnsi="Arial" w:cs="Arial"/>
                <w:sz w:val="20"/>
                <w:szCs w:val="20"/>
              </w:rPr>
              <w:t xml:space="preserve">Improper use of referrals preventing adequate care </w:t>
            </w:r>
          </w:p>
        </w:tc>
        <w:tc>
          <w:tcPr>
            <w:tcW w:w="4680" w:type="dxa"/>
          </w:tcPr>
          <w:p w14:paraId="33B296AF" w14:textId="58F8F769"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“What I [can’t understand] is that one of the consultants I saw was a chest specialist and he should have told me to see a heart doctor to see what is happening to your heart or to do an echocardiography or something like that.”</w:t>
            </w:r>
            <w:r w:rsidR="00D642A0">
              <w:rPr>
                <w:rFonts w:ascii="Arial" w:hAnsi="Arial" w:cs="Arial"/>
                <w:sz w:val="16"/>
                <w:szCs w:val="16"/>
              </w:rPr>
              <w:t xml:space="preserve"> Participant 9, F</w:t>
            </w:r>
          </w:p>
          <w:p w14:paraId="654B898B" w14:textId="77777777" w:rsidR="00D53051" w:rsidRPr="005A3EC8" w:rsidRDefault="00D53051" w:rsidP="006D7B24">
            <w:pPr>
              <w:autoSpaceDE w:val="0"/>
              <w:autoSpaceDN w:val="0"/>
              <w:adjustRightInd w:val="0"/>
              <w:rPr>
                <w:rFonts w:ascii="Arial" w:hAnsi="Arial" w:cs="Arial"/>
                <w:sz w:val="16"/>
                <w:szCs w:val="16"/>
              </w:rPr>
            </w:pPr>
          </w:p>
          <w:p w14:paraId="1DE88EC3" w14:textId="2A2847B0"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 xml:space="preserve">“With all due respect, the doctors should advise people who come to them. They should examine them and know the disease is not theirs [specialty wise]. But nobody advised </w:t>
            </w:r>
            <w:r w:rsidR="00C614B5" w:rsidRPr="005A3EC8">
              <w:rPr>
                <w:rFonts w:ascii="Arial" w:hAnsi="Arial" w:cs="Arial"/>
                <w:sz w:val="16"/>
                <w:szCs w:val="16"/>
              </w:rPr>
              <w:t>him,</w:t>
            </w:r>
            <w:r w:rsidRPr="005A3EC8">
              <w:rPr>
                <w:rFonts w:ascii="Arial" w:hAnsi="Arial" w:cs="Arial"/>
                <w:sz w:val="16"/>
                <w:szCs w:val="16"/>
              </w:rPr>
              <w:t xml:space="preserve"> and they just write him [a prescription] to go the pharmacy. With all due respect the doctors are like car mechanics: one thing is wrong in your car they tell you it is another.”</w:t>
            </w:r>
            <w:r w:rsidR="00D642A0">
              <w:rPr>
                <w:rFonts w:ascii="Arial" w:hAnsi="Arial" w:cs="Arial"/>
                <w:sz w:val="16"/>
                <w:szCs w:val="16"/>
              </w:rPr>
              <w:t xml:space="preserve"> Participant 13, M</w:t>
            </w:r>
          </w:p>
          <w:p w14:paraId="7DB98C94" w14:textId="77777777" w:rsidR="00D53051" w:rsidRPr="005A3EC8" w:rsidRDefault="00D53051" w:rsidP="006D7B24">
            <w:pPr>
              <w:rPr>
                <w:rFonts w:ascii="Arial" w:hAnsi="Arial" w:cs="Arial"/>
                <w:sz w:val="8"/>
                <w:szCs w:val="8"/>
              </w:rPr>
            </w:pPr>
          </w:p>
        </w:tc>
      </w:tr>
      <w:tr w:rsidR="00D53051" w:rsidRPr="001753F6" w14:paraId="5E5F0891" w14:textId="77777777" w:rsidTr="006D7B24">
        <w:tc>
          <w:tcPr>
            <w:tcW w:w="1521" w:type="dxa"/>
            <w:vMerge/>
          </w:tcPr>
          <w:p w14:paraId="54CF5691" w14:textId="77777777" w:rsidR="00D53051" w:rsidRPr="00F709A8" w:rsidRDefault="00D53051" w:rsidP="006D7B24">
            <w:pPr>
              <w:rPr>
                <w:rFonts w:ascii="Arial" w:hAnsi="Arial" w:cs="Arial"/>
                <w:sz w:val="20"/>
                <w:szCs w:val="20"/>
              </w:rPr>
            </w:pPr>
          </w:p>
        </w:tc>
        <w:tc>
          <w:tcPr>
            <w:tcW w:w="1961" w:type="dxa"/>
            <w:vMerge/>
          </w:tcPr>
          <w:p w14:paraId="3138DAD5" w14:textId="77777777" w:rsidR="00D53051" w:rsidRPr="005A3EC8" w:rsidRDefault="00D53051" w:rsidP="006D7B24">
            <w:pPr>
              <w:rPr>
                <w:rFonts w:ascii="Arial" w:hAnsi="Arial" w:cs="Arial"/>
                <w:sz w:val="20"/>
                <w:szCs w:val="20"/>
              </w:rPr>
            </w:pPr>
          </w:p>
        </w:tc>
        <w:tc>
          <w:tcPr>
            <w:tcW w:w="2098" w:type="dxa"/>
          </w:tcPr>
          <w:p w14:paraId="6D2FF544" w14:textId="77777777" w:rsidR="00D53051" w:rsidRPr="005A3EC8" w:rsidRDefault="00D53051" w:rsidP="006D7B24">
            <w:pPr>
              <w:rPr>
                <w:rFonts w:ascii="Arial" w:hAnsi="Arial" w:cs="Arial"/>
                <w:sz w:val="20"/>
                <w:szCs w:val="20"/>
              </w:rPr>
            </w:pPr>
            <w:r w:rsidRPr="005A3EC8">
              <w:rPr>
                <w:rFonts w:ascii="Arial" w:hAnsi="Arial" w:cs="Arial"/>
                <w:sz w:val="20"/>
                <w:szCs w:val="20"/>
              </w:rPr>
              <w:t>Misdiagnosis at local facility</w:t>
            </w:r>
          </w:p>
        </w:tc>
        <w:tc>
          <w:tcPr>
            <w:tcW w:w="4680" w:type="dxa"/>
          </w:tcPr>
          <w:p w14:paraId="63E13460" w14:textId="75D07852"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“4 months I spent rotating between consultants. With all due respect to you doctors, these are the papers in my file, all the 5 doctors I saw none of them told me to see a heart specialist or told me to do tests. It was only by the grace of God that I was in a pharmacy buying medicines when I met a doctor who told me to do exercise. I was doing the first exercise session when I felt stabbing pain, the exercise was with machines and he [the sports trainer] told me [patient], ‘you have to see a heart doctor’. So the specialists told me I had nothing and labeled me as tuberculosis and all these pills caused me complications and increased my plight.”</w:t>
            </w:r>
            <w:r w:rsidR="00D642A0">
              <w:rPr>
                <w:rFonts w:ascii="Arial" w:hAnsi="Arial" w:cs="Arial"/>
                <w:sz w:val="16"/>
                <w:szCs w:val="16"/>
              </w:rPr>
              <w:t xml:space="preserve"> Participant 16, F</w:t>
            </w:r>
          </w:p>
          <w:p w14:paraId="51A33EAF" w14:textId="77777777" w:rsidR="00D53051" w:rsidRPr="005A3EC8" w:rsidRDefault="00D53051" w:rsidP="006D7B24">
            <w:pPr>
              <w:autoSpaceDE w:val="0"/>
              <w:autoSpaceDN w:val="0"/>
              <w:adjustRightInd w:val="0"/>
              <w:rPr>
                <w:rFonts w:ascii="Arial" w:hAnsi="Arial" w:cs="Arial"/>
                <w:sz w:val="16"/>
                <w:szCs w:val="16"/>
              </w:rPr>
            </w:pPr>
          </w:p>
          <w:p w14:paraId="7EA8AA6B" w14:textId="0F2E1167"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 xml:space="preserve">“Her illness became when we went to the </w:t>
            </w:r>
            <w:r w:rsidR="00C614B5" w:rsidRPr="005A3EC8">
              <w:rPr>
                <w:rFonts w:ascii="Arial" w:hAnsi="Arial" w:cs="Arial"/>
                <w:sz w:val="16"/>
                <w:szCs w:val="16"/>
              </w:rPr>
              <w:t>doctor,</w:t>
            </w:r>
            <w:r w:rsidRPr="005A3EC8">
              <w:rPr>
                <w:rFonts w:ascii="Arial" w:hAnsi="Arial" w:cs="Arial"/>
                <w:sz w:val="16"/>
                <w:szCs w:val="16"/>
              </w:rPr>
              <w:t xml:space="preserve"> and he didn’t give her good medicine. The medicine itself causes diseases.”</w:t>
            </w:r>
            <w:r w:rsidR="00D642A0">
              <w:rPr>
                <w:rFonts w:ascii="Arial" w:hAnsi="Arial" w:cs="Arial"/>
                <w:sz w:val="16"/>
                <w:szCs w:val="16"/>
              </w:rPr>
              <w:t xml:space="preserve"> Participant 18, M</w:t>
            </w:r>
          </w:p>
          <w:p w14:paraId="279ECBD3" w14:textId="77777777" w:rsidR="00D53051" w:rsidRPr="005A3EC8" w:rsidRDefault="00D53051" w:rsidP="006D7B24">
            <w:pPr>
              <w:autoSpaceDE w:val="0"/>
              <w:autoSpaceDN w:val="0"/>
              <w:adjustRightInd w:val="0"/>
              <w:rPr>
                <w:rFonts w:ascii="Arial" w:hAnsi="Arial" w:cs="Arial"/>
                <w:sz w:val="8"/>
                <w:szCs w:val="8"/>
              </w:rPr>
            </w:pPr>
          </w:p>
          <w:p w14:paraId="11FE285C" w14:textId="77777777" w:rsidR="00D53051" w:rsidRPr="005A3EC8" w:rsidRDefault="00D53051" w:rsidP="006D7B24">
            <w:pPr>
              <w:autoSpaceDE w:val="0"/>
              <w:autoSpaceDN w:val="0"/>
              <w:adjustRightInd w:val="0"/>
              <w:rPr>
                <w:rFonts w:ascii="Arial" w:hAnsi="Arial" w:cs="Arial"/>
                <w:sz w:val="8"/>
                <w:szCs w:val="8"/>
              </w:rPr>
            </w:pPr>
          </w:p>
        </w:tc>
      </w:tr>
      <w:tr w:rsidR="00D53051" w:rsidRPr="001753F6" w14:paraId="0024CAAF" w14:textId="77777777" w:rsidTr="006D7B24">
        <w:tc>
          <w:tcPr>
            <w:tcW w:w="1521" w:type="dxa"/>
            <w:vMerge/>
          </w:tcPr>
          <w:p w14:paraId="7ED896E3" w14:textId="77777777" w:rsidR="00D53051" w:rsidRPr="00F709A8" w:rsidRDefault="00D53051" w:rsidP="006D7B24">
            <w:pPr>
              <w:rPr>
                <w:rFonts w:ascii="Arial" w:hAnsi="Arial" w:cs="Arial"/>
                <w:sz w:val="16"/>
                <w:szCs w:val="16"/>
              </w:rPr>
            </w:pPr>
          </w:p>
        </w:tc>
        <w:tc>
          <w:tcPr>
            <w:tcW w:w="1961" w:type="dxa"/>
            <w:vMerge/>
          </w:tcPr>
          <w:p w14:paraId="5621781A" w14:textId="77777777" w:rsidR="00D53051" w:rsidRPr="005A3EC8" w:rsidRDefault="00D53051" w:rsidP="006D7B24">
            <w:pPr>
              <w:rPr>
                <w:rFonts w:ascii="Arial" w:hAnsi="Arial" w:cs="Arial"/>
                <w:sz w:val="20"/>
                <w:szCs w:val="20"/>
              </w:rPr>
            </w:pPr>
          </w:p>
        </w:tc>
        <w:tc>
          <w:tcPr>
            <w:tcW w:w="2098" w:type="dxa"/>
          </w:tcPr>
          <w:p w14:paraId="5D095E2D" w14:textId="77777777" w:rsidR="00D53051" w:rsidRPr="005A3EC8" w:rsidRDefault="00D53051" w:rsidP="006D7B24">
            <w:pPr>
              <w:rPr>
                <w:rFonts w:ascii="Arial" w:hAnsi="Arial" w:cs="Arial"/>
                <w:sz w:val="20"/>
                <w:szCs w:val="20"/>
              </w:rPr>
            </w:pPr>
            <w:r w:rsidRPr="005A3EC8">
              <w:rPr>
                <w:rFonts w:ascii="Arial" w:hAnsi="Arial" w:cs="Arial"/>
                <w:sz w:val="20"/>
                <w:szCs w:val="20"/>
              </w:rPr>
              <w:t xml:space="preserve">Poor quality of ancillary services </w:t>
            </w:r>
            <w:r w:rsidRPr="005A3EC8">
              <w:rPr>
                <w:rFonts w:ascii="Arial" w:hAnsi="Arial" w:cs="Arial"/>
                <w:sz w:val="20"/>
                <w:szCs w:val="20"/>
              </w:rPr>
              <w:lastRenderedPageBreak/>
              <w:t xml:space="preserve">(nursing) in local hospitals </w:t>
            </w:r>
          </w:p>
        </w:tc>
        <w:tc>
          <w:tcPr>
            <w:tcW w:w="4680" w:type="dxa"/>
          </w:tcPr>
          <w:p w14:paraId="4B6ED14B" w14:textId="2BF8E75D"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lastRenderedPageBreak/>
              <w:t xml:space="preserve">“In nursing there are some clever </w:t>
            </w:r>
            <w:r w:rsidR="00C614B5" w:rsidRPr="005A3EC8">
              <w:rPr>
                <w:rFonts w:ascii="Arial" w:hAnsi="Arial" w:cs="Arial"/>
                <w:sz w:val="16"/>
                <w:szCs w:val="16"/>
              </w:rPr>
              <w:t>people,</w:t>
            </w:r>
            <w:r w:rsidRPr="005A3EC8">
              <w:rPr>
                <w:rFonts w:ascii="Arial" w:hAnsi="Arial" w:cs="Arial"/>
                <w:sz w:val="16"/>
                <w:szCs w:val="16"/>
              </w:rPr>
              <w:t xml:space="preserve"> and they are in the right place but there are those who are in the wrong place and </w:t>
            </w:r>
            <w:r w:rsidRPr="005A3EC8">
              <w:rPr>
                <w:rFonts w:ascii="Arial" w:hAnsi="Arial" w:cs="Arial"/>
                <w:sz w:val="16"/>
                <w:szCs w:val="16"/>
              </w:rPr>
              <w:lastRenderedPageBreak/>
              <w:t>these maltreat people.  The responsible people in the ministry of health when they appoint people should send them for training for two to three years not two or three months and come back to the hospital and they still have lessons and other things [training] left.”</w:t>
            </w:r>
            <w:r w:rsidR="00D642A0">
              <w:rPr>
                <w:rFonts w:ascii="Arial" w:hAnsi="Arial" w:cs="Arial"/>
                <w:sz w:val="16"/>
                <w:szCs w:val="16"/>
              </w:rPr>
              <w:t xml:space="preserve"> Participant 15, F</w:t>
            </w:r>
          </w:p>
          <w:p w14:paraId="75600821" w14:textId="77777777" w:rsidR="00D53051" w:rsidRPr="005A3EC8" w:rsidRDefault="00D53051" w:rsidP="006D7B24">
            <w:pPr>
              <w:rPr>
                <w:rFonts w:ascii="Arial" w:hAnsi="Arial" w:cs="Arial"/>
                <w:sz w:val="16"/>
                <w:szCs w:val="16"/>
              </w:rPr>
            </w:pPr>
          </w:p>
        </w:tc>
      </w:tr>
      <w:tr w:rsidR="00D53051" w:rsidRPr="001753F6" w14:paraId="7B9DEDFC" w14:textId="77777777" w:rsidTr="006D7B24">
        <w:tc>
          <w:tcPr>
            <w:tcW w:w="1521" w:type="dxa"/>
            <w:vMerge/>
          </w:tcPr>
          <w:p w14:paraId="1E80563F" w14:textId="77777777" w:rsidR="00D53051" w:rsidRPr="00F709A8" w:rsidRDefault="00D53051" w:rsidP="006D7B24">
            <w:pPr>
              <w:rPr>
                <w:rFonts w:ascii="Arial" w:hAnsi="Arial" w:cs="Arial"/>
                <w:sz w:val="16"/>
                <w:szCs w:val="16"/>
              </w:rPr>
            </w:pPr>
          </w:p>
        </w:tc>
        <w:tc>
          <w:tcPr>
            <w:tcW w:w="1961" w:type="dxa"/>
            <w:vMerge w:val="restart"/>
          </w:tcPr>
          <w:p w14:paraId="3C796AFB" w14:textId="77777777" w:rsidR="00D53051" w:rsidRPr="005A3EC8" w:rsidRDefault="00D53051" w:rsidP="006D7B24">
            <w:pPr>
              <w:autoSpaceDE w:val="0"/>
              <w:autoSpaceDN w:val="0"/>
              <w:adjustRightInd w:val="0"/>
              <w:rPr>
                <w:rFonts w:ascii="Arial" w:hAnsi="Arial" w:cs="Arial"/>
                <w:sz w:val="20"/>
                <w:szCs w:val="20"/>
              </w:rPr>
            </w:pPr>
            <w:r w:rsidRPr="005A3EC8">
              <w:rPr>
                <w:rFonts w:ascii="Arial" w:hAnsi="Arial" w:cs="Arial"/>
                <w:sz w:val="20"/>
                <w:szCs w:val="20"/>
              </w:rPr>
              <w:t>Long wait-times for treatment</w:t>
            </w:r>
          </w:p>
        </w:tc>
        <w:tc>
          <w:tcPr>
            <w:tcW w:w="2098" w:type="dxa"/>
          </w:tcPr>
          <w:p w14:paraId="1909FAF9" w14:textId="77777777" w:rsidR="00D53051" w:rsidRPr="005A3EC8" w:rsidRDefault="00D53051" w:rsidP="006D7B24">
            <w:pPr>
              <w:rPr>
                <w:rFonts w:ascii="Arial" w:hAnsi="Arial" w:cs="Arial"/>
                <w:sz w:val="20"/>
                <w:szCs w:val="20"/>
              </w:rPr>
            </w:pPr>
            <w:r w:rsidRPr="005A3EC8">
              <w:rPr>
                <w:rFonts w:ascii="Arial" w:hAnsi="Arial" w:cs="Arial"/>
                <w:sz w:val="20"/>
                <w:szCs w:val="20"/>
              </w:rPr>
              <w:t>Delay in diagnosis</w:t>
            </w:r>
          </w:p>
        </w:tc>
        <w:tc>
          <w:tcPr>
            <w:tcW w:w="4680" w:type="dxa"/>
          </w:tcPr>
          <w:p w14:paraId="2EEDE97E" w14:textId="68B62B12"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 xml:space="preserve">“There is a lot of pressure on the emergency department, they see more than a 100 [patients] and may put patients in beds and the floor.  I met a fair colored female doctor when I came from the morning, I was sitting on a </w:t>
            </w:r>
            <w:r w:rsidR="00C614B5" w:rsidRPr="005A3EC8">
              <w:rPr>
                <w:rFonts w:ascii="Arial" w:hAnsi="Arial" w:cs="Arial"/>
                <w:sz w:val="16"/>
                <w:szCs w:val="16"/>
              </w:rPr>
              <w:t>chair,</w:t>
            </w:r>
            <w:r w:rsidRPr="005A3EC8">
              <w:rPr>
                <w:rFonts w:ascii="Arial" w:hAnsi="Arial" w:cs="Arial"/>
                <w:sz w:val="16"/>
                <w:szCs w:val="16"/>
              </w:rPr>
              <w:t xml:space="preserve"> and we lay down on the stairs till the sunset [before being seen].”</w:t>
            </w:r>
            <w:r w:rsidR="00D642A0">
              <w:rPr>
                <w:rFonts w:ascii="Arial" w:hAnsi="Arial" w:cs="Arial"/>
                <w:sz w:val="16"/>
                <w:szCs w:val="16"/>
              </w:rPr>
              <w:t xml:space="preserve"> Participant 19, F</w:t>
            </w:r>
          </w:p>
          <w:p w14:paraId="782341BD" w14:textId="77777777" w:rsidR="00D53051" w:rsidRPr="005A3EC8" w:rsidRDefault="00D53051" w:rsidP="006D7B24">
            <w:pPr>
              <w:autoSpaceDE w:val="0"/>
              <w:autoSpaceDN w:val="0"/>
              <w:adjustRightInd w:val="0"/>
              <w:rPr>
                <w:rFonts w:ascii="Arial" w:hAnsi="Arial" w:cs="Arial"/>
                <w:sz w:val="16"/>
                <w:szCs w:val="16"/>
              </w:rPr>
            </w:pPr>
          </w:p>
        </w:tc>
      </w:tr>
      <w:tr w:rsidR="00D53051" w:rsidRPr="001753F6" w14:paraId="625EBA90" w14:textId="77777777" w:rsidTr="006D7B24">
        <w:tc>
          <w:tcPr>
            <w:tcW w:w="1521" w:type="dxa"/>
            <w:vMerge/>
          </w:tcPr>
          <w:p w14:paraId="74BFE656" w14:textId="77777777" w:rsidR="00D53051" w:rsidRPr="00F709A8" w:rsidRDefault="00D53051" w:rsidP="006D7B24">
            <w:pPr>
              <w:rPr>
                <w:rFonts w:ascii="Arial" w:hAnsi="Arial" w:cs="Arial"/>
                <w:sz w:val="16"/>
                <w:szCs w:val="16"/>
              </w:rPr>
            </w:pPr>
          </w:p>
        </w:tc>
        <w:tc>
          <w:tcPr>
            <w:tcW w:w="1961" w:type="dxa"/>
            <w:vMerge/>
          </w:tcPr>
          <w:p w14:paraId="00F472F2" w14:textId="77777777" w:rsidR="00D53051" w:rsidRPr="005A3EC8" w:rsidRDefault="00D53051" w:rsidP="006D7B24">
            <w:pPr>
              <w:rPr>
                <w:rFonts w:ascii="Arial" w:hAnsi="Arial" w:cs="Arial"/>
                <w:sz w:val="20"/>
                <w:szCs w:val="20"/>
              </w:rPr>
            </w:pPr>
          </w:p>
        </w:tc>
        <w:tc>
          <w:tcPr>
            <w:tcW w:w="2098" w:type="dxa"/>
          </w:tcPr>
          <w:p w14:paraId="3CEA7193" w14:textId="77777777" w:rsidR="00D53051" w:rsidRPr="005A3EC8" w:rsidRDefault="00D53051" w:rsidP="006D7B24">
            <w:pPr>
              <w:rPr>
                <w:rFonts w:ascii="Arial" w:hAnsi="Arial" w:cs="Arial"/>
                <w:sz w:val="20"/>
                <w:szCs w:val="20"/>
              </w:rPr>
            </w:pPr>
            <w:r w:rsidRPr="005A3EC8">
              <w:rPr>
                <w:rFonts w:ascii="Arial" w:hAnsi="Arial" w:cs="Arial"/>
                <w:sz w:val="20"/>
                <w:szCs w:val="20"/>
              </w:rPr>
              <w:t>Delay to see specialist</w:t>
            </w:r>
          </w:p>
        </w:tc>
        <w:tc>
          <w:tcPr>
            <w:tcW w:w="4680" w:type="dxa"/>
          </w:tcPr>
          <w:p w14:paraId="0913EF12" w14:textId="5DB74CB7"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“At the hospital… you have to wait. You get to the ER where they sedate you and after that you meet the specialist on Monday or someday and so you find that you waste time.”</w:t>
            </w:r>
            <w:r w:rsidR="00D642A0">
              <w:rPr>
                <w:rFonts w:ascii="Arial" w:hAnsi="Arial" w:cs="Arial"/>
                <w:sz w:val="16"/>
                <w:szCs w:val="16"/>
              </w:rPr>
              <w:t xml:space="preserve"> Participant 7, M</w:t>
            </w:r>
          </w:p>
          <w:p w14:paraId="5CC73C3C" w14:textId="77777777" w:rsidR="00D53051" w:rsidRPr="005A3EC8" w:rsidRDefault="00D53051" w:rsidP="006D7B24">
            <w:pPr>
              <w:autoSpaceDE w:val="0"/>
              <w:autoSpaceDN w:val="0"/>
              <w:adjustRightInd w:val="0"/>
              <w:rPr>
                <w:rFonts w:ascii="Arial" w:hAnsi="Arial" w:cs="Arial"/>
                <w:sz w:val="8"/>
                <w:szCs w:val="8"/>
              </w:rPr>
            </w:pPr>
          </w:p>
        </w:tc>
      </w:tr>
      <w:tr w:rsidR="00D53051" w:rsidRPr="001753F6" w14:paraId="3282226E" w14:textId="77777777" w:rsidTr="006D7B24">
        <w:tc>
          <w:tcPr>
            <w:tcW w:w="1521" w:type="dxa"/>
            <w:vMerge/>
          </w:tcPr>
          <w:p w14:paraId="67280E50" w14:textId="77777777" w:rsidR="00D53051" w:rsidRPr="00F709A8" w:rsidRDefault="00D53051" w:rsidP="006D7B24">
            <w:pPr>
              <w:rPr>
                <w:rFonts w:ascii="Arial" w:hAnsi="Arial" w:cs="Arial"/>
                <w:sz w:val="16"/>
                <w:szCs w:val="16"/>
              </w:rPr>
            </w:pPr>
          </w:p>
        </w:tc>
        <w:tc>
          <w:tcPr>
            <w:tcW w:w="1961" w:type="dxa"/>
            <w:vMerge/>
          </w:tcPr>
          <w:p w14:paraId="06B9F167" w14:textId="77777777" w:rsidR="00D53051" w:rsidRPr="005A3EC8" w:rsidRDefault="00D53051" w:rsidP="006D7B24">
            <w:pPr>
              <w:rPr>
                <w:rFonts w:ascii="Arial" w:hAnsi="Arial" w:cs="Arial"/>
                <w:sz w:val="20"/>
                <w:szCs w:val="20"/>
              </w:rPr>
            </w:pPr>
          </w:p>
        </w:tc>
        <w:tc>
          <w:tcPr>
            <w:tcW w:w="2098" w:type="dxa"/>
          </w:tcPr>
          <w:p w14:paraId="266EA3D5" w14:textId="77777777" w:rsidR="00D53051" w:rsidRPr="005A3EC8" w:rsidRDefault="00D53051" w:rsidP="006D7B24">
            <w:pPr>
              <w:rPr>
                <w:rFonts w:ascii="Arial" w:hAnsi="Arial" w:cs="Arial"/>
                <w:sz w:val="20"/>
                <w:szCs w:val="20"/>
              </w:rPr>
            </w:pPr>
            <w:r w:rsidRPr="005A3EC8">
              <w:rPr>
                <w:rFonts w:ascii="Arial" w:hAnsi="Arial" w:cs="Arial"/>
                <w:sz w:val="20"/>
                <w:szCs w:val="20"/>
              </w:rPr>
              <w:t>Delay to get surgery</w:t>
            </w:r>
          </w:p>
        </w:tc>
        <w:tc>
          <w:tcPr>
            <w:tcW w:w="4680" w:type="dxa"/>
          </w:tcPr>
          <w:p w14:paraId="7D8FEAAE" w14:textId="4150A3E3" w:rsidR="00D53051" w:rsidRPr="005A3EC8" w:rsidRDefault="00C614B5" w:rsidP="006D7B24">
            <w:pPr>
              <w:rPr>
                <w:rFonts w:ascii="Arial" w:hAnsi="Arial" w:cs="Arial"/>
                <w:sz w:val="16"/>
                <w:szCs w:val="16"/>
              </w:rPr>
            </w:pPr>
            <w:r w:rsidRPr="005A3EC8">
              <w:rPr>
                <w:rFonts w:ascii="Arial" w:hAnsi="Arial" w:cs="Arial"/>
                <w:sz w:val="16"/>
                <w:szCs w:val="16"/>
              </w:rPr>
              <w:t>“The</w:t>
            </w:r>
            <w:r w:rsidR="00D53051" w:rsidRPr="005A3EC8">
              <w:rPr>
                <w:rFonts w:ascii="Arial" w:hAnsi="Arial" w:cs="Arial"/>
                <w:sz w:val="16"/>
                <w:szCs w:val="16"/>
              </w:rPr>
              <w:t xml:space="preserve"> operation takes a lot of time [before occurring]. For one </w:t>
            </w:r>
            <w:r w:rsidRPr="005A3EC8">
              <w:rPr>
                <w:rFonts w:ascii="Arial" w:hAnsi="Arial" w:cs="Arial"/>
                <w:sz w:val="16"/>
                <w:szCs w:val="16"/>
              </w:rPr>
              <w:t>patient, it</w:t>
            </w:r>
            <w:r w:rsidR="00D53051" w:rsidRPr="005A3EC8">
              <w:rPr>
                <w:rFonts w:ascii="Arial" w:hAnsi="Arial" w:cs="Arial"/>
                <w:sz w:val="16"/>
                <w:szCs w:val="16"/>
              </w:rPr>
              <w:t xml:space="preserve"> was one month, but for [me] it was one year.”</w:t>
            </w:r>
            <w:r w:rsidR="00D642A0">
              <w:rPr>
                <w:rFonts w:ascii="Arial" w:hAnsi="Arial" w:cs="Arial"/>
                <w:sz w:val="16"/>
                <w:szCs w:val="16"/>
              </w:rPr>
              <w:t xml:space="preserve"> Participant 3, F</w:t>
            </w:r>
          </w:p>
          <w:p w14:paraId="152B2048" w14:textId="77777777" w:rsidR="00D53051" w:rsidRPr="005A3EC8" w:rsidRDefault="00D53051" w:rsidP="006D7B24">
            <w:pPr>
              <w:rPr>
                <w:rFonts w:ascii="Arial" w:hAnsi="Arial" w:cs="Arial"/>
                <w:sz w:val="8"/>
                <w:szCs w:val="8"/>
              </w:rPr>
            </w:pPr>
          </w:p>
        </w:tc>
      </w:tr>
      <w:tr w:rsidR="00D53051" w:rsidRPr="001753F6" w14:paraId="0D4115FF" w14:textId="77777777" w:rsidTr="006D7B24">
        <w:trPr>
          <w:trHeight w:val="1673"/>
        </w:trPr>
        <w:tc>
          <w:tcPr>
            <w:tcW w:w="1521" w:type="dxa"/>
            <w:vMerge/>
          </w:tcPr>
          <w:p w14:paraId="456F993F" w14:textId="77777777" w:rsidR="00D53051" w:rsidRPr="00F709A8" w:rsidRDefault="00D53051" w:rsidP="006D7B24">
            <w:pPr>
              <w:rPr>
                <w:rFonts w:ascii="Arial" w:hAnsi="Arial" w:cs="Arial"/>
                <w:sz w:val="16"/>
                <w:szCs w:val="16"/>
              </w:rPr>
            </w:pPr>
          </w:p>
        </w:tc>
        <w:tc>
          <w:tcPr>
            <w:tcW w:w="1961" w:type="dxa"/>
          </w:tcPr>
          <w:p w14:paraId="6556E412" w14:textId="77777777" w:rsidR="00D53051" w:rsidRPr="005A3EC8" w:rsidRDefault="00D53051" w:rsidP="006D7B24">
            <w:pPr>
              <w:rPr>
                <w:rFonts w:ascii="Arial" w:hAnsi="Arial" w:cs="Arial"/>
                <w:sz w:val="20"/>
                <w:szCs w:val="20"/>
              </w:rPr>
            </w:pPr>
            <w:r w:rsidRPr="005A3EC8">
              <w:rPr>
                <w:rFonts w:ascii="Arial" w:hAnsi="Arial" w:cs="Arial"/>
                <w:sz w:val="20"/>
                <w:szCs w:val="20"/>
              </w:rPr>
              <w:t>Perception of poor quality care by younger/less experienced providers</w:t>
            </w:r>
          </w:p>
        </w:tc>
        <w:tc>
          <w:tcPr>
            <w:tcW w:w="2098" w:type="dxa"/>
          </w:tcPr>
          <w:p w14:paraId="51786CBE" w14:textId="77777777" w:rsidR="00D53051" w:rsidRPr="005A3EC8" w:rsidRDefault="00D53051" w:rsidP="006D7B24">
            <w:pPr>
              <w:rPr>
                <w:rFonts w:ascii="Arial" w:hAnsi="Arial" w:cs="Arial"/>
                <w:sz w:val="20"/>
                <w:szCs w:val="20"/>
              </w:rPr>
            </w:pPr>
            <w:r w:rsidRPr="005A3EC8">
              <w:rPr>
                <w:rFonts w:ascii="Arial" w:hAnsi="Arial" w:cs="Arial"/>
                <w:sz w:val="20"/>
                <w:szCs w:val="20"/>
              </w:rPr>
              <w:t>No subtheme present</w:t>
            </w:r>
          </w:p>
        </w:tc>
        <w:tc>
          <w:tcPr>
            <w:tcW w:w="4680" w:type="dxa"/>
          </w:tcPr>
          <w:p w14:paraId="13F08593" w14:textId="46BF0981"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“With all due respect, doctors are different, some of them are useless and don’t know anything. They are carrying stethoscopes and examine you and write a prescription which do not make you better and even make you worse.  In these hospitals there should be doctors with good certificates, who are well trained and experienced not those who just graduated 2 or 3 months and entered a hospital. These won’t treat you, they will make you more sick.”</w:t>
            </w:r>
            <w:r w:rsidR="00D642A0">
              <w:rPr>
                <w:rFonts w:ascii="Arial" w:hAnsi="Arial" w:cs="Arial"/>
                <w:sz w:val="16"/>
                <w:szCs w:val="16"/>
              </w:rPr>
              <w:t xml:space="preserve"> Participant 14, M</w:t>
            </w:r>
          </w:p>
        </w:tc>
      </w:tr>
      <w:tr w:rsidR="00D53051" w:rsidRPr="001753F6" w14:paraId="65C7E40A" w14:textId="77777777" w:rsidTr="006D7B24">
        <w:tc>
          <w:tcPr>
            <w:tcW w:w="1521" w:type="dxa"/>
          </w:tcPr>
          <w:p w14:paraId="14F596F4" w14:textId="77777777" w:rsidR="00D53051" w:rsidRPr="003554A4" w:rsidRDefault="00D53051" w:rsidP="006D7B24">
            <w:pPr>
              <w:rPr>
                <w:rFonts w:ascii="Arial" w:hAnsi="Arial" w:cs="Arial"/>
                <w:sz w:val="16"/>
                <w:szCs w:val="16"/>
              </w:rPr>
            </w:pPr>
          </w:p>
        </w:tc>
        <w:tc>
          <w:tcPr>
            <w:tcW w:w="1961" w:type="dxa"/>
          </w:tcPr>
          <w:p w14:paraId="2CACD4C6" w14:textId="77777777" w:rsidR="00D53051" w:rsidRPr="005A3EC8" w:rsidRDefault="00D53051" w:rsidP="006D7B24">
            <w:pPr>
              <w:rPr>
                <w:rFonts w:ascii="Arial" w:hAnsi="Arial" w:cs="Arial"/>
                <w:sz w:val="20"/>
                <w:szCs w:val="20"/>
              </w:rPr>
            </w:pPr>
            <w:r w:rsidRPr="005A3EC8">
              <w:rPr>
                <w:rFonts w:ascii="Arial" w:hAnsi="Arial" w:cs="Arial"/>
                <w:sz w:val="20"/>
                <w:szCs w:val="20"/>
              </w:rPr>
              <w:t>Perception of higher quality care in other settings</w:t>
            </w:r>
          </w:p>
        </w:tc>
        <w:tc>
          <w:tcPr>
            <w:tcW w:w="2098" w:type="dxa"/>
          </w:tcPr>
          <w:p w14:paraId="7D6B8A5D" w14:textId="77777777" w:rsidR="00D53051" w:rsidRPr="005A3EC8" w:rsidRDefault="00D53051" w:rsidP="006D7B24">
            <w:pPr>
              <w:rPr>
                <w:rFonts w:ascii="Arial" w:hAnsi="Arial" w:cs="Arial"/>
                <w:sz w:val="20"/>
                <w:szCs w:val="20"/>
              </w:rPr>
            </w:pPr>
            <w:r w:rsidRPr="005A3EC8">
              <w:rPr>
                <w:rFonts w:ascii="Arial" w:hAnsi="Arial" w:cs="Arial"/>
                <w:sz w:val="20"/>
                <w:szCs w:val="20"/>
              </w:rPr>
              <w:t>No subtheme present</w:t>
            </w:r>
          </w:p>
        </w:tc>
        <w:tc>
          <w:tcPr>
            <w:tcW w:w="4680" w:type="dxa"/>
          </w:tcPr>
          <w:p w14:paraId="21A81B35" w14:textId="17F84278"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“Now I have a [insurance] card and I go for treatment in Asia at a private hospital. They are good and cure me.”</w:t>
            </w:r>
            <w:r w:rsidR="00D642A0">
              <w:rPr>
                <w:rFonts w:ascii="Arial" w:hAnsi="Arial" w:cs="Arial"/>
                <w:sz w:val="16"/>
                <w:szCs w:val="16"/>
              </w:rPr>
              <w:t xml:space="preserve"> Participant 16, M</w:t>
            </w:r>
          </w:p>
          <w:p w14:paraId="492878D3" w14:textId="77777777" w:rsidR="00D53051" w:rsidRPr="005A3EC8" w:rsidRDefault="00D53051" w:rsidP="006D7B24">
            <w:pPr>
              <w:autoSpaceDE w:val="0"/>
              <w:autoSpaceDN w:val="0"/>
              <w:adjustRightInd w:val="0"/>
              <w:rPr>
                <w:rFonts w:ascii="Arial" w:hAnsi="Arial" w:cs="Arial"/>
                <w:sz w:val="16"/>
                <w:szCs w:val="16"/>
              </w:rPr>
            </w:pPr>
          </w:p>
          <w:p w14:paraId="30B015D0" w14:textId="70A6EEAF" w:rsidR="00D53051" w:rsidRPr="005A3EC8" w:rsidRDefault="00D53051" w:rsidP="006D7B24">
            <w:pPr>
              <w:autoSpaceDE w:val="0"/>
              <w:autoSpaceDN w:val="0"/>
              <w:adjustRightInd w:val="0"/>
              <w:rPr>
                <w:rFonts w:ascii="Arial" w:hAnsi="Arial" w:cs="Arial"/>
                <w:sz w:val="16"/>
                <w:szCs w:val="16"/>
              </w:rPr>
            </w:pPr>
            <w:r w:rsidRPr="005A3EC8">
              <w:rPr>
                <w:rFonts w:ascii="Arial" w:hAnsi="Arial" w:cs="Arial"/>
                <w:sz w:val="16"/>
                <w:szCs w:val="16"/>
              </w:rPr>
              <w:t>“All these people are sick, 95% of Sudanese are sick but don’t know where to go and get treated. All people now go to Egypt, they take a bus for 600 SDG going, 600 SDG going back and take 10 or 20 thousand SDG and go and get treated well and return back.”</w:t>
            </w:r>
            <w:r w:rsidR="00D642A0">
              <w:rPr>
                <w:rFonts w:ascii="Arial" w:hAnsi="Arial" w:cs="Arial"/>
                <w:sz w:val="16"/>
                <w:szCs w:val="16"/>
              </w:rPr>
              <w:t xml:space="preserve"> Participant 15, F</w:t>
            </w:r>
          </w:p>
          <w:p w14:paraId="6E419A43" w14:textId="77777777" w:rsidR="00D53051" w:rsidRPr="005A3EC8" w:rsidRDefault="00D53051" w:rsidP="006D7B24">
            <w:pPr>
              <w:rPr>
                <w:rFonts w:ascii="Arial" w:hAnsi="Arial" w:cs="Arial"/>
                <w:sz w:val="16"/>
                <w:szCs w:val="16"/>
              </w:rPr>
            </w:pPr>
          </w:p>
        </w:tc>
      </w:tr>
    </w:tbl>
    <w:p w14:paraId="40843C75" w14:textId="77777777" w:rsidR="00D53051" w:rsidRPr="003554A4" w:rsidRDefault="00D53051" w:rsidP="00D53051">
      <w:pPr>
        <w:suppressLineNumbers/>
        <w:rPr>
          <w:rFonts w:ascii="Arial" w:hAnsi="Arial" w:cs="Arial"/>
          <w:sz w:val="16"/>
          <w:szCs w:val="16"/>
        </w:rPr>
      </w:pPr>
    </w:p>
    <w:p w14:paraId="2C1032C4" w14:textId="77777777" w:rsidR="00D53051" w:rsidRPr="003554A4" w:rsidRDefault="00D53051" w:rsidP="00D53051">
      <w:pPr>
        <w:suppressLineNumbers/>
        <w:spacing w:line="480" w:lineRule="auto"/>
        <w:rPr>
          <w:rFonts w:ascii="Arial" w:hAnsi="Arial" w:cs="Arial"/>
          <w:b/>
          <w:bCs/>
        </w:rPr>
      </w:pPr>
    </w:p>
    <w:p w14:paraId="41540354" w14:textId="77777777" w:rsidR="00D53051" w:rsidRDefault="00D53051"/>
    <w:sectPr w:rsidR="00D53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051"/>
    <w:rsid w:val="00163F60"/>
    <w:rsid w:val="002B1F93"/>
    <w:rsid w:val="002C40B1"/>
    <w:rsid w:val="006E09CA"/>
    <w:rsid w:val="008E69A3"/>
    <w:rsid w:val="0093260C"/>
    <w:rsid w:val="00C614B5"/>
    <w:rsid w:val="00CB5145"/>
    <w:rsid w:val="00D53051"/>
    <w:rsid w:val="00D642A0"/>
    <w:rsid w:val="00F30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D30FD"/>
  <w15:chartTrackingRefBased/>
  <w15:docId w15:val="{AC170544-0C3D-B849-A8EE-BD0D5F27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051"/>
    <w:rPr>
      <w:rFonts w:ascii="Times New Roman" w:eastAsia="Times New Roman" w:hAnsi="Times New Roman" w:cs="Times New Roman"/>
      <w:lang w:eastAsia="zh-CN"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3051"/>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2533</Words>
  <Characters>14443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Garnet Edwards</dc:creator>
  <cp:keywords/>
  <dc:description/>
  <cp:lastModifiedBy>Andrew Young Chang MD</cp:lastModifiedBy>
  <cp:revision>5</cp:revision>
  <dcterms:created xsi:type="dcterms:W3CDTF">2021-07-05T19:37:00Z</dcterms:created>
  <dcterms:modified xsi:type="dcterms:W3CDTF">2021-07-05T23:42:00Z</dcterms:modified>
</cp:coreProperties>
</file>