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</w:rPr>
      </w:pPr>
      <w:r>
        <w:rPr>
          <w:rFonts w:hint="default" w:ascii="Times New Roman Bold" w:hAnsi="Times New Roman Bold" w:cs="Times New Roman Bold"/>
          <w:b/>
          <w:bCs/>
          <w:i w:val="0"/>
          <w:iCs w:val="0"/>
        </w:rPr>
        <w:t>Additional file 3 T</w:t>
      </w:r>
      <w:r>
        <w:rPr>
          <w:rFonts w:ascii="Times New Roman Regular" w:hAnsi="Times New Roman Regular" w:cs="Times New Roman Regular"/>
          <w:b/>
          <w:bCs/>
          <w:sz w:val="24"/>
          <w:szCs w:val="24"/>
        </w:rPr>
        <w:t>he distribution of COVID-19 IVD Manufacturing country granted WHO EUL statu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 xml:space="preserve">s from </w:t>
      </w:r>
      <w:r>
        <w:rPr>
          <w:rFonts w:ascii="Times New Roman Regular" w:hAnsi="Times New Roman Regular" w:cs="Times New Roman Regular"/>
          <w:b/>
          <w:bCs/>
          <w:sz w:val="24"/>
          <w:szCs w:val="24"/>
        </w:rPr>
        <w:t>1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vertAlign w:val="superscript"/>
        </w:rPr>
        <w:t>st</w:t>
      </w:r>
      <w:r>
        <w:rPr>
          <w:rFonts w:ascii="Times New Roman Regular" w:hAnsi="Times New Roman Regular" w:cs="Times New Roman Regular"/>
          <w:b/>
          <w:bCs/>
          <w:sz w:val="24"/>
          <w:szCs w:val="24"/>
        </w:rPr>
        <w:t xml:space="preserve"> March 2020 -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 xml:space="preserve"> 31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vertAlign w:val="superscript"/>
        </w:rPr>
        <w:t>th</w:t>
      </w:r>
      <w:r>
        <w:rPr>
          <w:rFonts w:ascii="Times New Roman Regular" w:hAnsi="Times New Roman Regular" w:cs="Times New Roman Regular"/>
          <w:b/>
          <w:bCs/>
          <w:sz w:val="24"/>
          <w:szCs w:val="24"/>
        </w:rPr>
        <w:t xml:space="preserve"> October 2022 </w:t>
      </w:r>
    </w:p>
    <w:p>
      <w:pPr>
        <w:ind w:firstLine="735" w:firstLineChars="350"/>
        <w:rPr>
          <w:rFonts w:hint="eastAsia" w:ascii="Times New Roman Regular" w:hAnsi="Times New Roman Regular" w:cs="Times New Roman Regular"/>
          <w:lang w:eastAsia="zh-Hans"/>
        </w:rPr>
      </w:pPr>
    </w:p>
    <w:p>
      <w:pPr>
        <w:ind w:firstLine="736" w:firstLineChars="350"/>
        <w:rPr>
          <w:rFonts w:hint="eastAsia" w:ascii="Times New Roman Regular" w:hAnsi="Times New Roman Regular" w:cs="Times New Roman Regular"/>
          <w:lang w:eastAsia="zh-Hans"/>
        </w:rPr>
      </w:pPr>
      <w:r>
        <w:rPr>
          <w:rFonts w:ascii="Times New Roman Regular" w:hAnsi="Times New Roman Regular" w:cs="Times New Roman Regular"/>
          <w:b/>
          <w:bCs/>
        </w:rPr>
        <w:drawing>
          <wp:inline distT="0" distB="0" distL="114300" distR="114300">
            <wp:extent cx="5102225" cy="2401570"/>
            <wp:effectExtent l="0" t="0" r="3175" b="11430"/>
            <wp:docPr id="7" name="图片 7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 Regular" w:hAnsi="Times New Roman Regular" w:cs="Times New Roman Regular"/>
          <w:lang w:eastAsia="zh-Hans"/>
        </w:rPr>
      </w:pPr>
    </w:p>
    <w:p>
      <w:pPr>
        <w:ind w:firstLine="735" w:firstLineChars="350"/>
        <w:rPr>
          <w:rFonts w:hint="eastAsia" w:ascii="Times New Roman Regular" w:hAnsi="Times New Roman Regular" w:cs="Times New Roman Regular"/>
          <w:lang w:eastAsia="zh-Hans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E8B0D"/>
    <w:rsid w:val="3FFE8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2023-10-11T09:43:00Z</dcterms:created>
  <dc:creator>周书铎</dc:creator>
  <cp:lastModifiedBy>周书铎</cp:lastModifiedBy>
  <dcterms:modified xsi:type="dcterms:W3CDTF">2023-10-11T09:44:50Z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DC6CFCE62665C56BBAFD2565676D069F</vt:lpwstr>
  </property>
</Properties>
</file>