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C2F81" w14:textId="77777777" w:rsidR="002B23D1" w:rsidRDefault="002B23D1" w:rsidP="002B23D1">
      <w:r>
        <w:rPr>
          <w:b/>
        </w:rPr>
        <w:t>Table S</w:t>
      </w:r>
      <w:r w:rsidRPr="00002565">
        <w:rPr>
          <w:b/>
        </w:rPr>
        <w:t>1.</w:t>
      </w:r>
      <w:r>
        <w:t xml:space="preserve"> Potential predictors for cardiovascular risk clinical prediction rules (CPRs) to have an independent external validation. </w:t>
      </w:r>
    </w:p>
    <w:p w14:paraId="741724ED" w14:textId="77777777" w:rsidR="002B23D1" w:rsidRDefault="002B23D1" w:rsidP="002B23D1"/>
    <w:tbl>
      <w:tblPr>
        <w:tblStyle w:val="TableGrid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5953"/>
      </w:tblGrid>
      <w:tr w:rsidR="002B23D1" w14:paraId="6ADF95FE" w14:textId="77777777" w:rsidTr="004A605B">
        <w:tc>
          <w:tcPr>
            <w:tcW w:w="3515" w:type="dxa"/>
            <w:tcBorders>
              <w:top w:val="single" w:sz="4" w:space="0" w:color="auto"/>
              <w:bottom w:val="single" w:sz="4" w:space="0" w:color="auto"/>
            </w:tcBorders>
          </w:tcPr>
          <w:p w14:paraId="36F099B9" w14:textId="77777777" w:rsidR="002B23D1" w:rsidRPr="00002565" w:rsidRDefault="002B23D1" w:rsidP="004A605B">
            <w:pPr>
              <w:rPr>
                <w:b/>
              </w:rPr>
            </w:pPr>
            <w:r w:rsidRPr="00002565">
              <w:rPr>
                <w:b/>
              </w:rPr>
              <w:t>Predictor variable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47463156" w14:textId="77777777" w:rsidR="002B23D1" w:rsidRPr="00002565" w:rsidRDefault="002B23D1" w:rsidP="004A605B">
            <w:pPr>
              <w:jc w:val="center"/>
              <w:rPr>
                <w:b/>
              </w:rPr>
            </w:pPr>
            <w:r w:rsidRPr="00002565">
              <w:rPr>
                <w:b/>
              </w:rPr>
              <w:t>Definition</w:t>
            </w:r>
          </w:p>
        </w:tc>
      </w:tr>
      <w:tr w:rsidR="002B23D1" w14:paraId="6823061E" w14:textId="77777777" w:rsidTr="004A605B">
        <w:tc>
          <w:tcPr>
            <w:tcW w:w="3515" w:type="dxa"/>
          </w:tcPr>
          <w:p w14:paraId="1E8A24BE" w14:textId="77777777" w:rsidR="002B23D1" w:rsidRDefault="002B23D1" w:rsidP="004A605B">
            <w:r>
              <w:rPr>
                <w:b/>
              </w:rPr>
              <w:t xml:space="preserve">A. </w:t>
            </w:r>
            <w:r w:rsidRPr="00753877">
              <w:rPr>
                <w:b/>
              </w:rPr>
              <w:t>CPR</w:t>
            </w:r>
            <w:r>
              <w:rPr>
                <w:b/>
              </w:rPr>
              <w:t xml:space="preserve"> derivation</w:t>
            </w:r>
          </w:p>
        </w:tc>
        <w:tc>
          <w:tcPr>
            <w:tcW w:w="5953" w:type="dxa"/>
          </w:tcPr>
          <w:p w14:paraId="34B03D0E" w14:textId="77777777" w:rsidR="002B23D1" w:rsidRDefault="002B23D1" w:rsidP="004A605B"/>
        </w:tc>
      </w:tr>
      <w:tr w:rsidR="002B23D1" w14:paraId="2D45C43A" w14:textId="77777777" w:rsidTr="004A605B">
        <w:tc>
          <w:tcPr>
            <w:tcW w:w="3515" w:type="dxa"/>
          </w:tcPr>
          <w:p w14:paraId="22AEAA68" w14:textId="77777777" w:rsidR="002B23D1" w:rsidRDefault="002B23D1" w:rsidP="004A605B">
            <w:r>
              <w:t>1. Study design</w:t>
            </w:r>
          </w:p>
        </w:tc>
        <w:tc>
          <w:tcPr>
            <w:tcW w:w="5953" w:type="dxa"/>
          </w:tcPr>
          <w:p w14:paraId="21CC14C6" w14:textId="77777777" w:rsidR="002B23D1" w:rsidRDefault="002B23D1" w:rsidP="004A605B"/>
        </w:tc>
      </w:tr>
      <w:tr w:rsidR="002B23D1" w14:paraId="537BE571" w14:textId="77777777" w:rsidTr="004A605B">
        <w:tc>
          <w:tcPr>
            <w:tcW w:w="3515" w:type="dxa"/>
          </w:tcPr>
          <w:p w14:paraId="6885A5CE" w14:textId="77777777" w:rsidR="002B23D1" w:rsidRDefault="002B23D1" w:rsidP="004A605B">
            <w:pPr>
              <w:ind w:left="720"/>
            </w:pPr>
            <w:r>
              <w:t>Cohort</w:t>
            </w:r>
          </w:p>
        </w:tc>
        <w:tc>
          <w:tcPr>
            <w:tcW w:w="5953" w:type="dxa"/>
          </w:tcPr>
          <w:p w14:paraId="6A36CDA3" w14:textId="77777777" w:rsidR="002B23D1" w:rsidRDefault="002B23D1" w:rsidP="004A605B">
            <w:r>
              <w:t>A p</w:t>
            </w:r>
            <w:r w:rsidRPr="00E828E7">
              <w:t xml:space="preserve">rediction </w:t>
            </w:r>
            <w:r>
              <w:t>was</w:t>
            </w:r>
            <w:r w:rsidRPr="00E828E7">
              <w:t xml:space="preserve"> </w:t>
            </w:r>
            <w:r>
              <w:t>made before an outcome is verified.</w:t>
            </w:r>
          </w:p>
        </w:tc>
      </w:tr>
      <w:tr w:rsidR="002B23D1" w14:paraId="06ED410F" w14:textId="77777777" w:rsidTr="004A605B">
        <w:tc>
          <w:tcPr>
            <w:tcW w:w="3515" w:type="dxa"/>
          </w:tcPr>
          <w:p w14:paraId="531E0A39" w14:textId="77777777" w:rsidR="002B23D1" w:rsidRDefault="002B23D1" w:rsidP="004A605B">
            <w:pPr>
              <w:ind w:left="720"/>
            </w:pPr>
            <w:r>
              <w:t>Case-control</w:t>
            </w:r>
          </w:p>
        </w:tc>
        <w:tc>
          <w:tcPr>
            <w:tcW w:w="5953" w:type="dxa"/>
          </w:tcPr>
          <w:p w14:paraId="427B154F" w14:textId="77777777" w:rsidR="002B23D1" w:rsidRDefault="002B23D1" w:rsidP="004A605B">
            <w:r>
              <w:t xml:space="preserve">An outcome was verified before a prediction is made. </w:t>
            </w:r>
          </w:p>
        </w:tc>
      </w:tr>
      <w:tr w:rsidR="002B23D1" w14:paraId="37ACB6B0" w14:textId="77777777" w:rsidTr="004A605B">
        <w:tc>
          <w:tcPr>
            <w:tcW w:w="3515" w:type="dxa"/>
          </w:tcPr>
          <w:p w14:paraId="56E58941" w14:textId="77777777" w:rsidR="002B23D1" w:rsidRDefault="002B23D1" w:rsidP="004A605B">
            <w:r>
              <w:t>2. Geographic location</w:t>
            </w:r>
          </w:p>
        </w:tc>
        <w:tc>
          <w:tcPr>
            <w:tcW w:w="5953" w:type="dxa"/>
          </w:tcPr>
          <w:p w14:paraId="3ECF7448" w14:textId="77777777" w:rsidR="002B23D1" w:rsidRDefault="002B23D1" w:rsidP="004A605B">
            <w:r>
              <w:t xml:space="preserve">The country or region where a CPR was developed. </w:t>
            </w:r>
          </w:p>
        </w:tc>
      </w:tr>
      <w:tr w:rsidR="002B23D1" w14:paraId="3A1CFCE4" w14:textId="77777777" w:rsidTr="004A605B">
        <w:tc>
          <w:tcPr>
            <w:tcW w:w="3515" w:type="dxa"/>
          </w:tcPr>
          <w:p w14:paraId="77E9512E" w14:textId="77777777" w:rsidR="002B23D1" w:rsidRDefault="002B23D1" w:rsidP="004A605B">
            <w:r>
              <w:t>3. Sample size</w:t>
            </w:r>
          </w:p>
        </w:tc>
        <w:tc>
          <w:tcPr>
            <w:tcW w:w="5953" w:type="dxa"/>
          </w:tcPr>
          <w:p w14:paraId="4CDC4A58" w14:textId="77777777" w:rsidR="002B23D1" w:rsidRDefault="002B23D1" w:rsidP="004A605B">
            <w:r>
              <w:t>The number of participants used to develop a CPR.</w:t>
            </w:r>
          </w:p>
        </w:tc>
      </w:tr>
      <w:tr w:rsidR="002B23D1" w14:paraId="108BFCE1" w14:textId="77777777" w:rsidTr="004A605B">
        <w:tc>
          <w:tcPr>
            <w:tcW w:w="3515" w:type="dxa"/>
          </w:tcPr>
          <w:p w14:paraId="051E9864" w14:textId="77777777" w:rsidR="002B23D1" w:rsidRDefault="002B23D1" w:rsidP="004A605B">
            <w:r>
              <w:t>4. Number of predictors</w:t>
            </w:r>
          </w:p>
        </w:tc>
        <w:tc>
          <w:tcPr>
            <w:tcW w:w="5953" w:type="dxa"/>
          </w:tcPr>
          <w:p w14:paraId="01C8D47A" w14:textId="77777777" w:rsidR="002B23D1" w:rsidRDefault="002B23D1" w:rsidP="004A605B">
            <w:r>
              <w:t xml:space="preserve">The number of predictors included in the largest model. </w:t>
            </w:r>
          </w:p>
        </w:tc>
      </w:tr>
      <w:tr w:rsidR="002B23D1" w14:paraId="70B6DAF9" w14:textId="77777777" w:rsidTr="004A605B">
        <w:tc>
          <w:tcPr>
            <w:tcW w:w="3515" w:type="dxa"/>
          </w:tcPr>
          <w:p w14:paraId="6570EBD3" w14:textId="77777777" w:rsidR="002B23D1" w:rsidRDefault="002B23D1" w:rsidP="004A605B">
            <w:r>
              <w:t>5. Presentation format</w:t>
            </w:r>
          </w:p>
        </w:tc>
        <w:tc>
          <w:tcPr>
            <w:tcW w:w="5953" w:type="dxa"/>
          </w:tcPr>
          <w:p w14:paraId="3813F550" w14:textId="77777777" w:rsidR="002B23D1" w:rsidRDefault="002B23D1" w:rsidP="004A605B"/>
        </w:tc>
      </w:tr>
      <w:tr w:rsidR="002B23D1" w14:paraId="310CA34C" w14:textId="77777777" w:rsidTr="004A605B">
        <w:tc>
          <w:tcPr>
            <w:tcW w:w="3515" w:type="dxa"/>
          </w:tcPr>
          <w:p w14:paraId="31FB654A" w14:textId="77777777" w:rsidR="002B23D1" w:rsidRDefault="002B23D1" w:rsidP="004A605B">
            <w:pPr>
              <w:ind w:left="720"/>
            </w:pPr>
            <w:r>
              <w:t>Friendly</w:t>
            </w:r>
          </w:p>
        </w:tc>
        <w:tc>
          <w:tcPr>
            <w:tcW w:w="5953" w:type="dxa"/>
          </w:tcPr>
          <w:p w14:paraId="146991D7" w14:textId="77777777" w:rsidR="002B23D1" w:rsidRDefault="002B23D1" w:rsidP="004A605B">
            <w:r>
              <w:t>A simplified format for a risk calculation (e.g. scoring system, chart, online calculator) was provided.</w:t>
            </w:r>
          </w:p>
        </w:tc>
      </w:tr>
      <w:tr w:rsidR="002B23D1" w14:paraId="39106B82" w14:textId="77777777" w:rsidTr="004A605B">
        <w:tc>
          <w:tcPr>
            <w:tcW w:w="3515" w:type="dxa"/>
          </w:tcPr>
          <w:p w14:paraId="4CE16B4F" w14:textId="77777777" w:rsidR="002B23D1" w:rsidRDefault="002B23D1" w:rsidP="004A605B">
            <w:pPr>
              <w:ind w:left="720"/>
            </w:pPr>
            <w:r>
              <w:t>Unfriendly</w:t>
            </w:r>
          </w:p>
        </w:tc>
        <w:tc>
          <w:tcPr>
            <w:tcW w:w="5953" w:type="dxa"/>
          </w:tcPr>
          <w:p w14:paraId="7EDE8139" w14:textId="77777777" w:rsidR="002B23D1" w:rsidRDefault="002B23D1" w:rsidP="004A605B">
            <w:r>
              <w:t xml:space="preserve">A simplified format for a risk calculation was not provided. </w:t>
            </w:r>
          </w:p>
        </w:tc>
      </w:tr>
      <w:tr w:rsidR="002B23D1" w14:paraId="624DBEC6" w14:textId="77777777" w:rsidTr="004A605B">
        <w:tc>
          <w:tcPr>
            <w:tcW w:w="3515" w:type="dxa"/>
          </w:tcPr>
          <w:p w14:paraId="45F9212F" w14:textId="77777777" w:rsidR="002B23D1" w:rsidRDefault="002B23D1" w:rsidP="004A605B">
            <w:r>
              <w:t>6. Validation in derivation</w:t>
            </w:r>
          </w:p>
        </w:tc>
        <w:tc>
          <w:tcPr>
            <w:tcW w:w="5953" w:type="dxa"/>
          </w:tcPr>
          <w:p w14:paraId="017AE271" w14:textId="77777777" w:rsidR="002B23D1" w:rsidRDefault="002B23D1" w:rsidP="004A605B"/>
        </w:tc>
      </w:tr>
      <w:tr w:rsidR="002B23D1" w14:paraId="18E99489" w14:textId="77777777" w:rsidTr="004A605B">
        <w:tc>
          <w:tcPr>
            <w:tcW w:w="3515" w:type="dxa"/>
          </w:tcPr>
          <w:p w14:paraId="5B9C94D6" w14:textId="77777777" w:rsidR="002B23D1" w:rsidRDefault="002B23D1" w:rsidP="004A605B">
            <w:pPr>
              <w:ind w:left="720"/>
            </w:pPr>
            <w:r>
              <w:t>External</w:t>
            </w:r>
          </w:p>
        </w:tc>
        <w:tc>
          <w:tcPr>
            <w:tcW w:w="5953" w:type="dxa"/>
          </w:tcPr>
          <w:p w14:paraId="2106B20E" w14:textId="77777777" w:rsidR="002B23D1" w:rsidRDefault="002B23D1" w:rsidP="004A605B">
            <w:r>
              <w:t>CPR’s performance was assessed in a new population different from that of derivation study.</w:t>
            </w:r>
          </w:p>
        </w:tc>
      </w:tr>
      <w:tr w:rsidR="002B23D1" w14:paraId="574A5D85" w14:textId="77777777" w:rsidTr="004A605B">
        <w:tc>
          <w:tcPr>
            <w:tcW w:w="3515" w:type="dxa"/>
          </w:tcPr>
          <w:p w14:paraId="53F41041" w14:textId="77777777" w:rsidR="002B23D1" w:rsidRDefault="002B23D1" w:rsidP="004A605B">
            <w:pPr>
              <w:ind w:left="720"/>
            </w:pPr>
            <w:r>
              <w:t>Internal</w:t>
            </w:r>
          </w:p>
        </w:tc>
        <w:tc>
          <w:tcPr>
            <w:tcW w:w="5953" w:type="dxa"/>
          </w:tcPr>
          <w:p w14:paraId="55206833" w14:textId="77777777" w:rsidR="002B23D1" w:rsidRDefault="002B23D1" w:rsidP="004A605B">
            <w:r>
              <w:t xml:space="preserve">CPR’s performance was assessed using split sample, cross-validation, or bootstrapping. </w:t>
            </w:r>
          </w:p>
        </w:tc>
      </w:tr>
      <w:tr w:rsidR="002B23D1" w14:paraId="7430DA17" w14:textId="77777777" w:rsidTr="004A605B">
        <w:tc>
          <w:tcPr>
            <w:tcW w:w="3515" w:type="dxa"/>
          </w:tcPr>
          <w:p w14:paraId="5AF28DDB" w14:textId="77777777" w:rsidR="002B23D1" w:rsidRDefault="002B23D1" w:rsidP="004A605B">
            <w:pPr>
              <w:ind w:left="720"/>
            </w:pPr>
            <w:r>
              <w:t>None</w:t>
            </w:r>
          </w:p>
        </w:tc>
        <w:tc>
          <w:tcPr>
            <w:tcW w:w="5953" w:type="dxa"/>
          </w:tcPr>
          <w:p w14:paraId="263902E5" w14:textId="77777777" w:rsidR="002B23D1" w:rsidRDefault="002B23D1" w:rsidP="004A605B">
            <w:r>
              <w:t xml:space="preserve">No internal or external validation was conducted. </w:t>
            </w:r>
          </w:p>
        </w:tc>
      </w:tr>
      <w:tr w:rsidR="002B23D1" w14:paraId="12223728" w14:textId="77777777" w:rsidTr="004A605B">
        <w:tc>
          <w:tcPr>
            <w:tcW w:w="3515" w:type="dxa"/>
          </w:tcPr>
          <w:p w14:paraId="112B8876" w14:textId="77777777" w:rsidR="002B23D1" w:rsidRDefault="002B23D1" w:rsidP="004A605B">
            <w:pPr>
              <w:ind w:left="720"/>
            </w:pPr>
          </w:p>
        </w:tc>
        <w:tc>
          <w:tcPr>
            <w:tcW w:w="5953" w:type="dxa"/>
          </w:tcPr>
          <w:p w14:paraId="4E1EE41E" w14:textId="77777777" w:rsidR="002B23D1" w:rsidRDefault="002B23D1" w:rsidP="004A605B"/>
        </w:tc>
      </w:tr>
      <w:tr w:rsidR="002B23D1" w14:paraId="6A024F79" w14:textId="77777777" w:rsidTr="004A605B">
        <w:tc>
          <w:tcPr>
            <w:tcW w:w="3515" w:type="dxa"/>
          </w:tcPr>
          <w:p w14:paraId="45AAAE5B" w14:textId="77777777" w:rsidR="002B23D1" w:rsidRDefault="002B23D1" w:rsidP="004A605B">
            <w:r>
              <w:rPr>
                <w:b/>
              </w:rPr>
              <w:t>B. Reporting and publication</w:t>
            </w:r>
          </w:p>
        </w:tc>
        <w:tc>
          <w:tcPr>
            <w:tcW w:w="5953" w:type="dxa"/>
          </w:tcPr>
          <w:p w14:paraId="3FEFB512" w14:textId="77777777" w:rsidR="002B23D1" w:rsidRDefault="002B23D1" w:rsidP="004A605B"/>
        </w:tc>
      </w:tr>
      <w:tr w:rsidR="002B23D1" w14:paraId="63F84C3F" w14:textId="77777777" w:rsidTr="004A605B">
        <w:tc>
          <w:tcPr>
            <w:tcW w:w="3515" w:type="dxa"/>
          </w:tcPr>
          <w:p w14:paraId="75AFD049" w14:textId="77777777" w:rsidR="002B23D1" w:rsidRDefault="002B23D1" w:rsidP="004A605B">
            <w:r>
              <w:t>1. Description of participants</w:t>
            </w:r>
          </w:p>
        </w:tc>
        <w:tc>
          <w:tcPr>
            <w:tcW w:w="5953" w:type="dxa"/>
          </w:tcPr>
          <w:p w14:paraId="74D67FF8" w14:textId="77777777" w:rsidR="002B23D1" w:rsidRDefault="002B23D1" w:rsidP="004A605B"/>
        </w:tc>
      </w:tr>
      <w:tr w:rsidR="002B23D1" w14:paraId="4C282523" w14:textId="77777777" w:rsidTr="004A605B">
        <w:tc>
          <w:tcPr>
            <w:tcW w:w="3515" w:type="dxa"/>
          </w:tcPr>
          <w:p w14:paraId="4791F02B" w14:textId="77777777" w:rsidR="002B23D1" w:rsidRDefault="002B23D1" w:rsidP="004A605B">
            <w:pPr>
              <w:ind w:left="720"/>
            </w:pPr>
            <w:r>
              <w:t>Clear</w:t>
            </w:r>
          </w:p>
        </w:tc>
        <w:tc>
          <w:tcPr>
            <w:tcW w:w="5953" w:type="dxa"/>
          </w:tcPr>
          <w:p w14:paraId="44B76EF2" w14:textId="77777777" w:rsidR="002B23D1" w:rsidRDefault="002B23D1" w:rsidP="004A605B">
            <w:r>
              <w:t xml:space="preserve">Eligibility criteria, settings and key characteristics of participants were clearly described. </w:t>
            </w:r>
          </w:p>
        </w:tc>
      </w:tr>
      <w:tr w:rsidR="002B23D1" w14:paraId="73A01569" w14:textId="77777777" w:rsidTr="004A605B">
        <w:tc>
          <w:tcPr>
            <w:tcW w:w="3515" w:type="dxa"/>
          </w:tcPr>
          <w:p w14:paraId="3B2586C8" w14:textId="77777777" w:rsidR="002B23D1" w:rsidRDefault="002B23D1" w:rsidP="004A605B">
            <w:pPr>
              <w:ind w:left="720"/>
            </w:pPr>
            <w:r>
              <w:t>Unclear</w:t>
            </w:r>
          </w:p>
        </w:tc>
        <w:tc>
          <w:tcPr>
            <w:tcW w:w="5953" w:type="dxa"/>
          </w:tcPr>
          <w:p w14:paraId="29B0830B" w14:textId="77777777" w:rsidR="002B23D1" w:rsidRDefault="002B23D1" w:rsidP="004A605B">
            <w:r>
              <w:t>Participants were unclearly described.</w:t>
            </w:r>
          </w:p>
        </w:tc>
      </w:tr>
      <w:tr w:rsidR="002B23D1" w14:paraId="45DFC9CC" w14:textId="77777777" w:rsidTr="004A605B">
        <w:tc>
          <w:tcPr>
            <w:tcW w:w="3515" w:type="dxa"/>
          </w:tcPr>
          <w:p w14:paraId="5F6243DF" w14:textId="77777777" w:rsidR="002B23D1" w:rsidRDefault="002B23D1" w:rsidP="004A605B">
            <w:r>
              <w:t>2. Description of predictors</w:t>
            </w:r>
          </w:p>
        </w:tc>
        <w:tc>
          <w:tcPr>
            <w:tcW w:w="5953" w:type="dxa"/>
          </w:tcPr>
          <w:p w14:paraId="57D29D0C" w14:textId="77777777" w:rsidR="002B23D1" w:rsidRDefault="002B23D1" w:rsidP="004A605B"/>
        </w:tc>
      </w:tr>
      <w:tr w:rsidR="002B23D1" w14:paraId="5247B794" w14:textId="77777777" w:rsidTr="004A605B">
        <w:tc>
          <w:tcPr>
            <w:tcW w:w="3515" w:type="dxa"/>
          </w:tcPr>
          <w:p w14:paraId="354D7B4A" w14:textId="77777777" w:rsidR="002B23D1" w:rsidRDefault="002B23D1" w:rsidP="004A605B">
            <w:pPr>
              <w:ind w:left="720"/>
            </w:pPr>
            <w:r>
              <w:t>Clear</w:t>
            </w:r>
          </w:p>
        </w:tc>
        <w:tc>
          <w:tcPr>
            <w:tcW w:w="5953" w:type="dxa"/>
          </w:tcPr>
          <w:p w14:paraId="787F9A19" w14:textId="77777777" w:rsidR="002B23D1" w:rsidRDefault="002B23D1" w:rsidP="004A605B">
            <w:r>
              <w:t>All</w:t>
            </w:r>
            <w:r w:rsidRPr="00220799">
              <w:t xml:space="preserve"> predictors</w:t>
            </w:r>
            <w:r>
              <w:t xml:space="preserve"> were clearly described including </w:t>
            </w:r>
            <w:r w:rsidRPr="0072135F">
              <w:t xml:space="preserve">how and when </w:t>
            </w:r>
            <w:r>
              <w:t>they were measured</w:t>
            </w:r>
            <w:r w:rsidRPr="0072135F">
              <w:t>.</w:t>
            </w:r>
            <w:r w:rsidRPr="00220799">
              <w:t xml:space="preserve"> </w:t>
            </w:r>
          </w:p>
        </w:tc>
      </w:tr>
      <w:tr w:rsidR="002B23D1" w14:paraId="029074F4" w14:textId="77777777" w:rsidTr="004A605B">
        <w:tc>
          <w:tcPr>
            <w:tcW w:w="3515" w:type="dxa"/>
          </w:tcPr>
          <w:p w14:paraId="245A8468" w14:textId="77777777" w:rsidR="002B23D1" w:rsidRDefault="002B23D1" w:rsidP="004A605B">
            <w:pPr>
              <w:ind w:left="720"/>
            </w:pPr>
            <w:r>
              <w:t>Unclear</w:t>
            </w:r>
          </w:p>
        </w:tc>
        <w:tc>
          <w:tcPr>
            <w:tcW w:w="5953" w:type="dxa"/>
          </w:tcPr>
          <w:p w14:paraId="3F9642E1" w14:textId="77777777" w:rsidR="002B23D1" w:rsidRDefault="002B23D1" w:rsidP="004A605B">
            <w:r>
              <w:t>Predictors were unclearly described</w:t>
            </w:r>
            <w:r w:rsidRPr="0072135F">
              <w:t>.</w:t>
            </w:r>
          </w:p>
        </w:tc>
      </w:tr>
      <w:tr w:rsidR="002B23D1" w14:paraId="67010F42" w14:textId="77777777" w:rsidTr="004A605B">
        <w:tc>
          <w:tcPr>
            <w:tcW w:w="3515" w:type="dxa"/>
          </w:tcPr>
          <w:p w14:paraId="7AE3657E" w14:textId="77777777" w:rsidR="002B23D1" w:rsidRDefault="002B23D1" w:rsidP="004A605B">
            <w:r>
              <w:t>3. Description of outcomes</w:t>
            </w:r>
          </w:p>
        </w:tc>
        <w:tc>
          <w:tcPr>
            <w:tcW w:w="5953" w:type="dxa"/>
          </w:tcPr>
          <w:p w14:paraId="00B97D1A" w14:textId="77777777" w:rsidR="002B23D1" w:rsidRDefault="002B23D1" w:rsidP="004A605B"/>
        </w:tc>
      </w:tr>
      <w:tr w:rsidR="002B23D1" w14:paraId="14FE3585" w14:textId="77777777" w:rsidTr="004A605B">
        <w:tc>
          <w:tcPr>
            <w:tcW w:w="3515" w:type="dxa"/>
          </w:tcPr>
          <w:p w14:paraId="2EB33564" w14:textId="77777777" w:rsidR="002B23D1" w:rsidRDefault="002B23D1" w:rsidP="004A605B">
            <w:pPr>
              <w:ind w:left="720"/>
            </w:pPr>
            <w:r>
              <w:t>Clear</w:t>
            </w:r>
          </w:p>
        </w:tc>
        <w:tc>
          <w:tcPr>
            <w:tcW w:w="5953" w:type="dxa"/>
          </w:tcPr>
          <w:p w14:paraId="2C13F72D" w14:textId="77777777" w:rsidR="002B23D1" w:rsidRDefault="002B23D1" w:rsidP="004A605B">
            <w:r>
              <w:t xml:space="preserve">Outcomes were clearly described including </w:t>
            </w:r>
            <w:r w:rsidRPr="0072135F">
              <w:t xml:space="preserve">how and when </w:t>
            </w:r>
            <w:r>
              <w:t xml:space="preserve">they were </w:t>
            </w:r>
            <w:r w:rsidRPr="0072135F">
              <w:t>assessed.</w:t>
            </w:r>
          </w:p>
        </w:tc>
      </w:tr>
      <w:tr w:rsidR="002B23D1" w14:paraId="26A64B52" w14:textId="77777777" w:rsidTr="004A605B">
        <w:tc>
          <w:tcPr>
            <w:tcW w:w="3515" w:type="dxa"/>
          </w:tcPr>
          <w:p w14:paraId="7757DD52" w14:textId="77777777" w:rsidR="002B23D1" w:rsidRDefault="002B23D1" w:rsidP="004A605B">
            <w:pPr>
              <w:ind w:left="720"/>
            </w:pPr>
            <w:r>
              <w:t>Unclear</w:t>
            </w:r>
          </w:p>
        </w:tc>
        <w:tc>
          <w:tcPr>
            <w:tcW w:w="5953" w:type="dxa"/>
          </w:tcPr>
          <w:p w14:paraId="00D280DD" w14:textId="77777777" w:rsidR="002B23D1" w:rsidRDefault="002B23D1" w:rsidP="004A605B">
            <w:r>
              <w:t>Outcomes were unclearly described</w:t>
            </w:r>
            <w:r w:rsidRPr="0072135F">
              <w:t>.</w:t>
            </w:r>
          </w:p>
        </w:tc>
      </w:tr>
      <w:tr w:rsidR="002B23D1" w14:paraId="751C7727" w14:textId="77777777" w:rsidTr="004A605B">
        <w:tc>
          <w:tcPr>
            <w:tcW w:w="3515" w:type="dxa"/>
          </w:tcPr>
          <w:p w14:paraId="54A442A2" w14:textId="77777777" w:rsidR="002B23D1" w:rsidRDefault="002B23D1" w:rsidP="004A605B">
            <w:r>
              <w:t>4. Performance measure</w:t>
            </w:r>
          </w:p>
        </w:tc>
        <w:tc>
          <w:tcPr>
            <w:tcW w:w="5953" w:type="dxa"/>
          </w:tcPr>
          <w:p w14:paraId="3C9D2EE2" w14:textId="77777777" w:rsidR="002B23D1" w:rsidRDefault="002B23D1" w:rsidP="004A605B"/>
        </w:tc>
      </w:tr>
      <w:tr w:rsidR="002B23D1" w14:paraId="54F0121E" w14:textId="77777777" w:rsidTr="004A605B">
        <w:tc>
          <w:tcPr>
            <w:tcW w:w="3515" w:type="dxa"/>
          </w:tcPr>
          <w:p w14:paraId="60141850" w14:textId="77777777" w:rsidR="002B23D1" w:rsidRDefault="002B23D1" w:rsidP="004A605B">
            <w:pPr>
              <w:ind w:left="720"/>
            </w:pPr>
            <w:r>
              <w:t>Reported</w:t>
            </w:r>
          </w:p>
        </w:tc>
        <w:tc>
          <w:tcPr>
            <w:tcW w:w="5953" w:type="dxa"/>
          </w:tcPr>
          <w:p w14:paraId="7DF5ACB8" w14:textId="77777777" w:rsidR="002B23D1" w:rsidRDefault="002B23D1" w:rsidP="004A605B">
            <w:r>
              <w:t xml:space="preserve">A CPR’s performance measure such as discrimination or calibration was reported. </w:t>
            </w:r>
          </w:p>
        </w:tc>
      </w:tr>
      <w:tr w:rsidR="002B23D1" w14:paraId="08BBBF27" w14:textId="77777777" w:rsidTr="004A605B">
        <w:tc>
          <w:tcPr>
            <w:tcW w:w="3515" w:type="dxa"/>
          </w:tcPr>
          <w:p w14:paraId="18F3EBBB" w14:textId="77777777" w:rsidR="002B23D1" w:rsidRDefault="002B23D1" w:rsidP="004A605B">
            <w:pPr>
              <w:ind w:left="720"/>
            </w:pPr>
            <w:r>
              <w:t>Not reported</w:t>
            </w:r>
          </w:p>
        </w:tc>
        <w:tc>
          <w:tcPr>
            <w:tcW w:w="5953" w:type="dxa"/>
          </w:tcPr>
          <w:p w14:paraId="60A72ED0" w14:textId="77777777" w:rsidR="002B23D1" w:rsidRDefault="002B23D1" w:rsidP="004A605B">
            <w:r>
              <w:t>No performance measure was reported.</w:t>
            </w:r>
          </w:p>
        </w:tc>
      </w:tr>
      <w:tr w:rsidR="002B23D1" w14:paraId="1B0D06C1" w14:textId="77777777" w:rsidTr="004A605B">
        <w:tc>
          <w:tcPr>
            <w:tcW w:w="3515" w:type="dxa"/>
          </w:tcPr>
          <w:p w14:paraId="25A0E9A0" w14:textId="77777777" w:rsidR="002B23D1" w:rsidRDefault="002B23D1" w:rsidP="004A605B">
            <w:r>
              <w:t>5. Information for risk calculation</w:t>
            </w:r>
          </w:p>
        </w:tc>
        <w:tc>
          <w:tcPr>
            <w:tcW w:w="5953" w:type="dxa"/>
          </w:tcPr>
          <w:p w14:paraId="292F6A48" w14:textId="77777777" w:rsidR="002B23D1" w:rsidRDefault="002B23D1" w:rsidP="004A605B"/>
        </w:tc>
      </w:tr>
      <w:tr w:rsidR="002B23D1" w14:paraId="08FC8D08" w14:textId="77777777" w:rsidTr="004A605B">
        <w:tc>
          <w:tcPr>
            <w:tcW w:w="3515" w:type="dxa"/>
          </w:tcPr>
          <w:p w14:paraId="5DC8CF3C" w14:textId="77777777" w:rsidR="002B23D1" w:rsidRDefault="002B23D1" w:rsidP="004A605B">
            <w:pPr>
              <w:ind w:left="720"/>
            </w:pPr>
            <w:r>
              <w:t>Reported</w:t>
            </w:r>
          </w:p>
        </w:tc>
        <w:tc>
          <w:tcPr>
            <w:tcW w:w="5953" w:type="dxa"/>
          </w:tcPr>
          <w:p w14:paraId="7BC328AE" w14:textId="77777777" w:rsidR="002B23D1" w:rsidRDefault="002B23D1" w:rsidP="004A605B">
            <w:r>
              <w:t>All the information (e.g. a constant and all regression coefficients, a scoring system with probabilities of an outcome) needed for calculating individual risks was provided.</w:t>
            </w:r>
          </w:p>
        </w:tc>
      </w:tr>
      <w:tr w:rsidR="002B23D1" w14:paraId="61EF57A1" w14:textId="77777777" w:rsidTr="004A605B">
        <w:tc>
          <w:tcPr>
            <w:tcW w:w="3515" w:type="dxa"/>
          </w:tcPr>
          <w:p w14:paraId="5BBB1C15" w14:textId="77777777" w:rsidR="002B23D1" w:rsidRDefault="002B23D1" w:rsidP="004A605B">
            <w:pPr>
              <w:ind w:left="720"/>
            </w:pPr>
            <w:r>
              <w:t>Not reported</w:t>
            </w:r>
          </w:p>
        </w:tc>
        <w:tc>
          <w:tcPr>
            <w:tcW w:w="5953" w:type="dxa"/>
          </w:tcPr>
          <w:p w14:paraId="343149F7" w14:textId="77777777" w:rsidR="002B23D1" w:rsidRDefault="002B23D1" w:rsidP="004A605B">
            <w:r>
              <w:t>Information provided was insufficient for risk calculation.</w:t>
            </w:r>
          </w:p>
        </w:tc>
      </w:tr>
      <w:tr w:rsidR="002B23D1" w14:paraId="79AC7AD8" w14:textId="77777777" w:rsidTr="004A605B">
        <w:tc>
          <w:tcPr>
            <w:tcW w:w="3515" w:type="dxa"/>
            <w:tcBorders>
              <w:bottom w:val="single" w:sz="4" w:space="0" w:color="auto"/>
            </w:tcBorders>
          </w:tcPr>
          <w:p w14:paraId="36019F98" w14:textId="77777777" w:rsidR="002B23D1" w:rsidRDefault="002B23D1" w:rsidP="004A605B">
            <w:r>
              <w:t>6. Journal impact factor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77545777" w14:textId="77777777" w:rsidR="002B23D1" w:rsidRDefault="002B23D1" w:rsidP="004A605B">
            <w:r>
              <w:t>The Impact factor reported in 2015 Thompson Reuters Journal Citation Index.</w:t>
            </w:r>
          </w:p>
        </w:tc>
      </w:tr>
    </w:tbl>
    <w:p w14:paraId="6B7CAE54" w14:textId="3726DB71" w:rsidR="00EB0F16" w:rsidRPr="002B23D1" w:rsidRDefault="00EB0F16" w:rsidP="00FC5E29">
      <w:bookmarkStart w:id="0" w:name="_GoBack"/>
      <w:bookmarkEnd w:id="0"/>
    </w:p>
    <w:sectPr w:rsidR="00EB0F16" w:rsidRPr="002B23D1" w:rsidSect="00E36F1E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623CC2" w14:textId="77777777" w:rsidR="00BA1E35" w:rsidRDefault="00BA1E35" w:rsidP="00002565">
      <w:r>
        <w:separator/>
      </w:r>
    </w:p>
  </w:endnote>
  <w:endnote w:type="continuationSeparator" w:id="0">
    <w:p w14:paraId="0544930D" w14:textId="77777777" w:rsidR="00BA1E35" w:rsidRDefault="00BA1E35" w:rsidP="00002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charset w:val="81"/>
    <w:family w:val="swiss"/>
    <w:pitch w:val="variable"/>
    <w:sig w:usb0="9000002F" w:usb1="29D77CFB" w:usb2="00000012" w:usb3="00000000" w:csb0="00080001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8D28F4" w14:textId="77777777" w:rsidR="00BA1E35" w:rsidRDefault="00BA1E35" w:rsidP="00002565">
      <w:r>
        <w:separator/>
      </w:r>
    </w:p>
  </w:footnote>
  <w:footnote w:type="continuationSeparator" w:id="0">
    <w:p w14:paraId="2473B52A" w14:textId="77777777" w:rsidR="00BA1E35" w:rsidRDefault="00BA1E35" w:rsidP="000025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565"/>
    <w:rsid w:val="00002565"/>
    <w:rsid w:val="000069DD"/>
    <w:rsid w:val="00024C34"/>
    <w:rsid w:val="00025363"/>
    <w:rsid w:val="00027FBD"/>
    <w:rsid w:val="000526AC"/>
    <w:rsid w:val="00052D8F"/>
    <w:rsid w:val="00055CB1"/>
    <w:rsid w:val="0006795E"/>
    <w:rsid w:val="00077AC6"/>
    <w:rsid w:val="0009333C"/>
    <w:rsid w:val="000B0CD8"/>
    <w:rsid w:val="000C0491"/>
    <w:rsid w:val="000D57E4"/>
    <w:rsid w:val="00114B84"/>
    <w:rsid w:val="00130046"/>
    <w:rsid w:val="001303D7"/>
    <w:rsid w:val="00165691"/>
    <w:rsid w:val="00166AE1"/>
    <w:rsid w:val="00172C9C"/>
    <w:rsid w:val="001A6C77"/>
    <w:rsid w:val="001D123F"/>
    <w:rsid w:val="001F2032"/>
    <w:rsid w:val="00246FD5"/>
    <w:rsid w:val="002559DE"/>
    <w:rsid w:val="00264C81"/>
    <w:rsid w:val="00271C9C"/>
    <w:rsid w:val="00273850"/>
    <w:rsid w:val="00287672"/>
    <w:rsid w:val="00297028"/>
    <w:rsid w:val="002B23D1"/>
    <w:rsid w:val="002C1582"/>
    <w:rsid w:val="002C3890"/>
    <w:rsid w:val="002D10FC"/>
    <w:rsid w:val="002D2471"/>
    <w:rsid w:val="002E1676"/>
    <w:rsid w:val="002F22EB"/>
    <w:rsid w:val="002F65FE"/>
    <w:rsid w:val="002F7F34"/>
    <w:rsid w:val="0030182D"/>
    <w:rsid w:val="0031468B"/>
    <w:rsid w:val="00355AC4"/>
    <w:rsid w:val="003801E9"/>
    <w:rsid w:val="003815B2"/>
    <w:rsid w:val="003903BB"/>
    <w:rsid w:val="003949AB"/>
    <w:rsid w:val="00397345"/>
    <w:rsid w:val="003D5A76"/>
    <w:rsid w:val="003F6932"/>
    <w:rsid w:val="00403AAB"/>
    <w:rsid w:val="00420476"/>
    <w:rsid w:val="004237AF"/>
    <w:rsid w:val="00430286"/>
    <w:rsid w:val="0043169C"/>
    <w:rsid w:val="00431787"/>
    <w:rsid w:val="00437A49"/>
    <w:rsid w:val="004541B4"/>
    <w:rsid w:val="00462EDC"/>
    <w:rsid w:val="00463435"/>
    <w:rsid w:val="00466C6E"/>
    <w:rsid w:val="00467A74"/>
    <w:rsid w:val="004703B3"/>
    <w:rsid w:val="00476B9B"/>
    <w:rsid w:val="00482070"/>
    <w:rsid w:val="004871CA"/>
    <w:rsid w:val="00491CAC"/>
    <w:rsid w:val="004931AE"/>
    <w:rsid w:val="004A2802"/>
    <w:rsid w:val="004B2C84"/>
    <w:rsid w:val="004B7B6E"/>
    <w:rsid w:val="004D5FA7"/>
    <w:rsid w:val="004F32CC"/>
    <w:rsid w:val="005227AD"/>
    <w:rsid w:val="00524BD1"/>
    <w:rsid w:val="00533095"/>
    <w:rsid w:val="005368A4"/>
    <w:rsid w:val="00543B70"/>
    <w:rsid w:val="00547E24"/>
    <w:rsid w:val="005542FC"/>
    <w:rsid w:val="00556BA8"/>
    <w:rsid w:val="00573FC8"/>
    <w:rsid w:val="00581D8C"/>
    <w:rsid w:val="00587D55"/>
    <w:rsid w:val="005974C2"/>
    <w:rsid w:val="005B2701"/>
    <w:rsid w:val="006063BB"/>
    <w:rsid w:val="006135AB"/>
    <w:rsid w:val="00615027"/>
    <w:rsid w:val="00615C0A"/>
    <w:rsid w:val="00626259"/>
    <w:rsid w:val="0063119F"/>
    <w:rsid w:val="00646820"/>
    <w:rsid w:val="00657005"/>
    <w:rsid w:val="00670A61"/>
    <w:rsid w:val="00670AB2"/>
    <w:rsid w:val="00680A1B"/>
    <w:rsid w:val="00686C86"/>
    <w:rsid w:val="006D26B9"/>
    <w:rsid w:val="006E38A0"/>
    <w:rsid w:val="006E694A"/>
    <w:rsid w:val="00700415"/>
    <w:rsid w:val="00720EA2"/>
    <w:rsid w:val="0073641B"/>
    <w:rsid w:val="007433A0"/>
    <w:rsid w:val="00752141"/>
    <w:rsid w:val="00773C91"/>
    <w:rsid w:val="007809A4"/>
    <w:rsid w:val="007A597B"/>
    <w:rsid w:val="007C37B8"/>
    <w:rsid w:val="007C7357"/>
    <w:rsid w:val="007D05BC"/>
    <w:rsid w:val="007F22A9"/>
    <w:rsid w:val="007F62C8"/>
    <w:rsid w:val="0080611F"/>
    <w:rsid w:val="0082436C"/>
    <w:rsid w:val="00831D70"/>
    <w:rsid w:val="00834AD2"/>
    <w:rsid w:val="00836F8F"/>
    <w:rsid w:val="00845442"/>
    <w:rsid w:val="00880C8D"/>
    <w:rsid w:val="00883E1C"/>
    <w:rsid w:val="008B58C4"/>
    <w:rsid w:val="008B5C4A"/>
    <w:rsid w:val="008E4F4F"/>
    <w:rsid w:val="009428C6"/>
    <w:rsid w:val="00947D58"/>
    <w:rsid w:val="00956BE8"/>
    <w:rsid w:val="00994F6B"/>
    <w:rsid w:val="0099741A"/>
    <w:rsid w:val="009A19A2"/>
    <w:rsid w:val="009A246F"/>
    <w:rsid w:val="009A5406"/>
    <w:rsid w:val="009B0AC0"/>
    <w:rsid w:val="009B3EC3"/>
    <w:rsid w:val="009D2978"/>
    <w:rsid w:val="009D3F7E"/>
    <w:rsid w:val="009D7011"/>
    <w:rsid w:val="009E683D"/>
    <w:rsid w:val="009F3EE4"/>
    <w:rsid w:val="009F7DB0"/>
    <w:rsid w:val="00A12B4A"/>
    <w:rsid w:val="00A14C8C"/>
    <w:rsid w:val="00A70696"/>
    <w:rsid w:val="00A8018C"/>
    <w:rsid w:val="00A82FB5"/>
    <w:rsid w:val="00A83016"/>
    <w:rsid w:val="00AF509B"/>
    <w:rsid w:val="00B03D22"/>
    <w:rsid w:val="00B1650F"/>
    <w:rsid w:val="00B368F0"/>
    <w:rsid w:val="00B5597E"/>
    <w:rsid w:val="00B71874"/>
    <w:rsid w:val="00B75AF5"/>
    <w:rsid w:val="00BA1E35"/>
    <w:rsid w:val="00BC2DC6"/>
    <w:rsid w:val="00BF6306"/>
    <w:rsid w:val="00BF6682"/>
    <w:rsid w:val="00C002C4"/>
    <w:rsid w:val="00C1210F"/>
    <w:rsid w:val="00C13026"/>
    <w:rsid w:val="00C16190"/>
    <w:rsid w:val="00C642E2"/>
    <w:rsid w:val="00C812B6"/>
    <w:rsid w:val="00C82382"/>
    <w:rsid w:val="00C92276"/>
    <w:rsid w:val="00CB7847"/>
    <w:rsid w:val="00CC1DDC"/>
    <w:rsid w:val="00D0112F"/>
    <w:rsid w:val="00D03346"/>
    <w:rsid w:val="00D47178"/>
    <w:rsid w:val="00D54AAD"/>
    <w:rsid w:val="00D6142C"/>
    <w:rsid w:val="00D81167"/>
    <w:rsid w:val="00DF7183"/>
    <w:rsid w:val="00E04AA7"/>
    <w:rsid w:val="00E11AEB"/>
    <w:rsid w:val="00E22FE6"/>
    <w:rsid w:val="00E36F1E"/>
    <w:rsid w:val="00E430A5"/>
    <w:rsid w:val="00E51DD6"/>
    <w:rsid w:val="00E74352"/>
    <w:rsid w:val="00EA5C1D"/>
    <w:rsid w:val="00EB0F16"/>
    <w:rsid w:val="00ED7BA3"/>
    <w:rsid w:val="00EE27F1"/>
    <w:rsid w:val="00EE35C8"/>
    <w:rsid w:val="00F0294B"/>
    <w:rsid w:val="00F139D0"/>
    <w:rsid w:val="00F3035B"/>
    <w:rsid w:val="00F535B7"/>
    <w:rsid w:val="00F55D09"/>
    <w:rsid w:val="00F63730"/>
    <w:rsid w:val="00F71B00"/>
    <w:rsid w:val="00F72497"/>
    <w:rsid w:val="00F84F90"/>
    <w:rsid w:val="00F9001A"/>
    <w:rsid w:val="00FB5B1C"/>
    <w:rsid w:val="00FC575A"/>
    <w:rsid w:val="00FC5E29"/>
    <w:rsid w:val="00FD1ADE"/>
    <w:rsid w:val="00FE6B86"/>
    <w:rsid w:val="00FE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7967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My Heading 1"/>
    <w:basedOn w:val="Normal"/>
    <w:next w:val="Normal"/>
    <w:link w:val="Heading1Char"/>
    <w:autoRedefine/>
    <w:uiPriority w:val="9"/>
    <w:qFormat/>
    <w:rsid w:val="00FD1ADE"/>
    <w:pPr>
      <w:outlineLvl w:val="0"/>
    </w:pPr>
    <w:rPr>
      <w:b/>
      <w:sz w:val="36"/>
      <w:szCs w:val="36"/>
    </w:rPr>
  </w:style>
  <w:style w:type="paragraph" w:styleId="Heading2">
    <w:name w:val="heading 2"/>
    <w:aliases w:val="My Heading 2"/>
    <w:basedOn w:val="Normal"/>
    <w:next w:val="Normal"/>
    <w:link w:val="Heading2Char"/>
    <w:autoRedefine/>
    <w:uiPriority w:val="9"/>
    <w:unhideWhenUsed/>
    <w:qFormat/>
    <w:rsid w:val="00FD1ADE"/>
    <w:pPr>
      <w:outlineLvl w:val="1"/>
    </w:pPr>
    <w:rPr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My Heading 1 Char"/>
    <w:basedOn w:val="DefaultParagraphFont"/>
    <w:link w:val="Heading1"/>
    <w:uiPriority w:val="9"/>
    <w:rsid w:val="00FD1ADE"/>
    <w:rPr>
      <w:b/>
      <w:sz w:val="36"/>
      <w:szCs w:val="36"/>
    </w:rPr>
  </w:style>
  <w:style w:type="character" w:customStyle="1" w:styleId="Heading2Char">
    <w:name w:val="Heading 2 Char"/>
    <w:aliases w:val="My Heading 2 Char"/>
    <w:basedOn w:val="DefaultParagraphFont"/>
    <w:link w:val="Heading2"/>
    <w:uiPriority w:val="9"/>
    <w:rsid w:val="00FD1ADE"/>
    <w:rPr>
      <w:b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025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2565"/>
  </w:style>
  <w:style w:type="paragraph" w:styleId="Footer">
    <w:name w:val="footer"/>
    <w:basedOn w:val="Normal"/>
    <w:link w:val="FooterChar"/>
    <w:uiPriority w:val="99"/>
    <w:unhideWhenUsed/>
    <w:rsid w:val="000025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2565"/>
  </w:style>
  <w:style w:type="table" w:styleId="TableGrid">
    <w:name w:val="Table Grid"/>
    <w:basedOn w:val="TableNormal"/>
    <w:uiPriority w:val="39"/>
    <w:rsid w:val="000025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2B2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2F0F6B1-A62E-004B-BCF1-E763A1B99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322</Words>
  <Characters>1839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Jong-Wook Ban</cp:lastModifiedBy>
  <cp:revision>26</cp:revision>
  <dcterms:created xsi:type="dcterms:W3CDTF">2016-12-28T17:55:00Z</dcterms:created>
  <dcterms:modified xsi:type="dcterms:W3CDTF">2017-12-04T21:18:00Z</dcterms:modified>
</cp:coreProperties>
</file>