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D0B" w:rsidRDefault="00802D0B" w:rsidP="00802D0B">
      <w:pPr>
        <w:rPr>
          <w:rFonts w:ascii="Times New Roman" w:hAnsi="Times New Roman" w:cs="Times New Roman"/>
        </w:rPr>
      </w:pPr>
      <w:r w:rsidRPr="00684B8A">
        <w:rPr>
          <w:rFonts w:ascii="Times New Roman" w:hAnsi="Times New Roman" w:cs="Times New Roman"/>
        </w:rPr>
        <w:t>Table S</w:t>
      </w:r>
      <w:r>
        <w:rPr>
          <w:rFonts w:ascii="Times New Roman" w:hAnsi="Times New Roman" w:cs="Times New Roman"/>
        </w:rPr>
        <w:t>7</w:t>
      </w:r>
      <w:r w:rsidRPr="00684B8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Log odds for alternative model specifications</w:t>
      </w:r>
    </w:p>
    <w:tbl>
      <w:tblPr>
        <w:tblStyle w:val="TableGrid"/>
        <w:tblW w:w="11065" w:type="dxa"/>
        <w:tblLayout w:type="fixed"/>
        <w:tblLook w:val="04A0" w:firstRow="1" w:lastRow="0" w:firstColumn="1" w:lastColumn="0" w:noHBand="0" w:noVBand="1"/>
      </w:tblPr>
      <w:tblGrid>
        <w:gridCol w:w="1705"/>
        <w:gridCol w:w="2610"/>
        <w:gridCol w:w="900"/>
        <w:gridCol w:w="1260"/>
        <w:gridCol w:w="1260"/>
        <w:gridCol w:w="810"/>
        <w:gridCol w:w="1260"/>
        <w:gridCol w:w="1260"/>
      </w:tblGrid>
      <w:tr w:rsidR="00802D0B" w:rsidRPr="004652FD" w:rsidTr="001A2472">
        <w:trPr>
          <w:trHeight w:val="235"/>
        </w:trPr>
        <w:tc>
          <w:tcPr>
            <w:tcW w:w="1705" w:type="dxa"/>
          </w:tcPr>
          <w:p w:rsidR="00802D0B" w:rsidRDefault="00802D0B" w:rsidP="001A2472"/>
        </w:tc>
        <w:tc>
          <w:tcPr>
            <w:tcW w:w="2610" w:type="dxa"/>
          </w:tcPr>
          <w:p w:rsidR="00802D0B" w:rsidRDefault="00802D0B" w:rsidP="001A2472"/>
        </w:tc>
        <w:tc>
          <w:tcPr>
            <w:tcW w:w="3420" w:type="dxa"/>
            <w:gridSpan w:val="3"/>
            <w:tcBorders>
              <w:bottom w:val="single" w:sz="4" w:space="0" w:color="auto"/>
            </w:tcBorders>
          </w:tcPr>
          <w:p w:rsidR="00802D0B" w:rsidRDefault="00802D0B" w:rsidP="001A2472">
            <w:r>
              <w:t xml:space="preserve">Model 1: </w:t>
            </w:r>
          </w:p>
          <w:p w:rsidR="00802D0B" w:rsidRDefault="00802D0B" w:rsidP="001A2472">
            <w:r>
              <w:t>Risk of Illness x VE</w:t>
            </w:r>
          </w:p>
          <w:p w:rsidR="00802D0B" w:rsidRDefault="00802D0B" w:rsidP="001A2472">
            <w:r>
              <w:t>Risk of Death x VE</w:t>
            </w:r>
          </w:p>
          <w:p w:rsidR="00802D0B" w:rsidRPr="004652FD" w:rsidRDefault="00802D0B" w:rsidP="001A2472">
            <w:pPr>
              <w:jc w:val="center"/>
            </w:pPr>
          </w:p>
        </w:tc>
        <w:tc>
          <w:tcPr>
            <w:tcW w:w="3330" w:type="dxa"/>
            <w:gridSpan w:val="3"/>
            <w:tcBorders>
              <w:bottom w:val="single" w:sz="4" w:space="0" w:color="auto"/>
            </w:tcBorders>
          </w:tcPr>
          <w:p w:rsidR="00802D0B" w:rsidRDefault="00802D0B" w:rsidP="001A2472">
            <w:r>
              <w:t xml:space="preserve">Model 2: </w:t>
            </w:r>
          </w:p>
          <w:p w:rsidR="00802D0B" w:rsidRDefault="00802D0B" w:rsidP="001A2472">
            <w:r>
              <w:t>Risk of Illness x VE</w:t>
            </w:r>
          </w:p>
          <w:p w:rsidR="00802D0B" w:rsidRDefault="00802D0B" w:rsidP="001A2472">
            <w:r>
              <w:t>Risk of Death x VE</w:t>
            </w:r>
          </w:p>
          <w:p w:rsidR="00802D0B" w:rsidRPr="004652FD" w:rsidRDefault="00802D0B" w:rsidP="001A2472">
            <w:r>
              <w:t>Risk of illness and death, VE removed</w:t>
            </w:r>
          </w:p>
        </w:tc>
      </w:tr>
      <w:tr w:rsidR="00802D0B" w:rsidRPr="004652FD" w:rsidTr="001A2472">
        <w:trPr>
          <w:trHeight w:val="235"/>
        </w:trPr>
        <w:tc>
          <w:tcPr>
            <w:tcW w:w="1705" w:type="dxa"/>
          </w:tcPr>
          <w:p w:rsidR="00802D0B" w:rsidRPr="004652FD" w:rsidRDefault="00802D0B" w:rsidP="001A2472">
            <w:r>
              <w:t>Attribute</w:t>
            </w:r>
          </w:p>
        </w:tc>
        <w:tc>
          <w:tcPr>
            <w:tcW w:w="2610" w:type="dxa"/>
          </w:tcPr>
          <w:p w:rsidR="00802D0B" w:rsidRPr="004652FD" w:rsidRDefault="00802D0B" w:rsidP="001A2472">
            <w:r>
              <w:t>Level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802D0B" w:rsidRPr="004652FD" w:rsidRDefault="00802D0B" w:rsidP="001A2472">
            <w:pPr>
              <w:jc w:val="center"/>
            </w:pPr>
            <w:r w:rsidRPr="004652FD">
              <w:t>Adults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02D0B" w:rsidRPr="004652FD" w:rsidRDefault="00802D0B" w:rsidP="001A2472">
            <w:pPr>
              <w:jc w:val="center"/>
            </w:pPr>
            <w:r>
              <w:t>Adolescents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02D0B" w:rsidRPr="004652FD" w:rsidRDefault="00802D0B" w:rsidP="001A2472">
            <w:pPr>
              <w:jc w:val="center"/>
            </w:pPr>
            <w:r w:rsidRPr="004652FD">
              <w:t>Parents</w:t>
            </w:r>
            <w:r>
              <w:t xml:space="preserve"> of adolescents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802D0B" w:rsidRPr="004652FD" w:rsidRDefault="00802D0B" w:rsidP="001A2472">
            <w:pPr>
              <w:jc w:val="center"/>
            </w:pPr>
            <w:r w:rsidRPr="004652FD">
              <w:t>Adults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02D0B" w:rsidRPr="004652FD" w:rsidRDefault="00802D0B" w:rsidP="001A2472">
            <w:pPr>
              <w:jc w:val="center"/>
            </w:pPr>
            <w:r>
              <w:t>Adolescents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02D0B" w:rsidRPr="004652FD" w:rsidRDefault="00802D0B" w:rsidP="001A2472">
            <w:pPr>
              <w:jc w:val="center"/>
            </w:pPr>
            <w:r w:rsidRPr="004652FD">
              <w:t>Parents</w:t>
            </w:r>
            <w:r>
              <w:t xml:space="preserve"> of adolescents</w:t>
            </w:r>
          </w:p>
        </w:tc>
      </w:tr>
      <w:tr w:rsidR="00802D0B" w:rsidRPr="004652FD" w:rsidTr="001A2472">
        <w:trPr>
          <w:trHeight w:val="471"/>
        </w:trPr>
        <w:tc>
          <w:tcPr>
            <w:tcW w:w="170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>
            <w:r w:rsidRPr="00491DBE">
              <w:t>Seriousness of illness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Symptom would allow ALL of your daily activities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b/>
                <w:bCs/>
                <w:color w:val="000000"/>
              </w:rPr>
              <w:t>-1.48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-0.59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-0.24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b/>
                <w:bCs/>
                <w:color w:val="000000"/>
              </w:rPr>
              <w:t>-0.51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-0.35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-0.21</w:t>
            </w:r>
          </w:p>
        </w:tc>
      </w:tr>
      <w:tr w:rsidR="00802D0B" w:rsidRPr="004652FD" w:rsidTr="001A2472">
        <w:trPr>
          <w:trHeight w:val="471"/>
        </w:trPr>
        <w:tc>
          <w:tcPr>
            <w:tcW w:w="17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Symptom would allow MOST of your daily activities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0.08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0.08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b/>
                <w:bCs/>
                <w:color w:val="000000"/>
              </w:rPr>
              <w:t>0.29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67D06">
              <w:rPr>
                <w:rFonts w:ascii="Calibri" w:hAnsi="Calibri" w:cs="Calibri"/>
                <w:b/>
                <w:bCs/>
                <w:color w:val="000000"/>
              </w:rPr>
              <w:t>0.32</w:t>
            </w:r>
            <w:r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</w:tr>
      <w:tr w:rsidR="00802D0B" w:rsidRPr="004652FD" w:rsidTr="001A2472">
        <w:trPr>
          <w:trHeight w:val="471"/>
        </w:trPr>
        <w:tc>
          <w:tcPr>
            <w:tcW w:w="17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Symptom would allow SOME of your daily activities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b/>
                <w:bCs/>
                <w:color w:val="000000"/>
              </w:rPr>
              <w:t>0.51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-0.09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-0.09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67D06">
              <w:rPr>
                <w:rFonts w:ascii="Calibri" w:hAnsi="Calibri" w:cs="Calibri"/>
                <w:b/>
                <w:bCs/>
                <w:color w:val="000000"/>
              </w:rPr>
              <w:t>-0.37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</w:tr>
      <w:tr w:rsidR="00802D0B" w:rsidRPr="004652FD" w:rsidTr="001A2472">
        <w:trPr>
          <w:trHeight w:val="471"/>
        </w:trPr>
        <w:tc>
          <w:tcPr>
            <w:tcW w:w="1705" w:type="dxa"/>
            <w:vMerge/>
            <w:tcBorders>
              <w:top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Symptom would allow NONE of your daily activities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b/>
                <w:bCs/>
                <w:color w:val="000000"/>
              </w:rPr>
              <w:t>0.72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b/>
                <w:bCs/>
                <w:color w:val="000000"/>
              </w:rPr>
              <w:t>0.31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0.15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0.26</w:t>
            </w:r>
          </w:p>
        </w:tc>
      </w:tr>
      <w:tr w:rsidR="00802D0B" w:rsidRPr="004652FD" w:rsidTr="001A2472">
        <w:trPr>
          <w:trHeight w:val="235"/>
        </w:trPr>
        <w:tc>
          <w:tcPr>
            <w:tcW w:w="170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>
            <w:r w:rsidRPr="00491DBE">
              <w:t>Duration of illness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Several days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-0.17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-0.24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-0.27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0.02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-0.21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-0.31</w:t>
            </w:r>
          </w:p>
        </w:tc>
      </w:tr>
      <w:tr w:rsidR="00802D0B" w:rsidRPr="004652FD" w:rsidTr="001A2472">
        <w:trPr>
          <w:trHeight w:val="235"/>
        </w:trPr>
        <w:tc>
          <w:tcPr>
            <w:tcW w:w="17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Several weeks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-0.11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-0.04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0.02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-0.03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-0.07</w:t>
            </w:r>
          </w:p>
        </w:tc>
      </w:tr>
      <w:tr w:rsidR="00802D0B" w:rsidRPr="004652FD" w:rsidTr="001A2472">
        <w:trPr>
          <w:trHeight w:val="235"/>
        </w:trPr>
        <w:tc>
          <w:tcPr>
            <w:tcW w:w="17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Several months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0.39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0.18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0.18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0.25</w:t>
            </w:r>
          </w:p>
        </w:tc>
      </w:tr>
      <w:tr w:rsidR="00802D0B" w:rsidRPr="004652FD" w:rsidTr="001A2472">
        <w:trPr>
          <w:trHeight w:val="235"/>
        </w:trPr>
        <w:tc>
          <w:tcPr>
            <w:tcW w:w="17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Remainder of life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-0.30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0.22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-0.23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0.07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0.13</w:t>
            </w:r>
          </w:p>
        </w:tc>
      </w:tr>
      <w:tr w:rsidR="00802D0B" w:rsidRPr="004652FD" w:rsidTr="001A2472">
        <w:trPr>
          <w:trHeight w:val="235"/>
        </w:trPr>
        <w:tc>
          <w:tcPr>
            <w:tcW w:w="1705" w:type="dxa"/>
            <w:vMerge w:val="restart"/>
            <w:tcBorders>
              <w:bottom w:val="single" w:sz="4" w:space="0" w:color="auto"/>
            </w:tcBorders>
          </w:tcPr>
          <w:p w:rsidR="00802D0B" w:rsidRPr="00491DBE" w:rsidRDefault="00802D0B" w:rsidP="001A2472">
            <w:r w:rsidRPr="00491DBE">
              <w:t>Vaccine effectiveness (VE)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20%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b/>
                <w:bCs/>
                <w:color w:val="000000"/>
              </w:rPr>
              <w:t>-1.10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b/>
                <w:bCs/>
                <w:color w:val="000000"/>
              </w:rPr>
              <w:t>-0.95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b/>
                <w:bCs/>
                <w:color w:val="000000"/>
              </w:rPr>
              <w:t>-0.71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D0B" w:rsidRPr="00967D06" w:rsidRDefault="00802D0B" w:rsidP="001A2472">
            <w:pPr>
              <w:jc w:val="center"/>
            </w:pPr>
            <w:r w:rsidRPr="00967D06">
              <w:t>-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D0B" w:rsidRPr="00967D06" w:rsidRDefault="00802D0B" w:rsidP="001A2472">
            <w:pPr>
              <w:jc w:val="center"/>
            </w:pPr>
            <w:r w:rsidRPr="00967D06">
              <w:t>-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</w:tcPr>
          <w:p w:rsidR="00802D0B" w:rsidRPr="00967D06" w:rsidRDefault="00802D0B" w:rsidP="001A2472">
            <w:pPr>
              <w:jc w:val="center"/>
            </w:pPr>
            <w:r w:rsidRPr="00967D06">
              <w:t>-</w:t>
            </w:r>
          </w:p>
        </w:tc>
      </w:tr>
      <w:tr w:rsidR="00802D0B" w:rsidRPr="004652FD" w:rsidTr="001A2472">
        <w:trPr>
          <w:trHeight w:val="235"/>
        </w:trPr>
        <w:tc>
          <w:tcPr>
            <w:tcW w:w="17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70%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b/>
                <w:bCs/>
                <w:color w:val="000000"/>
              </w:rPr>
              <w:t>0.42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-0.12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D0B" w:rsidRPr="00967D06" w:rsidRDefault="00802D0B" w:rsidP="001A2472">
            <w:pPr>
              <w:jc w:val="center"/>
            </w:pPr>
            <w:r w:rsidRPr="00967D06"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D0B" w:rsidRPr="00967D06" w:rsidRDefault="00802D0B" w:rsidP="001A2472">
            <w:pPr>
              <w:jc w:val="center"/>
            </w:pPr>
            <w:r w:rsidRPr="00967D06"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2D0B" w:rsidRPr="00967D06" w:rsidRDefault="00802D0B" w:rsidP="001A2472">
            <w:pPr>
              <w:jc w:val="center"/>
            </w:pPr>
            <w:r w:rsidRPr="00967D06">
              <w:t>-</w:t>
            </w:r>
          </w:p>
        </w:tc>
      </w:tr>
      <w:tr w:rsidR="00802D0B" w:rsidRPr="004652FD" w:rsidTr="001A2472">
        <w:trPr>
          <w:trHeight w:val="235"/>
        </w:trPr>
        <w:tc>
          <w:tcPr>
            <w:tcW w:w="17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95%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0.46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0.24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D0B" w:rsidRPr="00967D06" w:rsidRDefault="00802D0B" w:rsidP="001A2472">
            <w:pPr>
              <w:jc w:val="center"/>
            </w:pPr>
            <w:r w:rsidRPr="00967D06"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D0B" w:rsidRPr="00967D06" w:rsidRDefault="00802D0B" w:rsidP="001A2472">
            <w:pPr>
              <w:jc w:val="center"/>
            </w:pPr>
            <w:r w:rsidRPr="00967D06"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2D0B" w:rsidRPr="00967D06" w:rsidRDefault="00802D0B" w:rsidP="001A2472">
            <w:pPr>
              <w:jc w:val="center"/>
            </w:pPr>
            <w:r w:rsidRPr="00967D06">
              <w:t>-</w:t>
            </w:r>
          </w:p>
        </w:tc>
      </w:tr>
      <w:tr w:rsidR="00802D0B" w:rsidRPr="004652FD" w:rsidTr="001A2472">
        <w:trPr>
          <w:trHeight w:val="235"/>
        </w:trPr>
        <w:tc>
          <w:tcPr>
            <w:tcW w:w="1705" w:type="dxa"/>
            <w:vMerge/>
            <w:tcBorders>
              <w:top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99%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b/>
                <w:bCs/>
                <w:color w:val="000000"/>
              </w:rPr>
              <w:t>0.66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0.58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D0B" w:rsidRPr="00967D06" w:rsidRDefault="00802D0B" w:rsidP="001A2472">
            <w:pPr>
              <w:jc w:val="center"/>
            </w:pPr>
            <w:r w:rsidRPr="00967D06"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D0B" w:rsidRPr="00967D06" w:rsidRDefault="00802D0B" w:rsidP="001A2472">
            <w:pPr>
              <w:jc w:val="center"/>
            </w:pPr>
            <w:r w:rsidRPr="00967D06"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2D0B" w:rsidRPr="00967D06" w:rsidRDefault="00802D0B" w:rsidP="001A2472">
            <w:pPr>
              <w:jc w:val="center"/>
            </w:pPr>
            <w:r w:rsidRPr="00967D06">
              <w:t>-</w:t>
            </w:r>
          </w:p>
        </w:tc>
      </w:tr>
      <w:tr w:rsidR="00802D0B" w:rsidRPr="004652FD" w:rsidTr="001A2472">
        <w:trPr>
          <w:trHeight w:val="235"/>
        </w:trPr>
        <w:tc>
          <w:tcPr>
            <w:tcW w:w="170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Risk of illness without vaccination</w:t>
            </w:r>
          </w:p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30 in 100,000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-0.21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-0.04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-0.27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D0B" w:rsidRPr="00967D06" w:rsidRDefault="00802D0B" w:rsidP="001A2472">
            <w:pPr>
              <w:jc w:val="center"/>
            </w:pPr>
            <w:r w:rsidRPr="00967D06"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D0B" w:rsidRPr="00967D06" w:rsidRDefault="00802D0B" w:rsidP="001A2472">
            <w:pPr>
              <w:jc w:val="center"/>
            </w:pPr>
            <w:r w:rsidRPr="00967D06"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2D0B" w:rsidRPr="00967D06" w:rsidRDefault="00802D0B" w:rsidP="001A2472">
            <w:pPr>
              <w:jc w:val="center"/>
            </w:pPr>
            <w:r w:rsidRPr="00967D06">
              <w:t>-</w:t>
            </w:r>
          </w:p>
        </w:tc>
      </w:tr>
      <w:tr w:rsidR="00802D0B" w:rsidRPr="004652FD" w:rsidTr="001A2472">
        <w:trPr>
          <w:trHeight w:val="235"/>
        </w:trPr>
        <w:tc>
          <w:tcPr>
            <w:tcW w:w="17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350 in 100,000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-0.22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0.40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D0B" w:rsidRPr="00967D06" w:rsidRDefault="00802D0B" w:rsidP="001A2472">
            <w:pPr>
              <w:jc w:val="center"/>
            </w:pPr>
            <w:r w:rsidRPr="00967D06"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D0B" w:rsidRPr="00967D06" w:rsidRDefault="00802D0B" w:rsidP="001A2472">
            <w:pPr>
              <w:jc w:val="center"/>
            </w:pPr>
            <w:r w:rsidRPr="00967D06"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2D0B" w:rsidRPr="00967D06" w:rsidRDefault="00802D0B" w:rsidP="001A2472">
            <w:pPr>
              <w:jc w:val="center"/>
            </w:pPr>
            <w:r w:rsidRPr="00967D06">
              <w:t>-</w:t>
            </w:r>
          </w:p>
        </w:tc>
      </w:tr>
      <w:tr w:rsidR="00802D0B" w:rsidRPr="004652FD" w:rsidTr="001A2472">
        <w:trPr>
          <w:trHeight w:val="235"/>
        </w:trPr>
        <w:tc>
          <w:tcPr>
            <w:tcW w:w="17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7,000 in 100,000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D0B" w:rsidRPr="00967D06" w:rsidRDefault="00802D0B" w:rsidP="001A2472">
            <w:pPr>
              <w:jc w:val="center"/>
            </w:pPr>
            <w:r w:rsidRPr="00967D06"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D0B" w:rsidRPr="00967D06" w:rsidRDefault="00802D0B" w:rsidP="001A2472">
            <w:pPr>
              <w:jc w:val="center"/>
            </w:pPr>
            <w:r w:rsidRPr="00967D06"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2D0B" w:rsidRPr="00967D06" w:rsidRDefault="00802D0B" w:rsidP="001A2472">
            <w:pPr>
              <w:jc w:val="center"/>
            </w:pPr>
            <w:r w:rsidRPr="00967D06">
              <w:t>-</w:t>
            </w:r>
          </w:p>
        </w:tc>
      </w:tr>
      <w:tr w:rsidR="00802D0B" w:rsidRPr="004652FD" w:rsidTr="001A2472">
        <w:trPr>
          <w:trHeight w:val="235"/>
        </w:trPr>
        <w:tc>
          <w:tcPr>
            <w:tcW w:w="17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25,000 in 100,000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-0.08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-0.14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D0B" w:rsidRPr="00967D06" w:rsidRDefault="00802D0B" w:rsidP="001A2472">
            <w:pPr>
              <w:jc w:val="center"/>
            </w:pPr>
            <w:r w:rsidRPr="00967D06"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D0B" w:rsidRPr="00967D06" w:rsidRDefault="00802D0B" w:rsidP="001A2472">
            <w:pPr>
              <w:jc w:val="center"/>
            </w:pPr>
            <w:r w:rsidRPr="00967D06"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2D0B" w:rsidRPr="00967D06" w:rsidRDefault="00802D0B" w:rsidP="001A2472">
            <w:pPr>
              <w:jc w:val="center"/>
            </w:pPr>
            <w:r w:rsidRPr="00967D06">
              <w:t>-</w:t>
            </w:r>
          </w:p>
        </w:tc>
      </w:tr>
      <w:tr w:rsidR="00802D0B" w:rsidRPr="004652FD" w:rsidTr="001A2472">
        <w:trPr>
          <w:trHeight w:val="235"/>
        </w:trPr>
        <w:tc>
          <w:tcPr>
            <w:tcW w:w="1705" w:type="dxa"/>
            <w:vMerge w:val="restart"/>
            <w:tcBorders>
              <w:bottom w:val="single" w:sz="4" w:space="0" w:color="auto"/>
            </w:tcBorders>
          </w:tcPr>
          <w:p w:rsidR="00802D0B" w:rsidRPr="00491DBE" w:rsidRDefault="00802D0B" w:rsidP="001A2472">
            <w:r w:rsidRPr="00491DBE">
              <w:t>Risk of death without vaccination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0.06 in 100,000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b/>
                <w:bCs/>
                <w:color w:val="000000"/>
              </w:rPr>
              <w:t>-0.86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-0.13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-0.05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D0B" w:rsidRPr="00967D06" w:rsidRDefault="00802D0B" w:rsidP="001A2472">
            <w:pPr>
              <w:jc w:val="center"/>
            </w:pPr>
            <w:r w:rsidRPr="00967D06">
              <w:t>-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D0B" w:rsidRPr="00967D06" w:rsidRDefault="00802D0B" w:rsidP="001A2472">
            <w:pPr>
              <w:jc w:val="center"/>
            </w:pPr>
            <w:r w:rsidRPr="00967D06">
              <w:t>-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</w:tcPr>
          <w:p w:rsidR="00802D0B" w:rsidRPr="00967D06" w:rsidRDefault="00802D0B" w:rsidP="001A2472">
            <w:pPr>
              <w:jc w:val="center"/>
            </w:pPr>
            <w:r w:rsidRPr="00967D06">
              <w:t>-</w:t>
            </w:r>
          </w:p>
        </w:tc>
      </w:tr>
      <w:tr w:rsidR="00802D0B" w:rsidRPr="004652FD" w:rsidTr="001A2472">
        <w:trPr>
          <w:trHeight w:val="235"/>
        </w:trPr>
        <w:tc>
          <w:tcPr>
            <w:tcW w:w="17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250 in 100,000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-0.05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-0.13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0.03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D0B" w:rsidRPr="00967D06" w:rsidRDefault="00802D0B" w:rsidP="001A2472">
            <w:pPr>
              <w:jc w:val="center"/>
            </w:pPr>
            <w:r w:rsidRPr="00967D06"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D0B" w:rsidRPr="00967D06" w:rsidRDefault="00802D0B" w:rsidP="001A2472">
            <w:pPr>
              <w:jc w:val="center"/>
            </w:pPr>
            <w:r w:rsidRPr="00967D06"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2D0B" w:rsidRPr="00967D06" w:rsidRDefault="00802D0B" w:rsidP="001A2472">
            <w:pPr>
              <w:jc w:val="center"/>
            </w:pPr>
            <w:r w:rsidRPr="00967D06">
              <w:t>-</w:t>
            </w:r>
          </w:p>
        </w:tc>
      </w:tr>
      <w:tr w:rsidR="00802D0B" w:rsidRPr="004652FD" w:rsidTr="001A2472">
        <w:trPr>
          <w:trHeight w:val="235"/>
        </w:trPr>
        <w:tc>
          <w:tcPr>
            <w:tcW w:w="17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1,260 in 100,000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b/>
                <w:bCs/>
                <w:color w:val="000000"/>
              </w:rPr>
              <w:t>0.57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0.03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D0B" w:rsidRPr="00967D06" w:rsidRDefault="00802D0B" w:rsidP="001A2472">
            <w:pPr>
              <w:jc w:val="center"/>
            </w:pPr>
            <w:r w:rsidRPr="00967D06"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D0B" w:rsidRPr="00967D06" w:rsidRDefault="00802D0B" w:rsidP="001A2472">
            <w:pPr>
              <w:jc w:val="center"/>
            </w:pPr>
            <w:r w:rsidRPr="00967D06"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2D0B" w:rsidRPr="00967D06" w:rsidRDefault="00802D0B" w:rsidP="001A2472">
            <w:pPr>
              <w:jc w:val="center"/>
            </w:pPr>
            <w:r w:rsidRPr="00967D06">
              <w:t>-</w:t>
            </w:r>
          </w:p>
        </w:tc>
      </w:tr>
      <w:tr w:rsidR="00802D0B" w:rsidRPr="004652FD" w:rsidTr="001A2472">
        <w:trPr>
          <w:trHeight w:val="235"/>
        </w:trPr>
        <w:tc>
          <w:tcPr>
            <w:tcW w:w="1705" w:type="dxa"/>
            <w:vMerge/>
            <w:tcBorders>
              <w:top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4,500 in 100,000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-0.11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D0B" w:rsidRPr="00967D06" w:rsidRDefault="00802D0B" w:rsidP="001A2472">
            <w:pPr>
              <w:jc w:val="center"/>
            </w:pPr>
            <w:r w:rsidRPr="00967D06"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D0B" w:rsidRPr="00967D06" w:rsidRDefault="00802D0B" w:rsidP="001A2472">
            <w:pPr>
              <w:jc w:val="center"/>
            </w:pPr>
            <w:r w:rsidRPr="00967D06"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2D0B" w:rsidRPr="00967D06" w:rsidRDefault="00802D0B" w:rsidP="001A2472">
            <w:pPr>
              <w:jc w:val="center"/>
            </w:pPr>
            <w:r w:rsidRPr="00967D06">
              <w:t>-</w:t>
            </w:r>
          </w:p>
        </w:tc>
      </w:tr>
      <w:tr w:rsidR="00802D0B" w:rsidRPr="004652FD" w:rsidTr="001A2472">
        <w:trPr>
          <w:trHeight w:val="235"/>
        </w:trPr>
        <w:tc>
          <w:tcPr>
            <w:tcW w:w="170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>
            <w:r w:rsidRPr="00491DBE">
              <w:t>Risk of severe side effects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10 in 100,000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-0.05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-0.02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-0.15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0.02</w:t>
            </w:r>
          </w:p>
        </w:tc>
      </w:tr>
      <w:tr w:rsidR="00802D0B" w:rsidRPr="004652FD" w:rsidTr="001A2472">
        <w:trPr>
          <w:trHeight w:val="235"/>
        </w:trPr>
        <w:tc>
          <w:tcPr>
            <w:tcW w:w="17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1,000 in 100,000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-0.08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0.02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0.15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-0.01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-0.02</w:t>
            </w:r>
          </w:p>
        </w:tc>
      </w:tr>
      <w:tr w:rsidR="00802D0B" w:rsidRPr="004652FD" w:rsidTr="001A2472">
        <w:trPr>
          <w:trHeight w:val="235"/>
        </w:trPr>
        <w:tc>
          <w:tcPr>
            <w:tcW w:w="1705" w:type="dxa"/>
            <w:vMerge w:val="restart"/>
            <w:tcBorders>
              <w:bottom w:val="single" w:sz="4" w:space="0" w:color="auto"/>
            </w:tcBorders>
          </w:tcPr>
          <w:p w:rsidR="00802D0B" w:rsidRPr="00491DBE" w:rsidRDefault="00802D0B" w:rsidP="001A2472">
            <w:r w:rsidRPr="00491DBE">
              <w:t>Length of time vaccine available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1 year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-0.36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-0.14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-0.24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-0.13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-0.05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67D06">
              <w:rPr>
                <w:rFonts w:ascii="Calibri" w:hAnsi="Calibri" w:cs="Calibri"/>
                <w:b/>
                <w:bCs/>
                <w:color w:val="000000"/>
              </w:rPr>
              <w:t>-0.34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</w:tr>
      <w:tr w:rsidR="00802D0B" w:rsidRPr="004652FD" w:rsidTr="001A2472">
        <w:trPr>
          <w:trHeight w:val="235"/>
        </w:trPr>
        <w:tc>
          <w:tcPr>
            <w:tcW w:w="17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5 years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-0.03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0.02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b/>
                <w:bCs/>
                <w:color w:val="000000"/>
              </w:rPr>
              <w:t>0.58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b/>
                <w:bCs/>
                <w:color w:val="000000"/>
              </w:rPr>
              <w:t>0.38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67D06">
              <w:rPr>
                <w:rFonts w:ascii="Calibri" w:hAnsi="Calibri" w:cs="Calibri"/>
                <w:b/>
                <w:bCs/>
                <w:color w:val="000000"/>
              </w:rPr>
              <w:t>0.45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</w:tr>
      <w:tr w:rsidR="00802D0B" w:rsidRPr="004652FD" w:rsidTr="001A2472">
        <w:trPr>
          <w:trHeight w:val="235"/>
        </w:trPr>
        <w:tc>
          <w:tcPr>
            <w:tcW w:w="17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 xml:space="preserve"> 15 years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b/>
                <w:bCs/>
                <w:color w:val="000000"/>
              </w:rPr>
              <w:t>0.46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0.25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-0.15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0.27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0.05</w:t>
            </w:r>
          </w:p>
        </w:tc>
      </w:tr>
      <w:tr w:rsidR="00802D0B" w:rsidRPr="004652FD" w:rsidTr="001A2472">
        <w:trPr>
          <w:trHeight w:val="235"/>
        </w:trPr>
        <w:tc>
          <w:tcPr>
            <w:tcW w:w="1705" w:type="dxa"/>
            <w:vMerge/>
            <w:tcBorders>
              <w:top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30 years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-0.18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-0.29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-0.02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-0.30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67D06">
              <w:rPr>
                <w:rFonts w:ascii="Calibri" w:hAnsi="Calibri" w:cs="Calibri"/>
                <w:b/>
                <w:bCs/>
                <w:color w:val="000000"/>
              </w:rPr>
              <w:t>-0.60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-0.16</w:t>
            </w:r>
          </w:p>
        </w:tc>
      </w:tr>
      <w:tr w:rsidR="00802D0B" w:rsidRPr="004652FD" w:rsidTr="001A2472">
        <w:trPr>
          <w:trHeight w:val="235"/>
        </w:trPr>
        <w:tc>
          <w:tcPr>
            <w:tcW w:w="170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>
            <w:r w:rsidRPr="00491DBE">
              <w:t>Location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Doctor's office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-0.18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-0.13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0.25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0.21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802D0B" w:rsidRPr="004652FD" w:rsidTr="001A2472">
        <w:trPr>
          <w:trHeight w:val="235"/>
        </w:trPr>
        <w:tc>
          <w:tcPr>
            <w:tcW w:w="17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Community or Public Health Clinic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0.41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67D06">
              <w:rPr>
                <w:rFonts w:ascii="Calibri" w:hAnsi="Calibri" w:cs="Calibri"/>
                <w:b/>
                <w:bCs/>
                <w:color w:val="000000"/>
              </w:rPr>
              <w:t>0.72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67D06">
              <w:rPr>
                <w:rFonts w:ascii="Calibri" w:hAnsi="Calibri" w:cs="Calibri"/>
                <w:b/>
                <w:bCs/>
                <w:color w:val="000000"/>
              </w:rPr>
              <w:t>0.81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67D06">
              <w:rPr>
                <w:rFonts w:ascii="Calibri" w:hAnsi="Calibri" w:cs="Calibri"/>
                <w:b/>
                <w:bCs/>
                <w:color w:val="000000"/>
              </w:rPr>
              <w:t>0.69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</w:tr>
      <w:tr w:rsidR="00802D0B" w:rsidRPr="004652FD" w:rsidTr="001A2472">
        <w:trPr>
          <w:trHeight w:val="235"/>
        </w:trPr>
        <w:tc>
          <w:tcPr>
            <w:tcW w:w="17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School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-0.02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0.06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0.10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-0.10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0.06</w:t>
            </w:r>
          </w:p>
        </w:tc>
      </w:tr>
      <w:tr w:rsidR="00802D0B" w:rsidRPr="004652FD" w:rsidTr="001A2472">
        <w:trPr>
          <w:trHeight w:val="235"/>
        </w:trPr>
        <w:tc>
          <w:tcPr>
            <w:tcW w:w="17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Clinic within a retail store / pharmacy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-0.27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-0.14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-0.34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67D06">
              <w:rPr>
                <w:rFonts w:ascii="Calibri" w:hAnsi="Calibri" w:cs="Calibri"/>
                <w:b/>
                <w:bCs/>
                <w:color w:val="000000"/>
              </w:rPr>
              <w:t>-1.07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67D06">
              <w:rPr>
                <w:rFonts w:ascii="Calibri" w:hAnsi="Calibri" w:cs="Calibri"/>
                <w:b/>
                <w:bCs/>
                <w:color w:val="000000"/>
              </w:rPr>
              <w:t>-0.92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67D06">
              <w:rPr>
                <w:rFonts w:ascii="Calibri" w:hAnsi="Calibri" w:cs="Calibri"/>
                <w:b/>
                <w:bCs/>
                <w:color w:val="000000"/>
              </w:rPr>
              <w:t>-0.96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</w:tr>
      <w:tr w:rsidR="00802D0B" w:rsidRPr="004652FD" w:rsidTr="001A2472">
        <w:trPr>
          <w:trHeight w:val="235"/>
        </w:trPr>
        <w:tc>
          <w:tcPr>
            <w:tcW w:w="1705" w:type="dxa"/>
            <w:vMerge w:val="restart"/>
            <w:tcBorders>
              <w:bottom w:val="single" w:sz="4" w:space="0" w:color="auto"/>
            </w:tcBorders>
          </w:tcPr>
          <w:p w:rsidR="00802D0B" w:rsidRPr="00491DBE" w:rsidRDefault="00802D0B" w:rsidP="001A2472">
            <w:r w:rsidRPr="00491DBE">
              <w:t>Time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10 minutes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-0.13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-0.04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0.03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0.11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-0.10</w:t>
            </w:r>
          </w:p>
        </w:tc>
      </w:tr>
      <w:tr w:rsidR="00802D0B" w:rsidRPr="004652FD" w:rsidTr="001A2472">
        <w:trPr>
          <w:trHeight w:val="235"/>
        </w:trPr>
        <w:tc>
          <w:tcPr>
            <w:tcW w:w="17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20 minutes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-0.30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-0.30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-0.08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b/>
                <w:bCs/>
                <w:color w:val="000000"/>
              </w:rPr>
              <w:t>-0.32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-0.28</w:t>
            </w:r>
          </w:p>
        </w:tc>
      </w:tr>
      <w:tr w:rsidR="00802D0B" w:rsidRPr="004652FD" w:rsidTr="001A2472">
        <w:trPr>
          <w:trHeight w:val="235"/>
        </w:trPr>
        <w:tc>
          <w:tcPr>
            <w:tcW w:w="17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40 minutes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b/>
                <w:bCs/>
                <w:color w:val="000000"/>
              </w:rPr>
              <w:t>-0.61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0.37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0.45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-0.16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b/>
                <w:bCs/>
                <w:color w:val="000000"/>
              </w:rPr>
              <w:t>0.43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67D06">
              <w:rPr>
                <w:rFonts w:ascii="Calibri" w:hAnsi="Calibri" w:cs="Calibri"/>
                <w:b/>
                <w:bCs/>
                <w:color w:val="000000"/>
              </w:rPr>
              <w:t>0.44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</w:tr>
      <w:tr w:rsidR="00802D0B" w:rsidRPr="004652FD" w:rsidTr="001A2472">
        <w:trPr>
          <w:trHeight w:val="235"/>
        </w:trPr>
        <w:tc>
          <w:tcPr>
            <w:tcW w:w="1705" w:type="dxa"/>
            <w:vMerge/>
            <w:tcBorders>
              <w:top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2 hours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-0.25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-0.11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0.21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-0.22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-0.07</w:t>
            </w:r>
          </w:p>
        </w:tc>
      </w:tr>
      <w:tr w:rsidR="00802D0B" w:rsidRPr="004652FD" w:rsidTr="001A2472">
        <w:trPr>
          <w:trHeight w:val="221"/>
        </w:trPr>
        <w:tc>
          <w:tcPr>
            <w:tcW w:w="170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>
            <w:r w:rsidRPr="00491DBE">
              <w:t>Healthcare provider type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 xml:space="preserve">Doctor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-0.23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D33AE">
              <w:rPr>
                <w:rFonts w:ascii="Calibri" w:hAnsi="Calibri" w:cs="Calibri"/>
                <w:b/>
                <w:bCs/>
                <w:color w:val="000000"/>
              </w:rPr>
              <w:t>-0.72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67D06">
              <w:rPr>
                <w:rFonts w:ascii="Calibri" w:hAnsi="Calibri" w:cs="Calibri"/>
                <w:b/>
                <w:bCs/>
                <w:color w:val="000000"/>
              </w:rPr>
              <w:t>-0.38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67D06">
              <w:rPr>
                <w:rFonts w:ascii="Calibri" w:hAnsi="Calibri" w:cs="Calibri"/>
                <w:b/>
                <w:bCs/>
                <w:color w:val="000000"/>
              </w:rPr>
              <w:t>-0.50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67D06">
              <w:rPr>
                <w:rFonts w:ascii="Calibri" w:hAnsi="Calibri" w:cs="Calibri"/>
                <w:b/>
                <w:bCs/>
                <w:color w:val="000000"/>
              </w:rPr>
              <w:t>-0.91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</w:tr>
      <w:tr w:rsidR="00802D0B" w:rsidRPr="004652FD" w:rsidTr="001A2472">
        <w:trPr>
          <w:trHeight w:val="221"/>
        </w:trPr>
        <w:tc>
          <w:tcPr>
            <w:tcW w:w="17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Nurse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0.31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-0.08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-0.48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-0.07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b/>
                <w:bCs/>
                <w:color w:val="000000"/>
              </w:rPr>
              <w:t>-0.37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67D06">
              <w:rPr>
                <w:rFonts w:ascii="Calibri" w:hAnsi="Calibri" w:cs="Calibri"/>
                <w:b/>
                <w:bCs/>
                <w:color w:val="000000"/>
              </w:rPr>
              <w:t>-0.44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</w:tr>
      <w:tr w:rsidR="00802D0B" w:rsidRPr="004652FD" w:rsidTr="001A2472">
        <w:trPr>
          <w:trHeight w:val="221"/>
        </w:trPr>
        <w:tc>
          <w:tcPr>
            <w:tcW w:w="17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Physician Assistant (PA)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-0.70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0.72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-0.16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0.45</w:t>
            </w:r>
          </w:p>
        </w:tc>
      </w:tr>
      <w:tr w:rsidR="00802D0B" w:rsidRPr="004652FD" w:rsidTr="001A2472">
        <w:trPr>
          <w:trHeight w:val="221"/>
        </w:trPr>
        <w:tc>
          <w:tcPr>
            <w:tcW w:w="17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Pharmacist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2D33AE">
              <w:rPr>
                <w:rFonts w:ascii="Calibri" w:hAnsi="Calibri" w:cs="Calibri"/>
                <w:color w:val="000000"/>
              </w:rPr>
              <w:t>0.24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2D33AE" w:rsidRDefault="00802D0B" w:rsidP="001A247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D33AE">
              <w:rPr>
                <w:rFonts w:ascii="Calibri" w:hAnsi="Calibri" w:cs="Calibri"/>
                <w:b/>
                <w:bCs/>
                <w:color w:val="000000"/>
              </w:rPr>
              <w:t>0.49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67D06">
              <w:rPr>
                <w:rFonts w:ascii="Calibri" w:hAnsi="Calibri" w:cs="Calibri"/>
                <w:b/>
                <w:bCs/>
                <w:color w:val="000000"/>
              </w:rPr>
              <w:t>0.61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67D06">
              <w:rPr>
                <w:rFonts w:ascii="Calibri" w:hAnsi="Calibri" w:cs="Calibri"/>
                <w:b/>
                <w:bCs/>
                <w:color w:val="000000"/>
              </w:rPr>
              <w:t>0.78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67D06">
              <w:rPr>
                <w:rFonts w:ascii="Calibri" w:hAnsi="Calibri" w:cs="Calibri"/>
                <w:b/>
                <w:bCs/>
                <w:color w:val="000000"/>
              </w:rPr>
              <w:t>0.91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</w:tr>
    </w:tbl>
    <w:p w:rsidR="00802D0B" w:rsidRDefault="00802D0B" w:rsidP="00802D0B">
      <w:pPr>
        <w:rPr>
          <w:rFonts w:ascii="Times New Roman" w:hAnsi="Times New Roman" w:cs="Times New Roman"/>
        </w:rPr>
      </w:pPr>
    </w:p>
    <w:p w:rsidR="00802D0B" w:rsidRDefault="00802D0B" w:rsidP="00802D0B">
      <w:pPr>
        <w:rPr>
          <w:rFonts w:ascii="Times New Roman" w:hAnsi="Times New Roman" w:cs="Times New Roman"/>
        </w:rPr>
      </w:pPr>
      <w:bookmarkStart w:id="0" w:name="_GoBack"/>
      <w:bookmarkEnd w:id="0"/>
    </w:p>
    <w:p w:rsidR="00802D0B" w:rsidRDefault="00802D0B" w:rsidP="00802D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S7 cont. Log odds for alternative model specifications</w:t>
      </w:r>
    </w:p>
    <w:tbl>
      <w:tblPr>
        <w:tblStyle w:val="TableGrid"/>
        <w:tblW w:w="11065" w:type="dxa"/>
        <w:tblLayout w:type="fixed"/>
        <w:tblLook w:val="04A0" w:firstRow="1" w:lastRow="0" w:firstColumn="1" w:lastColumn="0" w:noHBand="0" w:noVBand="1"/>
      </w:tblPr>
      <w:tblGrid>
        <w:gridCol w:w="1705"/>
        <w:gridCol w:w="2610"/>
        <w:gridCol w:w="900"/>
        <w:gridCol w:w="1260"/>
        <w:gridCol w:w="1260"/>
        <w:gridCol w:w="810"/>
        <w:gridCol w:w="1260"/>
        <w:gridCol w:w="1260"/>
      </w:tblGrid>
      <w:tr w:rsidR="00802D0B" w:rsidRPr="004652FD" w:rsidTr="001A2472">
        <w:trPr>
          <w:trHeight w:val="20"/>
        </w:trPr>
        <w:tc>
          <w:tcPr>
            <w:tcW w:w="1705" w:type="dxa"/>
          </w:tcPr>
          <w:p w:rsidR="00802D0B" w:rsidRPr="00491DBE" w:rsidRDefault="00802D0B" w:rsidP="001A2472"/>
        </w:tc>
        <w:tc>
          <w:tcPr>
            <w:tcW w:w="2610" w:type="dxa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420" w:type="dxa"/>
            <w:gridSpan w:val="3"/>
            <w:tcBorders>
              <w:bottom w:val="single" w:sz="4" w:space="0" w:color="auto"/>
            </w:tcBorders>
          </w:tcPr>
          <w:p w:rsidR="00802D0B" w:rsidRDefault="00802D0B" w:rsidP="001A2472">
            <w:r>
              <w:t xml:space="preserve">Model 1: </w:t>
            </w:r>
          </w:p>
          <w:p w:rsidR="00802D0B" w:rsidRDefault="00802D0B" w:rsidP="001A2472">
            <w:r>
              <w:t>Risk of Illness x VE</w:t>
            </w:r>
          </w:p>
          <w:p w:rsidR="00802D0B" w:rsidRDefault="00802D0B" w:rsidP="001A2472">
            <w:r>
              <w:t>Risk of Death x VE</w:t>
            </w:r>
          </w:p>
          <w:p w:rsidR="00802D0B" w:rsidRPr="004652FD" w:rsidRDefault="00802D0B" w:rsidP="001A2472">
            <w:pPr>
              <w:jc w:val="center"/>
            </w:pPr>
          </w:p>
        </w:tc>
        <w:tc>
          <w:tcPr>
            <w:tcW w:w="3330" w:type="dxa"/>
            <w:gridSpan w:val="3"/>
            <w:tcBorders>
              <w:bottom w:val="single" w:sz="4" w:space="0" w:color="auto"/>
            </w:tcBorders>
          </w:tcPr>
          <w:p w:rsidR="00802D0B" w:rsidRDefault="00802D0B" w:rsidP="001A2472">
            <w:r>
              <w:t xml:space="preserve">Model 2: </w:t>
            </w:r>
          </w:p>
          <w:p w:rsidR="00802D0B" w:rsidRDefault="00802D0B" w:rsidP="001A2472">
            <w:r>
              <w:t>Risk of Illness x VE</w:t>
            </w:r>
          </w:p>
          <w:p w:rsidR="00802D0B" w:rsidRDefault="00802D0B" w:rsidP="001A2472">
            <w:r>
              <w:t>Risk of Death x VE</w:t>
            </w:r>
          </w:p>
          <w:p w:rsidR="00802D0B" w:rsidRPr="004652FD" w:rsidRDefault="00802D0B" w:rsidP="001A2472">
            <w:r>
              <w:t>Risk of illness and death, VE removed</w:t>
            </w:r>
          </w:p>
        </w:tc>
      </w:tr>
      <w:tr w:rsidR="00802D0B" w:rsidRPr="004652FD" w:rsidTr="001A2472">
        <w:trPr>
          <w:trHeight w:val="20"/>
        </w:trPr>
        <w:tc>
          <w:tcPr>
            <w:tcW w:w="1705" w:type="dxa"/>
          </w:tcPr>
          <w:p w:rsidR="00802D0B" w:rsidRPr="00491DBE" w:rsidRDefault="00802D0B" w:rsidP="001A2472">
            <w:r>
              <w:t>Attribute</w:t>
            </w:r>
          </w:p>
        </w:tc>
        <w:tc>
          <w:tcPr>
            <w:tcW w:w="2610" w:type="dxa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>
              <w:t>Level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802D0B" w:rsidRPr="004652FD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4652FD">
              <w:t>Adults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02D0B" w:rsidRPr="004652FD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Adolescents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02D0B" w:rsidRPr="004652FD" w:rsidRDefault="00802D0B" w:rsidP="001A247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652FD">
              <w:t>Parents</w:t>
            </w:r>
            <w:r>
              <w:t xml:space="preserve"> of adolescents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802D0B" w:rsidRPr="004652FD" w:rsidRDefault="00802D0B" w:rsidP="001A247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652FD">
              <w:t>Adults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02D0B" w:rsidRPr="004652FD" w:rsidRDefault="00802D0B" w:rsidP="001A247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t>Adolescents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02D0B" w:rsidRPr="004652FD" w:rsidRDefault="00802D0B" w:rsidP="001A247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652FD">
              <w:t>Parents</w:t>
            </w:r>
            <w:r>
              <w:t xml:space="preserve"> of adolescents</w:t>
            </w:r>
          </w:p>
        </w:tc>
      </w:tr>
      <w:tr w:rsidR="00802D0B" w:rsidRPr="004652FD" w:rsidTr="001A2472">
        <w:trPr>
          <w:trHeight w:val="20"/>
        </w:trPr>
        <w:tc>
          <w:tcPr>
            <w:tcW w:w="1705" w:type="dxa"/>
            <w:vMerge w:val="restart"/>
            <w:tcBorders>
              <w:bottom w:val="single" w:sz="4" w:space="0" w:color="auto"/>
            </w:tcBorders>
          </w:tcPr>
          <w:p w:rsidR="00802D0B" w:rsidRPr="00491DBE" w:rsidRDefault="00802D0B" w:rsidP="001A2472">
            <w:r w:rsidRPr="00491DBE">
              <w:t>PCP recommendation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PCP recommended NOT to receive vaccine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-0.56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33CA4">
              <w:rPr>
                <w:rFonts w:ascii="Calibri" w:hAnsi="Calibri" w:cs="Calibri"/>
                <w:b/>
                <w:bCs/>
                <w:color w:val="000000"/>
              </w:rPr>
              <w:t>-0.34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33CA4">
              <w:rPr>
                <w:rFonts w:ascii="Calibri" w:hAnsi="Calibri" w:cs="Calibri"/>
                <w:b/>
                <w:bCs/>
                <w:color w:val="000000"/>
              </w:rPr>
              <w:t>-0.49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33CA4">
              <w:rPr>
                <w:rFonts w:ascii="Calibri" w:hAnsi="Calibri" w:cs="Calibri"/>
                <w:b/>
                <w:bCs/>
                <w:color w:val="000000"/>
              </w:rPr>
              <w:t>-0.59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</w:tr>
      <w:tr w:rsidR="00802D0B" w:rsidRPr="004652FD" w:rsidTr="001A2472">
        <w:trPr>
          <w:trHeight w:val="20"/>
        </w:trPr>
        <w:tc>
          <w:tcPr>
            <w:tcW w:w="17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PCP never talked about the vaccine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b/>
                <w:bCs/>
                <w:color w:val="000000"/>
              </w:rPr>
              <w:t>-1.32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-0.12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b/>
                <w:bCs/>
                <w:color w:val="000000"/>
              </w:rPr>
              <w:t>-0.50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-0.17</w:t>
            </w:r>
          </w:p>
        </w:tc>
      </w:tr>
      <w:tr w:rsidR="00802D0B" w:rsidRPr="004652FD" w:rsidTr="001A2472">
        <w:trPr>
          <w:trHeight w:val="20"/>
        </w:trPr>
        <w:tc>
          <w:tcPr>
            <w:tcW w:w="17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PCP did not make specific recommendation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b/>
                <w:bCs/>
                <w:color w:val="000000"/>
              </w:rPr>
              <w:t>0.86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-0.28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b/>
                <w:bCs/>
                <w:color w:val="000000"/>
              </w:rPr>
              <w:t>0.69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0.10</w:t>
            </w:r>
          </w:p>
        </w:tc>
      </w:tr>
      <w:tr w:rsidR="00802D0B" w:rsidRPr="004652FD" w:rsidTr="001A2472">
        <w:trPr>
          <w:trHeight w:val="501"/>
        </w:trPr>
        <w:tc>
          <w:tcPr>
            <w:tcW w:w="17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PCP said should think about getting vaccinated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-0.19</w:t>
            </w:r>
          </w:p>
        </w:tc>
      </w:tr>
      <w:tr w:rsidR="00802D0B" w:rsidRPr="004652FD" w:rsidTr="001A2472">
        <w:trPr>
          <w:trHeight w:val="440"/>
        </w:trPr>
        <w:tc>
          <w:tcPr>
            <w:tcW w:w="1705" w:type="dxa"/>
            <w:vMerge/>
            <w:tcBorders>
              <w:top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PCP said it is very important to get vaccinated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33CA4">
              <w:rPr>
                <w:rFonts w:ascii="Calibri" w:hAnsi="Calibri" w:cs="Calibri"/>
                <w:b/>
                <w:bCs/>
                <w:color w:val="000000"/>
              </w:rPr>
              <w:t>0.95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33CA4">
              <w:rPr>
                <w:rFonts w:ascii="Calibri" w:hAnsi="Calibri" w:cs="Calibri"/>
                <w:b/>
                <w:bCs/>
                <w:color w:val="000000"/>
              </w:rPr>
              <w:t>1.07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33CA4">
              <w:rPr>
                <w:rFonts w:ascii="Calibri" w:hAnsi="Calibri" w:cs="Calibri"/>
                <w:b/>
                <w:bCs/>
                <w:color w:val="000000"/>
              </w:rPr>
              <w:t>0.96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33CA4">
              <w:rPr>
                <w:rFonts w:ascii="Calibri" w:hAnsi="Calibri" w:cs="Calibri"/>
                <w:b/>
                <w:bCs/>
                <w:color w:val="000000"/>
              </w:rPr>
              <w:t>0.85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</w:tr>
      <w:tr w:rsidR="00802D0B" w:rsidRPr="004652FD" w:rsidTr="001A2472">
        <w:trPr>
          <w:trHeight w:val="235"/>
        </w:trPr>
        <w:tc>
          <w:tcPr>
            <w:tcW w:w="170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>
            <w:r w:rsidRPr="00491DBE">
              <w:t>Cost after insurance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 xml:space="preserve">$10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-0.39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-0.19</w:t>
            </w:r>
          </w:p>
        </w:tc>
      </w:tr>
      <w:tr w:rsidR="00802D0B" w:rsidRPr="004652FD" w:rsidTr="001A2472">
        <w:trPr>
          <w:trHeight w:val="250"/>
        </w:trPr>
        <w:tc>
          <w:tcPr>
            <w:tcW w:w="17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 xml:space="preserve">$25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b/>
                <w:bCs/>
                <w:color w:val="000000"/>
              </w:rPr>
              <w:t>0.80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0.07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0.39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-0.31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-0.02</w:t>
            </w:r>
          </w:p>
        </w:tc>
      </w:tr>
      <w:tr w:rsidR="00802D0B" w:rsidRPr="004652FD" w:rsidTr="001A2472">
        <w:trPr>
          <w:trHeight w:val="250"/>
        </w:trPr>
        <w:tc>
          <w:tcPr>
            <w:tcW w:w="17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 xml:space="preserve">$50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b/>
                <w:bCs/>
                <w:color w:val="000000"/>
              </w:rPr>
              <w:t>0.75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-0.08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-0.21</w:t>
            </w:r>
          </w:p>
        </w:tc>
      </w:tr>
      <w:tr w:rsidR="00802D0B" w:rsidRPr="004652FD" w:rsidTr="001A2472">
        <w:trPr>
          <w:trHeight w:val="250"/>
        </w:trPr>
        <w:tc>
          <w:tcPr>
            <w:tcW w:w="17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 xml:space="preserve">$75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33CA4">
              <w:rPr>
                <w:rFonts w:ascii="Calibri" w:hAnsi="Calibri" w:cs="Calibri"/>
                <w:b/>
                <w:bCs/>
                <w:color w:val="000000"/>
              </w:rPr>
              <w:t>0.67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b/>
                <w:bCs/>
                <w:color w:val="000000"/>
              </w:rPr>
              <w:t>0.54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b/>
                <w:bCs/>
                <w:color w:val="000000"/>
              </w:rPr>
              <w:t>0.55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33CA4">
              <w:rPr>
                <w:rFonts w:ascii="Calibri" w:hAnsi="Calibri" w:cs="Calibri"/>
                <w:b/>
                <w:bCs/>
                <w:color w:val="000000"/>
              </w:rPr>
              <w:t>1.09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</w:tr>
      <w:tr w:rsidR="00802D0B" w:rsidRPr="004652FD" w:rsidTr="001A2472">
        <w:trPr>
          <w:trHeight w:val="250"/>
        </w:trPr>
        <w:tc>
          <w:tcPr>
            <w:tcW w:w="17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 xml:space="preserve">$100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-0.36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0.59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-0.12</w:t>
            </w:r>
          </w:p>
        </w:tc>
      </w:tr>
      <w:tr w:rsidR="00802D0B" w:rsidRPr="004652FD" w:rsidTr="001A2472">
        <w:trPr>
          <w:trHeight w:val="250"/>
        </w:trPr>
        <w:tc>
          <w:tcPr>
            <w:tcW w:w="17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 xml:space="preserve">$200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b/>
                <w:bCs/>
                <w:color w:val="000000"/>
              </w:rPr>
              <w:t>-0.71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0.06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0.00</w:t>
            </w:r>
          </w:p>
        </w:tc>
      </w:tr>
      <w:tr w:rsidR="00802D0B" w:rsidRPr="004652FD" w:rsidTr="001A2472">
        <w:trPr>
          <w:trHeight w:val="250"/>
        </w:trPr>
        <w:tc>
          <w:tcPr>
            <w:tcW w:w="17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 xml:space="preserve">$500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-0.30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33CA4">
              <w:rPr>
                <w:rFonts w:ascii="Calibri" w:hAnsi="Calibri" w:cs="Calibri"/>
                <w:b/>
                <w:bCs/>
                <w:color w:val="000000"/>
              </w:rPr>
              <w:t>-0.72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33CA4">
              <w:rPr>
                <w:rFonts w:ascii="Calibri" w:hAnsi="Calibri" w:cs="Calibri"/>
                <w:b/>
                <w:bCs/>
                <w:color w:val="000000"/>
              </w:rPr>
              <w:t>-0.42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33CA4">
              <w:rPr>
                <w:rFonts w:ascii="Calibri" w:hAnsi="Calibri" w:cs="Calibri"/>
                <w:b/>
                <w:bCs/>
                <w:color w:val="000000"/>
              </w:rPr>
              <w:t>-0.71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</w:tr>
      <w:tr w:rsidR="00802D0B" w:rsidRPr="004652FD" w:rsidTr="001A2472">
        <w:trPr>
          <w:trHeight w:val="250"/>
        </w:trPr>
        <w:tc>
          <w:tcPr>
            <w:tcW w:w="1705" w:type="dxa"/>
            <w:vMerge/>
            <w:tcBorders>
              <w:top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 xml:space="preserve">$1,000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b/>
                <w:bCs/>
                <w:color w:val="000000"/>
              </w:rPr>
              <w:t>-1.71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0.33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b/>
                <w:bCs/>
                <w:color w:val="000000"/>
              </w:rPr>
              <w:t>-0.69</w:t>
            </w:r>
            <w:r>
              <w:rPr>
                <w:rFonts w:ascii="Calibri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802D0B" w:rsidRPr="004652FD" w:rsidTr="001A2472">
        <w:trPr>
          <w:trHeight w:val="235"/>
        </w:trPr>
        <w:tc>
          <w:tcPr>
            <w:tcW w:w="170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>
            <w:r w:rsidRPr="00491DBE">
              <w:t>Respondent gender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Male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0.16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802D0B" w:rsidRPr="004652FD" w:rsidTr="001A2472">
        <w:trPr>
          <w:trHeight w:val="250"/>
        </w:trPr>
        <w:tc>
          <w:tcPr>
            <w:tcW w:w="17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Female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-0.16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-0.15</w:t>
            </w:r>
          </w:p>
        </w:tc>
      </w:tr>
      <w:tr w:rsidR="00802D0B" w:rsidRPr="004652FD" w:rsidTr="001A2472">
        <w:trPr>
          <w:trHeight w:val="235"/>
        </w:trPr>
        <w:tc>
          <w:tcPr>
            <w:tcW w:w="1705" w:type="dxa"/>
            <w:vMerge w:val="restart"/>
            <w:tcBorders>
              <w:bottom w:val="single" w:sz="4" w:space="0" w:color="auto"/>
            </w:tcBorders>
          </w:tcPr>
          <w:p w:rsidR="00802D0B" w:rsidRPr="00491DBE" w:rsidRDefault="00802D0B" w:rsidP="001A2472">
            <w:r w:rsidRPr="00491DBE">
              <w:t>Median age category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Below median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0.08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0.08</w:t>
            </w:r>
          </w:p>
        </w:tc>
      </w:tr>
      <w:tr w:rsidR="00802D0B" w:rsidRPr="004652FD" w:rsidTr="001A2472">
        <w:trPr>
          <w:trHeight w:val="242"/>
        </w:trPr>
        <w:tc>
          <w:tcPr>
            <w:tcW w:w="1705" w:type="dxa"/>
            <w:vMerge/>
            <w:tcBorders>
              <w:top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At or greater than median age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-0.08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-0.08</w:t>
            </w:r>
          </w:p>
        </w:tc>
      </w:tr>
      <w:tr w:rsidR="00802D0B" w:rsidRPr="004652FD" w:rsidTr="001A2472">
        <w:trPr>
          <w:trHeight w:val="235"/>
        </w:trPr>
        <w:tc>
          <w:tcPr>
            <w:tcW w:w="170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>
            <w:r w:rsidRPr="00491DBE">
              <w:t>Respondent education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&lt; Bachelor’s degree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-0.08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-0.11</w:t>
            </w:r>
          </w:p>
        </w:tc>
      </w:tr>
      <w:tr w:rsidR="00802D0B" w:rsidRPr="004652FD" w:rsidTr="001A2472">
        <w:trPr>
          <w:trHeight w:val="278"/>
        </w:trPr>
        <w:tc>
          <w:tcPr>
            <w:tcW w:w="1705" w:type="dxa"/>
            <w:vMerge/>
            <w:tcBorders>
              <w:top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Bachelor’s degree and higher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0.08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802D0B" w:rsidRPr="004652FD" w:rsidTr="001A2472">
        <w:trPr>
          <w:trHeight w:val="235"/>
        </w:trPr>
        <w:tc>
          <w:tcPr>
            <w:tcW w:w="170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>
            <w:r w:rsidRPr="00491DBE">
              <w:t>Region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Northeast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-0.05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-0.07</w:t>
            </w:r>
          </w:p>
        </w:tc>
      </w:tr>
      <w:tr w:rsidR="00802D0B" w:rsidRPr="004652FD" w:rsidTr="001A2472">
        <w:trPr>
          <w:trHeight w:val="250"/>
        </w:trPr>
        <w:tc>
          <w:tcPr>
            <w:tcW w:w="17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Midwest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-0.01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-0.04</w:t>
            </w:r>
          </w:p>
        </w:tc>
      </w:tr>
      <w:tr w:rsidR="00802D0B" w:rsidRPr="004652FD" w:rsidTr="001A2472">
        <w:trPr>
          <w:trHeight w:val="250"/>
        </w:trPr>
        <w:tc>
          <w:tcPr>
            <w:tcW w:w="17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South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-0.21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-0.24</w:t>
            </w:r>
          </w:p>
        </w:tc>
      </w:tr>
      <w:tr w:rsidR="00802D0B" w:rsidRPr="004652FD" w:rsidTr="001A2472">
        <w:trPr>
          <w:trHeight w:val="250"/>
        </w:trPr>
        <w:tc>
          <w:tcPr>
            <w:tcW w:w="1705" w:type="dxa"/>
            <w:vMerge/>
            <w:tcBorders>
              <w:top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West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0.27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0.34</w:t>
            </w:r>
          </w:p>
        </w:tc>
      </w:tr>
      <w:tr w:rsidR="00802D0B" w:rsidRPr="004652FD" w:rsidTr="001A2472">
        <w:trPr>
          <w:trHeight w:val="235"/>
        </w:trPr>
        <w:tc>
          <w:tcPr>
            <w:tcW w:w="170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>
            <w:r w:rsidRPr="00491DBE">
              <w:t>Race/ethnicity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White, non-Hispanic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-0.46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-0.44</w:t>
            </w:r>
          </w:p>
        </w:tc>
      </w:tr>
      <w:tr w:rsidR="00802D0B" w:rsidRPr="004652FD" w:rsidTr="001A2472">
        <w:trPr>
          <w:trHeight w:val="250"/>
        </w:trPr>
        <w:tc>
          <w:tcPr>
            <w:tcW w:w="17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Non-white, non-Hispanic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0.46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0.44</w:t>
            </w:r>
          </w:p>
        </w:tc>
      </w:tr>
      <w:tr w:rsidR="00802D0B" w:rsidRPr="004652FD" w:rsidTr="001A2472">
        <w:trPr>
          <w:trHeight w:val="235"/>
        </w:trPr>
        <w:tc>
          <w:tcPr>
            <w:tcW w:w="1705" w:type="dxa"/>
            <w:vMerge w:val="restart"/>
            <w:tcBorders>
              <w:bottom w:val="single" w:sz="4" w:space="0" w:color="auto"/>
            </w:tcBorders>
          </w:tcPr>
          <w:p w:rsidR="00802D0B" w:rsidRPr="00491DBE" w:rsidRDefault="00802D0B" w:rsidP="001A2472">
            <w:r w:rsidRPr="00491DBE">
              <w:t>Household income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&lt;$50,000/</w:t>
            </w:r>
            <w:proofErr w:type="spellStart"/>
            <w:r w:rsidRPr="00491DBE">
              <w:rPr>
                <w:rFonts w:ascii="Calibri" w:hAnsi="Calibri" w:cs="Calibri"/>
                <w:bCs/>
                <w:color w:val="000000"/>
              </w:rPr>
              <w:t>yr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0.24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0.24</w:t>
            </w:r>
          </w:p>
        </w:tc>
      </w:tr>
      <w:tr w:rsidR="00802D0B" w:rsidRPr="004652FD" w:rsidTr="001A2472">
        <w:trPr>
          <w:trHeight w:val="235"/>
        </w:trPr>
        <w:tc>
          <w:tcPr>
            <w:tcW w:w="1705" w:type="dxa"/>
            <w:vMerge/>
            <w:tcBorders>
              <w:top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&gt;=$50,000/</w:t>
            </w:r>
            <w:proofErr w:type="spellStart"/>
            <w:r w:rsidRPr="00491DBE">
              <w:rPr>
                <w:rFonts w:ascii="Calibri" w:hAnsi="Calibri" w:cs="Calibri"/>
                <w:bCs/>
                <w:color w:val="000000"/>
              </w:rPr>
              <w:t>yr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-0.24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-0.24</w:t>
            </w:r>
          </w:p>
        </w:tc>
      </w:tr>
      <w:tr w:rsidR="00802D0B" w:rsidRPr="004652FD" w:rsidTr="001A2472">
        <w:trPr>
          <w:trHeight w:val="235"/>
        </w:trPr>
        <w:tc>
          <w:tcPr>
            <w:tcW w:w="170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>
            <w:r w:rsidRPr="00491DBE">
              <w:t>Employed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Yes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0.23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  <w:r w:rsidRPr="00E33CA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0.20</w:t>
            </w:r>
          </w:p>
        </w:tc>
      </w:tr>
      <w:tr w:rsidR="00802D0B" w:rsidRPr="004652FD" w:rsidTr="001A2472">
        <w:trPr>
          <w:trHeight w:val="250"/>
        </w:trPr>
        <w:tc>
          <w:tcPr>
            <w:tcW w:w="1705" w:type="dxa"/>
            <w:vMerge/>
            <w:tcBorders>
              <w:top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No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-0.23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-0.20</w:t>
            </w:r>
          </w:p>
        </w:tc>
      </w:tr>
      <w:tr w:rsidR="00802D0B" w:rsidRPr="004652FD" w:rsidTr="001A2472">
        <w:trPr>
          <w:trHeight w:val="235"/>
        </w:trPr>
        <w:tc>
          <w:tcPr>
            <w:tcW w:w="170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>
            <w:r w:rsidRPr="00491DBE">
              <w:t>Side effect experience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Yes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-0.32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-0.37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-0.30</w:t>
            </w:r>
          </w:p>
        </w:tc>
      </w:tr>
      <w:tr w:rsidR="00802D0B" w:rsidRPr="004652FD" w:rsidTr="001A2472">
        <w:trPr>
          <w:trHeight w:val="250"/>
        </w:trPr>
        <w:tc>
          <w:tcPr>
            <w:tcW w:w="1705" w:type="dxa"/>
            <w:vMerge/>
            <w:tcBorders>
              <w:top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No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0.32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0.37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0.30</w:t>
            </w:r>
          </w:p>
        </w:tc>
      </w:tr>
      <w:tr w:rsidR="00802D0B" w:rsidRPr="004652FD" w:rsidTr="001A2472">
        <w:trPr>
          <w:trHeight w:val="235"/>
        </w:trPr>
        <w:tc>
          <w:tcPr>
            <w:tcW w:w="170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>
            <w:r w:rsidRPr="00491DBE">
              <w:t>Risk of death X VE</w:t>
            </w:r>
            <w:r>
              <w:t>†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0.06/100000 x 20%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0.63</w:t>
            </w:r>
          </w:p>
        </w:tc>
      </w:tr>
      <w:tr w:rsidR="00802D0B" w:rsidRPr="004652FD" w:rsidTr="001A2472">
        <w:trPr>
          <w:trHeight w:val="250"/>
        </w:trPr>
        <w:tc>
          <w:tcPr>
            <w:tcW w:w="17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0.06/100000 x 70%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-0.39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-0.07</w:t>
            </w:r>
          </w:p>
        </w:tc>
      </w:tr>
      <w:tr w:rsidR="00802D0B" w:rsidRPr="004652FD" w:rsidTr="001A2472">
        <w:trPr>
          <w:trHeight w:val="250"/>
        </w:trPr>
        <w:tc>
          <w:tcPr>
            <w:tcW w:w="17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0.06/100000 x 95%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-0.30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0.59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-0.03</w:t>
            </w:r>
          </w:p>
        </w:tc>
      </w:tr>
      <w:tr w:rsidR="00802D0B" w:rsidRPr="004652FD" w:rsidTr="001A2472">
        <w:trPr>
          <w:trHeight w:val="250"/>
        </w:trPr>
        <w:tc>
          <w:tcPr>
            <w:tcW w:w="17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250/100000 x 20%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-0.02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-0.12</w:t>
            </w:r>
          </w:p>
        </w:tc>
      </w:tr>
      <w:tr w:rsidR="00802D0B" w:rsidRPr="004652FD" w:rsidTr="001A2472">
        <w:trPr>
          <w:trHeight w:val="250"/>
        </w:trPr>
        <w:tc>
          <w:tcPr>
            <w:tcW w:w="17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250/100000 x 70%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-1.05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0.44</w:t>
            </w:r>
          </w:p>
        </w:tc>
      </w:tr>
      <w:tr w:rsidR="00802D0B" w:rsidRPr="004652FD" w:rsidTr="001A2472">
        <w:trPr>
          <w:trHeight w:val="250"/>
        </w:trPr>
        <w:tc>
          <w:tcPr>
            <w:tcW w:w="17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250/100000 x 95%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0.69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0.36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0.31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0.60</w:t>
            </w:r>
          </w:p>
        </w:tc>
      </w:tr>
      <w:tr w:rsidR="00802D0B" w:rsidRPr="004652FD" w:rsidTr="001A2472">
        <w:trPr>
          <w:trHeight w:val="250"/>
        </w:trPr>
        <w:tc>
          <w:tcPr>
            <w:tcW w:w="17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1260/100000 x 20%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-1.78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-0.55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0.44</w:t>
            </w:r>
          </w:p>
        </w:tc>
      </w:tr>
      <w:tr w:rsidR="00802D0B" w:rsidRPr="004652FD" w:rsidTr="001A2472">
        <w:trPr>
          <w:trHeight w:val="250"/>
        </w:trPr>
        <w:tc>
          <w:tcPr>
            <w:tcW w:w="17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1260/100000 x 70%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0.63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0.52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-0.16</w:t>
            </w:r>
          </w:p>
        </w:tc>
      </w:tr>
      <w:tr w:rsidR="00802D0B" w:rsidRPr="004652FD" w:rsidTr="001A2472">
        <w:trPr>
          <w:trHeight w:val="250"/>
        </w:trPr>
        <w:tc>
          <w:tcPr>
            <w:tcW w:w="17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1260/100000 x 95%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1.64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-0.31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-0.89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-0.69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-0.78</w:t>
            </w:r>
          </w:p>
        </w:tc>
      </w:tr>
    </w:tbl>
    <w:p w:rsidR="00802D0B" w:rsidRDefault="00802D0B" w:rsidP="00802D0B">
      <w:pPr>
        <w:rPr>
          <w:rFonts w:ascii="Times New Roman" w:hAnsi="Times New Roman" w:cs="Times New Roman"/>
        </w:rPr>
      </w:pPr>
    </w:p>
    <w:p w:rsidR="00802D0B" w:rsidRDefault="00802D0B" w:rsidP="00802D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S7 cont. Log odds for alternative model specifications</w:t>
      </w:r>
    </w:p>
    <w:tbl>
      <w:tblPr>
        <w:tblStyle w:val="TableGrid"/>
        <w:tblW w:w="11065" w:type="dxa"/>
        <w:tblLayout w:type="fixed"/>
        <w:tblLook w:val="04A0" w:firstRow="1" w:lastRow="0" w:firstColumn="1" w:lastColumn="0" w:noHBand="0" w:noVBand="1"/>
      </w:tblPr>
      <w:tblGrid>
        <w:gridCol w:w="1705"/>
        <w:gridCol w:w="2610"/>
        <w:gridCol w:w="900"/>
        <w:gridCol w:w="1260"/>
        <w:gridCol w:w="1260"/>
        <w:gridCol w:w="810"/>
        <w:gridCol w:w="1260"/>
        <w:gridCol w:w="1260"/>
      </w:tblGrid>
      <w:tr w:rsidR="00802D0B" w:rsidRPr="004652FD" w:rsidTr="001A2472">
        <w:trPr>
          <w:trHeight w:val="235"/>
        </w:trPr>
        <w:tc>
          <w:tcPr>
            <w:tcW w:w="1705" w:type="dxa"/>
          </w:tcPr>
          <w:p w:rsidR="00802D0B" w:rsidRPr="00491DBE" w:rsidRDefault="00802D0B" w:rsidP="001A2472"/>
        </w:tc>
        <w:tc>
          <w:tcPr>
            <w:tcW w:w="2610" w:type="dxa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420" w:type="dxa"/>
            <w:gridSpan w:val="3"/>
            <w:tcBorders>
              <w:bottom w:val="single" w:sz="4" w:space="0" w:color="auto"/>
            </w:tcBorders>
          </w:tcPr>
          <w:p w:rsidR="00802D0B" w:rsidRDefault="00802D0B" w:rsidP="001A2472">
            <w:r>
              <w:t xml:space="preserve">Model 1: </w:t>
            </w:r>
          </w:p>
          <w:p w:rsidR="00802D0B" w:rsidRDefault="00802D0B" w:rsidP="001A2472">
            <w:r>
              <w:t>Risk of Illness x VE</w:t>
            </w:r>
          </w:p>
          <w:p w:rsidR="00802D0B" w:rsidRDefault="00802D0B" w:rsidP="001A2472">
            <w:r>
              <w:t>Risk of Death x VE</w:t>
            </w:r>
          </w:p>
          <w:p w:rsidR="00802D0B" w:rsidRPr="004652FD" w:rsidRDefault="00802D0B" w:rsidP="001A2472">
            <w:pPr>
              <w:jc w:val="center"/>
            </w:pPr>
          </w:p>
        </w:tc>
        <w:tc>
          <w:tcPr>
            <w:tcW w:w="3330" w:type="dxa"/>
            <w:gridSpan w:val="3"/>
            <w:tcBorders>
              <w:bottom w:val="single" w:sz="4" w:space="0" w:color="auto"/>
            </w:tcBorders>
          </w:tcPr>
          <w:p w:rsidR="00802D0B" w:rsidRDefault="00802D0B" w:rsidP="001A2472">
            <w:r>
              <w:t xml:space="preserve">Model 2: </w:t>
            </w:r>
          </w:p>
          <w:p w:rsidR="00802D0B" w:rsidRDefault="00802D0B" w:rsidP="001A2472">
            <w:r>
              <w:t>Risk of Illness x VE</w:t>
            </w:r>
          </w:p>
          <w:p w:rsidR="00802D0B" w:rsidRDefault="00802D0B" w:rsidP="001A2472">
            <w:r>
              <w:t>Risk of Death x VE</w:t>
            </w:r>
          </w:p>
          <w:p w:rsidR="00802D0B" w:rsidRPr="004652FD" w:rsidRDefault="00802D0B" w:rsidP="001A2472">
            <w:r>
              <w:t>Risk of illness and death, VE removed</w:t>
            </w:r>
          </w:p>
        </w:tc>
      </w:tr>
      <w:tr w:rsidR="00802D0B" w:rsidRPr="004652FD" w:rsidTr="001A2472">
        <w:trPr>
          <w:trHeight w:val="235"/>
        </w:trPr>
        <w:tc>
          <w:tcPr>
            <w:tcW w:w="1705" w:type="dxa"/>
          </w:tcPr>
          <w:p w:rsidR="00802D0B" w:rsidRPr="00491DBE" w:rsidRDefault="00802D0B" w:rsidP="001A2472">
            <w:r>
              <w:t>Attribute</w:t>
            </w:r>
          </w:p>
        </w:tc>
        <w:tc>
          <w:tcPr>
            <w:tcW w:w="2610" w:type="dxa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>
              <w:t>Level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802D0B" w:rsidRPr="004652FD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4652FD">
              <w:t>Adults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02D0B" w:rsidRPr="004652FD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Adolescents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02D0B" w:rsidRPr="004652FD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4652FD">
              <w:t>Parents</w:t>
            </w:r>
            <w:r>
              <w:t xml:space="preserve"> of adolescents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802D0B" w:rsidRPr="004652FD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4652FD">
              <w:t>Adults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02D0B" w:rsidRPr="004652FD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Adolescents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02D0B" w:rsidRPr="004652FD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4652FD">
              <w:t>Parents</w:t>
            </w:r>
            <w:r>
              <w:t xml:space="preserve"> of adolescents</w:t>
            </w:r>
          </w:p>
        </w:tc>
      </w:tr>
      <w:tr w:rsidR="00802D0B" w:rsidRPr="004652FD" w:rsidTr="001A2472">
        <w:trPr>
          <w:trHeight w:val="235"/>
        </w:trPr>
        <w:tc>
          <w:tcPr>
            <w:tcW w:w="1705" w:type="dxa"/>
            <w:vMerge w:val="restart"/>
            <w:tcBorders>
              <w:bottom w:val="single" w:sz="4" w:space="0" w:color="auto"/>
            </w:tcBorders>
          </w:tcPr>
          <w:p w:rsidR="00802D0B" w:rsidRPr="00491DBE" w:rsidRDefault="00802D0B" w:rsidP="001A2472">
            <w:r>
              <w:t>Risk of illness X VE‡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30/100000 x 20%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0.43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0.90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0.87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1.00</w:t>
            </w:r>
          </w:p>
        </w:tc>
      </w:tr>
      <w:tr w:rsidR="00802D0B" w:rsidRPr="004652FD" w:rsidTr="001A2472">
        <w:trPr>
          <w:trHeight w:val="250"/>
        </w:trPr>
        <w:tc>
          <w:tcPr>
            <w:tcW w:w="17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30/100000 x 70%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-0.99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-0.21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0.06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-1.05</w:t>
            </w:r>
          </w:p>
        </w:tc>
      </w:tr>
      <w:tr w:rsidR="00802D0B" w:rsidRPr="004652FD" w:rsidTr="001A2472">
        <w:trPr>
          <w:trHeight w:val="250"/>
        </w:trPr>
        <w:tc>
          <w:tcPr>
            <w:tcW w:w="17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30/100000 x 95%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0.69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-0.82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-0.39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0.32</w:t>
            </w:r>
          </w:p>
        </w:tc>
      </w:tr>
      <w:tr w:rsidR="00802D0B" w:rsidRPr="004652FD" w:rsidTr="001A2472">
        <w:trPr>
          <w:trHeight w:val="235"/>
        </w:trPr>
        <w:tc>
          <w:tcPr>
            <w:tcW w:w="17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350/100000 x 20%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-1.02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-0.41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-1.13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-0.97</w:t>
            </w:r>
          </w:p>
        </w:tc>
      </w:tr>
      <w:tr w:rsidR="00802D0B" w:rsidRPr="004652FD" w:rsidTr="001A2472">
        <w:trPr>
          <w:trHeight w:val="250"/>
        </w:trPr>
        <w:tc>
          <w:tcPr>
            <w:tcW w:w="17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350/100000 x 70%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-1.03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0.27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-0.42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-0.08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0.34</w:t>
            </w:r>
          </w:p>
        </w:tc>
      </w:tr>
      <w:tr w:rsidR="00802D0B" w:rsidRPr="004652FD" w:rsidTr="001A2472">
        <w:trPr>
          <w:trHeight w:val="250"/>
        </w:trPr>
        <w:tc>
          <w:tcPr>
            <w:tcW w:w="17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350/100000 x 95%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1.13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1.11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1.20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0.99</w:t>
            </w:r>
          </w:p>
        </w:tc>
      </w:tr>
      <w:tr w:rsidR="00802D0B" w:rsidRPr="004652FD" w:rsidTr="001A2472">
        <w:trPr>
          <w:trHeight w:val="250"/>
        </w:trPr>
        <w:tc>
          <w:tcPr>
            <w:tcW w:w="17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7000/100000 x 20%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0.37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0.16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-0.11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0.07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-0.08</w:t>
            </w:r>
          </w:p>
        </w:tc>
      </w:tr>
      <w:tr w:rsidR="00802D0B" w:rsidRPr="004652FD" w:rsidTr="001A2472">
        <w:trPr>
          <w:trHeight w:val="250"/>
        </w:trPr>
        <w:tc>
          <w:tcPr>
            <w:tcW w:w="17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7000/100000 x 70%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0.42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0.15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-0.12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0.52</w:t>
            </w:r>
          </w:p>
        </w:tc>
      </w:tr>
      <w:tr w:rsidR="00802D0B" w:rsidRPr="004652FD" w:rsidTr="001A2472">
        <w:trPr>
          <w:trHeight w:val="250"/>
        </w:trPr>
        <w:tc>
          <w:tcPr>
            <w:tcW w:w="1705" w:type="dxa"/>
            <w:vMerge/>
            <w:tcBorders>
              <w:top w:val="single" w:sz="4" w:space="0" w:color="auto"/>
            </w:tcBorders>
          </w:tcPr>
          <w:p w:rsidR="00802D0B" w:rsidRPr="00491DBE" w:rsidRDefault="00802D0B" w:rsidP="001A2472"/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491DBE" w:rsidRDefault="00802D0B" w:rsidP="001A2472">
            <w:pPr>
              <w:rPr>
                <w:rFonts w:ascii="Calibri" w:hAnsi="Calibri" w:cs="Calibri"/>
                <w:bCs/>
                <w:color w:val="000000"/>
              </w:rPr>
            </w:pPr>
            <w:r w:rsidRPr="00491DBE">
              <w:rPr>
                <w:rFonts w:ascii="Calibri" w:hAnsi="Calibri" w:cs="Calibri"/>
                <w:bCs/>
                <w:color w:val="000000"/>
              </w:rPr>
              <w:t>7000/100000 x 95%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0.26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-0.62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D0B" w:rsidRPr="00E33CA4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E33CA4">
              <w:rPr>
                <w:rFonts w:ascii="Calibri" w:hAnsi="Calibri" w:cs="Calibri"/>
                <w:color w:val="000000"/>
              </w:rPr>
              <w:t>-1.21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-0.12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-0.60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D0B" w:rsidRPr="00967D06" w:rsidRDefault="00802D0B" w:rsidP="001A2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967D06">
              <w:rPr>
                <w:rFonts w:ascii="Calibri" w:hAnsi="Calibri" w:cs="Calibri"/>
                <w:color w:val="000000"/>
              </w:rPr>
              <w:t>-0.92</w:t>
            </w:r>
          </w:p>
        </w:tc>
      </w:tr>
    </w:tbl>
    <w:p w:rsidR="00802D0B" w:rsidRDefault="00802D0B" w:rsidP="00802D0B">
      <w:pPr>
        <w:rPr>
          <w:rFonts w:ascii="Times New Roman" w:hAnsi="Times New Roman" w:cs="Times New Roman"/>
        </w:rPr>
      </w:pPr>
    </w:p>
    <w:p w:rsidR="00802D0B" w:rsidRPr="009A17EF" w:rsidRDefault="00802D0B" w:rsidP="00802D0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A17EF">
        <w:rPr>
          <w:rFonts w:ascii="Times New Roman" w:hAnsi="Times New Roman" w:cs="Times New Roman"/>
          <w:sz w:val="20"/>
          <w:szCs w:val="20"/>
        </w:rPr>
        <w:t>*Indicates that the coefficient is significantly greater than zero (p&lt;0.05)</w:t>
      </w:r>
      <w:proofErr w:type="gramStart"/>
      <w:r w:rsidRPr="009A17EF">
        <w:rPr>
          <w:rFonts w:ascii="Times New Roman" w:hAnsi="Times New Roman" w:cs="Times New Roman"/>
          <w:sz w:val="20"/>
          <w:szCs w:val="20"/>
        </w:rPr>
        <w:t xml:space="preserve">.  </w:t>
      </w:r>
      <w:proofErr w:type="gramEnd"/>
      <w:r w:rsidRPr="009A17EF">
        <w:rPr>
          <w:rFonts w:ascii="Times New Roman" w:hAnsi="Times New Roman" w:cs="Times New Roman"/>
          <w:sz w:val="20"/>
          <w:szCs w:val="20"/>
        </w:rPr>
        <w:t>Positive levels that are significantly greater than zero indicate that respondents were more likely to choose a profile with that level relative to the mean, and negative levels that are significantly lower than zero indicate that respondents were less likely to choose a profile with that level relative to the mean.</w:t>
      </w:r>
    </w:p>
    <w:p w:rsidR="00802D0B" w:rsidRPr="00684B8A" w:rsidRDefault="00802D0B" w:rsidP="00802D0B">
      <w:pPr>
        <w:rPr>
          <w:rFonts w:ascii="Times New Roman" w:hAnsi="Times New Roman" w:cs="Times New Roman"/>
        </w:rPr>
      </w:pPr>
    </w:p>
    <w:p w:rsidR="006569AB" w:rsidRDefault="006569AB"/>
    <w:sectPr w:rsidR="006569AB" w:rsidSect="00151949">
      <w:pgSz w:w="12240" w:h="15840"/>
      <w:pgMar w:top="720" w:right="540" w:bottom="720" w:left="720" w:header="720" w:footer="36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E310E"/>
    <w:multiLevelType w:val="hybridMultilevel"/>
    <w:tmpl w:val="3000D8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715C5A"/>
    <w:multiLevelType w:val="hybridMultilevel"/>
    <w:tmpl w:val="79902FA6"/>
    <w:lvl w:ilvl="0" w:tplc="0409000F">
      <w:start w:val="1"/>
      <w:numFmt w:val="decimal"/>
      <w:lvlText w:val="%1."/>
      <w:lvlJc w:val="left"/>
      <w:pPr>
        <w:ind w:left="742" w:hanging="360"/>
      </w:pPr>
    </w:lvl>
    <w:lvl w:ilvl="1" w:tplc="04090019" w:tentative="1">
      <w:start w:val="1"/>
      <w:numFmt w:val="lowerLetter"/>
      <w:lvlText w:val="%2."/>
      <w:lvlJc w:val="left"/>
      <w:pPr>
        <w:ind w:left="1462" w:hanging="360"/>
      </w:pPr>
    </w:lvl>
    <w:lvl w:ilvl="2" w:tplc="0409001B" w:tentative="1">
      <w:start w:val="1"/>
      <w:numFmt w:val="lowerRoman"/>
      <w:lvlText w:val="%3."/>
      <w:lvlJc w:val="right"/>
      <w:pPr>
        <w:ind w:left="2182" w:hanging="180"/>
      </w:pPr>
    </w:lvl>
    <w:lvl w:ilvl="3" w:tplc="0409000F" w:tentative="1">
      <w:start w:val="1"/>
      <w:numFmt w:val="decimal"/>
      <w:lvlText w:val="%4."/>
      <w:lvlJc w:val="left"/>
      <w:pPr>
        <w:ind w:left="2902" w:hanging="360"/>
      </w:pPr>
    </w:lvl>
    <w:lvl w:ilvl="4" w:tplc="04090019" w:tentative="1">
      <w:start w:val="1"/>
      <w:numFmt w:val="lowerLetter"/>
      <w:lvlText w:val="%5."/>
      <w:lvlJc w:val="left"/>
      <w:pPr>
        <w:ind w:left="3622" w:hanging="360"/>
      </w:pPr>
    </w:lvl>
    <w:lvl w:ilvl="5" w:tplc="0409001B" w:tentative="1">
      <w:start w:val="1"/>
      <w:numFmt w:val="lowerRoman"/>
      <w:lvlText w:val="%6."/>
      <w:lvlJc w:val="right"/>
      <w:pPr>
        <w:ind w:left="4342" w:hanging="180"/>
      </w:pPr>
    </w:lvl>
    <w:lvl w:ilvl="6" w:tplc="0409000F" w:tentative="1">
      <w:start w:val="1"/>
      <w:numFmt w:val="decimal"/>
      <w:lvlText w:val="%7."/>
      <w:lvlJc w:val="left"/>
      <w:pPr>
        <w:ind w:left="5062" w:hanging="360"/>
      </w:pPr>
    </w:lvl>
    <w:lvl w:ilvl="7" w:tplc="04090019" w:tentative="1">
      <w:start w:val="1"/>
      <w:numFmt w:val="lowerLetter"/>
      <w:lvlText w:val="%8."/>
      <w:lvlJc w:val="left"/>
      <w:pPr>
        <w:ind w:left="5782" w:hanging="360"/>
      </w:pPr>
    </w:lvl>
    <w:lvl w:ilvl="8" w:tplc="0409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2">
    <w:nsid w:val="17886C0C"/>
    <w:multiLevelType w:val="hybridMultilevel"/>
    <w:tmpl w:val="0AF84DE2"/>
    <w:lvl w:ilvl="0" w:tplc="654226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544486"/>
    <w:multiLevelType w:val="hybridMultilevel"/>
    <w:tmpl w:val="F88EEE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1502158"/>
    <w:multiLevelType w:val="hybridMultilevel"/>
    <w:tmpl w:val="EF985EB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CC24E31"/>
    <w:multiLevelType w:val="hybridMultilevel"/>
    <w:tmpl w:val="547C77DE"/>
    <w:lvl w:ilvl="0" w:tplc="5D26FD2E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FC1283"/>
    <w:multiLevelType w:val="hybridMultilevel"/>
    <w:tmpl w:val="998407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25D5CF5"/>
    <w:multiLevelType w:val="hybridMultilevel"/>
    <w:tmpl w:val="D1BCB8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8985512"/>
    <w:multiLevelType w:val="hybridMultilevel"/>
    <w:tmpl w:val="D458B7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E7E178E"/>
    <w:multiLevelType w:val="hybridMultilevel"/>
    <w:tmpl w:val="E4DC721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F83227B"/>
    <w:multiLevelType w:val="hybridMultilevel"/>
    <w:tmpl w:val="B32E7A02"/>
    <w:lvl w:ilvl="0" w:tplc="DAD821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A8205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7855C9A"/>
    <w:multiLevelType w:val="hybridMultilevel"/>
    <w:tmpl w:val="DD22DE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9D167AD"/>
    <w:multiLevelType w:val="hybridMultilevel"/>
    <w:tmpl w:val="4796A9B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9A107B3"/>
    <w:multiLevelType w:val="hybridMultilevel"/>
    <w:tmpl w:val="1D188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F6484C"/>
    <w:multiLevelType w:val="hybridMultilevel"/>
    <w:tmpl w:val="7EC81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EA2BBA"/>
    <w:multiLevelType w:val="hybridMultilevel"/>
    <w:tmpl w:val="E620F4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DBB635D"/>
    <w:multiLevelType w:val="hybridMultilevel"/>
    <w:tmpl w:val="1F6850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506338F"/>
    <w:multiLevelType w:val="hybridMultilevel"/>
    <w:tmpl w:val="BDB41608"/>
    <w:lvl w:ilvl="0" w:tplc="F1EA2312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B73513"/>
    <w:multiLevelType w:val="hybridMultilevel"/>
    <w:tmpl w:val="0456C92A"/>
    <w:lvl w:ilvl="0" w:tplc="2ADA6DA6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897AF4"/>
    <w:multiLevelType w:val="hybridMultilevel"/>
    <w:tmpl w:val="8774E04A"/>
    <w:lvl w:ilvl="0" w:tplc="B298EE2A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14"/>
  </w:num>
  <w:num w:numId="5">
    <w:abstractNumId w:val="15"/>
  </w:num>
  <w:num w:numId="6">
    <w:abstractNumId w:val="7"/>
  </w:num>
  <w:num w:numId="7">
    <w:abstractNumId w:val="16"/>
  </w:num>
  <w:num w:numId="8">
    <w:abstractNumId w:val="6"/>
  </w:num>
  <w:num w:numId="9">
    <w:abstractNumId w:val="11"/>
  </w:num>
  <w:num w:numId="10">
    <w:abstractNumId w:val="17"/>
  </w:num>
  <w:num w:numId="11">
    <w:abstractNumId w:val="9"/>
  </w:num>
  <w:num w:numId="12">
    <w:abstractNumId w:val="12"/>
  </w:num>
  <w:num w:numId="13">
    <w:abstractNumId w:val="13"/>
  </w:num>
  <w:num w:numId="14">
    <w:abstractNumId w:val="4"/>
  </w:num>
  <w:num w:numId="15">
    <w:abstractNumId w:val="1"/>
  </w:num>
  <w:num w:numId="16">
    <w:abstractNumId w:val="10"/>
  </w:num>
  <w:num w:numId="17">
    <w:abstractNumId w:val="2"/>
  </w:num>
  <w:num w:numId="18">
    <w:abstractNumId w:val="5"/>
  </w:num>
  <w:num w:numId="19">
    <w:abstractNumId w:val="19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D0B"/>
    <w:rsid w:val="006569AB"/>
    <w:rsid w:val="00763B72"/>
    <w:rsid w:val="00802D0B"/>
    <w:rsid w:val="00B1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D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2D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02D0B"/>
    <w:rPr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802D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802D0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02D0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2D0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2D0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02D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2D0B"/>
  </w:style>
  <w:style w:type="paragraph" w:styleId="Footer">
    <w:name w:val="footer"/>
    <w:basedOn w:val="Normal"/>
    <w:link w:val="FooterChar"/>
    <w:uiPriority w:val="99"/>
    <w:unhideWhenUsed/>
    <w:rsid w:val="00802D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2D0B"/>
  </w:style>
  <w:style w:type="paragraph" w:styleId="BalloonText">
    <w:name w:val="Balloon Text"/>
    <w:basedOn w:val="Normal"/>
    <w:link w:val="BalloonTextChar"/>
    <w:uiPriority w:val="99"/>
    <w:semiHidden/>
    <w:unhideWhenUsed/>
    <w:rsid w:val="00802D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D0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D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2D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02D0B"/>
    <w:rPr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802D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802D0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02D0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2D0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2D0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02D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2D0B"/>
  </w:style>
  <w:style w:type="paragraph" w:styleId="Footer">
    <w:name w:val="footer"/>
    <w:basedOn w:val="Normal"/>
    <w:link w:val="FooterChar"/>
    <w:uiPriority w:val="99"/>
    <w:unhideWhenUsed/>
    <w:rsid w:val="00802D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2D0B"/>
  </w:style>
  <w:style w:type="paragraph" w:styleId="BalloonText">
    <w:name w:val="Balloon Text"/>
    <w:basedOn w:val="Normal"/>
    <w:link w:val="BalloonTextChar"/>
    <w:uiPriority w:val="99"/>
    <w:semiHidden/>
    <w:unhideWhenUsed/>
    <w:rsid w:val="00802D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D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1186</Words>
  <Characters>4958</Characters>
  <Application>Microsoft Office Word</Application>
  <DocSecurity>0</DocSecurity>
  <Lines>991</Lines>
  <Paragraphs>614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JLAMARI</dc:creator>
  <cp:lastModifiedBy>JLAMARI</cp:lastModifiedBy>
  <cp:revision>1</cp:revision>
  <dcterms:created xsi:type="dcterms:W3CDTF">2019-06-21T08:16:00Z</dcterms:created>
  <dcterms:modified xsi:type="dcterms:W3CDTF">2019-06-21T08:17:00Z</dcterms:modified>
</cp:coreProperties>
</file>