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27B5D" w14:textId="46A38403" w:rsidR="00D602B0" w:rsidRDefault="00D602B0" w:rsidP="00D602B0">
      <w:pPr>
        <w:pStyle w:val="Heading1"/>
      </w:pPr>
      <w:bookmarkStart w:id="0" w:name="_GoBack"/>
      <w:bookmarkEnd w:id="0"/>
      <w:r>
        <w:t>A systematic review and recommendations for PROM instruments for older people with frailty in emergency care</w:t>
      </w:r>
    </w:p>
    <w:p w14:paraId="0A0C5038" w14:textId="77777777" w:rsidR="00D602B0" w:rsidRPr="00D602B0" w:rsidRDefault="00D602B0" w:rsidP="00D602B0"/>
    <w:p w14:paraId="076CE6E4" w14:textId="77777777" w:rsidR="00D602B0" w:rsidRDefault="00D602B0"/>
    <w:p w14:paraId="736726B8" w14:textId="138599E0" w:rsidR="004B662C" w:rsidRDefault="009308F9" w:rsidP="00D602B0">
      <w:pPr>
        <w:pStyle w:val="Heading1"/>
      </w:pPr>
      <w:r>
        <w:t>Supplementary material 1: search strategy</w:t>
      </w:r>
    </w:p>
    <w:p w14:paraId="591FC5CA" w14:textId="32F3B4DE" w:rsidR="009308F9" w:rsidRDefault="009308F9" w:rsidP="009308F9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47"/>
      </w:tblGrid>
      <w:tr w:rsidR="009308F9" w14:paraId="5A62EA80" w14:textId="77777777" w:rsidTr="00D602B0">
        <w:trPr>
          <w:trHeight w:val="907"/>
        </w:trPr>
        <w:tc>
          <w:tcPr>
            <w:tcW w:w="562" w:type="dxa"/>
          </w:tcPr>
          <w:p w14:paraId="68CA9B43" w14:textId="77777777" w:rsidR="009308F9" w:rsidRDefault="009308F9" w:rsidP="009308F9"/>
        </w:tc>
        <w:tc>
          <w:tcPr>
            <w:tcW w:w="8447" w:type="dxa"/>
            <w:vAlign w:val="center"/>
          </w:tcPr>
          <w:p w14:paraId="3FB33E1E" w14:textId="34F2038B" w:rsidR="009308F9" w:rsidRPr="009308F9" w:rsidRDefault="009308F9" w:rsidP="00D602B0">
            <w:pPr>
              <w:rPr>
                <w:i/>
                <w:iCs/>
                <w:sz w:val="22"/>
                <w:szCs w:val="22"/>
              </w:rPr>
            </w:pPr>
            <w:r w:rsidRPr="009308F9">
              <w:rPr>
                <w:i/>
                <w:iCs/>
                <w:sz w:val="22"/>
                <w:szCs w:val="22"/>
              </w:rPr>
              <w:t>Population</w:t>
            </w:r>
          </w:p>
        </w:tc>
      </w:tr>
      <w:tr w:rsidR="009308F9" w14:paraId="6D73F742" w14:textId="77777777" w:rsidTr="00D602B0">
        <w:trPr>
          <w:trHeight w:val="454"/>
        </w:trPr>
        <w:tc>
          <w:tcPr>
            <w:tcW w:w="562" w:type="dxa"/>
          </w:tcPr>
          <w:p w14:paraId="5BC2451C" w14:textId="14E18435" w:rsidR="009308F9" w:rsidRDefault="009308F9" w:rsidP="009308F9">
            <w:r>
              <w:t>1</w:t>
            </w:r>
          </w:p>
        </w:tc>
        <w:tc>
          <w:tcPr>
            <w:tcW w:w="8447" w:type="dxa"/>
          </w:tcPr>
          <w:p w14:paraId="46E22A0C" w14:textId="503058AF" w:rsidR="009308F9" w:rsidRDefault="009308F9" w:rsidP="009308F9">
            <w:r w:rsidRPr="00A33B6E">
              <w:rPr>
                <w:sz w:val="22"/>
                <w:szCs w:val="22"/>
              </w:rPr>
              <w:t>Health Services for the Aged/ or Geriatric Assessment/ or Frail Elderly/ or Frailty/ or Aging/</w:t>
            </w:r>
          </w:p>
        </w:tc>
      </w:tr>
      <w:tr w:rsidR="009308F9" w14:paraId="10F82D78" w14:textId="77777777" w:rsidTr="00D602B0">
        <w:trPr>
          <w:trHeight w:val="454"/>
        </w:trPr>
        <w:tc>
          <w:tcPr>
            <w:tcW w:w="562" w:type="dxa"/>
          </w:tcPr>
          <w:p w14:paraId="7AAAB030" w14:textId="1BF50CCB" w:rsidR="009308F9" w:rsidRDefault="009308F9" w:rsidP="009308F9">
            <w:r>
              <w:t>2</w:t>
            </w:r>
          </w:p>
        </w:tc>
        <w:tc>
          <w:tcPr>
            <w:tcW w:w="8447" w:type="dxa"/>
          </w:tcPr>
          <w:p w14:paraId="013608B1" w14:textId="5F1438AA" w:rsidR="009308F9" w:rsidRPr="00A33B6E" w:rsidRDefault="009308F9" w:rsidP="009308F9">
            <w:pPr>
              <w:rPr>
                <w:sz w:val="22"/>
                <w:szCs w:val="22"/>
              </w:rPr>
            </w:pPr>
            <w:r w:rsidRPr="00A33B6E">
              <w:rPr>
                <w:sz w:val="22"/>
                <w:szCs w:val="22"/>
              </w:rPr>
              <w:t xml:space="preserve">(old* OR life OR aged OR elder* OR senior* OR geriatric* OR </w:t>
            </w:r>
            <w:proofErr w:type="spellStart"/>
            <w:r w:rsidRPr="00A33B6E">
              <w:rPr>
                <w:sz w:val="22"/>
                <w:szCs w:val="22"/>
              </w:rPr>
              <w:t>gerontol</w:t>
            </w:r>
            <w:proofErr w:type="spellEnd"/>
            <w:r w:rsidRPr="00A33B6E">
              <w:rPr>
                <w:sz w:val="22"/>
                <w:szCs w:val="22"/>
              </w:rPr>
              <w:t xml:space="preserve">* OR veteran OR </w:t>
            </w:r>
            <w:proofErr w:type="spellStart"/>
            <w:r w:rsidRPr="00A33B6E">
              <w:rPr>
                <w:sz w:val="22"/>
                <w:szCs w:val="22"/>
              </w:rPr>
              <w:t>palliati</w:t>
            </w:r>
            <w:proofErr w:type="spellEnd"/>
            <w:r w:rsidRPr="00A33B6E">
              <w:rPr>
                <w:sz w:val="22"/>
                <w:szCs w:val="22"/>
              </w:rPr>
              <w:t>* OR frail*</w:t>
            </w:r>
            <w:proofErr w:type="gramStart"/>
            <w:r w:rsidRPr="00A33B6E">
              <w:rPr>
                <w:sz w:val="22"/>
                <w:szCs w:val="22"/>
              </w:rPr>
              <w:t>).</w:t>
            </w:r>
            <w:proofErr w:type="spellStart"/>
            <w:r w:rsidRPr="00A33B6E">
              <w:rPr>
                <w:sz w:val="22"/>
                <w:szCs w:val="22"/>
              </w:rPr>
              <w:t>ti</w:t>
            </w:r>
            <w:proofErr w:type="spellEnd"/>
            <w:proofErr w:type="gramEnd"/>
          </w:p>
        </w:tc>
      </w:tr>
      <w:tr w:rsidR="009308F9" w14:paraId="0497BE81" w14:textId="77777777" w:rsidTr="00D602B0">
        <w:trPr>
          <w:trHeight w:val="454"/>
        </w:trPr>
        <w:tc>
          <w:tcPr>
            <w:tcW w:w="562" w:type="dxa"/>
          </w:tcPr>
          <w:p w14:paraId="1D167142" w14:textId="4C741815" w:rsidR="009308F9" w:rsidRDefault="009308F9" w:rsidP="009308F9">
            <w:r>
              <w:t>3</w:t>
            </w:r>
          </w:p>
        </w:tc>
        <w:tc>
          <w:tcPr>
            <w:tcW w:w="8447" w:type="dxa"/>
          </w:tcPr>
          <w:p w14:paraId="0103A9DA" w14:textId="3D68B015" w:rsidR="009308F9" w:rsidRPr="00A33B6E" w:rsidRDefault="009308F9" w:rsidP="009308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OR 2</w:t>
            </w:r>
          </w:p>
        </w:tc>
      </w:tr>
      <w:tr w:rsidR="009308F9" w14:paraId="34F9F337" w14:textId="77777777" w:rsidTr="00D602B0">
        <w:trPr>
          <w:trHeight w:val="907"/>
        </w:trPr>
        <w:tc>
          <w:tcPr>
            <w:tcW w:w="562" w:type="dxa"/>
          </w:tcPr>
          <w:p w14:paraId="28233DC1" w14:textId="77777777" w:rsidR="009308F9" w:rsidRDefault="009308F9" w:rsidP="009308F9"/>
        </w:tc>
        <w:tc>
          <w:tcPr>
            <w:tcW w:w="8447" w:type="dxa"/>
            <w:vAlign w:val="center"/>
          </w:tcPr>
          <w:p w14:paraId="6B04DF5D" w14:textId="3FD3B52E" w:rsidR="009308F9" w:rsidRPr="009308F9" w:rsidRDefault="009308F9" w:rsidP="00D602B0">
            <w:pPr>
              <w:rPr>
                <w:i/>
                <w:iCs/>
                <w:sz w:val="22"/>
                <w:szCs w:val="22"/>
              </w:rPr>
            </w:pPr>
            <w:r w:rsidRPr="009308F9">
              <w:rPr>
                <w:i/>
                <w:iCs/>
                <w:sz w:val="22"/>
                <w:szCs w:val="22"/>
              </w:rPr>
              <w:t>Setting</w:t>
            </w:r>
          </w:p>
        </w:tc>
      </w:tr>
      <w:tr w:rsidR="009308F9" w14:paraId="73BF78D6" w14:textId="77777777" w:rsidTr="00D602B0">
        <w:trPr>
          <w:trHeight w:val="454"/>
        </w:trPr>
        <w:tc>
          <w:tcPr>
            <w:tcW w:w="562" w:type="dxa"/>
          </w:tcPr>
          <w:p w14:paraId="588AB4AD" w14:textId="138BA06E" w:rsidR="009308F9" w:rsidRDefault="009308F9" w:rsidP="009308F9">
            <w:r>
              <w:t>4</w:t>
            </w:r>
          </w:p>
        </w:tc>
        <w:tc>
          <w:tcPr>
            <w:tcW w:w="8447" w:type="dxa"/>
          </w:tcPr>
          <w:p w14:paraId="5C423A32" w14:textId="48B5D99E" w:rsidR="009308F9" w:rsidRDefault="009308F9" w:rsidP="009308F9">
            <w:pPr>
              <w:rPr>
                <w:sz w:val="22"/>
                <w:szCs w:val="22"/>
              </w:rPr>
            </w:pPr>
            <w:r w:rsidRPr="00A33B6E">
              <w:rPr>
                <w:sz w:val="22"/>
                <w:szCs w:val="22"/>
              </w:rPr>
              <w:t>(hospital* OR ward OR emergency OR acute OR inpatient OR bed</w:t>
            </w:r>
            <w:proofErr w:type="gramStart"/>
            <w:r w:rsidRPr="00A33B6E">
              <w:rPr>
                <w:sz w:val="22"/>
                <w:szCs w:val="22"/>
              </w:rPr>
              <w:t>).</w:t>
            </w:r>
            <w:proofErr w:type="spellStart"/>
            <w:r w:rsidRPr="00A33B6E">
              <w:rPr>
                <w:sz w:val="22"/>
                <w:szCs w:val="22"/>
              </w:rPr>
              <w:t>ti</w:t>
            </w:r>
            <w:proofErr w:type="gramEnd"/>
            <w:r w:rsidRPr="00A33B6E">
              <w:rPr>
                <w:sz w:val="22"/>
                <w:szCs w:val="22"/>
              </w:rPr>
              <w:t>,ab</w:t>
            </w:r>
            <w:proofErr w:type="spellEnd"/>
          </w:p>
        </w:tc>
      </w:tr>
      <w:tr w:rsidR="009308F9" w14:paraId="42BC7C94" w14:textId="77777777" w:rsidTr="00D602B0">
        <w:trPr>
          <w:trHeight w:val="907"/>
        </w:trPr>
        <w:tc>
          <w:tcPr>
            <w:tcW w:w="562" w:type="dxa"/>
          </w:tcPr>
          <w:p w14:paraId="488BD993" w14:textId="77777777" w:rsidR="009308F9" w:rsidRDefault="009308F9" w:rsidP="009308F9"/>
        </w:tc>
        <w:tc>
          <w:tcPr>
            <w:tcW w:w="8447" w:type="dxa"/>
            <w:vAlign w:val="center"/>
          </w:tcPr>
          <w:p w14:paraId="3826C767" w14:textId="20DB43AC" w:rsidR="009308F9" w:rsidRPr="009308F9" w:rsidRDefault="009308F9" w:rsidP="00D602B0">
            <w:pPr>
              <w:rPr>
                <w:bCs/>
                <w:i/>
                <w:iCs/>
                <w:sz w:val="22"/>
                <w:szCs w:val="22"/>
              </w:rPr>
            </w:pPr>
            <w:r w:rsidRPr="009308F9">
              <w:rPr>
                <w:bCs/>
                <w:i/>
                <w:iCs/>
                <w:sz w:val="22"/>
                <w:szCs w:val="22"/>
              </w:rPr>
              <w:t>Intervention</w:t>
            </w:r>
          </w:p>
        </w:tc>
      </w:tr>
      <w:tr w:rsidR="009308F9" w14:paraId="19256812" w14:textId="77777777" w:rsidTr="00D602B0">
        <w:trPr>
          <w:trHeight w:val="907"/>
        </w:trPr>
        <w:tc>
          <w:tcPr>
            <w:tcW w:w="562" w:type="dxa"/>
          </w:tcPr>
          <w:p w14:paraId="03517059" w14:textId="4B162E3D" w:rsidR="009308F9" w:rsidRDefault="009308F9" w:rsidP="009308F9">
            <w:r>
              <w:t>5</w:t>
            </w:r>
          </w:p>
        </w:tc>
        <w:tc>
          <w:tcPr>
            <w:tcW w:w="8447" w:type="dxa"/>
          </w:tcPr>
          <w:p w14:paraId="664FA979" w14:textId="542A14D0" w:rsidR="009308F9" w:rsidRPr="00A33B6E" w:rsidRDefault="009308F9" w:rsidP="009308F9">
            <w:pPr>
              <w:rPr>
                <w:sz w:val="22"/>
                <w:szCs w:val="22"/>
              </w:rPr>
            </w:pPr>
            <w:r w:rsidRPr="00A33B6E">
              <w:rPr>
                <w:bCs/>
                <w:sz w:val="22"/>
                <w:szCs w:val="22"/>
              </w:rPr>
              <w:t>(</w:t>
            </w:r>
            <w:r w:rsidRPr="00A33B6E">
              <w:rPr>
                <w:sz w:val="22"/>
                <w:szCs w:val="22"/>
              </w:rPr>
              <w:t>PROM OR PROMs OR PRO OR PROs OR PREM OR PREMs OR patient reported outcome OR person reported outcome OR patient reported experience OR person reported experience</w:t>
            </w:r>
            <w:proofErr w:type="gramStart"/>
            <w:r w:rsidRPr="00A33B6E">
              <w:rPr>
                <w:sz w:val="22"/>
                <w:szCs w:val="22"/>
              </w:rPr>
              <w:t>).</w:t>
            </w:r>
            <w:proofErr w:type="spellStart"/>
            <w:r w:rsidRPr="00A33B6E">
              <w:rPr>
                <w:sz w:val="22"/>
                <w:szCs w:val="22"/>
              </w:rPr>
              <w:t>ti</w:t>
            </w:r>
            <w:proofErr w:type="gramEnd"/>
            <w:r w:rsidRPr="00A33B6E">
              <w:rPr>
                <w:sz w:val="22"/>
                <w:szCs w:val="22"/>
              </w:rPr>
              <w:t>,ab</w:t>
            </w:r>
            <w:proofErr w:type="spellEnd"/>
          </w:p>
        </w:tc>
      </w:tr>
      <w:tr w:rsidR="009308F9" w14:paraId="277AC8F6" w14:textId="77777777" w:rsidTr="00D602B0">
        <w:trPr>
          <w:trHeight w:val="454"/>
        </w:trPr>
        <w:tc>
          <w:tcPr>
            <w:tcW w:w="562" w:type="dxa"/>
          </w:tcPr>
          <w:p w14:paraId="0F6C4567" w14:textId="2C7C41E9" w:rsidR="009308F9" w:rsidRDefault="009308F9" w:rsidP="009308F9">
            <w:r>
              <w:t>6</w:t>
            </w:r>
          </w:p>
        </w:tc>
        <w:tc>
          <w:tcPr>
            <w:tcW w:w="8447" w:type="dxa"/>
          </w:tcPr>
          <w:p w14:paraId="47AF346B" w14:textId="47BDC449" w:rsidR="009308F9" w:rsidRPr="00A33B6E" w:rsidRDefault="009308F9" w:rsidP="009308F9">
            <w:pPr>
              <w:rPr>
                <w:bCs/>
                <w:sz w:val="22"/>
                <w:szCs w:val="22"/>
              </w:rPr>
            </w:pPr>
            <w:r w:rsidRPr="00A33B6E">
              <w:rPr>
                <w:sz w:val="22"/>
                <w:szCs w:val="22"/>
              </w:rPr>
              <w:t>(measure* OR tool OR instrument OR questionnaire OR scale</w:t>
            </w:r>
            <w:r>
              <w:rPr>
                <w:sz w:val="22"/>
                <w:szCs w:val="22"/>
              </w:rPr>
              <w:t xml:space="preserve"> OR survey OR satisfaction</w:t>
            </w:r>
            <w:proofErr w:type="gramStart"/>
            <w:r w:rsidRPr="00A33B6E">
              <w:rPr>
                <w:sz w:val="22"/>
                <w:szCs w:val="22"/>
              </w:rPr>
              <w:t>).</w:t>
            </w:r>
            <w:proofErr w:type="spellStart"/>
            <w:r w:rsidRPr="00A33B6E">
              <w:rPr>
                <w:sz w:val="22"/>
                <w:szCs w:val="22"/>
              </w:rPr>
              <w:t>ti</w:t>
            </w:r>
            <w:proofErr w:type="spellEnd"/>
            <w:proofErr w:type="gramEnd"/>
          </w:p>
        </w:tc>
      </w:tr>
      <w:tr w:rsidR="009308F9" w14:paraId="19730D00" w14:textId="77777777" w:rsidTr="00D602B0">
        <w:trPr>
          <w:trHeight w:val="454"/>
        </w:trPr>
        <w:tc>
          <w:tcPr>
            <w:tcW w:w="562" w:type="dxa"/>
          </w:tcPr>
          <w:p w14:paraId="1A1E0AFB" w14:textId="4A401028" w:rsidR="009308F9" w:rsidRDefault="009308F9" w:rsidP="009308F9">
            <w:r>
              <w:t>7</w:t>
            </w:r>
          </w:p>
        </w:tc>
        <w:tc>
          <w:tcPr>
            <w:tcW w:w="8447" w:type="dxa"/>
          </w:tcPr>
          <w:p w14:paraId="0D97F3DD" w14:textId="0A3B29EE" w:rsidR="009308F9" w:rsidRPr="00A33B6E" w:rsidRDefault="009308F9" w:rsidP="009308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 6</w:t>
            </w:r>
          </w:p>
        </w:tc>
      </w:tr>
      <w:tr w:rsidR="009308F9" w14:paraId="7D13F337" w14:textId="77777777" w:rsidTr="00D602B0">
        <w:trPr>
          <w:trHeight w:val="907"/>
        </w:trPr>
        <w:tc>
          <w:tcPr>
            <w:tcW w:w="562" w:type="dxa"/>
          </w:tcPr>
          <w:p w14:paraId="3FA4361D" w14:textId="77777777" w:rsidR="009308F9" w:rsidRDefault="009308F9" w:rsidP="009308F9"/>
        </w:tc>
        <w:tc>
          <w:tcPr>
            <w:tcW w:w="8447" w:type="dxa"/>
            <w:vAlign w:val="center"/>
          </w:tcPr>
          <w:p w14:paraId="19BCDA6B" w14:textId="0389DA9D" w:rsidR="009308F9" w:rsidRPr="009308F9" w:rsidRDefault="009308F9" w:rsidP="00D602B0">
            <w:pPr>
              <w:rPr>
                <w:i/>
                <w:iCs/>
                <w:sz w:val="22"/>
                <w:szCs w:val="22"/>
              </w:rPr>
            </w:pPr>
            <w:r w:rsidRPr="009308F9">
              <w:rPr>
                <w:i/>
                <w:iCs/>
                <w:sz w:val="22"/>
                <w:szCs w:val="22"/>
              </w:rPr>
              <w:t>Combine and limit results</w:t>
            </w:r>
          </w:p>
        </w:tc>
      </w:tr>
      <w:tr w:rsidR="009308F9" w14:paraId="361EADCA" w14:textId="77777777" w:rsidTr="00D602B0">
        <w:trPr>
          <w:trHeight w:val="454"/>
        </w:trPr>
        <w:tc>
          <w:tcPr>
            <w:tcW w:w="562" w:type="dxa"/>
          </w:tcPr>
          <w:p w14:paraId="624F2F60" w14:textId="51FDFFB7" w:rsidR="009308F9" w:rsidRDefault="009308F9" w:rsidP="009308F9">
            <w:r>
              <w:t>8</w:t>
            </w:r>
          </w:p>
        </w:tc>
        <w:tc>
          <w:tcPr>
            <w:tcW w:w="8447" w:type="dxa"/>
          </w:tcPr>
          <w:p w14:paraId="12D951AA" w14:textId="189731A4" w:rsidR="009308F9" w:rsidRDefault="009308F9" w:rsidP="009308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AND 4 AND 7</w:t>
            </w:r>
          </w:p>
        </w:tc>
      </w:tr>
      <w:tr w:rsidR="009308F9" w14:paraId="5C6281B5" w14:textId="77777777" w:rsidTr="00D602B0">
        <w:trPr>
          <w:trHeight w:val="1407"/>
        </w:trPr>
        <w:tc>
          <w:tcPr>
            <w:tcW w:w="562" w:type="dxa"/>
          </w:tcPr>
          <w:p w14:paraId="6943BA5D" w14:textId="4A16DC4A" w:rsidR="009308F9" w:rsidRDefault="009308F9" w:rsidP="009308F9">
            <w:r>
              <w:t>9</w:t>
            </w:r>
          </w:p>
        </w:tc>
        <w:tc>
          <w:tcPr>
            <w:tcW w:w="8447" w:type="dxa"/>
          </w:tcPr>
          <w:p w14:paraId="35556B77" w14:textId="77777777" w:rsidR="009308F9" w:rsidRDefault="009308F9" w:rsidP="009308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Apply limits to 8:</w:t>
            </w:r>
          </w:p>
          <w:p w14:paraId="0F27B334" w14:textId="77777777" w:rsidR="009308F9" w:rsidRDefault="009308F9" w:rsidP="009308F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January 2010 to 24 June 2021</w:t>
            </w:r>
          </w:p>
          <w:p w14:paraId="66516A29" w14:textId="37DAE5B7" w:rsidR="009308F9" w:rsidRPr="009308F9" w:rsidRDefault="009308F9" w:rsidP="009308F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English language</w:t>
            </w:r>
          </w:p>
        </w:tc>
      </w:tr>
    </w:tbl>
    <w:p w14:paraId="4A6E845C" w14:textId="77777777" w:rsidR="009308F9" w:rsidRDefault="009308F9" w:rsidP="009308F9"/>
    <w:sectPr w:rsidR="009308F9" w:rsidSect="00CF06A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95A32"/>
    <w:multiLevelType w:val="hybridMultilevel"/>
    <w:tmpl w:val="9B128FCE"/>
    <w:lvl w:ilvl="0" w:tplc="BAC0F398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8F9"/>
    <w:rsid w:val="00000EE1"/>
    <w:rsid w:val="00001DDA"/>
    <w:rsid w:val="00021F0C"/>
    <w:rsid w:val="000246E8"/>
    <w:rsid w:val="00032F44"/>
    <w:rsid w:val="000370C1"/>
    <w:rsid w:val="00047C5A"/>
    <w:rsid w:val="0005147C"/>
    <w:rsid w:val="000C495E"/>
    <w:rsid w:val="000C5575"/>
    <w:rsid w:val="00105F94"/>
    <w:rsid w:val="001820B8"/>
    <w:rsid w:val="001870FE"/>
    <w:rsid w:val="001C314B"/>
    <w:rsid w:val="001D012C"/>
    <w:rsid w:val="001D50B9"/>
    <w:rsid w:val="002502E0"/>
    <w:rsid w:val="00252200"/>
    <w:rsid w:val="00292BED"/>
    <w:rsid w:val="002A2FFB"/>
    <w:rsid w:val="002A65B3"/>
    <w:rsid w:val="002F7318"/>
    <w:rsid w:val="00313D63"/>
    <w:rsid w:val="00316384"/>
    <w:rsid w:val="00316429"/>
    <w:rsid w:val="003260B2"/>
    <w:rsid w:val="003266A7"/>
    <w:rsid w:val="00327278"/>
    <w:rsid w:val="00356EC7"/>
    <w:rsid w:val="00370CE4"/>
    <w:rsid w:val="003958E9"/>
    <w:rsid w:val="003A1195"/>
    <w:rsid w:val="003C7BA1"/>
    <w:rsid w:val="003E0C19"/>
    <w:rsid w:val="003E29B6"/>
    <w:rsid w:val="00405A1D"/>
    <w:rsid w:val="0040697A"/>
    <w:rsid w:val="00422080"/>
    <w:rsid w:val="00446EDC"/>
    <w:rsid w:val="00451721"/>
    <w:rsid w:val="004B662C"/>
    <w:rsid w:val="004B715D"/>
    <w:rsid w:val="004E5DF1"/>
    <w:rsid w:val="004F6AA5"/>
    <w:rsid w:val="00546BFB"/>
    <w:rsid w:val="005559C5"/>
    <w:rsid w:val="00564DE8"/>
    <w:rsid w:val="00566659"/>
    <w:rsid w:val="00574FD8"/>
    <w:rsid w:val="005A6BD2"/>
    <w:rsid w:val="005C56F9"/>
    <w:rsid w:val="005D3AED"/>
    <w:rsid w:val="005F4621"/>
    <w:rsid w:val="00601114"/>
    <w:rsid w:val="006503EF"/>
    <w:rsid w:val="006716FB"/>
    <w:rsid w:val="006D3B0F"/>
    <w:rsid w:val="006D59A6"/>
    <w:rsid w:val="007055BA"/>
    <w:rsid w:val="00723B7A"/>
    <w:rsid w:val="00731BBC"/>
    <w:rsid w:val="00774EA1"/>
    <w:rsid w:val="007858F8"/>
    <w:rsid w:val="00794A4F"/>
    <w:rsid w:val="007C13E2"/>
    <w:rsid w:val="007E017D"/>
    <w:rsid w:val="007E2493"/>
    <w:rsid w:val="00823B2F"/>
    <w:rsid w:val="00837630"/>
    <w:rsid w:val="00847AD3"/>
    <w:rsid w:val="008930EB"/>
    <w:rsid w:val="008944F3"/>
    <w:rsid w:val="008A2C1B"/>
    <w:rsid w:val="008D5C50"/>
    <w:rsid w:val="008F74D4"/>
    <w:rsid w:val="009308F9"/>
    <w:rsid w:val="00931FCF"/>
    <w:rsid w:val="00937233"/>
    <w:rsid w:val="00971567"/>
    <w:rsid w:val="009749D5"/>
    <w:rsid w:val="00990B2D"/>
    <w:rsid w:val="009A6075"/>
    <w:rsid w:val="009D4BEC"/>
    <w:rsid w:val="009E4B1D"/>
    <w:rsid w:val="009F2E38"/>
    <w:rsid w:val="00A24F13"/>
    <w:rsid w:val="00A81E8D"/>
    <w:rsid w:val="00A82540"/>
    <w:rsid w:val="00A94572"/>
    <w:rsid w:val="00AA1461"/>
    <w:rsid w:val="00AB5E1F"/>
    <w:rsid w:val="00AB6377"/>
    <w:rsid w:val="00AC7BCE"/>
    <w:rsid w:val="00AD21F3"/>
    <w:rsid w:val="00B01EC3"/>
    <w:rsid w:val="00B11409"/>
    <w:rsid w:val="00B46A21"/>
    <w:rsid w:val="00B57EB2"/>
    <w:rsid w:val="00B66F66"/>
    <w:rsid w:val="00B90437"/>
    <w:rsid w:val="00B924B0"/>
    <w:rsid w:val="00B94CBA"/>
    <w:rsid w:val="00BA5125"/>
    <w:rsid w:val="00C019D3"/>
    <w:rsid w:val="00C07AD9"/>
    <w:rsid w:val="00C2290B"/>
    <w:rsid w:val="00C329E4"/>
    <w:rsid w:val="00C80802"/>
    <w:rsid w:val="00C957A9"/>
    <w:rsid w:val="00CB1600"/>
    <w:rsid w:val="00CB2DCA"/>
    <w:rsid w:val="00CE671E"/>
    <w:rsid w:val="00CF06A9"/>
    <w:rsid w:val="00CF3DA2"/>
    <w:rsid w:val="00D017E4"/>
    <w:rsid w:val="00D34D95"/>
    <w:rsid w:val="00D56389"/>
    <w:rsid w:val="00D57F43"/>
    <w:rsid w:val="00D602B0"/>
    <w:rsid w:val="00D614E8"/>
    <w:rsid w:val="00DB06F7"/>
    <w:rsid w:val="00DB0F09"/>
    <w:rsid w:val="00DB54F1"/>
    <w:rsid w:val="00DD3ADB"/>
    <w:rsid w:val="00E04957"/>
    <w:rsid w:val="00E10ECB"/>
    <w:rsid w:val="00E44FA3"/>
    <w:rsid w:val="00E7043E"/>
    <w:rsid w:val="00E802E4"/>
    <w:rsid w:val="00E8369B"/>
    <w:rsid w:val="00E87A2F"/>
    <w:rsid w:val="00E90E96"/>
    <w:rsid w:val="00EB5F5A"/>
    <w:rsid w:val="00EC6914"/>
    <w:rsid w:val="00F01A58"/>
    <w:rsid w:val="00F25DAB"/>
    <w:rsid w:val="00F503C3"/>
    <w:rsid w:val="00F567B4"/>
    <w:rsid w:val="00F654C1"/>
    <w:rsid w:val="00F671AB"/>
    <w:rsid w:val="00F76248"/>
    <w:rsid w:val="00F820C4"/>
    <w:rsid w:val="00F8509E"/>
    <w:rsid w:val="00FB054E"/>
    <w:rsid w:val="00FB5B21"/>
    <w:rsid w:val="00FC2760"/>
    <w:rsid w:val="00F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8DB1C"/>
  <w15:chartTrackingRefBased/>
  <w15:docId w15:val="{E67B19DC-5F2B-E24B-AB5C-909BD220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2B0"/>
    <w:pPr>
      <w:spacing w:line="360" w:lineRule="auto"/>
      <w:jc w:val="center"/>
      <w:outlineLvl w:val="0"/>
    </w:pPr>
    <w:rPr>
      <w:rFonts w:cs="Times New Roman (Body CS)"/>
      <w:b/>
      <w:bCs/>
      <w:cap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0B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0B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930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602B0"/>
    <w:rPr>
      <w:rFonts w:cs="Times New Roman (Body CS)"/>
      <w:b/>
      <w:bCs/>
      <w:cap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van Oppen</dc:creator>
  <cp:keywords/>
  <dc:description/>
  <cp:lastModifiedBy>James van Oppen</cp:lastModifiedBy>
  <cp:revision>1</cp:revision>
  <dcterms:created xsi:type="dcterms:W3CDTF">2022-01-28T17:33:00Z</dcterms:created>
  <dcterms:modified xsi:type="dcterms:W3CDTF">2022-01-28T17:41:00Z</dcterms:modified>
</cp:coreProperties>
</file>