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FC" w:rsidRPr="00605AB0" w:rsidRDefault="008270FC" w:rsidP="008270FC">
      <w:pPr>
        <w:jc w:val="both"/>
        <w:rPr>
          <w:b/>
          <w:lang w:val="en-US"/>
        </w:rPr>
      </w:pPr>
      <w:r w:rsidRPr="00605AB0">
        <w:rPr>
          <w:bCs/>
          <w:lang w:val="en-US"/>
        </w:rPr>
        <w:t>Results of the</w:t>
      </w:r>
      <w:r w:rsidRPr="00605AB0">
        <w:rPr>
          <w:b/>
          <w:lang w:val="en-US"/>
        </w:rPr>
        <w:t xml:space="preserve"> </w:t>
      </w:r>
      <w:r w:rsidRPr="00605AB0">
        <w:rPr>
          <w:color w:val="000000" w:themeColor="text1"/>
          <w:lang w:val="en-US"/>
        </w:rPr>
        <w:t>initial assessment</w:t>
      </w:r>
      <w:r>
        <w:rPr>
          <w:color w:val="000000" w:themeColor="text1"/>
          <w:lang w:val="en-US"/>
        </w:rPr>
        <w:t xml:space="preserve"> with </w:t>
      </w:r>
      <w:r w:rsidRPr="00605AB0">
        <w:rPr>
          <w:color w:val="000000" w:themeColor="text1"/>
          <w:lang w:val="en-US"/>
        </w:rPr>
        <w:t xml:space="preserve">EORTC QLQ-C30, </w:t>
      </w:r>
      <w:r w:rsidRPr="00605AB0">
        <w:rPr>
          <w:lang w:val="en-US"/>
        </w:rPr>
        <w:t xml:space="preserve">scales 0-100, traffic light system based on Giesinger et </w:t>
      </w:r>
      <w:r w:rsidRPr="00091696">
        <w:rPr>
          <w:lang w:val="en-US"/>
        </w:rPr>
        <w:t>al. [3</w:t>
      </w:r>
      <w:r>
        <w:rPr>
          <w:lang w:val="en-US"/>
        </w:rPr>
        <w:t>5</w:t>
      </w:r>
      <w:r w:rsidRPr="00091696">
        <w:rPr>
          <w:lang w:val="en-US"/>
        </w:rPr>
        <w:t xml:space="preserve">] </w:t>
      </w:r>
      <w:bookmarkStart w:id="0" w:name="_GoBack"/>
      <w:r w:rsidRPr="00786DC3">
        <w:rPr>
          <w:color w:val="000000" w:themeColor="text1"/>
          <w:lang w:val="en-US"/>
        </w:rPr>
        <w:t>and Lehmann et al. [38] (n=568 patients)</w:t>
      </w:r>
      <w:bookmarkEnd w:id="0"/>
    </w:p>
    <w:p w:rsidR="008270FC" w:rsidRDefault="008270FC" w:rsidP="008270FC">
      <w:pPr>
        <w:jc w:val="center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GB" w:eastAsia="en-GB"/>
        </w:rPr>
        <w:drawing>
          <wp:inline distT="0" distB="0" distL="0" distR="0" wp14:anchorId="02F7B253" wp14:editId="7380C7EE">
            <wp:extent cx="5709230" cy="6473784"/>
            <wp:effectExtent l="0" t="0" r="635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666" cy="648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0C0" w:rsidRDefault="003710C0"/>
    <w:sectPr w:rsidR="003710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FC"/>
    <w:rsid w:val="000A787E"/>
    <w:rsid w:val="00192D06"/>
    <w:rsid w:val="00216AAF"/>
    <w:rsid w:val="0022641B"/>
    <w:rsid w:val="003710C0"/>
    <w:rsid w:val="003B79F9"/>
    <w:rsid w:val="00422A1C"/>
    <w:rsid w:val="004A12A6"/>
    <w:rsid w:val="004D4B7B"/>
    <w:rsid w:val="004E0F79"/>
    <w:rsid w:val="0054019F"/>
    <w:rsid w:val="005C1BFD"/>
    <w:rsid w:val="005C4C0E"/>
    <w:rsid w:val="005E5CD6"/>
    <w:rsid w:val="00710826"/>
    <w:rsid w:val="00786DC3"/>
    <w:rsid w:val="007C4541"/>
    <w:rsid w:val="007F05DC"/>
    <w:rsid w:val="008270FC"/>
    <w:rsid w:val="00883649"/>
    <w:rsid w:val="0090438D"/>
    <w:rsid w:val="0095033C"/>
    <w:rsid w:val="009649E1"/>
    <w:rsid w:val="00967FD1"/>
    <w:rsid w:val="00A603AC"/>
    <w:rsid w:val="00A609D9"/>
    <w:rsid w:val="00AC68C1"/>
    <w:rsid w:val="00AE1331"/>
    <w:rsid w:val="00AF7F48"/>
    <w:rsid w:val="00BB6FC4"/>
    <w:rsid w:val="00C31EF9"/>
    <w:rsid w:val="00C913F5"/>
    <w:rsid w:val="00C943CA"/>
    <w:rsid w:val="00D90687"/>
    <w:rsid w:val="00DF1A1F"/>
    <w:rsid w:val="00E11C92"/>
    <w:rsid w:val="00E55990"/>
    <w:rsid w:val="00E74225"/>
    <w:rsid w:val="00F13792"/>
    <w:rsid w:val="00F75ED6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8105"/>
  <w15:chartTrackingRefBased/>
  <w15:docId w15:val="{3A499628-F90B-45AF-B2C8-CDE62DB7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 Kumar M.</dc:creator>
  <cp:keywords/>
  <dc:description/>
  <cp:lastModifiedBy>Nordhausen, Thomas</cp:lastModifiedBy>
  <cp:revision>2</cp:revision>
  <dcterms:created xsi:type="dcterms:W3CDTF">2022-07-04T08:46:00Z</dcterms:created>
  <dcterms:modified xsi:type="dcterms:W3CDTF">2022-07-04T08:46:00Z</dcterms:modified>
</cp:coreProperties>
</file>