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942DB7" w14:textId="77777777" w:rsidR="00005096" w:rsidRDefault="00005096" w:rsidP="00005096">
      <w:pPr>
        <w:rPr>
          <w:bCs/>
        </w:rPr>
      </w:pPr>
      <w:bookmarkStart w:id="0" w:name="_GoBack"/>
      <w:bookmarkEnd w:id="0"/>
      <w:r w:rsidRPr="00C75F3E">
        <w:rPr>
          <w:rFonts w:cs="Times New Roman"/>
          <w:b/>
          <w:caps/>
          <w:szCs w:val="20"/>
        </w:rPr>
        <w:t>Title:</w:t>
      </w:r>
      <w:r>
        <w:rPr>
          <w:bCs/>
        </w:rPr>
        <w:t xml:space="preserve"> </w:t>
      </w:r>
      <w:r w:rsidRPr="008112FD">
        <w:rPr>
          <w:bCs/>
        </w:rPr>
        <w:t xml:space="preserve">Comparability of Provisioned Device </w:t>
      </w:r>
      <w:proofErr w:type="gramStart"/>
      <w:r w:rsidRPr="008112FD">
        <w:rPr>
          <w:bCs/>
        </w:rPr>
        <w:t>Versus</w:t>
      </w:r>
      <w:proofErr w:type="gramEnd"/>
      <w:r w:rsidRPr="008112FD">
        <w:rPr>
          <w:bCs/>
        </w:rPr>
        <w:t xml:space="preserve"> Bring Your Own Device for Completion of Patient-Reported Outcome Measures by Participants with Chronic Obstructive Pulmonary Disease: Quantitative Study Findings</w:t>
      </w:r>
    </w:p>
    <w:p w14:paraId="1DAA7EF4" w14:textId="77777777" w:rsidR="00005096" w:rsidRDefault="00005096" w:rsidP="00005096">
      <w:pPr>
        <w:rPr>
          <w:rFonts w:cs="Times New Roman"/>
          <w:b/>
          <w:szCs w:val="20"/>
        </w:rPr>
      </w:pPr>
    </w:p>
    <w:p w14:paraId="30D51655" w14:textId="0C01431C" w:rsidR="00005096" w:rsidRPr="00FE2972" w:rsidRDefault="00005096" w:rsidP="00005096">
      <w:pPr>
        <w:rPr>
          <w:rFonts w:cs="Times New Roman"/>
          <w:b/>
          <w:szCs w:val="20"/>
        </w:rPr>
      </w:pPr>
      <w:r w:rsidRPr="00FE2972">
        <w:rPr>
          <w:rFonts w:cs="Times New Roman"/>
          <w:b/>
          <w:szCs w:val="20"/>
        </w:rPr>
        <w:t>SUPPLEMENTARY MATERIALS</w:t>
      </w:r>
      <w:r w:rsidR="00EA44B8">
        <w:rPr>
          <w:rFonts w:cs="Times New Roman"/>
          <w:b/>
          <w:szCs w:val="20"/>
        </w:rPr>
        <w:t xml:space="preserve"> (Tables and Figures)</w:t>
      </w:r>
    </w:p>
    <w:p w14:paraId="79C67D7D" w14:textId="77777777" w:rsidR="00005096" w:rsidRPr="00CF0767" w:rsidRDefault="00005096" w:rsidP="00005096">
      <w:pPr>
        <w:pStyle w:val="Caption"/>
        <w:rPr>
          <w:szCs w:val="20"/>
        </w:rPr>
      </w:pPr>
      <w:bookmarkStart w:id="1" w:name="Table_A"/>
      <w:r>
        <w:rPr>
          <w:szCs w:val="20"/>
        </w:rPr>
        <w:t xml:space="preserve">Table </w:t>
      </w:r>
      <w:bookmarkEnd w:id="1"/>
      <w:r>
        <w:rPr>
          <w:szCs w:val="20"/>
        </w:rPr>
        <w:t xml:space="preserve">1. </w:t>
      </w:r>
      <w:r w:rsidRPr="00271AB3">
        <w:rPr>
          <w:szCs w:val="20"/>
        </w:rPr>
        <w:t>Participant Experience with Technology</w:t>
      </w:r>
    </w:p>
    <w:tbl>
      <w:tblPr>
        <w:tblStyle w:val="TableGridLight"/>
        <w:tblW w:w="5000" w:type="pct"/>
        <w:tblLook w:val="0000" w:firstRow="0" w:lastRow="0" w:firstColumn="0" w:lastColumn="0" w:noHBand="0" w:noVBand="0"/>
      </w:tblPr>
      <w:tblGrid>
        <w:gridCol w:w="3699"/>
        <w:gridCol w:w="1984"/>
        <w:gridCol w:w="2341"/>
        <w:gridCol w:w="1326"/>
      </w:tblGrid>
      <w:tr w:rsidR="00005096" w:rsidRPr="00CF0767" w14:paraId="10A5BE5B" w14:textId="77777777" w:rsidTr="0098593A">
        <w:tc>
          <w:tcPr>
            <w:tcW w:w="1978" w:type="pct"/>
          </w:tcPr>
          <w:p w14:paraId="4EC9109B" w14:textId="77777777" w:rsidR="00005096" w:rsidRPr="00CF0767" w:rsidRDefault="00005096" w:rsidP="0098593A">
            <w:pPr>
              <w:keepNext/>
              <w:adjustRightInd w:val="0"/>
              <w:spacing w:before="40" w:after="40" w:line="240" w:lineRule="auto"/>
              <w:rPr>
                <w:rFonts w:cs="Times New Roman"/>
                <w:b/>
                <w:bCs/>
                <w:color w:val="000000"/>
                <w:szCs w:val="20"/>
              </w:rPr>
            </w:pPr>
            <w:r w:rsidRPr="00CF0767">
              <w:rPr>
                <w:rFonts w:cs="Times New Roman"/>
                <w:b/>
                <w:bCs/>
                <w:color w:val="000000"/>
                <w:szCs w:val="20"/>
              </w:rPr>
              <w:t>Technology Item</w:t>
            </w:r>
          </w:p>
        </w:tc>
        <w:tc>
          <w:tcPr>
            <w:tcW w:w="1061" w:type="pct"/>
          </w:tcPr>
          <w:p w14:paraId="128EEF3D" w14:textId="77777777" w:rsidR="00005096" w:rsidRPr="00CF0767" w:rsidRDefault="00005096" w:rsidP="0098593A">
            <w:pPr>
              <w:keepNext/>
              <w:adjustRightInd w:val="0"/>
              <w:spacing w:before="40" w:after="40" w:line="240" w:lineRule="auto"/>
              <w:jc w:val="center"/>
              <w:rPr>
                <w:rFonts w:cs="Times New Roman"/>
                <w:b/>
                <w:bCs/>
                <w:color w:val="000000"/>
                <w:szCs w:val="20"/>
              </w:rPr>
            </w:pPr>
            <w:r w:rsidRPr="00CF0767">
              <w:rPr>
                <w:rFonts w:cs="Times New Roman"/>
                <w:b/>
                <w:bCs/>
                <w:color w:val="000000"/>
                <w:szCs w:val="20"/>
              </w:rPr>
              <w:t>Group A (PD 1</w:t>
            </w:r>
            <w:r w:rsidRPr="00CF0767">
              <w:rPr>
                <w:rFonts w:cs="Times New Roman"/>
                <w:b/>
                <w:bCs/>
                <w:color w:val="000000"/>
                <w:szCs w:val="20"/>
                <w:vertAlign w:val="superscript"/>
              </w:rPr>
              <w:t>st</w:t>
            </w:r>
            <w:r w:rsidRPr="00CF0767">
              <w:rPr>
                <w:rFonts w:cs="Times New Roman"/>
                <w:b/>
                <w:bCs/>
                <w:color w:val="000000"/>
                <w:szCs w:val="20"/>
              </w:rPr>
              <w:t>)</w:t>
            </w:r>
            <w:r w:rsidRPr="00CF0767">
              <w:rPr>
                <w:rFonts w:cs="Times New Roman"/>
                <w:b/>
                <w:bCs/>
                <w:color w:val="000000"/>
                <w:szCs w:val="20"/>
              </w:rPr>
              <w:br/>
              <w:t>N=23</w:t>
            </w:r>
          </w:p>
        </w:tc>
        <w:tc>
          <w:tcPr>
            <w:tcW w:w="1252" w:type="pct"/>
          </w:tcPr>
          <w:p w14:paraId="107CC457" w14:textId="77777777" w:rsidR="00005096" w:rsidRPr="00CF0767" w:rsidRDefault="00005096" w:rsidP="0098593A">
            <w:pPr>
              <w:keepNext/>
              <w:adjustRightInd w:val="0"/>
              <w:spacing w:before="40" w:after="40" w:line="240" w:lineRule="auto"/>
              <w:jc w:val="center"/>
              <w:rPr>
                <w:rFonts w:cs="Times New Roman"/>
                <w:b/>
                <w:bCs/>
                <w:color w:val="000000"/>
                <w:szCs w:val="20"/>
              </w:rPr>
            </w:pPr>
            <w:r w:rsidRPr="00CF0767">
              <w:rPr>
                <w:rFonts w:cs="Times New Roman"/>
                <w:b/>
                <w:bCs/>
                <w:color w:val="000000"/>
                <w:szCs w:val="20"/>
              </w:rPr>
              <w:t>Group B (BYOD 1</w:t>
            </w:r>
            <w:r w:rsidRPr="00CF0767">
              <w:rPr>
                <w:rFonts w:cs="Times New Roman"/>
                <w:b/>
                <w:color w:val="000000"/>
                <w:szCs w:val="20"/>
                <w:vertAlign w:val="superscript"/>
              </w:rPr>
              <w:t>st</w:t>
            </w:r>
            <w:r w:rsidRPr="00CF0767">
              <w:rPr>
                <w:rFonts w:cs="Times New Roman"/>
                <w:b/>
                <w:bCs/>
                <w:color w:val="000000"/>
                <w:szCs w:val="20"/>
              </w:rPr>
              <w:t xml:space="preserve">) </w:t>
            </w:r>
            <w:r>
              <w:rPr>
                <w:rFonts w:cs="Times New Roman"/>
                <w:b/>
                <w:bCs/>
                <w:color w:val="000000"/>
                <w:szCs w:val="20"/>
              </w:rPr>
              <w:br/>
            </w:r>
            <w:r w:rsidRPr="00CF0767">
              <w:rPr>
                <w:rFonts w:cs="Times New Roman"/>
                <w:b/>
                <w:bCs/>
                <w:color w:val="000000"/>
                <w:szCs w:val="20"/>
              </w:rPr>
              <w:t>N=41</w:t>
            </w:r>
          </w:p>
        </w:tc>
        <w:tc>
          <w:tcPr>
            <w:tcW w:w="709" w:type="pct"/>
          </w:tcPr>
          <w:p w14:paraId="1D84F488" w14:textId="77777777" w:rsidR="00005096" w:rsidRPr="00CF0767" w:rsidRDefault="00005096" w:rsidP="0098593A">
            <w:pPr>
              <w:keepNext/>
              <w:adjustRightInd w:val="0"/>
              <w:spacing w:before="40" w:after="40" w:line="240" w:lineRule="auto"/>
              <w:jc w:val="center"/>
              <w:rPr>
                <w:rFonts w:cs="Times New Roman"/>
                <w:b/>
                <w:bCs/>
                <w:color w:val="000000"/>
                <w:szCs w:val="20"/>
              </w:rPr>
            </w:pPr>
            <w:r w:rsidRPr="00CF0767">
              <w:rPr>
                <w:rFonts w:cs="Times New Roman"/>
                <w:b/>
                <w:bCs/>
                <w:color w:val="000000"/>
                <w:szCs w:val="20"/>
              </w:rPr>
              <w:t>Overall</w:t>
            </w:r>
            <w:r w:rsidRPr="00CF0767">
              <w:rPr>
                <w:rFonts w:cs="Times New Roman"/>
                <w:b/>
                <w:bCs/>
                <w:color w:val="000000"/>
                <w:szCs w:val="20"/>
              </w:rPr>
              <w:br/>
              <w:t>N=64</w:t>
            </w:r>
          </w:p>
        </w:tc>
      </w:tr>
      <w:tr w:rsidR="00005096" w:rsidRPr="00CF0767" w14:paraId="0E23C257" w14:textId="77777777" w:rsidTr="0098593A">
        <w:tc>
          <w:tcPr>
            <w:tcW w:w="5000" w:type="pct"/>
            <w:gridSpan w:val="4"/>
          </w:tcPr>
          <w:p w14:paraId="41845E55" w14:textId="77777777" w:rsidR="00005096" w:rsidRPr="00CF0767" w:rsidRDefault="00005096" w:rsidP="0098593A">
            <w:pPr>
              <w:adjustRightInd w:val="0"/>
              <w:spacing w:before="40" w:after="40" w:line="240" w:lineRule="auto"/>
              <w:rPr>
                <w:rFonts w:cs="Times New Roman"/>
                <w:color w:val="000000"/>
                <w:szCs w:val="20"/>
              </w:rPr>
            </w:pPr>
            <w:r w:rsidRPr="00CF0767">
              <w:rPr>
                <w:rFonts w:cs="Times New Roman"/>
                <w:b/>
                <w:bCs/>
                <w:color w:val="000000"/>
                <w:szCs w:val="20"/>
              </w:rPr>
              <w:t>Comfort Using Own Smart Phone</w:t>
            </w:r>
          </w:p>
        </w:tc>
      </w:tr>
      <w:tr w:rsidR="00005096" w:rsidRPr="00CF0767" w14:paraId="660E6554" w14:textId="77777777" w:rsidTr="0098593A">
        <w:tc>
          <w:tcPr>
            <w:tcW w:w="1978" w:type="pct"/>
          </w:tcPr>
          <w:p w14:paraId="0CE346D2" w14:textId="77777777" w:rsidR="00005096" w:rsidRPr="00CF0767" w:rsidRDefault="00005096" w:rsidP="0098593A">
            <w:pPr>
              <w:adjustRightInd w:val="0"/>
              <w:spacing w:before="40" w:after="40" w:line="240" w:lineRule="auto"/>
              <w:ind w:left="332"/>
              <w:rPr>
                <w:rFonts w:cs="Times New Roman"/>
                <w:color w:val="000000"/>
                <w:szCs w:val="20"/>
              </w:rPr>
            </w:pPr>
            <w:r w:rsidRPr="00CF0767">
              <w:rPr>
                <w:rFonts w:cs="Times New Roman"/>
                <w:color w:val="000000"/>
                <w:szCs w:val="20"/>
              </w:rPr>
              <w:t>Not At All Comfortable</w:t>
            </w:r>
          </w:p>
        </w:tc>
        <w:tc>
          <w:tcPr>
            <w:tcW w:w="1061" w:type="pct"/>
          </w:tcPr>
          <w:p w14:paraId="06209725" w14:textId="77777777" w:rsidR="00005096" w:rsidRPr="00CF0767" w:rsidRDefault="00005096" w:rsidP="0098593A">
            <w:pPr>
              <w:adjustRightInd w:val="0"/>
              <w:spacing w:before="40" w:after="40" w:line="240" w:lineRule="auto"/>
              <w:jc w:val="center"/>
              <w:rPr>
                <w:rFonts w:cs="Times New Roman"/>
                <w:color w:val="000000"/>
                <w:szCs w:val="20"/>
              </w:rPr>
            </w:pPr>
            <w:r w:rsidRPr="00CF0767">
              <w:rPr>
                <w:rFonts w:cs="Times New Roman"/>
                <w:color w:val="000000"/>
                <w:szCs w:val="20"/>
              </w:rPr>
              <w:t>0</w:t>
            </w:r>
          </w:p>
        </w:tc>
        <w:tc>
          <w:tcPr>
            <w:tcW w:w="1252" w:type="pct"/>
          </w:tcPr>
          <w:p w14:paraId="2B532A67" w14:textId="77777777" w:rsidR="00005096" w:rsidRPr="00CF0767" w:rsidRDefault="00005096" w:rsidP="0098593A">
            <w:pPr>
              <w:adjustRightInd w:val="0"/>
              <w:spacing w:before="40" w:after="40" w:line="240" w:lineRule="auto"/>
              <w:jc w:val="center"/>
              <w:rPr>
                <w:rFonts w:cs="Times New Roman"/>
                <w:color w:val="000000"/>
                <w:szCs w:val="20"/>
              </w:rPr>
            </w:pPr>
            <w:r w:rsidRPr="00CF0767">
              <w:rPr>
                <w:rFonts w:cs="Times New Roman"/>
                <w:color w:val="000000"/>
                <w:szCs w:val="20"/>
              </w:rPr>
              <w:t>1 (2.4%)</w:t>
            </w:r>
          </w:p>
        </w:tc>
        <w:tc>
          <w:tcPr>
            <w:tcW w:w="709" w:type="pct"/>
          </w:tcPr>
          <w:p w14:paraId="308E8198" w14:textId="77777777" w:rsidR="00005096" w:rsidRPr="00CF0767" w:rsidRDefault="00005096" w:rsidP="0098593A">
            <w:pPr>
              <w:adjustRightInd w:val="0"/>
              <w:spacing w:before="40" w:after="40" w:line="240" w:lineRule="auto"/>
              <w:jc w:val="center"/>
              <w:rPr>
                <w:rFonts w:cs="Times New Roman"/>
                <w:color w:val="000000"/>
                <w:szCs w:val="20"/>
              </w:rPr>
            </w:pPr>
            <w:r w:rsidRPr="00CF0767">
              <w:rPr>
                <w:rFonts w:cs="Times New Roman"/>
                <w:color w:val="000000"/>
                <w:szCs w:val="20"/>
              </w:rPr>
              <w:t>1 (1.6%)</w:t>
            </w:r>
          </w:p>
        </w:tc>
      </w:tr>
      <w:tr w:rsidR="00005096" w:rsidRPr="00CF0767" w14:paraId="26B96DC5" w14:textId="77777777" w:rsidTr="0098593A">
        <w:tc>
          <w:tcPr>
            <w:tcW w:w="1978" w:type="pct"/>
          </w:tcPr>
          <w:p w14:paraId="515241CC" w14:textId="77777777" w:rsidR="00005096" w:rsidRPr="00CF0767" w:rsidRDefault="00005096" w:rsidP="0098593A">
            <w:pPr>
              <w:adjustRightInd w:val="0"/>
              <w:spacing w:before="40" w:after="40" w:line="240" w:lineRule="auto"/>
              <w:ind w:left="332"/>
              <w:rPr>
                <w:rFonts w:cs="Times New Roman"/>
                <w:color w:val="000000"/>
                <w:szCs w:val="20"/>
              </w:rPr>
            </w:pPr>
            <w:r w:rsidRPr="00CF0767">
              <w:rPr>
                <w:rFonts w:cs="Times New Roman"/>
                <w:color w:val="000000"/>
                <w:szCs w:val="20"/>
              </w:rPr>
              <w:t>A Little Bit Comfortable</w:t>
            </w:r>
          </w:p>
        </w:tc>
        <w:tc>
          <w:tcPr>
            <w:tcW w:w="1061" w:type="pct"/>
          </w:tcPr>
          <w:p w14:paraId="5BB319BB" w14:textId="77777777" w:rsidR="00005096" w:rsidRPr="00CF0767" w:rsidRDefault="00005096" w:rsidP="0098593A">
            <w:pPr>
              <w:adjustRightInd w:val="0"/>
              <w:spacing w:before="40" w:after="40" w:line="240" w:lineRule="auto"/>
              <w:jc w:val="center"/>
              <w:rPr>
                <w:rFonts w:cs="Times New Roman"/>
                <w:color w:val="000000"/>
                <w:szCs w:val="20"/>
              </w:rPr>
            </w:pPr>
            <w:r w:rsidRPr="00CF0767">
              <w:rPr>
                <w:rFonts w:cs="Times New Roman"/>
                <w:color w:val="000000"/>
                <w:szCs w:val="20"/>
              </w:rPr>
              <w:t>1 (4.3%)</w:t>
            </w:r>
          </w:p>
        </w:tc>
        <w:tc>
          <w:tcPr>
            <w:tcW w:w="1252" w:type="pct"/>
          </w:tcPr>
          <w:p w14:paraId="00EF06FC" w14:textId="77777777" w:rsidR="00005096" w:rsidRPr="00CF0767" w:rsidRDefault="00005096" w:rsidP="0098593A">
            <w:pPr>
              <w:adjustRightInd w:val="0"/>
              <w:spacing w:before="40" w:after="40" w:line="240" w:lineRule="auto"/>
              <w:jc w:val="center"/>
              <w:rPr>
                <w:rFonts w:cs="Times New Roman"/>
                <w:color w:val="000000"/>
                <w:szCs w:val="20"/>
              </w:rPr>
            </w:pPr>
            <w:r w:rsidRPr="00CF0767">
              <w:rPr>
                <w:rFonts w:cs="Times New Roman"/>
                <w:color w:val="000000"/>
                <w:szCs w:val="20"/>
              </w:rPr>
              <w:t>3 (7.3%)</w:t>
            </w:r>
          </w:p>
        </w:tc>
        <w:tc>
          <w:tcPr>
            <w:tcW w:w="709" w:type="pct"/>
          </w:tcPr>
          <w:p w14:paraId="6CEBA22C" w14:textId="77777777" w:rsidR="00005096" w:rsidRPr="00CF0767" w:rsidRDefault="00005096" w:rsidP="0098593A">
            <w:pPr>
              <w:adjustRightInd w:val="0"/>
              <w:spacing w:before="40" w:after="40" w:line="240" w:lineRule="auto"/>
              <w:jc w:val="center"/>
              <w:rPr>
                <w:rFonts w:cs="Times New Roman"/>
                <w:color w:val="000000"/>
                <w:szCs w:val="20"/>
              </w:rPr>
            </w:pPr>
            <w:r w:rsidRPr="00CF0767">
              <w:rPr>
                <w:rFonts w:cs="Times New Roman"/>
                <w:color w:val="000000"/>
                <w:szCs w:val="20"/>
              </w:rPr>
              <w:t>4 (6.3%)</w:t>
            </w:r>
          </w:p>
        </w:tc>
      </w:tr>
      <w:tr w:rsidR="00005096" w:rsidRPr="00CF0767" w14:paraId="00B60ECB" w14:textId="77777777" w:rsidTr="0098593A">
        <w:tc>
          <w:tcPr>
            <w:tcW w:w="1978" w:type="pct"/>
          </w:tcPr>
          <w:p w14:paraId="32B4E048" w14:textId="77777777" w:rsidR="00005096" w:rsidRPr="00CF0767" w:rsidRDefault="00005096" w:rsidP="0098593A">
            <w:pPr>
              <w:adjustRightInd w:val="0"/>
              <w:spacing w:before="40" w:after="40" w:line="240" w:lineRule="auto"/>
              <w:ind w:left="332"/>
              <w:rPr>
                <w:rFonts w:cs="Times New Roman"/>
                <w:color w:val="000000"/>
                <w:szCs w:val="20"/>
              </w:rPr>
            </w:pPr>
            <w:r w:rsidRPr="00CF0767">
              <w:rPr>
                <w:rFonts w:cs="Times New Roman"/>
                <w:color w:val="000000"/>
                <w:szCs w:val="20"/>
              </w:rPr>
              <w:t>Somewhat Comfortable</w:t>
            </w:r>
          </w:p>
        </w:tc>
        <w:tc>
          <w:tcPr>
            <w:tcW w:w="1061" w:type="pct"/>
          </w:tcPr>
          <w:p w14:paraId="600CE918" w14:textId="77777777" w:rsidR="00005096" w:rsidRPr="00CF0767" w:rsidRDefault="00005096" w:rsidP="0098593A">
            <w:pPr>
              <w:adjustRightInd w:val="0"/>
              <w:spacing w:before="40" w:after="40" w:line="240" w:lineRule="auto"/>
              <w:jc w:val="center"/>
              <w:rPr>
                <w:rFonts w:cs="Times New Roman"/>
                <w:color w:val="000000"/>
                <w:szCs w:val="20"/>
              </w:rPr>
            </w:pPr>
            <w:r w:rsidRPr="00CF0767">
              <w:rPr>
                <w:rFonts w:cs="Times New Roman"/>
                <w:color w:val="000000"/>
                <w:szCs w:val="20"/>
              </w:rPr>
              <w:t>0</w:t>
            </w:r>
          </w:p>
        </w:tc>
        <w:tc>
          <w:tcPr>
            <w:tcW w:w="1252" w:type="pct"/>
          </w:tcPr>
          <w:p w14:paraId="6A572DBC" w14:textId="77777777" w:rsidR="00005096" w:rsidRPr="00CF0767" w:rsidRDefault="00005096" w:rsidP="0098593A">
            <w:pPr>
              <w:adjustRightInd w:val="0"/>
              <w:spacing w:before="40" w:after="40" w:line="240" w:lineRule="auto"/>
              <w:jc w:val="center"/>
              <w:rPr>
                <w:rFonts w:cs="Times New Roman"/>
                <w:color w:val="000000"/>
                <w:szCs w:val="20"/>
              </w:rPr>
            </w:pPr>
            <w:r w:rsidRPr="00CF0767">
              <w:rPr>
                <w:rFonts w:cs="Times New Roman"/>
                <w:color w:val="000000"/>
                <w:szCs w:val="20"/>
              </w:rPr>
              <w:t>8 (19.5%)</w:t>
            </w:r>
          </w:p>
        </w:tc>
        <w:tc>
          <w:tcPr>
            <w:tcW w:w="709" w:type="pct"/>
          </w:tcPr>
          <w:p w14:paraId="2D827458" w14:textId="77777777" w:rsidR="00005096" w:rsidRPr="00CF0767" w:rsidRDefault="00005096" w:rsidP="0098593A">
            <w:pPr>
              <w:adjustRightInd w:val="0"/>
              <w:spacing w:before="40" w:after="40" w:line="240" w:lineRule="auto"/>
              <w:jc w:val="center"/>
              <w:rPr>
                <w:rFonts w:cs="Times New Roman"/>
                <w:color w:val="000000"/>
                <w:szCs w:val="20"/>
              </w:rPr>
            </w:pPr>
            <w:r w:rsidRPr="00CF0767">
              <w:rPr>
                <w:rFonts w:cs="Times New Roman"/>
                <w:color w:val="000000"/>
                <w:szCs w:val="20"/>
              </w:rPr>
              <w:t>8 (12.5%)</w:t>
            </w:r>
          </w:p>
        </w:tc>
      </w:tr>
      <w:tr w:rsidR="00005096" w:rsidRPr="00CF0767" w14:paraId="540F77A5" w14:textId="77777777" w:rsidTr="0098593A">
        <w:tc>
          <w:tcPr>
            <w:tcW w:w="1978" w:type="pct"/>
          </w:tcPr>
          <w:p w14:paraId="63622569" w14:textId="77777777" w:rsidR="00005096" w:rsidRPr="00CF0767" w:rsidRDefault="00005096" w:rsidP="0098593A">
            <w:pPr>
              <w:adjustRightInd w:val="0"/>
              <w:spacing w:before="40" w:after="40" w:line="240" w:lineRule="auto"/>
              <w:ind w:left="332"/>
              <w:rPr>
                <w:rFonts w:cs="Times New Roman"/>
                <w:color w:val="000000"/>
                <w:szCs w:val="20"/>
              </w:rPr>
            </w:pPr>
            <w:r w:rsidRPr="00CF0767">
              <w:rPr>
                <w:rFonts w:cs="Times New Roman"/>
                <w:color w:val="000000"/>
                <w:szCs w:val="20"/>
              </w:rPr>
              <w:t>Quite A Bit Comfortable</w:t>
            </w:r>
          </w:p>
        </w:tc>
        <w:tc>
          <w:tcPr>
            <w:tcW w:w="1061" w:type="pct"/>
          </w:tcPr>
          <w:p w14:paraId="474218AB" w14:textId="77777777" w:rsidR="00005096" w:rsidRPr="00CF0767" w:rsidRDefault="00005096" w:rsidP="0098593A">
            <w:pPr>
              <w:adjustRightInd w:val="0"/>
              <w:spacing w:before="40" w:after="40" w:line="240" w:lineRule="auto"/>
              <w:jc w:val="center"/>
              <w:rPr>
                <w:rFonts w:cs="Times New Roman"/>
                <w:color w:val="000000"/>
                <w:szCs w:val="20"/>
              </w:rPr>
            </w:pPr>
            <w:r w:rsidRPr="00CF0767">
              <w:rPr>
                <w:rFonts w:cs="Times New Roman"/>
                <w:color w:val="000000"/>
                <w:szCs w:val="20"/>
              </w:rPr>
              <w:t>5 (21.7%)</w:t>
            </w:r>
          </w:p>
        </w:tc>
        <w:tc>
          <w:tcPr>
            <w:tcW w:w="1252" w:type="pct"/>
          </w:tcPr>
          <w:p w14:paraId="4DB93029" w14:textId="77777777" w:rsidR="00005096" w:rsidRPr="00CF0767" w:rsidRDefault="00005096" w:rsidP="0098593A">
            <w:pPr>
              <w:adjustRightInd w:val="0"/>
              <w:spacing w:before="40" w:after="40" w:line="240" w:lineRule="auto"/>
              <w:jc w:val="center"/>
              <w:rPr>
                <w:rFonts w:cs="Times New Roman"/>
                <w:color w:val="000000"/>
                <w:szCs w:val="20"/>
              </w:rPr>
            </w:pPr>
            <w:r w:rsidRPr="00CF0767">
              <w:rPr>
                <w:rFonts w:cs="Times New Roman"/>
                <w:color w:val="000000"/>
                <w:szCs w:val="20"/>
              </w:rPr>
              <w:t>6 (14.6%)</w:t>
            </w:r>
          </w:p>
        </w:tc>
        <w:tc>
          <w:tcPr>
            <w:tcW w:w="709" w:type="pct"/>
          </w:tcPr>
          <w:p w14:paraId="54797F24" w14:textId="77777777" w:rsidR="00005096" w:rsidRPr="00CF0767" w:rsidRDefault="00005096" w:rsidP="0098593A">
            <w:pPr>
              <w:adjustRightInd w:val="0"/>
              <w:spacing w:before="40" w:after="40" w:line="240" w:lineRule="auto"/>
              <w:jc w:val="center"/>
              <w:rPr>
                <w:rFonts w:cs="Times New Roman"/>
                <w:color w:val="000000"/>
                <w:szCs w:val="20"/>
              </w:rPr>
            </w:pPr>
            <w:r w:rsidRPr="00CF0767">
              <w:rPr>
                <w:rFonts w:cs="Times New Roman"/>
                <w:color w:val="000000"/>
                <w:szCs w:val="20"/>
              </w:rPr>
              <w:t>11 (17.2%)</w:t>
            </w:r>
          </w:p>
        </w:tc>
      </w:tr>
      <w:tr w:rsidR="00005096" w:rsidRPr="00CF0767" w14:paraId="265A6479" w14:textId="77777777" w:rsidTr="0098593A">
        <w:tc>
          <w:tcPr>
            <w:tcW w:w="1978" w:type="pct"/>
          </w:tcPr>
          <w:p w14:paraId="706DE089" w14:textId="77777777" w:rsidR="00005096" w:rsidRPr="00CF0767" w:rsidRDefault="00005096" w:rsidP="0098593A">
            <w:pPr>
              <w:adjustRightInd w:val="0"/>
              <w:spacing w:before="40" w:after="40" w:line="240" w:lineRule="auto"/>
              <w:ind w:left="332"/>
              <w:rPr>
                <w:rFonts w:cs="Times New Roman"/>
                <w:color w:val="000000"/>
                <w:szCs w:val="20"/>
              </w:rPr>
            </w:pPr>
            <w:r w:rsidRPr="00CF0767">
              <w:rPr>
                <w:rFonts w:cs="Times New Roman"/>
                <w:color w:val="000000"/>
                <w:szCs w:val="20"/>
              </w:rPr>
              <w:t>Very Much Comfortable</w:t>
            </w:r>
          </w:p>
        </w:tc>
        <w:tc>
          <w:tcPr>
            <w:tcW w:w="1061" w:type="pct"/>
          </w:tcPr>
          <w:p w14:paraId="424BE1AE" w14:textId="77777777" w:rsidR="00005096" w:rsidRPr="00CF0767" w:rsidRDefault="00005096" w:rsidP="0098593A">
            <w:pPr>
              <w:adjustRightInd w:val="0"/>
              <w:spacing w:before="40" w:after="40" w:line="240" w:lineRule="auto"/>
              <w:jc w:val="center"/>
              <w:rPr>
                <w:rFonts w:cs="Times New Roman"/>
                <w:color w:val="000000"/>
                <w:szCs w:val="20"/>
              </w:rPr>
            </w:pPr>
            <w:r w:rsidRPr="00CF0767">
              <w:rPr>
                <w:rFonts w:cs="Times New Roman"/>
                <w:color w:val="000000"/>
                <w:szCs w:val="20"/>
              </w:rPr>
              <w:t>17 (73.9%)</w:t>
            </w:r>
          </w:p>
        </w:tc>
        <w:tc>
          <w:tcPr>
            <w:tcW w:w="1252" w:type="pct"/>
          </w:tcPr>
          <w:p w14:paraId="741D9810" w14:textId="77777777" w:rsidR="00005096" w:rsidRPr="00CF0767" w:rsidRDefault="00005096" w:rsidP="0098593A">
            <w:pPr>
              <w:adjustRightInd w:val="0"/>
              <w:spacing w:before="40" w:after="40" w:line="240" w:lineRule="auto"/>
              <w:jc w:val="center"/>
              <w:rPr>
                <w:rFonts w:cs="Times New Roman"/>
                <w:color w:val="000000"/>
                <w:szCs w:val="20"/>
              </w:rPr>
            </w:pPr>
            <w:r w:rsidRPr="00CF0767">
              <w:rPr>
                <w:rFonts w:cs="Times New Roman"/>
                <w:color w:val="000000"/>
                <w:szCs w:val="20"/>
              </w:rPr>
              <w:t>23 (56.1%)</w:t>
            </w:r>
          </w:p>
        </w:tc>
        <w:tc>
          <w:tcPr>
            <w:tcW w:w="709" w:type="pct"/>
          </w:tcPr>
          <w:p w14:paraId="2E5FA56F" w14:textId="77777777" w:rsidR="00005096" w:rsidRPr="00CF0767" w:rsidRDefault="00005096" w:rsidP="0098593A">
            <w:pPr>
              <w:adjustRightInd w:val="0"/>
              <w:spacing w:before="40" w:after="40" w:line="240" w:lineRule="auto"/>
              <w:jc w:val="center"/>
              <w:rPr>
                <w:rFonts w:cs="Times New Roman"/>
                <w:color w:val="000000"/>
                <w:szCs w:val="20"/>
              </w:rPr>
            </w:pPr>
            <w:r w:rsidRPr="00CF0767">
              <w:rPr>
                <w:rFonts w:cs="Times New Roman"/>
                <w:color w:val="000000"/>
                <w:szCs w:val="20"/>
              </w:rPr>
              <w:t>40 (62.5%)</w:t>
            </w:r>
          </w:p>
        </w:tc>
      </w:tr>
      <w:tr w:rsidR="00005096" w:rsidRPr="00CF0767" w14:paraId="01DA498A" w14:textId="77777777" w:rsidTr="0098593A">
        <w:tc>
          <w:tcPr>
            <w:tcW w:w="5000" w:type="pct"/>
            <w:gridSpan w:val="4"/>
          </w:tcPr>
          <w:p w14:paraId="74CD44EE" w14:textId="77777777" w:rsidR="00005096" w:rsidRPr="00CF0767" w:rsidRDefault="00005096" w:rsidP="0098593A">
            <w:pPr>
              <w:adjustRightInd w:val="0"/>
              <w:spacing w:before="40" w:after="40" w:line="240" w:lineRule="auto"/>
              <w:rPr>
                <w:rFonts w:cs="Times New Roman"/>
                <w:color w:val="000000"/>
                <w:szCs w:val="20"/>
              </w:rPr>
            </w:pPr>
            <w:r w:rsidRPr="00CF0767">
              <w:rPr>
                <w:rFonts w:cs="Times New Roman"/>
                <w:b/>
                <w:bCs/>
                <w:color w:val="000000"/>
                <w:szCs w:val="20"/>
              </w:rPr>
              <w:t>Comfort Using Technology</w:t>
            </w:r>
          </w:p>
        </w:tc>
      </w:tr>
      <w:tr w:rsidR="00005096" w:rsidRPr="00CF0767" w14:paraId="78085050" w14:textId="77777777" w:rsidTr="0098593A">
        <w:tc>
          <w:tcPr>
            <w:tcW w:w="1978" w:type="pct"/>
          </w:tcPr>
          <w:p w14:paraId="2E43D5FA" w14:textId="77777777" w:rsidR="00005096" w:rsidRPr="00CF0767" w:rsidRDefault="00005096" w:rsidP="0098593A">
            <w:pPr>
              <w:adjustRightInd w:val="0"/>
              <w:spacing w:before="40" w:after="40" w:line="240" w:lineRule="auto"/>
              <w:ind w:left="332"/>
              <w:rPr>
                <w:rFonts w:cs="Times New Roman"/>
                <w:color w:val="000000"/>
                <w:szCs w:val="20"/>
              </w:rPr>
            </w:pPr>
            <w:r w:rsidRPr="00CF0767">
              <w:rPr>
                <w:rFonts w:cs="Times New Roman"/>
                <w:color w:val="000000"/>
                <w:szCs w:val="20"/>
              </w:rPr>
              <w:t>Not At All Comfortable</w:t>
            </w:r>
          </w:p>
        </w:tc>
        <w:tc>
          <w:tcPr>
            <w:tcW w:w="1061" w:type="pct"/>
          </w:tcPr>
          <w:p w14:paraId="7B749D0E" w14:textId="77777777" w:rsidR="00005096" w:rsidRPr="00CF0767" w:rsidRDefault="00005096" w:rsidP="0098593A">
            <w:pPr>
              <w:adjustRightInd w:val="0"/>
              <w:spacing w:before="40" w:after="40" w:line="240" w:lineRule="auto"/>
              <w:jc w:val="center"/>
              <w:rPr>
                <w:rFonts w:cs="Times New Roman"/>
                <w:color w:val="000000"/>
                <w:szCs w:val="20"/>
              </w:rPr>
            </w:pPr>
            <w:r w:rsidRPr="00CF0767">
              <w:rPr>
                <w:rFonts w:cs="Times New Roman"/>
                <w:color w:val="000000"/>
                <w:szCs w:val="20"/>
              </w:rPr>
              <w:t>1 (4.3%)</w:t>
            </w:r>
          </w:p>
        </w:tc>
        <w:tc>
          <w:tcPr>
            <w:tcW w:w="1252" w:type="pct"/>
          </w:tcPr>
          <w:p w14:paraId="43BA0CA2" w14:textId="77777777" w:rsidR="00005096" w:rsidRPr="00CF0767" w:rsidRDefault="00005096" w:rsidP="0098593A">
            <w:pPr>
              <w:adjustRightInd w:val="0"/>
              <w:spacing w:before="40" w:after="40" w:line="240" w:lineRule="auto"/>
              <w:jc w:val="center"/>
              <w:rPr>
                <w:rFonts w:cs="Times New Roman"/>
                <w:color w:val="000000"/>
                <w:szCs w:val="20"/>
              </w:rPr>
            </w:pPr>
            <w:r w:rsidRPr="00CF0767">
              <w:rPr>
                <w:rFonts w:cs="Times New Roman"/>
                <w:color w:val="000000"/>
                <w:szCs w:val="20"/>
              </w:rPr>
              <w:t>5 (12.2%)</w:t>
            </w:r>
          </w:p>
        </w:tc>
        <w:tc>
          <w:tcPr>
            <w:tcW w:w="709" w:type="pct"/>
          </w:tcPr>
          <w:p w14:paraId="53838814" w14:textId="77777777" w:rsidR="00005096" w:rsidRPr="00CF0767" w:rsidRDefault="00005096" w:rsidP="0098593A">
            <w:pPr>
              <w:adjustRightInd w:val="0"/>
              <w:spacing w:before="40" w:after="40" w:line="240" w:lineRule="auto"/>
              <w:jc w:val="center"/>
              <w:rPr>
                <w:rFonts w:cs="Times New Roman"/>
                <w:color w:val="000000"/>
                <w:szCs w:val="20"/>
              </w:rPr>
            </w:pPr>
            <w:r w:rsidRPr="00CF0767">
              <w:rPr>
                <w:rFonts w:cs="Times New Roman"/>
                <w:color w:val="000000"/>
                <w:szCs w:val="20"/>
              </w:rPr>
              <w:t>6 (9.4%)</w:t>
            </w:r>
          </w:p>
        </w:tc>
      </w:tr>
      <w:tr w:rsidR="00005096" w:rsidRPr="00CF0767" w14:paraId="02D3D71B" w14:textId="77777777" w:rsidTr="0098593A">
        <w:tc>
          <w:tcPr>
            <w:tcW w:w="1978" w:type="pct"/>
          </w:tcPr>
          <w:p w14:paraId="71FE0039" w14:textId="77777777" w:rsidR="00005096" w:rsidRPr="00CF0767" w:rsidRDefault="00005096" w:rsidP="0098593A">
            <w:pPr>
              <w:adjustRightInd w:val="0"/>
              <w:spacing w:before="40" w:after="40" w:line="240" w:lineRule="auto"/>
              <w:ind w:left="332"/>
              <w:rPr>
                <w:rFonts w:cs="Times New Roman"/>
                <w:color w:val="000000"/>
                <w:szCs w:val="20"/>
              </w:rPr>
            </w:pPr>
            <w:r w:rsidRPr="00CF0767">
              <w:rPr>
                <w:rFonts w:cs="Times New Roman"/>
                <w:color w:val="000000"/>
                <w:szCs w:val="20"/>
              </w:rPr>
              <w:t>A Little Bit Comfortable</w:t>
            </w:r>
          </w:p>
        </w:tc>
        <w:tc>
          <w:tcPr>
            <w:tcW w:w="1061" w:type="pct"/>
          </w:tcPr>
          <w:p w14:paraId="385B91F4" w14:textId="77777777" w:rsidR="00005096" w:rsidRPr="00CF0767" w:rsidRDefault="00005096" w:rsidP="0098593A">
            <w:pPr>
              <w:adjustRightInd w:val="0"/>
              <w:spacing w:before="40" w:after="40" w:line="240" w:lineRule="auto"/>
              <w:jc w:val="center"/>
              <w:rPr>
                <w:rFonts w:cs="Times New Roman"/>
                <w:color w:val="000000"/>
                <w:szCs w:val="20"/>
              </w:rPr>
            </w:pPr>
            <w:r w:rsidRPr="00CF0767">
              <w:rPr>
                <w:rFonts w:cs="Times New Roman"/>
                <w:color w:val="000000"/>
                <w:szCs w:val="20"/>
              </w:rPr>
              <w:t>2 (8.7%)</w:t>
            </w:r>
          </w:p>
        </w:tc>
        <w:tc>
          <w:tcPr>
            <w:tcW w:w="1252" w:type="pct"/>
          </w:tcPr>
          <w:p w14:paraId="2BFB123C" w14:textId="77777777" w:rsidR="00005096" w:rsidRPr="00CF0767" w:rsidRDefault="00005096" w:rsidP="0098593A">
            <w:pPr>
              <w:adjustRightInd w:val="0"/>
              <w:spacing w:before="40" w:after="40" w:line="240" w:lineRule="auto"/>
              <w:jc w:val="center"/>
              <w:rPr>
                <w:rFonts w:cs="Times New Roman"/>
                <w:color w:val="000000"/>
                <w:szCs w:val="20"/>
              </w:rPr>
            </w:pPr>
            <w:r w:rsidRPr="00CF0767">
              <w:rPr>
                <w:rFonts w:cs="Times New Roman"/>
                <w:color w:val="000000"/>
                <w:szCs w:val="20"/>
              </w:rPr>
              <w:t>3 (7.3%)</w:t>
            </w:r>
          </w:p>
        </w:tc>
        <w:tc>
          <w:tcPr>
            <w:tcW w:w="709" w:type="pct"/>
          </w:tcPr>
          <w:p w14:paraId="59F76468" w14:textId="77777777" w:rsidR="00005096" w:rsidRPr="00CF0767" w:rsidRDefault="00005096" w:rsidP="0098593A">
            <w:pPr>
              <w:adjustRightInd w:val="0"/>
              <w:spacing w:before="40" w:after="40" w:line="240" w:lineRule="auto"/>
              <w:jc w:val="center"/>
              <w:rPr>
                <w:rFonts w:cs="Times New Roman"/>
                <w:color w:val="000000"/>
                <w:szCs w:val="20"/>
              </w:rPr>
            </w:pPr>
            <w:r w:rsidRPr="00CF0767">
              <w:rPr>
                <w:rFonts w:cs="Times New Roman"/>
                <w:color w:val="000000"/>
                <w:szCs w:val="20"/>
              </w:rPr>
              <w:t>5 (7.8%)</w:t>
            </w:r>
          </w:p>
        </w:tc>
      </w:tr>
      <w:tr w:rsidR="00005096" w:rsidRPr="00CF0767" w14:paraId="1A72A32F" w14:textId="77777777" w:rsidTr="0098593A">
        <w:tc>
          <w:tcPr>
            <w:tcW w:w="1978" w:type="pct"/>
          </w:tcPr>
          <w:p w14:paraId="13EFDAD0" w14:textId="77777777" w:rsidR="00005096" w:rsidRPr="00CF0767" w:rsidRDefault="00005096" w:rsidP="0098593A">
            <w:pPr>
              <w:adjustRightInd w:val="0"/>
              <w:spacing w:before="40" w:after="40" w:line="240" w:lineRule="auto"/>
              <w:ind w:left="332"/>
              <w:rPr>
                <w:rFonts w:cs="Times New Roman"/>
                <w:color w:val="000000"/>
                <w:szCs w:val="20"/>
              </w:rPr>
            </w:pPr>
            <w:r w:rsidRPr="00CF0767">
              <w:rPr>
                <w:rFonts w:cs="Times New Roman"/>
                <w:color w:val="000000"/>
                <w:szCs w:val="20"/>
              </w:rPr>
              <w:t>Somewhat Comfortable</w:t>
            </w:r>
          </w:p>
        </w:tc>
        <w:tc>
          <w:tcPr>
            <w:tcW w:w="1061" w:type="pct"/>
          </w:tcPr>
          <w:p w14:paraId="73AA1349" w14:textId="77777777" w:rsidR="00005096" w:rsidRPr="00CF0767" w:rsidRDefault="00005096" w:rsidP="0098593A">
            <w:pPr>
              <w:adjustRightInd w:val="0"/>
              <w:spacing w:before="40" w:after="40" w:line="240" w:lineRule="auto"/>
              <w:jc w:val="center"/>
              <w:rPr>
                <w:rFonts w:cs="Times New Roman"/>
                <w:color w:val="000000"/>
                <w:szCs w:val="20"/>
              </w:rPr>
            </w:pPr>
            <w:r w:rsidRPr="00CF0767">
              <w:rPr>
                <w:rFonts w:cs="Times New Roman"/>
                <w:color w:val="000000"/>
                <w:szCs w:val="20"/>
              </w:rPr>
              <w:t>2 (8.7%)</w:t>
            </w:r>
          </w:p>
        </w:tc>
        <w:tc>
          <w:tcPr>
            <w:tcW w:w="1252" w:type="pct"/>
          </w:tcPr>
          <w:p w14:paraId="5EB2D16D" w14:textId="77777777" w:rsidR="00005096" w:rsidRPr="00CF0767" w:rsidRDefault="00005096" w:rsidP="0098593A">
            <w:pPr>
              <w:adjustRightInd w:val="0"/>
              <w:spacing w:before="40" w:after="40" w:line="240" w:lineRule="auto"/>
              <w:jc w:val="center"/>
              <w:rPr>
                <w:rFonts w:cs="Times New Roman"/>
                <w:color w:val="000000"/>
                <w:szCs w:val="20"/>
              </w:rPr>
            </w:pPr>
            <w:r w:rsidRPr="00CF0767">
              <w:rPr>
                <w:rFonts w:cs="Times New Roman"/>
                <w:color w:val="000000"/>
                <w:szCs w:val="20"/>
              </w:rPr>
              <w:t>11 (26.8%)</w:t>
            </w:r>
          </w:p>
        </w:tc>
        <w:tc>
          <w:tcPr>
            <w:tcW w:w="709" w:type="pct"/>
          </w:tcPr>
          <w:p w14:paraId="0D1930D2" w14:textId="77777777" w:rsidR="00005096" w:rsidRPr="00CF0767" w:rsidRDefault="00005096" w:rsidP="0098593A">
            <w:pPr>
              <w:adjustRightInd w:val="0"/>
              <w:spacing w:before="40" w:after="40" w:line="240" w:lineRule="auto"/>
              <w:jc w:val="center"/>
              <w:rPr>
                <w:rFonts w:cs="Times New Roman"/>
                <w:color w:val="000000"/>
                <w:szCs w:val="20"/>
              </w:rPr>
            </w:pPr>
            <w:r w:rsidRPr="00CF0767">
              <w:rPr>
                <w:rFonts w:cs="Times New Roman"/>
                <w:color w:val="000000"/>
                <w:szCs w:val="20"/>
              </w:rPr>
              <w:t>13 (20.3%)</w:t>
            </w:r>
          </w:p>
        </w:tc>
      </w:tr>
      <w:tr w:rsidR="00005096" w:rsidRPr="00CF0767" w14:paraId="269DF933" w14:textId="77777777" w:rsidTr="0098593A">
        <w:tc>
          <w:tcPr>
            <w:tcW w:w="1978" w:type="pct"/>
          </w:tcPr>
          <w:p w14:paraId="3AEB1313" w14:textId="77777777" w:rsidR="00005096" w:rsidRPr="00CF0767" w:rsidRDefault="00005096" w:rsidP="0098593A">
            <w:pPr>
              <w:adjustRightInd w:val="0"/>
              <w:spacing w:before="40" w:after="40" w:line="240" w:lineRule="auto"/>
              <w:ind w:left="332"/>
              <w:rPr>
                <w:rFonts w:cs="Times New Roman"/>
                <w:color w:val="000000"/>
                <w:szCs w:val="20"/>
              </w:rPr>
            </w:pPr>
            <w:r w:rsidRPr="00CF0767">
              <w:rPr>
                <w:rFonts w:cs="Times New Roman"/>
                <w:color w:val="000000"/>
                <w:szCs w:val="20"/>
              </w:rPr>
              <w:t>Quite A Bit Comfortable</w:t>
            </w:r>
          </w:p>
        </w:tc>
        <w:tc>
          <w:tcPr>
            <w:tcW w:w="1061" w:type="pct"/>
          </w:tcPr>
          <w:p w14:paraId="674780F0" w14:textId="77777777" w:rsidR="00005096" w:rsidRPr="00CF0767" w:rsidRDefault="00005096" w:rsidP="0098593A">
            <w:pPr>
              <w:adjustRightInd w:val="0"/>
              <w:spacing w:before="40" w:after="40" w:line="240" w:lineRule="auto"/>
              <w:jc w:val="center"/>
              <w:rPr>
                <w:rFonts w:cs="Times New Roman"/>
                <w:color w:val="000000"/>
                <w:szCs w:val="20"/>
              </w:rPr>
            </w:pPr>
            <w:r w:rsidRPr="00CF0767">
              <w:rPr>
                <w:rFonts w:cs="Times New Roman"/>
                <w:color w:val="000000"/>
                <w:szCs w:val="20"/>
              </w:rPr>
              <w:t>3 (13.0%)</w:t>
            </w:r>
          </w:p>
        </w:tc>
        <w:tc>
          <w:tcPr>
            <w:tcW w:w="1252" w:type="pct"/>
          </w:tcPr>
          <w:p w14:paraId="3D2A6A81" w14:textId="77777777" w:rsidR="00005096" w:rsidRPr="00CF0767" w:rsidRDefault="00005096" w:rsidP="0098593A">
            <w:pPr>
              <w:adjustRightInd w:val="0"/>
              <w:spacing w:before="40" w:after="40" w:line="240" w:lineRule="auto"/>
              <w:jc w:val="center"/>
              <w:rPr>
                <w:rFonts w:cs="Times New Roman"/>
                <w:color w:val="000000"/>
                <w:szCs w:val="20"/>
              </w:rPr>
            </w:pPr>
            <w:r w:rsidRPr="00CF0767">
              <w:rPr>
                <w:rFonts w:cs="Times New Roman"/>
                <w:color w:val="000000"/>
                <w:szCs w:val="20"/>
              </w:rPr>
              <w:t>7 (17.1%)</w:t>
            </w:r>
          </w:p>
        </w:tc>
        <w:tc>
          <w:tcPr>
            <w:tcW w:w="709" w:type="pct"/>
          </w:tcPr>
          <w:p w14:paraId="1F449F3F" w14:textId="77777777" w:rsidR="00005096" w:rsidRPr="00CF0767" w:rsidRDefault="00005096" w:rsidP="0098593A">
            <w:pPr>
              <w:adjustRightInd w:val="0"/>
              <w:spacing w:before="40" w:after="40" w:line="240" w:lineRule="auto"/>
              <w:jc w:val="center"/>
              <w:rPr>
                <w:rFonts w:cs="Times New Roman"/>
                <w:color w:val="000000"/>
                <w:szCs w:val="20"/>
              </w:rPr>
            </w:pPr>
            <w:r w:rsidRPr="00CF0767">
              <w:rPr>
                <w:rFonts w:cs="Times New Roman"/>
                <w:color w:val="000000"/>
                <w:szCs w:val="20"/>
              </w:rPr>
              <w:t>10 (15.6%)</w:t>
            </w:r>
          </w:p>
        </w:tc>
      </w:tr>
      <w:tr w:rsidR="00005096" w:rsidRPr="00CF0767" w14:paraId="40BBA5D6" w14:textId="77777777" w:rsidTr="0098593A">
        <w:tc>
          <w:tcPr>
            <w:tcW w:w="1978" w:type="pct"/>
          </w:tcPr>
          <w:p w14:paraId="156DCDAE" w14:textId="77777777" w:rsidR="00005096" w:rsidRPr="00CF0767" w:rsidRDefault="00005096" w:rsidP="0098593A">
            <w:pPr>
              <w:adjustRightInd w:val="0"/>
              <w:spacing w:before="40" w:after="40" w:line="240" w:lineRule="auto"/>
              <w:ind w:left="332"/>
              <w:rPr>
                <w:rFonts w:cs="Times New Roman"/>
                <w:color w:val="000000"/>
                <w:szCs w:val="20"/>
              </w:rPr>
            </w:pPr>
            <w:r w:rsidRPr="00CF0767">
              <w:rPr>
                <w:rFonts w:cs="Times New Roman"/>
                <w:color w:val="000000"/>
                <w:szCs w:val="20"/>
              </w:rPr>
              <w:t>Very Much Comfortable</w:t>
            </w:r>
          </w:p>
        </w:tc>
        <w:tc>
          <w:tcPr>
            <w:tcW w:w="1061" w:type="pct"/>
          </w:tcPr>
          <w:p w14:paraId="30784FDF" w14:textId="77777777" w:rsidR="00005096" w:rsidRPr="00CF0767" w:rsidRDefault="00005096" w:rsidP="0098593A">
            <w:pPr>
              <w:adjustRightInd w:val="0"/>
              <w:spacing w:before="40" w:after="40" w:line="240" w:lineRule="auto"/>
              <w:jc w:val="center"/>
              <w:rPr>
                <w:rFonts w:cs="Times New Roman"/>
                <w:color w:val="000000"/>
                <w:szCs w:val="20"/>
              </w:rPr>
            </w:pPr>
            <w:r w:rsidRPr="00CF0767">
              <w:rPr>
                <w:rFonts w:cs="Times New Roman"/>
                <w:color w:val="000000"/>
                <w:szCs w:val="20"/>
              </w:rPr>
              <w:t>15 (65.2%)</w:t>
            </w:r>
          </w:p>
        </w:tc>
        <w:tc>
          <w:tcPr>
            <w:tcW w:w="1252" w:type="pct"/>
          </w:tcPr>
          <w:p w14:paraId="129CF8AE" w14:textId="77777777" w:rsidR="00005096" w:rsidRPr="00CF0767" w:rsidRDefault="00005096" w:rsidP="0098593A">
            <w:pPr>
              <w:adjustRightInd w:val="0"/>
              <w:spacing w:before="40" w:after="40" w:line="240" w:lineRule="auto"/>
              <w:jc w:val="center"/>
              <w:rPr>
                <w:rFonts w:cs="Times New Roman"/>
                <w:color w:val="000000"/>
                <w:szCs w:val="20"/>
              </w:rPr>
            </w:pPr>
            <w:r w:rsidRPr="00CF0767">
              <w:rPr>
                <w:rFonts w:cs="Times New Roman"/>
                <w:color w:val="000000"/>
                <w:szCs w:val="20"/>
              </w:rPr>
              <w:t>15 (36.6%)</w:t>
            </w:r>
          </w:p>
        </w:tc>
        <w:tc>
          <w:tcPr>
            <w:tcW w:w="709" w:type="pct"/>
          </w:tcPr>
          <w:p w14:paraId="2AFCD672" w14:textId="77777777" w:rsidR="00005096" w:rsidRPr="00CF0767" w:rsidRDefault="00005096" w:rsidP="0098593A">
            <w:pPr>
              <w:adjustRightInd w:val="0"/>
              <w:spacing w:before="40" w:after="40" w:line="240" w:lineRule="auto"/>
              <w:jc w:val="center"/>
              <w:rPr>
                <w:rFonts w:cs="Times New Roman"/>
                <w:color w:val="000000"/>
                <w:szCs w:val="20"/>
              </w:rPr>
            </w:pPr>
            <w:r w:rsidRPr="00CF0767">
              <w:rPr>
                <w:rFonts w:cs="Times New Roman"/>
                <w:color w:val="000000"/>
                <w:szCs w:val="20"/>
              </w:rPr>
              <w:t>30 (46.9%)</w:t>
            </w:r>
          </w:p>
        </w:tc>
      </w:tr>
      <w:tr w:rsidR="00005096" w:rsidRPr="00CF0767" w14:paraId="1B5C9EBC" w14:textId="77777777" w:rsidTr="0098593A">
        <w:tc>
          <w:tcPr>
            <w:tcW w:w="5000" w:type="pct"/>
            <w:gridSpan w:val="4"/>
          </w:tcPr>
          <w:p w14:paraId="79D5D516" w14:textId="77777777" w:rsidR="00005096" w:rsidRPr="00CF0767" w:rsidRDefault="00005096" w:rsidP="0098593A">
            <w:pPr>
              <w:adjustRightInd w:val="0"/>
              <w:spacing w:before="40" w:after="40" w:line="240" w:lineRule="auto"/>
              <w:rPr>
                <w:rFonts w:cs="Times New Roman"/>
                <w:color w:val="000000"/>
                <w:szCs w:val="20"/>
              </w:rPr>
            </w:pPr>
            <w:r w:rsidRPr="00CF0767">
              <w:rPr>
                <w:rFonts w:cs="Times New Roman"/>
                <w:b/>
                <w:bCs/>
                <w:color w:val="000000"/>
                <w:szCs w:val="20"/>
              </w:rPr>
              <w:t>Smartphone Type</w:t>
            </w:r>
          </w:p>
        </w:tc>
      </w:tr>
      <w:tr w:rsidR="00005096" w:rsidRPr="00CF0767" w14:paraId="237E4217" w14:textId="77777777" w:rsidTr="0098593A">
        <w:tc>
          <w:tcPr>
            <w:tcW w:w="1978" w:type="pct"/>
          </w:tcPr>
          <w:p w14:paraId="4B4261F2" w14:textId="77777777" w:rsidR="00005096" w:rsidRPr="00CF0767" w:rsidRDefault="00005096" w:rsidP="0098593A">
            <w:pPr>
              <w:adjustRightInd w:val="0"/>
              <w:spacing w:before="40" w:after="40" w:line="240" w:lineRule="auto"/>
              <w:ind w:left="332"/>
              <w:rPr>
                <w:rFonts w:cs="Times New Roman"/>
                <w:color w:val="000000"/>
                <w:szCs w:val="20"/>
              </w:rPr>
            </w:pPr>
            <w:r w:rsidRPr="00CF0767">
              <w:rPr>
                <w:rFonts w:cs="Times New Roman"/>
                <w:color w:val="000000"/>
                <w:szCs w:val="20"/>
              </w:rPr>
              <w:t>Apple iOS</w:t>
            </w:r>
          </w:p>
        </w:tc>
        <w:tc>
          <w:tcPr>
            <w:tcW w:w="1061" w:type="pct"/>
          </w:tcPr>
          <w:p w14:paraId="4CB45DF9" w14:textId="77777777" w:rsidR="00005096" w:rsidRPr="00CF0767" w:rsidRDefault="00005096" w:rsidP="0098593A">
            <w:pPr>
              <w:adjustRightInd w:val="0"/>
              <w:spacing w:before="40" w:after="40" w:line="240" w:lineRule="auto"/>
              <w:jc w:val="center"/>
              <w:rPr>
                <w:rFonts w:cs="Times New Roman"/>
                <w:color w:val="000000"/>
                <w:szCs w:val="20"/>
              </w:rPr>
            </w:pPr>
            <w:r w:rsidRPr="00CF0767">
              <w:rPr>
                <w:rFonts w:cs="Times New Roman"/>
                <w:color w:val="000000"/>
                <w:szCs w:val="20"/>
              </w:rPr>
              <w:t>10 (43.5%)</w:t>
            </w:r>
          </w:p>
        </w:tc>
        <w:tc>
          <w:tcPr>
            <w:tcW w:w="1252" w:type="pct"/>
          </w:tcPr>
          <w:p w14:paraId="3E860A39" w14:textId="77777777" w:rsidR="00005096" w:rsidRPr="00CF0767" w:rsidRDefault="00005096" w:rsidP="0098593A">
            <w:pPr>
              <w:adjustRightInd w:val="0"/>
              <w:spacing w:before="40" w:after="40" w:line="240" w:lineRule="auto"/>
              <w:jc w:val="center"/>
              <w:rPr>
                <w:rFonts w:cs="Times New Roman"/>
                <w:color w:val="000000"/>
                <w:szCs w:val="20"/>
              </w:rPr>
            </w:pPr>
            <w:r w:rsidRPr="00CF0767">
              <w:rPr>
                <w:rFonts w:cs="Times New Roman"/>
                <w:color w:val="000000"/>
                <w:szCs w:val="20"/>
              </w:rPr>
              <w:t>13 (31.7%)</w:t>
            </w:r>
          </w:p>
        </w:tc>
        <w:tc>
          <w:tcPr>
            <w:tcW w:w="709" w:type="pct"/>
          </w:tcPr>
          <w:p w14:paraId="374314B5" w14:textId="77777777" w:rsidR="00005096" w:rsidRPr="00CF0767" w:rsidRDefault="00005096" w:rsidP="0098593A">
            <w:pPr>
              <w:adjustRightInd w:val="0"/>
              <w:spacing w:before="40" w:after="40" w:line="240" w:lineRule="auto"/>
              <w:jc w:val="center"/>
              <w:rPr>
                <w:rFonts w:cs="Times New Roman"/>
                <w:color w:val="000000"/>
                <w:szCs w:val="20"/>
              </w:rPr>
            </w:pPr>
            <w:r w:rsidRPr="00CF0767">
              <w:rPr>
                <w:rFonts w:cs="Times New Roman"/>
                <w:color w:val="000000"/>
                <w:szCs w:val="20"/>
              </w:rPr>
              <w:t>23 (35.9%)</w:t>
            </w:r>
          </w:p>
        </w:tc>
      </w:tr>
      <w:tr w:rsidR="00005096" w:rsidRPr="00CF0767" w14:paraId="5BBE491C" w14:textId="77777777" w:rsidTr="0098593A">
        <w:tc>
          <w:tcPr>
            <w:tcW w:w="1978" w:type="pct"/>
          </w:tcPr>
          <w:p w14:paraId="3DBA3A22" w14:textId="77777777" w:rsidR="00005096" w:rsidRPr="00CF0767" w:rsidRDefault="00005096" w:rsidP="0098593A">
            <w:pPr>
              <w:adjustRightInd w:val="0"/>
              <w:spacing w:before="40" w:after="40" w:line="240" w:lineRule="auto"/>
              <w:ind w:left="332"/>
              <w:rPr>
                <w:rFonts w:cs="Times New Roman"/>
                <w:color w:val="000000"/>
                <w:szCs w:val="20"/>
              </w:rPr>
            </w:pPr>
            <w:r w:rsidRPr="00CF0767">
              <w:rPr>
                <w:rFonts w:cs="Times New Roman"/>
                <w:color w:val="000000"/>
                <w:szCs w:val="20"/>
              </w:rPr>
              <w:t>Android OS</w:t>
            </w:r>
          </w:p>
        </w:tc>
        <w:tc>
          <w:tcPr>
            <w:tcW w:w="1061" w:type="pct"/>
          </w:tcPr>
          <w:p w14:paraId="2C54F2A9" w14:textId="77777777" w:rsidR="00005096" w:rsidRPr="00CF0767" w:rsidRDefault="00005096" w:rsidP="0098593A">
            <w:pPr>
              <w:adjustRightInd w:val="0"/>
              <w:spacing w:before="40" w:after="40" w:line="240" w:lineRule="auto"/>
              <w:jc w:val="center"/>
              <w:rPr>
                <w:rFonts w:cs="Times New Roman"/>
                <w:color w:val="000000"/>
                <w:szCs w:val="20"/>
              </w:rPr>
            </w:pPr>
            <w:r w:rsidRPr="00CF0767">
              <w:rPr>
                <w:rFonts w:cs="Times New Roman"/>
                <w:color w:val="000000"/>
                <w:szCs w:val="20"/>
              </w:rPr>
              <w:t>13 (56.5%)</w:t>
            </w:r>
          </w:p>
        </w:tc>
        <w:tc>
          <w:tcPr>
            <w:tcW w:w="1252" w:type="pct"/>
          </w:tcPr>
          <w:p w14:paraId="51EDFBBC" w14:textId="77777777" w:rsidR="00005096" w:rsidRPr="00CF0767" w:rsidRDefault="00005096" w:rsidP="0098593A">
            <w:pPr>
              <w:adjustRightInd w:val="0"/>
              <w:spacing w:before="40" w:after="40" w:line="240" w:lineRule="auto"/>
              <w:jc w:val="center"/>
              <w:rPr>
                <w:rFonts w:cs="Times New Roman"/>
                <w:color w:val="000000"/>
                <w:szCs w:val="20"/>
              </w:rPr>
            </w:pPr>
            <w:r w:rsidRPr="00CF0767">
              <w:rPr>
                <w:rFonts w:cs="Times New Roman"/>
                <w:color w:val="000000"/>
                <w:szCs w:val="20"/>
              </w:rPr>
              <w:t>28 (68.3%)</w:t>
            </w:r>
          </w:p>
        </w:tc>
        <w:tc>
          <w:tcPr>
            <w:tcW w:w="709" w:type="pct"/>
          </w:tcPr>
          <w:p w14:paraId="31DF39EF" w14:textId="77777777" w:rsidR="00005096" w:rsidRPr="00CF0767" w:rsidRDefault="00005096" w:rsidP="0098593A">
            <w:pPr>
              <w:adjustRightInd w:val="0"/>
              <w:spacing w:before="40" w:after="40" w:line="240" w:lineRule="auto"/>
              <w:jc w:val="center"/>
              <w:rPr>
                <w:rFonts w:cs="Times New Roman"/>
                <w:color w:val="000000"/>
                <w:szCs w:val="20"/>
              </w:rPr>
            </w:pPr>
            <w:r w:rsidRPr="00CF0767">
              <w:rPr>
                <w:rFonts w:cs="Times New Roman"/>
                <w:color w:val="000000"/>
                <w:szCs w:val="20"/>
              </w:rPr>
              <w:t>41 (64.1%)</w:t>
            </w:r>
          </w:p>
        </w:tc>
      </w:tr>
      <w:tr w:rsidR="00005096" w:rsidRPr="00CF0767" w14:paraId="73F9AA42" w14:textId="77777777" w:rsidTr="0098593A">
        <w:tc>
          <w:tcPr>
            <w:tcW w:w="5000" w:type="pct"/>
            <w:gridSpan w:val="4"/>
          </w:tcPr>
          <w:p w14:paraId="2E07955C" w14:textId="77777777" w:rsidR="00005096" w:rsidRPr="00CF0767" w:rsidRDefault="00005096" w:rsidP="0098593A">
            <w:pPr>
              <w:adjustRightInd w:val="0"/>
              <w:spacing w:before="40" w:after="40" w:line="240" w:lineRule="auto"/>
              <w:rPr>
                <w:rFonts w:cs="Times New Roman"/>
                <w:color w:val="000000"/>
                <w:sz w:val="18"/>
                <w:szCs w:val="18"/>
              </w:rPr>
            </w:pPr>
            <w:r>
              <w:rPr>
                <w:rFonts w:cs="Times New Roman"/>
                <w:sz w:val="18"/>
                <w:szCs w:val="18"/>
              </w:rPr>
              <w:t>BYOD -</w:t>
            </w:r>
            <w:r w:rsidRPr="00CF0767">
              <w:rPr>
                <w:rFonts w:cs="Times New Roman"/>
                <w:sz w:val="18"/>
                <w:szCs w:val="18"/>
              </w:rPr>
              <w:t xml:space="preserve"> </w:t>
            </w:r>
            <w:r>
              <w:rPr>
                <w:rFonts w:cs="Times New Roman"/>
                <w:sz w:val="18"/>
                <w:szCs w:val="18"/>
              </w:rPr>
              <w:t>bring your own device; PD -</w:t>
            </w:r>
            <w:r w:rsidRPr="00CF0767">
              <w:rPr>
                <w:rFonts w:cs="Times New Roman"/>
                <w:sz w:val="18"/>
                <w:szCs w:val="18"/>
              </w:rPr>
              <w:t xml:space="preserve"> provisioned device</w:t>
            </w:r>
          </w:p>
        </w:tc>
      </w:tr>
    </w:tbl>
    <w:p w14:paraId="4C059CE3" w14:textId="77777777" w:rsidR="00005096" w:rsidRDefault="00005096" w:rsidP="00005096">
      <w:pPr>
        <w:rPr>
          <w:rFonts w:cs="Times New Roman"/>
        </w:rPr>
      </w:pPr>
    </w:p>
    <w:p w14:paraId="0E60947F" w14:textId="77777777" w:rsidR="00005096" w:rsidRDefault="00005096" w:rsidP="00005096">
      <w:pPr>
        <w:rPr>
          <w:rFonts w:cstheme="minorHAnsi"/>
          <w:lang w:val="en-GB"/>
        </w:rPr>
      </w:pPr>
      <w:r>
        <w:rPr>
          <w:rFonts w:cstheme="minorHAnsi"/>
          <w:lang w:val="en-GB"/>
        </w:rPr>
        <w:br w:type="page"/>
      </w:r>
    </w:p>
    <w:p w14:paraId="2A2D926C" w14:textId="77777777" w:rsidR="00005096" w:rsidRPr="00856309" w:rsidRDefault="00005096" w:rsidP="00005096">
      <w:pPr>
        <w:pStyle w:val="Caption"/>
        <w:rPr>
          <w:szCs w:val="20"/>
        </w:rPr>
      </w:pPr>
      <w:bookmarkStart w:id="2" w:name="Table_B"/>
      <w:bookmarkEnd w:id="2"/>
      <w:r w:rsidRPr="00856309">
        <w:rPr>
          <w:szCs w:val="20"/>
        </w:rPr>
        <w:lastRenderedPageBreak/>
        <w:t xml:space="preserve">Table </w:t>
      </w:r>
      <w:r>
        <w:rPr>
          <w:szCs w:val="20"/>
        </w:rPr>
        <w:t>2</w:t>
      </w:r>
      <w:r w:rsidRPr="00856309">
        <w:rPr>
          <w:szCs w:val="20"/>
        </w:rPr>
        <w:t>. Participant BYOD smartphone description summary</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4210"/>
        <w:gridCol w:w="1756"/>
        <w:gridCol w:w="1623"/>
        <w:gridCol w:w="1771"/>
      </w:tblGrid>
      <w:tr w:rsidR="00005096" w:rsidRPr="00633F4D" w14:paraId="692EDED0" w14:textId="77777777" w:rsidTr="0098593A">
        <w:trPr>
          <w:cantSplit/>
          <w:tblHeader/>
          <w:jc w:val="center"/>
        </w:trPr>
        <w:tc>
          <w:tcPr>
            <w:tcW w:w="2249" w:type="pct"/>
            <w:tcBorders>
              <w:top w:val="nil"/>
              <w:left w:val="nil"/>
              <w:bottom w:val="single" w:sz="4" w:space="0" w:color="auto"/>
              <w:right w:val="nil"/>
            </w:tcBorders>
            <w:shd w:val="clear" w:color="auto" w:fill="auto"/>
            <w:tcMar>
              <w:left w:w="19" w:type="dxa"/>
              <w:right w:w="19" w:type="dxa"/>
            </w:tcMar>
          </w:tcPr>
          <w:p w14:paraId="3156FB3F" w14:textId="77777777" w:rsidR="00005096" w:rsidRPr="0050545F" w:rsidRDefault="00005096" w:rsidP="0098593A">
            <w:pPr>
              <w:keepNext/>
              <w:adjustRightInd w:val="0"/>
              <w:rPr>
                <w:rFonts w:cs="Times New Roman"/>
                <w:b/>
                <w:bCs/>
                <w:color w:val="000000"/>
                <w:szCs w:val="24"/>
              </w:rPr>
            </w:pPr>
            <w:r>
              <w:rPr>
                <w:rFonts w:cs="Times New Roman"/>
                <w:b/>
                <w:bCs/>
                <w:color w:val="000000"/>
                <w:szCs w:val="24"/>
              </w:rPr>
              <w:t>Smartphone</w:t>
            </w:r>
          </w:p>
        </w:tc>
        <w:tc>
          <w:tcPr>
            <w:tcW w:w="938" w:type="pct"/>
            <w:tcBorders>
              <w:top w:val="nil"/>
              <w:left w:val="nil"/>
              <w:bottom w:val="single" w:sz="4" w:space="0" w:color="auto"/>
              <w:right w:val="nil"/>
            </w:tcBorders>
            <w:shd w:val="clear" w:color="auto" w:fill="auto"/>
            <w:tcMar>
              <w:left w:w="19" w:type="dxa"/>
              <w:right w:w="19" w:type="dxa"/>
            </w:tcMar>
            <w:vAlign w:val="bottom"/>
          </w:tcPr>
          <w:p w14:paraId="70F17AB2" w14:textId="77777777" w:rsidR="00005096" w:rsidRPr="0050545F" w:rsidRDefault="00005096" w:rsidP="0098593A">
            <w:pPr>
              <w:keepNext/>
              <w:adjustRightInd w:val="0"/>
              <w:jc w:val="center"/>
              <w:rPr>
                <w:rFonts w:cs="Times New Roman"/>
                <w:b/>
                <w:bCs/>
                <w:color w:val="000000"/>
                <w:szCs w:val="24"/>
              </w:rPr>
            </w:pPr>
            <w:r>
              <w:rPr>
                <w:rFonts w:cs="Times New Roman"/>
                <w:b/>
                <w:bCs/>
                <w:color w:val="000000"/>
                <w:szCs w:val="24"/>
              </w:rPr>
              <w:t>Screen resolution</w:t>
            </w:r>
          </w:p>
        </w:tc>
        <w:tc>
          <w:tcPr>
            <w:tcW w:w="867" w:type="pct"/>
            <w:tcBorders>
              <w:top w:val="nil"/>
              <w:left w:val="nil"/>
              <w:bottom w:val="single" w:sz="4" w:space="0" w:color="auto"/>
              <w:right w:val="nil"/>
            </w:tcBorders>
            <w:shd w:val="clear" w:color="auto" w:fill="auto"/>
            <w:tcMar>
              <w:left w:w="19" w:type="dxa"/>
              <w:right w:w="19" w:type="dxa"/>
            </w:tcMar>
            <w:vAlign w:val="bottom"/>
          </w:tcPr>
          <w:p w14:paraId="7AFD048F" w14:textId="77777777" w:rsidR="00005096" w:rsidRPr="0050545F" w:rsidRDefault="00005096" w:rsidP="0098593A">
            <w:pPr>
              <w:keepNext/>
              <w:adjustRightInd w:val="0"/>
              <w:jc w:val="center"/>
              <w:rPr>
                <w:rFonts w:cs="Times New Roman"/>
                <w:b/>
                <w:bCs/>
                <w:color w:val="000000"/>
                <w:szCs w:val="24"/>
              </w:rPr>
            </w:pPr>
            <w:r>
              <w:rPr>
                <w:rFonts w:cs="Times New Roman"/>
                <w:b/>
                <w:bCs/>
                <w:color w:val="000000"/>
                <w:szCs w:val="24"/>
              </w:rPr>
              <w:t>Screen size</w:t>
            </w:r>
          </w:p>
        </w:tc>
        <w:tc>
          <w:tcPr>
            <w:tcW w:w="946" w:type="pct"/>
            <w:tcBorders>
              <w:top w:val="nil"/>
              <w:left w:val="nil"/>
              <w:bottom w:val="single" w:sz="4" w:space="0" w:color="auto"/>
              <w:right w:val="nil"/>
            </w:tcBorders>
            <w:shd w:val="clear" w:color="auto" w:fill="auto"/>
            <w:tcMar>
              <w:left w:w="19" w:type="dxa"/>
              <w:right w:w="19" w:type="dxa"/>
            </w:tcMar>
            <w:vAlign w:val="bottom"/>
          </w:tcPr>
          <w:p w14:paraId="57A4D291" w14:textId="77777777" w:rsidR="00005096" w:rsidRPr="0050545F" w:rsidRDefault="00005096" w:rsidP="0098593A">
            <w:pPr>
              <w:keepNext/>
              <w:adjustRightInd w:val="0"/>
              <w:jc w:val="center"/>
              <w:rPr>
                <w:rFonts w:cs="Times New Roman"/>
                <w:b/>
                <w:bCs/>
                <w:color w:val="000000"/>
                <w:szCs w:val="24"/>
              </w:rPr>
            </w:pPr>
            <w:r w:rsidRPr="0050545F">
              <w:rPr>
                <w:rFonts w:cs="Times New Roman"/>
                <w:b/>
                <w:bCs/>
                <w:color w:val="000000"/>
                <w:szCs w:val="24"/>
              </w:rPr>
              <w:t>Overall</w:t>
            </w:r>
            <w:r w:rsidRPr="0050545F">
              <w:rPr>
                <w:rFonts w:cs="Times New Roman"/>
                <w:b/>
                <w:bCs/>
                <w:color w:val="000000"/>
                <w:szCs w:val="24"/>
              </w:rPr>
              <w:br/>
              <w:t>N=64</w:t>
            </w:r>
          </w:p>
        </w:tc>
      </w:tr>
      <w:tr w:rsidR="00005096" w:rsidRPr="00633F4D" w14:paraId="0C79F0D6" w14:textId="77777777" w:rsidTr="0098593A">
        <w:trPr>
          <w:cantSplit/>
          <w:jc w:val="center"/>
        </w:trPr>
        <w:tc>
          <w:tcPr>
            <w:tcW w:w="2249" w:type="pct"/>
            <w:tcBorders>
              <w:top w:val="single" w:sz="4" w:space="0" w:color="auto"/>
              <w:left w:val="nil"/>
              <w:bottom w:val="nil"/>
              <w:right w:val="nil"/>
            </w:tcBorders>
            <w:tcMar>
              <w:left w:w="19" w:type="dxa"/>
              <w:right w:w="19" w:type="dxa"/>
            </w:tcMar>
          </w:tcPr>
          <w:p w14:paraId="4626BF1C" w14:textId="77777777" w:rsidR="00005096" w:rsidRPr="006864EF" w:rsidRDefault="00005096" w:rsidP="0098593A">
            <w:pPr>
              <w:adjustRightInd w:val="0"/>
              <w:rPr>
                <w:rFonts w:cs="Times New Roman"/>
                <w:color w:val="000000"/>
                <w:szCs w:val="24"/>
              </w:rPr>
            </w:pPr>
            <w:r>
              <w:rPr>
                <w:rFonts w:cs="Times New Roman"/>
                <w:b/>
                <w:bCs/>
                <w:color w:val="000000"/>
                <w:szCs w:val="24"/>
              </w:rPr>
              <w:t>iOS (n=23)</w:t>
            </w:r>
          </w:p>
        </w:tc>
        <w:tc>
          <w:tcPr>
            <w:tcW w:w="938" w:type="pct"/>
            <w:tcBorders>
              <w:top w:val="single" w:sz="4" w:space="0" w:color="auto"/>
              <w:left w:val="nil"/>
              <w:bottom w:val="nil"/>
              <w:right w:val="nil"/>
            </w:tcBorders>
            <w:tcMar>
              <w:left w:w="19" w:type="dxa"/>
              <w:right w:w="19" w:type="dxa"/>
            </w:tcMar>
          </w:tcPr>
          <w:p w14:paraId="577E5E13" w14:textId="77777777" w:rsidR="00005096" w:rsidRPr="006864EF" w:rsidRDefault="00005096" w:rsidP="0098593A">
            <w:pPr>
              <w:adjustRightInd w:val="0"/>
              <w:jc w:val="center"/>
              <w:rPr>
                <w:rFonts w:cs="Times New Roman"/>
                <w:color w:val="000000"/>
                <w:szCs w:val="24"/>
              </w:rPr>
            </w:pPr>
          </w:p>
        </w:tc>
        <w:tc>
          <w:tcPr>
            <w:tcW w:w="867" w:type="pct"/>
            <w:tcBorders>
              <w:top w:val="single" w:sz="4" w:space="0" w:color="auto"/>
              <w:left w:val="nil"/>
              <w:bottom w:val="nil"/>
              <w:right w:val="nil"/>
            </w:tcBorders>
            <w:tcMar>
              <w:left w:w="19" w:type="dxa"/>
              <w:right w:w="19" w:type="dxa"/>
            </w:tcMar>
          </w:tcPr>
          <w:p w14:paraId="25EBF4FE" w14:textId="77777777" w:rsidR="00005096" w:rsidRPr="006864EF" w:rsidRDefault="00005096" w:rsidP="0098593A">
            <w:pPr>
              <w:adjustRightInd w:val="0"/>
              <w:jc w:val="center"/>
              <w:rPr>
                <w:rFonts w:cs="Times New Roman"/>
                <w:color w:val="000000"/>
                <w:szCs w:val="24"/>
              </w:rPr>
            </w:pPr>
          </w:p>
        </w:tc>
        <w:tc>
          <w:tcPr>
            <w:tcW w:w="946" w:type="pct"/>
            <w:tcBorders>
              <w:top w:val="single" w:sz="4" w:space="0" w:color="auto"/>
              <w:left w:val="nil"/>
              <w:bottom w:val="nil"/>
              <w:right w:val="nil"/>
            </w:tcBorders>
            <w:tcMar>
              <w:left w:w="19" w:type="dxa"/>
              <w:right w:w="19" w:type="dxa"/>
            </w:tcMar>
          </w:tcPr>
          <w:p w14:paraId="682271F0" w14:textId="77777777" w:rsidR="00005096" w:rsidRPr="006864EF" w:rsidRDefault="00005096" w:rsidP="0098593A">
            <w:pPr>
              <w:adjustRightInd w:val="0"/>
              <w:jc w:val="center"/>
              <w:rPr>
                <w:rFonts w:cs="Times New Roman"/>
                <w:color w:val="000000"/>
                <w:szCs w:val="24"/>
              </w:rPr>
            </w:pPr>
          </w:p>
        </w:tc>
      </w:tr>
      <w:tr w:rsidR="00005096" w:rsidRPr="00633F4D" w14:paraId="15413F01" w14:textId="77777777" w:rsidTr="0098593A">
        <w:trPr>
          <w:cantSplit/>
          <w:jc w:val="center"/>
        </w:trPr>
        <w:tc>
          <w:tcPr>
            <w:tcW w:w="2249" w:type="pct"/>
            <w:tcBorders>
              <w:top w:val="nil"/>
              <w:left w:val="nil"/>
              <w:bottom w:val="nil"/>
              <w:right w:val="nil"/>
            </w:tcBorders>
            <w:tcMar>
              <w:left w:w="19" w:type="dxa"/>
              <w:right w:w="19" w:type="dxa"/>
            </w:tcMar>
          </w:tcPr>
          <w:p w14:paraId="3D1903C1" w14:textId="77777777" w:rsidR="00005096" w:rsidRPr="006864EF" w:rsidRDefault="00005096" w:rsidP="0098593A">
            <w:pPr>
              <w:adjustRightInd w:val="0"/>
              <w:rPr>
                <w:rFonts w:cs="Times New Roman"/>
                <w:color w:val="000000"/>
                <w:szCs w:val="24"/>
              </w:rPr>
            </w:pPr>
            <w:r w:rsidRPr="00897698">
              <w:rPr>
                <w:rFonts w:cs="Times New Roman"/>
                <w:color w:val="000000"/>
                <w:szCs w:val="24"/>
              </w:rPr>
              <w:t xml:space="preserve">  </w:t>
            </w:r>
            <w:r>
              <w:rPr>
                <w:rFonts w:cs="Times New Roman"/>
                <w:color w:val="000000"/>
                <w:szCs w:val="24"/>
              </w:rPr>
              <w:t>iPhone 5 / 5c</w:t>
            </w:r>
          </w:p>
        </w:tc>
        <w:tc>
          <w:tcPr>
            <w:tcW w:w="938" w:type="pct"/>
            <w:tcBorders>
              <w:top w:val="nil"/>
              <w:left w:val="nil"/>
              <w:bottom w:val="nil"/>
              <w:right w:val="nil"/>
            </w:tcBorders>
            <w:tcMar>
              <w:left w:w="19" w:type="dxa"/>
              <w:right w:w="19" w:type="dxa"/>
            </w:tcMar>
          </w:tcPr>
          <w:p w14:paraId="03B1DDEE" w14:textId="77777777" w:rsidR="00005096" w:rsidRPr="006864EF" w:rsidRDefault="00005096" w:rsidP="0098593A">
            <w:pPr>
              <w:adjustRightInd w:val="0"/>
              <w:jc w:val="center"/>
              <w:rPr>
                <w:rFonts w:cs="Times New Roman"/>
                <w:color w:val="000000"/>
                <w:szCs w:val="24"/>
              </w:rPr>
            </w:pPr>
            <w:r>
              <w:rPr>
                <w:rFonts w:cs="Times New Roman"/>
                <w:color w:val="000000"/>
                <w:szCs w:val="24"/>
              </w:rPr>
              <w:t>64</w:t>
            </w:r>
            <w:r w:rsidRPr="00897698">
              <w:rPr>
                <w:rFonts w:cs="Times New Roman"/>
                <w:color w:val="000000"/>
                <w:szCs w:val="24"/>
              </w:rPr>
              <w:t>0</w:t>
            </w:r>
            <w:r>
              <w:rPr>
                <w:rFonts w:cs="Times New Roman"/>
                <w:color w:val="000000"/>
                <w:szCs w:val="24"/>
              </w:rPr>
              <w:t>x1136</w:t>
            </w:r>
          </w:p>
        </w:tc>
        <w:tc>
          <w:tcPr>
            <w:tcW w:w="867" w:type="pct"/>
            <w:tcBorders>
              <w:top w:val="nil"/>
              <w:left w:val="nil"/>
              <w:bottom w:val="nil"/>
              <w:right w:val="nil"/>
            </w:tcBorders>
            <w:tcMar>
              <w:left w:w="19" w:type="dxa"/>
              <w:right w:w="19" w:type="dxa"/>
            </w:tcMar>
          </w:tcPr>
          <w:p w14:paraId="599BACA1" w14:textId="77777777" w:rsidR="00005096" w:rsidRPr="006864EF" w:rsidRDefault="00005096" w:rsidP="0098593A">
            <w:pPr>
              <w:adjustRightInd w:val="0"/>
              <w:jc w:val="center"/>
              <w:rPr>
                <w:rFonts w:cs="Times New Roman"/>
                <w:color w:val="000000"/>
                <w:szCs w:val="24"/>
              </w:rPr>
            </w:pPr>
            <w:r>
              <w:rPr>
                <w:rFonts w:cs="Times New Roman"/>
                <w:color w:val="000000"/>
                <w:szCs w:val="24"/>
              </w:rPr>
              <w:t>4-inch</w:t>
            </w:r>
          </w:p>
        </w:tc>
        <w:tc>
          <w:tcPr>
            <w:tcW w:w="946" w:type="pct"/>
            <w:tcBorders>
              <w:top w:val="nil"/>
              <w:left w:val="nil"/>
              <w:bottom w:val="nil"/>
              <w:right w:val="nil"/>
            </w:tcBorders>
            <w:tcMar>
              <w:left w:w="19" w:type="dxa"/>
              <w:right w:w="19" w:type="dxa"/>
            </w:tcMar>
          </w:tcPr>
          <w:p w14:paraId="443A8D08" w14:textId="77777777" w:rsidR="00005096" w:rsidRPr="006864EF" w:rsidRDefault="00005096" w:rsidP="0098593A">
            <w:pPr>
              <w:adjustRightInd w:val="0"/>
              <w:jc w:val="center"/>
              <w:rPr>
                <w:rFonts w:cs="Times New Roman"/>
                <w:color w:val="000000"/>
                <w:szCs w:val="24"/>
              </w:rPr>
            </w:pPr>
            <w:r>
              <w:rPr>
                <w:rFonts w:cs="Times New Roman"/>
                <w:color w:val="000000"/>
                <w:szCs w:val="24"/>
              </w:rPr>
              <w:t>2</w:t>
            </w:r>
            <w:r w:rsidRPr="00897698">
              <w:rPr>
                <w:rFonts w:cs="Times New Roman"/>
                <w:color w:val="000000"/>
                <w:szCs w:val="24"/>
              </w:rPr>
              <w:t xml:space="preserve"> (</w:t>
            </w:r>
            <w:r>
              <w:rPr>
                <w:rFonts w:cs="Times New Roman"/>
                <w:color w:val="000000"/>
                <w:szCs w:val="24"/>
              </w:rPr>
              <w:t>3</w:t>
            </w:r>
            <w:r w:rsidRPr="00897698">
              <w:rPr>
                <w:rFonts w:cs="Times New Roman"/>
                <w:color w:val="000000"/>
                <w:szCs w:val="24"/>
              </w:rPr>
              <w:t>.</w:t>
            </w:r>
            <w:r>
              <w:rPr>
                <w:rFonts w:cs="Times New Roman"/>
                <w:color w:val="000000"/>
                <w:szCs w:val="24"/>
              </w:rPr>
              <w:t>1</w:t>
            </w:r>
            <w:r w:rsidRPr="00897698">
              <w:rPr>
                <w:rFonts w:cs="Times New Roman"/>
                <w:color w:val="000000"/>
                <w:szCs w:val="24"/>
              </w:rPr>
              <w:t>%)</w:t>
            </w:r>
          </w:p>
        </w:tc>
      </w:tr>
      <w:tr w:rsidR="00005096" w:rsidRPr="00633F4D" w14:paraId="7052BD8B" w14:textId="77777777" w:rsidTr="0098593A">
        <w:trPr>
          <w:cantSplit/>
          <w:jc w:val="center"/>
        </w:trPr>
        <w:tc>
          <w:tcPr>
            <w:tcW w:w="2249" w:type="pct"/>
            <w:tcBorders>
              <w:top w:val="nil"/>
              <w:left w:val="nil"/>
              <w:bottom w:val="nil"/>
              <w:right w:val="nil"/>
            </w:tcBorders>
            <w:tcMar>
              <w:left w:w="19" w:type="dxa"/>
              <w:right w:w="19" w:type="dxa"/>
            </w:tcMar>
          </w:tcPr>
          <w:p w14:paraId="031ACDB4" w14:textId="77777777" w:rsidR="00005096" w:rsidRPr="006864EF" w:rsidRDefault="00005096" w:rsidP="0098593A">
            <w:pPr>
              <w:adjustRightInd w:val="0"/>
              <w:rPr>
                <w:rFonts w:cs="Times New Roman"/>
                <w:color w:val="000000"/>
                <w:szCs w:val="24"/>
              </w:rPr>
            </w:pPr>
            <w:r w:rsidRPr="00897698">
              <w:rPr>
                <w:rFonts w:cs="Times New Roman"/>
                <w:color w:val="000000"/>
                <w:szCs w:val="24"/>
              </w:rPr>
              <w:t xml:space="preserve">  </w:t>
            </w:r>
            <w:r>
              <w:rPr>
                <w:rFonts w:cs="Times New Roman"/>
                <w:color w:val="000000"/>
                <w:szCs w:val="24"/>
              </w:rPr>
              <w:t>iPhone 6 / 6s</w:t>
            </w:r>
          </w:p>
        </w:tc>
        <w:tc>
          <w:tcPr>
            <w:tcW w:w="938" w:type="pct"/>
            <w:tcBorders>
              <w:top w:val="nil"/>
              <w:left w:val="nil"/>
              <w:bottom w:val="nil"/>
              <w:right w:val="nil"/>
            </w:tcBorders>
            <w:tcMar>
              <w:left w:w="19" w:type="dxa"/>
              <w:right w:w="19" w:type="dxa"/>
            </w:tcMar>
          </w:tcPr>
          <w:p w14:paraId="365218AE" w14:textId="77777777" w:rsidR="00005096" w:rsidRPr="006864EF" w:rsidRDefault="00005096" w:rsidP="0098593A">
            <w:pPr>
              <w:adjustRightInd w:val="0"/>
              <w:jc w:val="center"/>
              <w:rPr>
                <w:rFonts w:cs="Times New Roman"/>
                <w:color w:val="000000"/>
                <w:szCs w:val="24"/>
              </w:rPr>
            </w:pPr>
            <w:r>
              <w:rPr>
                <w:rFonts w:cs="Times New Roman"/>
                <w:color w:val="000000"/>
                <w:szCs w:val="24"/>
              </w:rPr>
              <w:t>7</w:t>
            </w:r>
            <w:r w:rsidRPr="00182DC3">
              <w:rPr>
                <w:rFonts w:cs="Times New Roman"/>
                <w:color w:val="000000"/>
                <w:szCs w:val="24"/>
              </w:rPr>
              <w:t>50x1334</w:t>
            </w:r>
          </w:p>
        </w:tc>
        <w:tc>
          <w:tcPr>
            <w:tcW w:w="867" w:type="pct"/>
            <w:tcBorders>
              <w:top w:val="nil"/>
              <w:left w:val="nil"/>
              <w:bottom w:val="nil"/>
              <w:right w:val="nil"/>
            </w:tcBorders>
            <w:tcMar>
              <w:left w:w="19" w:type="dxa"/>
              <w:right w:w="19" w:type="dxa"/>
            </w:tcMar>
          </w:tcPr>
          <w:p w14:paraId="06899E16" w14:textId="77777777" w:rsidR="00005096" w:rsidRPr="006864EF" w:rsidRDefault="00005096" w:rsidP="0098593A">
            <w:pPr>
              <w:adjustRightInd w:val="0"/>
              <w:jc w:val="center"/>
              <w:rPr>
                <w:rFonts w:cs="Times New Roman"/>
                <w:color w:val="000000"/>
                <w:szCs w:val="24"/>
              </w:rPr>
            </w:pPr>
            <w:r>
              <w:rPr>
                <w:rFonts w:cs="Times New Roman"/>
                <w:color w:val="000000"/>
                <w:szCs w:val="24"/>
              </w:rPr>
              <w:t>4.7-inch</w:t>
            </w:r>
          </w:p>
        </w:tc>
        <w:tc>
          <w:tcPr>
            <w:tcW w:w="946" w:type="pct"/>
            <w:tcBorders>
              <w:top w:val="nil"/>
              <w:left w:val="nil"/>
              <w:bottom w:val="nil"/>
              <w:right w:val="nil"/>
            </w:tcBorders>
            <w:tcMar>
              <w:left w:w="19" w:type="dxa"/>
              <w:right w:w="19" w:type="dxa"/>
            </w:tcMar>
          </w:tcPr>
          <w:p w14:paraId="6882786C" w14:textId="77777777" w:rsidR="00005096" w:rsidRPr="006864EF" w:rsidRDefault="00005096" w:rsidP="0098593A">
            <w:pPr>
              <w:adjustRightInd w:val="0"/>
              <w:jc w:val="center"/>
              <w:rPr>
                <w:rFonts w:cs="Times New Roman"/>
                <w:color w:val="000000"/>
                <w:szCs w:val="24"/>
              </w:rPr>
            </w:pPr>
            <w:r w:rsidRPr="00897698">
              <w:rPr>
                <w:rFonts w:cs="Times New Roman"/>
                <w:color w:val="000000"/>
                <w:szCs w:val="24"/>
              </w:rPr>
              <w:t>1</w:t>
            </w:r>
            <w:r>
              <w:rPr>
                <w:rFonts w:cs="Times New Roman"/>
                <w:color w:val="000000"/>
                <w:szCs w:val="24"/>
              </w:rPr>
              <w:t>1</w:t>
            </w:r>
            <w:r w:rsidRPr="00897698">
              <w:rPr>
                <w:rFonts w:cs="Times New Roman"/>
                <w:color w:val="000000"/>
                <w:szCs w:val="24"/>
              </w:rPr>
              <w:t xml:space="preserve"> (1</w:t>
            </w:r>
            <w:r>
              <w:rPr>
                <w:rFonts w:cs="Times New Roman"/>
                <w:color w:val="000000"/>
                <w:szCs w:val="24"/>
              </w:rPr>
              <w:t>7</w:t>
            </w:r>
            <w:r w:rsidRPr="00897698">
              <w:rPr>
                <w:rFonts w:cs="Times New Roman"/>
                <w:color w:val="000000"/>
                <w:szCs w:val="24"/>
              </w:rPr>
              <w:t>.</w:t>
            </w:r>
            <w:r>
              <w:rPr>
                <w:rFonts w:cs="Times New Roman"/>
                <w:color w:val="000000"/>
                <w:szCs w:val="24"/>
              </w:rPr>
              <w:t>2</w:t>
            </w:r>
            <w:r w:rsidRPr="00897698">
              <w:rPr>
                <w:rFonts w:cs="Times New Roman"/>
                <w:color w:val="000000"/>
                <w:szCs w:val="24"/>
              </w:rPr>
              <w:t>%)</w:t>
            </w:r>
          </w:p>
        </w:tc>
      </w:tr>
      <w:tr w:rsidR="00005096" w:rsidRPr="00633F4D" w14:paraId="5472F872" w14:textId="77777777" w:rsidTr="0098593A">
        <w:trPr>
          <w:cantSplit/>
          <w:jc w:val="center"/>
        </w:trPr>
        <w:tc>
          <w:tcPr>
            <w:tcW w:w="2249" w:type="pct"/>
            <w:tcBorders>
              <w:top w:val="nil"/>
              <w:left w:val="nil"/>
              <w:bottom w:val="nil"/>
              <w:right w:val="nil"/>
            </w:tcBorders>
            <w:tcMar>
              <w:left w:w="19" w:type="dxa"/>
              <w:right w:w="19" w:type="dxa"/>
            </w:tcMar>
          </w:tcPr>
          <w:p w14:paraId="313E766E" w14:textId="77777777" w:rsidR="00005096" w:rsidRPr="006864EF" w:rsidRDefault="00005096" w:rsidP="0098593A">
            <w:pPr>
              <w:adjustRightInd w:val="0"/>
              <w:rPr>
                <w:rFonts w:cs="Times New Roman"/>
                <w:color w:val="000000"/>
                <w:szCs w:val="24"/>
              </w:rPr>
            </w:pPr>
            <w:r w:rsidRPr="00897698">
              <w:rPr>
                <w:rFonts w:cs="Times New Roman"/>
                <w:color w:val="000000"/>
                <w:szCs w:val="24"/>
              </w:rPr>
              <w:t xml:space="preserve">  </w:t>
            </w:r>
            <w:r>
              <w:rPr>
                <w:rFonts w:cs="Times New Roman"/>
                <w:color w:val="000000"/>
                <w:szCs w:val="24"/>
              </w:rPr>
              <w:t>iPhone 7</w:t>
            </w:r>
          </w:p>
        </w:tc>
        <w:tc>
          <w:tcPr>
            <w:tcW w:w="938" w:type="pct"/>
            <w:tcBorders>
              <w:top w:val="nil"/>
              <w:left w:val="nil"/>
              <w:bottom w:val="nil"/>
              <w:right w:val="nil"/>
            </w:tcBorders>
            <w:tcMar>
              <w:left w:w="19" w:type="dxa"/>
              <w:right w:w="19" w:type="dxa"/>
            </w:tcMar>
          </w:tcPr>
          <w:p w14:paraId="44523A65" w14:textId="77777777" w:rsidR="00005096" w:rsidRPr="006864EF" w:rsidRDefault="00005096" w:rsidP="0098593A">
            <w:pPr>
              <w:adjustRightInd w:val="0"/>
              <w:jc w:val="center"/>
              <w:rPr>
                <w:rFonts w:cs="Times New Roman"/>
                <w:color w:val="000000"/>
                <w:szCs w:val="24"/>
              </w:rPr>
            </w:pPr>
            <w:r w:rsidRPr="00182DC3">
              <w:rPr>
                <w:rFonts w:cs="Times New Roman"/>
                <w:color w:val="000000"/>
                <w:szCs w:val="24"/>
              </w:rPr>
              <w:t>750x1334</w:t>
            </w:r>
          </w:p>
        </w:tc>
        <w:tc>
          <w:tcPr>
            <w:tcW w:w="867" w:type="pct"/>
            <w:tcBorders>
              <w:top w:val="nil"/>
              <w:left w:val="nil"/>
              <w:bottom w:val="nil"/>
              <w:right w:val="nil"/>
            </w:tcBorders>
            <w:tcMar>
              <w:left w:w="19" w:type="dxa"/>
              <w:right w:w="19" w:type="dxa"/>
            </w:tcMar>
          </w:tcPr>
          <w:p w14:paraId="219705C4" w14:textId="77777777" w:rsidR="00005096" w:rsidRPr="006864EF" w:rsidRDefault="00005096" w:rsidP="0098593A">
            <w:pPr>
              <w:adjustRightInd w:val="0"/>
              <w:jc w:val="center"/>
              <w:rPr>
                <w:rFonts w:cs="Times New Roman"/>
                <w:color w:val="000000"/>
                <w:szCs w:val="24"/>
              </w:rPr>
            </w:pPr>
            <w:r>
              <w:rPr>
                <w:rFonts w:cs="Times New Roman"/>
                <w:color w:val="000000"/>
                <w:szCs w:val="24"/>
              </w:rPr>
              <w:t>4.7-inch</w:t>
            </w:r>
          </w:p>
        </w:tc>
        <w:tc>
          <w:tcPr>
            <w:tcW w:w="946" w:type="pct"/>
            <w:tcBorders>
              <w:top w:val="nil"/>
              <w:left w:val="nil"/>
              <w:bottom w:val="nil"/>
              <w:right w:val="nil"/>
            </w:tcBorders>
            <w:tcMar>
              <w:left w:w="19" w:type="dxa"/>
              <w:right w:w="19" w:type="dxa"/>
            </w:tcMar>
          </w:tcPr>
          <w:p w14:paraId="39C4F836" w14:textId="77777777" w:rsidR="00005096" w:rsidRPr="006864EF" w:rsidRDefault="00005096" w:rsidP="0098593A">
            <w:pPr>
              <w:adjustRightInd w:val="0"/>
              <w:jc w:val="center"/>
              <w:rPr>
                <w:rFonts w:cs="Times New Roman"/>
                <w:color w:val="000000"/>
                <w:szCs w:val="24"/>
              </w:rPr>
            </w:pPr>
            <w:r>
              <w:rPr>
                <w:rFonts w:cs="Times New Roman"/>
                <w:color w:val="000000"/>
                <w:szCs w:val="24"/>
              </w:rPr>
              <w:t>5</w:t>
            </w:r>
            <w:r w:rsidRPr="00897698">
              <w:rPr>
                <w:rFonts w:cs="Times New Roman"/>
                <w:color w:val="000000"/>
                <w:szCs w:val="24"/>
              </w:rPr>
              <w:t xml:space="preserve"> (</w:t>
            </w:r>
            <w:r>
              <w:rPr>
                <w:rFonts w:cs="Times New Roman"/>
                <w:color w:val="000000"/>
                <w:szCs w:val="24"/>
              </w:rPr>
              <w:t>7</w:t>
            </w:r>
            <w:r w:rsidRPr="00897698">
              <w:rPr>
                <w:rFonts w:cs="Times New Roman"/>
                <w:color w:val="000000"/>
                <w:szCs w:val="24"/>
              </w:rPr>
              <w:t>.</w:t>
            </w:r>
            <w:r>
              <w:rPr>
                <w:rFonts w:cs="Times New Roman"/>
                <w:color w:val="000000"/>
                <w:szCs w:val="24"/>
              </w:rPr>
              <w:t>8</w:t>
            </w:r>
            <w:r w:rsidRPr="00897698">
              <w:rPr>
                <w:rFonts w:cs="Times New Roman"/>
                <w:color w:val="000000"/>
                <w:szCs w:val="24"/>
              </w:rPr>
              <w:t>%)</w:t>
            </w:r>
          </w:p>
        </w:tc>
      </w:tr>
      <w:tr w:rsidR="00005096" w:rsidRPr="00633F4D" w14:paraId="76A64E8E" w14:textId="77777777" w:rsidTr="0098593A">
        <w:trPr>
          <w:cantSplit/>
          <w:jc w:val="center"/>
        </w:trPr>
        <w:tc>
          <w:tcPr>
            <w:tcW w:w="2249" w:type="pct"/>
            <w:tcBorders>
              <w:top w:val="nil"/>
              <w:left w:val="nil"/>
              <w:bottom w:val="nil"/>
              <w:right w:val="nil"/>
            </w:tcBorders>
            <w:tcMar>
              <w:left w:w="19" w:type="dxa"/>
              <w:right w:w="19" w:type="dxa"/>
            </w:tcMar>
          </w:tcPr>
          <w:p w14:paraId="59B21C88" w14:textId="77777777" w:rsidR="00005096" w:rsidRPr="006864EF" w:rsidRDefault="00005096" w:rsidP="0098593A">
            <w:pPr>
              <w:adjustRightInd w:val="0"/>
              <w:rPr>
                <w:rFonts w:cs="Times New Roman"/>
                <w:color w:val="000000"/>
                <w:szCs w:val="24"/>
              </w:rPr>
            </w:pPr>
            <w:r w:rsidRPr="00897698">
              <w:rPr>
                <w:rFonts w:cs="Times New Roman"/>
                <w:color w:val="000000"/>
                <w:szCs w:val="24"/>
              </w:rPr>
              <w:t xml:space="preserve">  </w:t>
            </w:r>
            <w:r>
              <w:rPr>
                <w:rFonts w:cs="Times New Roman"/>
                <w:color w:val="000000"/>
                <w:szCs w:val="24"/>
              </w:rPr>
              <w:t>iPhone 7 plus</w:t>
            </w:r>
          </w:p>
        </w:tc>
        <w:tc>
          <w:tcPr>
            <w:tcW w:w="938" w:type="pct"/>
            <w:tcBorders>
              <w:top w:val="nil"/>
              <w:left w:val="nil"/>
              <w:bottom w:val="nil"/>
              <w:right w:val="nil"/>
            </w:tcBorders>
            <w:tcMar>
              <w:left w:w="19" w:type="dxa"/>
              <w:right w:w="19" w:type="dxa"/>
            </w:tcMar>
          </w:tcPr>
          <w:p w14:paraId="20FD758F" w14:textId="77777777" w:rsidR="00005096" w:rsidRPr="006864EF" w:rsidRDefault="00005096" w:rsidP="0098593A">
            <w:pPr>
              <w:adjustRightInd w:val="0"/>
              <w:jc w:val="center"/>
              <w:rPr>
                <w:rFonts w:cs="Times New Roman"/>
                <w:color w:val="000000"/>
                <w:szCs w:val="24"/>
              </w:rPr>
            </w:pPr>
            <w:r w:rsidRPr="00182DC3">
              <w:rPr>
                <w:rFonts w:cs="Times New Roman"/>
                <w:color w:val="000000"/>
                <w:szCs w:val="24"/>
              </w:rPr>
              <w:t>1080 x 1920</w:t>
            </w:r>
          </w:p>
        </w:tc>
        <w:tc>
          <w:tcPr>
            <w:tcW w:w="867" w:type="pct"/>
            <w:tcBorders>
              <w:top w:val="nil"/>
              <w:left w:val="nil"/>
              <w:bottom w:val="nil"/>
              <w:right w:val="nil"/>
            </w:tcBorders>
            <w:tcMar>
              <w:left w:w="19" w:type="dxa"/>
              <w:right w:w="19" w:type="dxa"/>
            </w:tcMar>
          </w:tcPr>
          <w:p w14:paraId="3693B4DC" w14:textId="77777777" w:rsidR="00005096" w:rsidRPr="006864EF" w:rsidRDefault="00005096" w:rsidP="0098593A">
            <w:pPr>
              <w:adjustRightInd w:val="0"/>
              <w:jc w:val="center"/>
              <w:rPr>
                <w:rFonts w:cs="Times New Roman"/>
                <w:color w:val="000000"/>
                <w:szCs w:val="24"/>
              </w:rPr>
            </w:pPr>
            <w:r>
              <w:rPr>
                <w:rFonts w:cs="Times New Roman"/>
                <w:color w:val="000000"/>
                <w:szCs w:val="24"/>
              </w:rPr>
              <w:t>5.5-inch</w:t>
            </w:r>
          </w:p>
        </w:tc>
        <w:tc>
          <w:tcPr>
            <w:tcW w:w="946" w:type="pct"/>
            <w:tcBorders>
              <w:top w:val="nil"/>
              <w:left w:val="nil"/>
              <w:bottom w:val="nil"/>
              <w:right w:val="nil"/>
            </w:tcBorders>
            <w:tcMar>
              <w:left w:w="19" w:type="dxa"/>
              <w:right w:w="19" w:type="dxa"/>
            </w:tcMar>
          </w:tcPr>
          <w:p w14:paraId="5B8E2174" w14:textId="77777777" w:rsidR="00005096" w:rsidRPr="006864EF" w:rsidRDefault="00005096" w:rsidP="0098593A">
            <w:pPr>
              <w:adjustRightInd w:val="0"/>
              <w:jc w:val="center"/>
              <w:rPr>
                <w:rFonts w:cs="Times New Roman"/>
                <w:color w:val="000000"/>
                <w:szCs w:val="24"/>
              </w:rPr>
            </w:pPr>
            <w:r w:rsidRPr="00897698">
              <w:rPr>
                <w:rFonts w:cs="Times New Roman"/>
                <w:color w:val="000000"/>
                <w:szCs w:val="24"/>
              </w:rPr>
              <w:t>1 (1.</w:t>
            </w:r>
            <w:r>
              <w:rPr>
                <w:rFonts w:cs="Times New Roman"/>
                <w:color w:val="000000"/>
                <w:szCs w:val="24"/>
              </w:rPr>
              <w:t>6</w:t>
            </w:r>
            <w:r w:rsidRPr="00897698">
              <w:rPr>
                <w:rFonts w:cs="Times New Roman"/>
                <w:color w:val="000000"/>
                <w:szCs w:val="24"/>
              </w:rPr>
              <w:t>%)</w:t>
            </w:r>
          </w:p>
        </w:tc>
      </w:tr>
      <w:tr w:rsidR="00005096" w:rsidRPr="00633F4D" w14:paraId="3654EEE9" w14:textId="77777777" w:rsidTr="0098593A">
        <w:trPr>
          <w:cantSplit/>
          <w:jc w:val="center"/>
        </w:trPr>
        <w:tc>
          <w:tcPr>
            <w:tcW w:w="2249" w:type="pct"/>
            <w:tcBorders>
              <w:top w:val="nil"/>
              <w:left w:val="nil"/>
              <w:bottom w:val="single" w:sz="4" w:space="0" w:color="auto"/>
              <w:right w:val="nil"/>
            </w:tcBorders>
            <w:tcMar>
              <w:left w:w="19" w:type="dxa"/>
              <w:right w:w="19" w:type="dxa"/>
            </w:tcMar>
          </w:tcPr>
          <w:p w14:paraId="6520A19C" w14:textId="77777777" w:rsidR="00005096" w:rsidRPr="006864EF" w:rsidRDefault="00005096" w:rsidP="0098593A">
            <w:pPr>
              <w:adjustRightInd w:val="0"/>
              <w:rPr>
                <w:rFonts w:cs="Times New Roman"/>
                <w:color w:val="000000"/>
                <w:szCs w:val="24"/>
              </w:rPr>
            </w:pPr>
            <w:r w:rsidRPr="00897698">
              <w:rPr>
                <w:rFonts w:cs="Times New Roman"/>
                <w:color w:val="000000"/>
                <w:szCs w:val="24"/>
              </w:rPr>
              <w:t xml:space="preserve">  </w:t>
            </w:r>
            <w:r>
              <w:rPr>
                <w:rFonts w:cs="Times New Roman"/>
                <w:color w:val="000000"/>
                <w:szCs w:val="24"/>
              </w:rPr>
              <w:t>Model not determined</w:t>
            </w:r>
          </w:p>
        </w:tc>
        <w:tc>
          <w:tcPr>
            <w:tcW w:w="938" w:type="pct"/>
            <w:tcBorders>
              <w:top w:val="nil"/>
              <w:left w:val="nil"/>
              <w:bottom w:val="single" w:sz="4" w:space="0" w:color="auto"/>
              <w:right w:val="nil"/>
            </w:tcBorders>
            <w:tcMar>
              <w:left w:w="19" w:type="dxa"/>
              <w:right w:w="19" w:type="dxa"/>
            </w:tcMar>
          </w:tcPr>
          <w:p w14:paraId="2FE4B99C" w14:textId="77777777" w:rsidR="00005096" w:rsidRPr="006864EF" w:rsidRDefault="00005096" w:rsidP="0098593A">
            <w:pPr>
              <w:adjustRightInd w:val="0"/>
              <w:jc w:val="center"/>
              <w:rPr>
                <w:rFonts w:cs="Times New Roman"/>
                <w:color w:val="000000"/>
                <w:szCs w:val="24"/>
              </w:rPr>
            </w:pPr>
            <w:r>
              <w:rPr>
                <w:rFonts w:cs="Times New Roman"/>
                <w:color w:val="000000"/>
                <w:szCs w:val="24"/>
              </w:rPr>
              <w:t>-</w:t>
            </w:r>
          </w:p>
        </w:tc>
        <w:tc>
          <w:tcPr>
            <w:tcW w:w="867" w:type="pct"/>
            <w:tcBorders>
              <w:top w:val="nil"/>
              <w:left w:val="nil"/>
              <w:bottom w:val="single" w:sz="4" w:space="0" w:color="auto"/>
              <w:right w:val="nil"/>
            </w:tcBorders>
            <w:tcMar>
              <w:left w:w="19" w:type="dxa"/>
              <w:right w:w="19" w:type="dxa"/>
            </w:tcMar>
          </w:tcPr>
          <w:p w14:paraId="74B16AA3" w14:textId="77777777" w:rsidR="00005096" w:rsidRPr="006864EF" w:rsidRDefault="00005096" w:rsidP="0098593A">
            <w:pPr>
              <w:adjustRightInd w:val="0"/>
              <w:jc w:val="center"/>
              <w:rPr>
                <w:rFonts w:cs="Times New Roman"/>
                <w:color w:val="000000"/>
                <w:szCs w:val="24"/>
              </w:rPr>
            </w:pPr>
            <w:r>
              <w:rPr>
                <w:rFonts w:cs="Times New Roman"/>
                <w:color w:val="000000"/>
                <w:szCs w:val="24"/>
              </w:rPr>
              <w:t>-</w:t>
            </w:r>
          </w:p>
        </w:tc>
        <w:tc>
          <w:tcPr>
            <w:tcW w:w="946" w:type="pct"/>
            <w:tcBorders>
              <w:top w:val="nil"/>
              <w:left w:val="nil"/>
              <w:bottom w:val="single" w:sz="4" w:space="0" w:color="auto"/>
              <w:right w:val="nil"/>
            </w:tcBorders>
            <w:tcMar>
              <w:left w:w="19" w:type="dxa"/>
              <w:right w:w="19" w:type="dxa"/>
            </w:tcMar>
          </w:tcPr>
          <w:p w14:paraId="5554EEAB" w14:textId="77777777" w:rsidR="00005096" w:rsidRPr="006864EF" w:rsidRDefault="00005096" w:rsidP="0098593A">
            <w:pPr>
              <w:adjustRightInd w:val="0"/>
              <w:jc w:val="center"/>
              <w:rPr>
                <w:rFonts w:cs="Times New Roman"/>
                <w:color w:val="000000"/>
                <w:szCs w:val="24"/>
              </w:rPr>
            </w:pPr>
            <w:r w:rsidRPr="00897698">
              <w:rPr>
                <w:rFonts w:cs="Times New Roman"/>
                <w:color w:val="000000"/>
                <w:szCs w:val="24"/>
              </w:rPr>
              <w:t>4 (6.</w:t>
            </w:r>
            <w:r>
              <w:rPr>
                <w:rFonts w:cs="Times New Roman"/>
                <w:color w:val="000000"/>
                <w:szCs w:val="24"/>
              </w:rPr>
              <w:t>2</w:t>
            </w:r>
            <w:r w:rsidRPr="00897698">
              <w:rPr>
                <w:rFonts w:cs="Times New Roman"/>
                <w:color w:val="000000"/>
                <w:szCs w:val="24"/>
              </w:rPr>
              <w:t>%)</w:t>
            </w:r>
          </w:p>
        </w:tc>
      </w:tr>
      <w:tr w:rsidR="00005096" w:rsidRPr="00633F4D" w14:paraId="12199BF4" w14:textId="77777777" w:rsidTr="0098593A">
        <w:trPr>
          <w:cantSplit/>
          <w:jc w:val="center"/>
        </w:trPr>
        <w:tc>
          <w:tcPr>
            <w:tcW w:w="2249" w:type="pct"/>
            <w:tcBorders>
              <w:top w:val="single" w:sz="4" w:space="0" w:color="auto"/>
              <w:left w:val="nil"/>
              <w:bottom w:val="nil"/>
              <w:right w:val="nil"/>
            </w:tcBorders>
            <w:tcMar>
              <w:left w:w="19" w:type="dxa"/>
              <w:right w:w="19" w:type="dxa"/>
            </w:tcMar>
          </w:tcPr>
          <w:p w14:paraId="735E43D9" w14:textId="77777777" w:rsidR="00005096" w:rsidRPr="006864EF" w:rsidRDefault="00005096" w:rsidP="0098593A">
            <w:pPr>
              <w:adjustRightInd w:val="0"/>
              <w:rPr>
                <w:rFonts w:cs="Times New Roman"/>
                <w:color w:val="000000"/>
                <w:szCs w:val="24"/>
              </w:rPr>
            </w:pPr>
            <w:r>
              <w:rPr>
                <w:rFonts w:cs="Times New Roman"/>
                <w:b/>
                <w:bCs/>
                <w:color w:val="000000"/>
                <w:szCs w:val="24"/>
              </w:rPr>
              <w:t>Android (n=41)</w:t>
            </w:r>
          </w:p>
        </w:tc>
        <w:tc>
          <w:tcPr>
            <w:tcW w:w="938" w:type="pct"/>
            <w:tcBorders>
              <w:top w:val="single" w:sz="4" w:space="0" w:color="auto"/>
              <w:left w:val="nil"/>
              <w:bottom w:val="nil"/>
              <w:right w:val="nil"/>
            </w:tcBorders>
            <w:tcMar>
              <w:left w:w="19" w:type="dxa"/>
              <w:right w:w="19" w:type="dxa"/>
            </w:tcMar>
          </w:tcPr>
          <w:p w14:paraId="025DC88F" w14:textId="77777777" w:rsidR="00005096" w:rsidRPr="006864EF" w:rsidRDefault="00005096" w:rsidP="0098593A">
            <w:pPr>
              <w:adjustRightInd w:val="0"/>
              <w:jc w:val="center"/>
              <w:rPr>
                <w:rFonts w:cs="Times New Roman"/>
                <w:color w:val="000000"/>
                <w:szCs w:val="24"/>
              </w:rPr>
            </w:pPr>
          </w:p>
        </w:tc>
        <w:tc>
          <w:tcPr>
            <w:tcW w:w="867" w:type="pct"/>
            <w:tcBorders>
              <w:top w:val="single" w:sz="4" w:space="0" w:color="auto"/>
              <w:left w:val="nil"/>
              <w:bottom w:val="nil"/>
              <w:right w:val="nil"/>
            </w:tcBorders>
            <w:tcMar>
              <w:left w:w="19" w:type="dxa"/>
              <w:right w:w="19" w:type="dxa"/>
            </w:tcMar>
          </w:tcPr>
          <w:p w14:paraId="62E3B8A4" w14:textId="77777777" w:rsidR="00005096" w:rsidRPr="006864EF" w:rsidRDefault="00005096" w:rsidP="0098593A">
            <w:pPr>
              <w:adjustRightInd w:val="0"/>
              <w:jc w:val="center"/>
              <w:rPr>
                <w:rFonts w:cs="Times New Roman"/>
                <w:color w:val="000000"/>
                <w:szCs w:val="24"/>
              </w:rPr>
            </w:pPr>
          </w:p>
        </w:tc>
        <w:tc>
          <w:tcPr>
            <w:tcW w:w="946" w:type="pct"/>
            <w:tcBorders>
              <w:top w:val="single" w:sz="4" w:space="0" w:color="auto"/>
              <w:left w:val="nil"/>
              <w:bottom w:val="nil"/>
              <w:right w:val="nil"/>
            </w:tcBorders>
            <w:tcMar>
              <w:left w:w="19" w:type="dxa"/>
              <w:right w:w="19" w:type="dxa"/>
            </w:tcMar>
          </w:tcPr>
          <w:p w14:paraId="552F493D" w14:textId="77777777" w:rsidR="00005096" w:rsidRPr="006864EF" w:rsidRDefault="00005096" w:rsidP="0098593A">
            <w:pPr>
              <w:adjustRightInd w:val="0"/>
              <w:jc w:val="center"/>
              <w:rPr>
                <w:rFonts w:cs="Times New Roman"/>
                <w:color w:val="000000"/>
                <w:szCs w:val="24"/>
              </w:rPr>
            </w:pPr>
          </w:p>
        </w:tc>
      </w:tr>
      <w:tr w:rsidR="00005096" w:rsidRPr="00633F4D" w14:paraId="6EC017A1" w14:textId="77777777" w:rsidTr="0098593A">
        <w:trPr>
          <w:cantSplit/>
          <w:jc w:val="center"/>
        </w:trPr>
        <w:tc>
          <w:tcPr>
            <w:tcW w:w="2249" w:type="pct"/>
            <w:tcBorders>
              <w:top w:val="nil"/>
              <w:left w:val="nil"/>
              <w:bottom w:val="nil"/>
              <w:right w:val="nil"/>
            </w:tcBorders>
            <w:tcMar>
              <w:left w:w="19" w:type="dxa"/>
              <w:right w:w="19" w:type="dxa"/>
            </w:tcMar>
          </w:tcPr>
          <w:p w14:paraId="7B809D9A" w14:textId="77777777" w:rsidR="00005096" w:rsidRPr="006864EF" w:rsidRDefault="00005096" w:rsidP="0098593A">
            <w:pPr>
              <w:adjustRightInd w:val="0"/>
              <w:rPr>
                <w:rFonts w:cs="Times New Roman"/>
                <w:color w:val="000000"/>
                <w:szCs w:val="24"/>
              </w:rPr>
            </w:pPr>
            <w:r w:rsidRPr="00897698">
              <w:rPr>
                <w:rFonts w:cs="Times New Roman"/>
                <w:color w:val="000000"/>
                <w:szCs w:val="24"/>
              </w:rPr>
              <w:t xml:space="preserve">  </w:t>
            </w:r>
            <w:r>
              <w:rPr>
                <w:rFonts w:cs="Times New Roman"/>
                <w:color w:val="000000"/>
                <w:szCs w:val="24"/>
              </w:rPr>
              <w:t>LG G4</w:t>
            </w:r>
          </w:p>
        </w:tc>
        <w:tc>
          <w:tcPr>
            <w:tcW w:w="938" w:type="pct"/>
            <w:tcBorders>
              <w:top w:val="nil"/>
              <w:left w:val="nil"/>
              <w:bottom w:val="nil"/>
              <w:right w:val="nil"/>
            </w:tcBorders>
            <w:tcMar>
              <w:left w:w="19" w:type="dxa"/>
              <w:right w:w="19" w:type="dxa"/>
            </w:tcMar>
          </w:tcPr>
          <w:p w14:paraId="102B2578" w14:textId="77777777" w:rsidR="00005096" w:rsidRPr="006864EF" w:rsidRDefault="00005096" w:rsidP="0098593A">
            <w:pPr>
              <w:adjustRightInd w:val="0"/>
              <w:jc w:val="center"/>
              <w:rPr>
                <w:rFonts w:cs="Times New Roman"/>
                <w:color w:val="000000"/>
                <w:szCs w:val="24"/>
              </w:rPr>
            </w:pPr>
            <w:r>
              <w:rPr>
                <w:rFonts w:cs="Times New Roman"/>
                <w:color w:val="000000"/>
                <w:szCs w:val="24"/>
              </w:rPr>
              <w:t>1440x2560</w:t>
            </w:r>
          </w:p>
        </w:tc>
        <w:tc>
          <w:tcPr>
            <w:tcW w:w="867" w:type="pct"/>
            <w:tcBorders>
              <w:top w:val="nil"/>
              <w:left w:val="nil"/>
              <w:bottom w:val="nil"/>
              <w:right w:val="nil"/>
            </w:tcBorders>
            <w:tcMar>
              <w:left w:w="19" w:type="dxa"/>
              <w:right w:w="19" w:type="dxa"/>
            </w:tcMar>
          </w:tcPr>
          <w:p w14:paraId="62491E45" w14:textId="77777777" w:rsidR="00005096" w:rsidRPr="006864EF" w:rsidRDefault="00005096" w:rsidP="0098593A">
            <w:pPr>
              <w:adjustRightInd w:val="0"/>
              <w:jc w:val="center"/>
              <w:rPr>
                <w:rFonts w:cs="Times New Roman"/>
                <w:color w:val="000000"/>
                <w:szCs w:val="24"/>
              </w:rPr>
            </w:pPr>
            <w:r w:rsidRPr="00897698">
              <w:rPr>
                <w:rFonts w:cs="Times New Roman"/>
                <w:color w:val="000000"/>
                <w:szCs w:val="24"/>
              </w:rPr>
              <w:t>5</w:t>
            </w:r>
            <w:r>
              <w:rPr>
                <w:rFonts w:cs="Times New Roman"/>
                <w:color w:val="000000"/>
                <w:szCs w:val="24"/>
              </w:rPr>
              <w:t>.5-inch</w:t>
            </w:r>
          </w:p>
        </w:tc>
        <w:tc>
          <w:tcPr>
            <w:tcW w:w="946" w:type="pct"/>
            <w:tcBorders>
              <w:top w:val="nil"/>
              <w:left w:val="nil"/>
              <w:bottom w:val="nil"/>
              <w:right w:val="nil"/>
            </w:tcBorders>
            <w:tcMar>
              <w:left w:w="19" w:type="dxa"/>
              <w:right w:w="19" w:type="dxa"/>
            </w:tcMar>
          </w:tcPr>
          <w:p w14:paraId="2A1B2751" w14:textId="77777777" w:rsidR="00005096" w:rsidRPr="006864EF" w:rsidRDefault="00005096" w:rsidP="0098593A">
            <w:pPr>
              <w:adjustRightInd w:val="0"/>
              <w:jc w:val="center"/>
              <w:rPr>
                <w:rFonts w:cs="Times New Roman"/>
                <w:color w:val="000000"/>
                <w:szCs w:val="24"/>
              </w:rPr>
            </w:pPr>
            <w:r>
              <w:rPr>
                <w:rFonts w:cs="Times New Roman"/>
                <w:color w:val="000000"/>
                <w:szCs w:val="24"/>
              </w:rPr>
              <w:t>1</w:t>
            </w:r>
            <w:r w:rsidRPr="00897698">
              <w:rPr>
                <w:rFonts w:cs="Times New Roman"/>
                <w:color w:val="000000"/>
                <w:szCs w:val="24"/>
              </w:rPr>
              <w:t xml:space="preserve"> (</w:t>
            </w:r>
            <w:r>
              <w:rPr>
                <w:rFonts w:cs="Times New Roman"/>
                <w:color w:val="000000"/>
                <w:szCs w:val="24"/>
              </w:rPr>
              <w:t>1.6</w:t>
            </w:r>
            <w:r w:rsidRPr="00897698">
              <w:rPr>
                <w:rFonts w:cs="Times New Roman"/>
                <w:color w:val="000000"/>
                <w:szCs w:val="24"/>
              </w:rPr>
              <w:t>%)</w:t>
            </w:r>
          </w:p>
        </w:tc>
      </w:tr>
      <w:tr w:rsidR="00005096" w:rsidRPr="00633F4D" w14:paraId="5C5D26BA" w14:textId="77777777" w:rsidTr="0098593A">
        <w:trPr>
          <w:cantSplit/>
          <w:jc w:val="center"/>
        </w:trPr>
        <w:tc>
          <w:tcPr>
            <w:tcW w:w="2249" w:type="pct"/>
            <w:tcBorders>
              <w:top w:val="nil"/>
              <w:left w:val="nil"/>
              <w:bottom w:val="nil"/>
              <w:right w:val="nil"/>
            </w:tcBorders>
            <w:tcMar>
              <w:left w:w="19" w:type="dxa"/>
              <w:right w:w="19" w:type="dxa"/>
            </w:tcMar>
          </w:tcPr>
          <w:p w14:paraId="5A576716" w14:textId="77777777" w:rsidR="00005096" w:rsidRPr="006864EF" w:rsidRDefault="00005096" w:rsidP="0098593A">
            <w:pPr>
              <w:adjustRightInd w:val="0"/>
              <w:rPr>
                <w:rFonts w:cs="Times New Roman"/>
                <w:color w:val="000000"/>
                <w:szCs w:val="24"/>
              </w:rPr>
            </w:pPr>
            <w:r w:rsidRPr="00897698">
              <w:rPr>
                <w:rFonts w:cs="Times New Roman"/>
                <w:color w:val="000000"/>
                <w:szCs w:val="24"/>
              </w:rPr>
              <w:t xml:space="preserve">  </w:t>
            </w:r>
            <w:r>
              <w:rPr>
                <w:rFonts w:cs="Times New Roman"/>
                <w:color w:val="000000"/>
                <w:szCs w:val="24"/>
              </w:rPr>
              <w:t>LG K7</w:t>
            </w:r>
          </w:p>
        </w:tc>
        <w:tc>
          <w:tcPr>
            <w:tcW w:w="938" w:type="pct"/>
            <w:tcBorders>
              <w:top w:val="nil"/>
              <w:left w:val="nil"/>
              <w:bottom w:val="nil"/>
              <w:right w:val="nil"/>
            </w:tcBorders>
            <w:tcMar>
              <w:left w:w="19" w:type="dxa"/>
              <w:right w:w="19" w:type="dxa"/>
            </w:tcMar>
          </w:tcPr>
          <w:p w14:paraId="661A8A89" w14:textId="77777777" w:rsidR="00005096" w:rsidRPr="006864EF" w:rsidRDefault="00005096" w:rsidP="0098593A">
            <w:pPr>
              <w:adjustRightInd w:val="0"/>
              <w:jc w:val="center"/>
              <w:rPr>
                <w:rFonts w:cs="Times New Roman"/>
                <w:color w:val="000000"/>
                <w:szCs w:val="24"/>
              </w:rPr>
            </w:pPr>
            <w:r>
              <w:rPr>
                <w:rFonts w:cs="Times New Roman"/>
                <w:color w:val="000000"/>
                <w:szCs w:val="24"/>
              </w:rPr>
              <w:t>480x854</w:t>
            </w:r>
          </w:p>
        </w:tc>
        <w:tc>
          <w:tcPr>
            <w:tcW w:w="867" w:type="pct"/>
            <w:tcBorders>
              <w:top w:val="nil"/>
              <w:left w:val="nil"/>
              <w:bottom w:val="nil"/>
              <w:right w:val="nil"/>
            </w:tcBorders>
            <w:tcMar>
              <w:left w:w="19" w:type="dxa"/>
              <w:right w:w="19" w:type="dxa"/>
            </w:tcMar>
          </w:tcPr>
          <w:p w14:paraId="234197EB" w14:textId="77777777" w:rsidR="00005096" w:rsidRPr="006864EF" w:rsidRDefault="00005096" w:rsidP="0098593A">
            <w:pPr>
              <w:adjustRightInd w:val="0"/>
              <w:jc w:val="center"/>
              <w:rPr>
                <w:rFonts w:cs="Times New Roman"/>
                <w:color w:val="000000"/>
                <w:szCs w:val="24"/>
              </w:rPr>
            </w:pPr>
            <w:r>
              <w:rPr>
                <w:rFonts w:cs="Times New Roman"/>
                <w:color w:val="000000"/>
                <w:szCs w:val="24"/>
              </w:rPr>
              <w:t>5-inch</w:t>
            </w:r>
          </w:p>
        </w:tc>
        <w:tc>
          <w:tcPr>
            <w:tcW w:w="946" w:type="pct"/>
            <w:tcBorders>
              <w:top w:val="nil"/>
              <w:left w:val="nil"/>
              <w:bottom w:val="nil"/>
              <w:right w:val="nil"/>
            </w:tcBorders>
            <w:tcMar>
              <w:left w:w="19" w:type="dxa"/>
              <w:right w:w="19" w:type="dxa"/>
            </w:tcMar>
          </w:tcPr>
          <w:p w14:paraId="266DC64C" w14:textId="77777777" w:rsidR="00005096" w:rsidRPr="006864EF" w:rsidRDefault="00005096" w:rsidP="0098593A">
            <w:pPr>
              <w:adjustRightInd w:val="0"/>
              <w:jc w:val="center"/>
              <w:rPr>
                <w:rFonts w:cs="Times New Roman"/>
                <w:color w:val="000000"/>
                <w:szCs w:val="24"/>
              </w:rPr>
            </w:pPr>
            <w:r>
              <w:rPr>
                <w:rFonts w:cs="Times New Roman"/>
                <w:color w:val="000000"/>
                <w:szCs w:val="24"/>
              </w:rPr>
              <w:t>2</w:t>
            </w:r>
            <w:r w:rsidRPr="00897698">
              <w:rPr>
                <w:rFonts w:cs="Times New Roman"/>
                <w:color w:val="000000"/>
                <w:szCs w:val="24"/>
              </w:rPr>
              <w:t xml:space="preserve"> (</w:t>
            </w:r>
            <w:r>
              <w:rPr>
                <w:rFonts w:cs="Times New Roman"/>
                <w:color w:val="000000"/>
                <w:szCs w:val="24"/>
              </w:rPr>
              <w:t>3.1</w:t>
            </w:r>
            <w:r w:rsidRPr="00897698">
              <w:rPr>
                <w:rFonts w:cs="Times New Roman"/>
                <w:color w:val="000000"/>
                <w:szCs w:val="24"/>
              </w:rPr>
              <w:t>%)</w:t>
            </w:r>
          </w:p>
        </w:tc>
      </w:tr>
      <w:tr w:rsidR="00005096" w:rsidRPr="00633F4D" w14:paraId="1211FF26" w14:textId="77777777" w:rsidTr="0098593A">
        <w:trPr>
          <w:cantSplit/>
          <w:jc w:val="center"/>
        </w:trPr>
        <w:tc>
          <w:tcPr>
            <w:tcW w:w="2249" w:type="pct"/>
            <w:tcBorders>
              <w:top w:val="nil"/>
              <w:left w:val="nil"/>
              <w:bottom w:val="nil"/>
              <w:right w:val="nil"/>
            </w:tcBorders>
            <w:tcMar>
              <w:left w:w="19" w:type="dxa"/>
              <w:right w:w="19" w:type="dxa"/>
            </w:tcMar>
          </w:tcPr>
          <w:p w14:paraId="7CA39498" w14:textId="77777777" w:rsidR="00005096" w:rsidRPr="006864EF" w:rsidRDefault="00005096" w:rsidP="0098593A">
            <w:pPr>
              <w:adjustRightInd w:val="0"/>
              <w:rPr>
                <w:rFonts w:cs="Times New Roman"/>
                <w:color w:val="000000"/>
                <w:szCs w:val="24"/>
              </w:rPr>
            </w:pPr>
            <w:r w:rsidRPr="00897698">
              <w:rPr>
                <w:rFonts w:cs="Times New Roman"/>
                <w:color w:val="000000"/>
                <w:szCs w:val="24"/>
              </w:rPr>
              <w:t xml:space="preserve">  </w:t>
            </w:r>
            <w:r>
              <w:rPr>
                <w:rFonts w:cs="Times New Roman"/>
                <w:color w:val="000000"/>
                <w:szCs w:val="24"/>
              </w:rPr>
              <w:t>Motorola Moto G4</w:t>
            </w:r>
          </w:p>
        </w:tc>
        <w:tc>
          <w:tcPr>
            <w:tcW w:w="938" w:type="pct"/>
            <w:tcBorders>
              <w:top w:val="nil"/>
              <w:left w:val="nil"/>
              <w:bottom w:val="nil"/>
              <w:right w:val="nil"/>
            </w:tcBorders>
            <w:tcMar>
              <w:left w:w="19" w:type="dxa"/>
              <w:right w:w="19" w:type="dxa"/>
            </w:tcMar>
          </w:tcPr>
          <w:p w14:paraId="2A88820F" w14:textId="77777777" w:rsidR="00005096" w:rsidRPr="006864EF" w:rsidRDefault="00005096" w:rsidP="0098593A">
            <w:pPr>
              <w:adjustRightInd w:val="0"/>
              <w:jc w:val="center"/>
              <w:rPr>
                <w:rFonts w:cs="Times New Roman"/>
                <w:color w:val="000000"/>
                <w:szCs w:val="24"/>
              </w:rPr>
            </w:pPr>
            <w:r>
              <w:rPr>
                <w:rFonts w:cs="Times New Roman"/>
                <w:color w:val="000000"/>
                <w:szCs w:val="24"/>
              </w:rPr>
              <w:t>1080x1920</w:t>
            </w:r>
          </w:p>
        </w:tc>
        <w:tc>
          <w:tcPr>
            <w:tcW w:w="867" w:type="pct"/>
            <w:tcBorders>
              <w:top w:val="nil"/>
              <w:left w:val="nil"/>
              <w:bottom w:val="nil"/>
              <w:right w:val="nil"/>
            </w:tcBorders>
            <w:tcMar>
              <w:left w:w="19" w:type="dxa"/>
              <w:right w:w="19" w:type="dxa"/>
            </w:tcMar>
          </w:tcPr>
          <w:p w14:paraId="51F23039" w14:textId="77777777" w:rsidR="00005096" w:rsidRPr="006864EF" w:rsidRDefault="00005096" w:rsidP="0098593A">
            <w:pPr>
              <w:adjustRightInd w:val="0"/>
              <w:jc w:val="center"/>
              <w:rPr>
                <w:rFonts w:cs="Times New Roman"/>
                <w:color w:val="000000"/>
                <w:szCs w:val="24"/>
              </w:rPr>
            </w:pPr>
            <w:r>
              <w:rPr>
                <w:rFonts w:cs="Times New Roman"/>
                <w:color w:val="000000"/>
                <w:szCs w:val="24"/>
              </w:rPr>
              <w:t>5.5-inch</w:t>
            </w:r>
          </w:p>
        </w:tc>
        <w:tc>
          <w:tcPr>
            <w:tcW w:w="946" w:type="pct"/>
            <w:tcBorders>
              <w:top w:val="nil"/>
              <w:left w:val="nil"/>
              <w:bottom w:val="nil"/>
              <w:right w:val="nil"/>
            </w:tcBorders>
            <w:tcMar>
              <w:left w:w="19" w:type="dxa"/>
              <w:right w:w="19" w:type="dxa"/>
            </w:tcMar>
          </w:tcPr>
          <w:p w14:paraId="5330CC14" w14:textId="77777777" w:rsidR="00005096" w:rsidRPr="006864EF" w:rsidRDefault="00005096" w:rsidP="0098593A">
            <w:pPr>
              <w:adjustRightInd w:val="0"/>
              <w:jc w:val="center"/>
              <w:rPr>
                <w:rFonts w:cs="Times New Roman"/>
                <w:color w:val="000000"/>
                <w:szCs w:val="24"/>
              </w:rPr>
            </w:pPr>
            <w:r>
              <w:rPr>
                <w:rFonts w:cs="Times New Roman"/>
                <w:color w:val="000000"/>
                <w:szCs w:val="24"/>
              </w:rPr>
              <w:t>2</w:t>
            </w:r>
            <w:r w:rsidRPr="00897698">
              <w:rPr>
                <w:rFonts w:cs="Times New Roman"/>
                <w:color w:val="000000"/>
                <w:szCs w:val="24"/>
              </w:rPr>
              <w:t xml:space="preserve"> (3</w:t>
            </w:r>
            <w:r>
              <w:rPr>
                <w:rFonts w:cs="Times New Roman"/>
                <w:color w:val="000000"/>
                <w:szCs w:val="24"/>
              </w:rPr>
              <w:t>.1</w:t>
            </w:r>
            <w:r w:rsidRPr="00897698">
              <w:rPr>
                <w:rFonts w:cs="Times New Roman"/>
                <w:color w:val="000000"/>
                <w:szCs w:val="24"/>
              </w:rPr>
              <w:t>%)</w:t>
            </w:r>
          </w:p>
        </w:tc>
      </w:tr>
      <w:tr w:rsidR="00005096" w:rsidRPr="00633F4D" w14:paraId="20DCB877" w14:textId="77777777" w:rsidTr="0098593A">
        <w:trPr>
          <w:cantSplit/>
          <w:jc w:val="center"/>
        </w:trPr>
        <w:tc>
          <w:tcPr>
            <w:tcW w:w="2249" w:type="pct"/>
            <w:tcBorders>
              <w:top w:val="nil"/>
              <w:left w:val="nil"/>
              <w:bottom w:val="nil"/>
              <w:right w:val="nil"/>
            </w:tcBorders>
            <w:tcMar>
              <w:left w:w="19" w:type="dxa"/>
              <w:right w:w="19" w:type="dxa"/>
            </w:tcMar>
          </w:tcPr>
          <w:p w14:paraId="57760D26" w14:textId="77777777" w:rsidR="00005096" w:rsidRPr="006864EF" w:rsidRDefault="00005096" w:rsidP="0098593A">
            <w:pPr>
              <w:adjustRightInd w:val="0"/>
              <w:rPr>
                <w:rFonts w:cs="Times New Roman"/>
                <w:color w:val="000000"/>
                <w:szCs w:val="24"/>
              </w:rPr>
            </w:pPr>
            <w:r w:rsidRPr="00897698">
              <w:rPr>
                <w:rFonts w:cs="Times New Roman"/>
                <w:color w:val="000000"/>
                <w:szCs w:val="24"/>
              </w:rPr>
              <w:t xml:space="preserve">  </w:t>
            </w:r>
            <w:r>
              <w:rPr>
                <w:rFonts w:cs="Times New Roman"/>
                <w:color w:val="000000"/>
                <w:szCs w:val="24"/>
              </w:rPr>
              <w:t>Samsung Note 5</w:t>
            </w:r>
          </w:p>
        </w:tc>
        <w:tc>
          <w:tcPr>
            <w:tcW w:w="938" w:type="pct"/>
            <w:tcBorders>
              <w:top w:val="nil"/>
              <w:left w:val="nil"/>
              <w:bottom w:val="nil"/>
              <w:right w:val="nil"/>
            </w:tcBorders>
            <w:tcMar>
              <w:left w:w="19" w:type="dxa"/>
              <w:right w:w="19" w:type="dxa"/>
            </w:tcMar>
          </w:tcPr>
          <w:p w14:paraId="66E35B6B" w14:textId="77777777" w:rsidR="00005096" w:rsidRPr="006864EF" w:rsidRDefault="00005096" w:rsidP="0098593A">
            <w:pPr>
              <w:adjustRightInd w:val="0"/>
              <w:jc w:val="center"/>
              <w:rPr>
                <w:rFonts w:cs="Times New Roman"/>
                <w:color w:val="000000"/>
                <w:szCs w:val="24"/>
              </w:rPr>
            </w:pPr>
            <w:r>
              <w:rPr>
                <w:rFonts w:cs="Times New Roman"/>
                <w:color w:val="000000"/>
                <w:szCs w:val="24"/>
              </w:rPr>
              <w:t>1440x2560</w:t>
            </w:r>
          </w:p>
        </w:tc>
        <w:tc>
          <w:tcPr>
            <w:tcW w:w="867" w:type="pct"/>
            <w:tcBorders>
              <w:top w:val="nil"/>
              <w:left w:val="nil"/>
              <w:bottom w:val="nil"/>
              <w:right w:val="nil"/>
            </w:tcBorders>
            <w:tcMar>
              <w:left w:w="19" w:type="dxa"/>
              <w:right w:w="19" w:type="dxa"/>
            </w:tcMar>
          </w:tcPr>
          <w:p w14:paraId="3B37184C" w14:textId="77777777" w:rsidR="00005096" w:rsidRPr="006864EF" w:rsidRDefault="00005096" w:rsidP="0098593A">
            <w:pPr>
              <w:adjustRightInd w:val="0"/>
              <w:jc w:val="center"/>
              <w:rPr>
                <w:rFonts w:cs="Times New Roman"/>
                <w:color w:val="000000"/>
                <w:szCs w:val="24"/>
              </w:rPr>
            </w:pPr>
            <w:r>
              <w:rPr>
                <w:rFonts w:cs="Times New Roman"/>
                <w:color w:val="000000"/>
                <w:szCs w:val="24"/>
              </w:rPr>
              <w:t>5.</w:t>
            </w:r>
            <w:r w:rsidRPr="00897698">
              <w:rPr>
                <w:rFonts w:cs="Times New Roman"/>
                <w:color w:val="000000"/>
                <w:szCs w:val="24"/>
              </w:rPr>
              <w:t>7</w:t>
            </w:r>
            <w:r>
              <w:rPr>
                <w:rFonts w:cs="Times New Roman"/>
                <w:color w:val="000000"/>
                <w:szCs w:val="24"/>
              </w:rPr>
              <w:t>-inch</w:t>
            </w:r>
          </w:p>
        </w:tc>
        <w:tc>
          <w:tcPr>
            <w:tcW w:w="946" w:type="pct"/>
            <w:tcBorders>
              <w:top w:val="nil"/>
              <w:left w:val="nil"/>
              <w:bottom w:val="nil"/>
              <w:right w:val="nil"/>
            </w:tcBorders>
            <w:tcMar>
              <w:left w:w="19" w:type="dxa"/>
              <w:right w:w="19" w:type="dxa"/>
            </w:tcMar>
          </w:tcPr>
          <w:p w14:paraId="4BAC0230" w14:textId="77777777" w:rsidR="00005096" w:rsidRPr="006864EF" w:rsidRDefault="00005096" w:rsidP="0098593A">
            <w:pPr>
              <w:adjustRightInd w:val="0"/>
              <w:jc w:val="center"/>
              <w:rPr>
                <w:rFonts w:cs="Times New Roman"/>
                <w:color w:val="000000"/>
                <w:szCs w:val="24"/>
              </w:rPr>
            </w:pPr>
            <w:r>
              <w:rPr>
                <w:rFonts w:cs="Times New Roman"/>
                <w:color w:val="000000"/>
                <w:szCs w:val="24"/>
              </w:rPr>
              <w:t>1</w:t>
            </w:r>
            <w:r w:rsidRPr="00897698">
              <w:rPr>
                <w:rFonts w:cs="Times New Roman"/>
                <w:color w:val="000000"/>
                <w:szCs w:val="24"/>
              </w:rPr>
              <w:t xml:space="preserve"> (</w:t>
            </w:r>
            <w:r>
              <w:rPr>
                <w:rFonts w:cs="Times New Roman"/>
                <w:color w:val="000000"/>
                <w:szCs w:val="24"/>
              </w:rPr>
              <w:t>1</w:t>
            </w:r>
            <w:r w:rsidRPr="00897698">
              <w:rPr>
                <w:rFonts w:cs="Times New Roman"/>
                <w:color w:val="000000"/>
                <w:szCs w:val="24"/>
              </w:rPr>
              <w:t>.6%)</w:t>
            </w:r>
          </w:p>
        </w:tc>
      </w:tr>
      <w:tr w:rsidR="00005096" w:rsidRPr="00633F4D" w14:paraId="2B920ABC" w14:textId="77777777" w:rsidTr="0098593A">
        <w:trPr>
          <w:cantSplit/>
          <w:jc w:val="center"/>
        </w:trPr>
        <w:tc>
          <w:tcPr>
            <w:tcW w:w="2249" w:type="pct"/>
            <w:tcBorders>
              <w:top w:val="nil"/>
              <w:left w:val="nil"/>
              <w:bottom w:val="nil"/>
              <w:right w:val="nil"/>
            </w:tcBorders>
            <w:tcMar>
              <w:left w:w="19" w:type="dxa"/>
              <w:right w:w="19" w:type="dxa"/>
            </w:tcMar>
          </w:tcPr>
          <w:p w14:paraId="4E9D7C94" w14:textId="77777777" w:rsidR="00005096" w:rsidRPr="00897698" w:rsidRDefault="00005096" w:rsidP="0098593A">
            <w:pPr>
              <w:adjustRightInd w:val="0"/>
              <w:rPr>
                <w:rFonts w:cs="Times New Roman"/>
                <w:color w:val="000000"/>
                <w:szCs w:val="24"/>
              </w:rPr>
            </w:pPr>
            <w:r w:rsidRPr="00897698">
              <w:rPr>
                <w:rFonts w:cs="Times New Roman"/>
                <w:color w:val="000000"/>
                <w:szCs w:val="24"/>
              </w:rPr>
              <w:t xml:space="preserve">  </w:t>
            </w:r>
            <w:r>
              <w:rPr>
                <w:rFonts w:cs="Times New Roman"/>
                <w:color w:val="000000"/>
                <w:szCs w:val="24"/>
              </w:rPr>
              <w:t>Samsung Prevail 2</w:t>
            </w:r>
          </w:p>
        </w:tc>
        <w:tc>
          <w:tcPr>
            <w:tcW w:w="938" w:type="pct"/>
            <w:tcBorders>
              <w:top w:val="nil"/>
              <w:left w:val="nil"/>
              <w:bottom w:val="nil"/>
              <w:right w:val="nil"/>
            </w:tcBorders>
            <w:tcMar>
              <w:left w:w="19" w:type="dxa"/>
              <w:right w:w="19" w:type="dxa"/>
            </w:tcMar>
          </w:tcPr>
          <w:p w14:paraId="0AC12152" w14:textId="77777777" w:rsidR="00005096" w:rsidRPr="00897698" w:rsidRDefault="00005096" w:rsidP="0098593A">
            <w:pPr>
              <w:adjustRightInd w:val="0"/>
              <w:jc w:val="center"/>
              <w:rPr>
                <w:rFonts w:cs="Times New Roman"/>
                <w:color w:val="000000"/>
                <w:szCs w:val="24"/>
              </w:rPr>
            </w:pPr>
            <w:r>
              <w:rPr>
                <w:rFonts w:cs="Times New Roman"/>
                <w:color w:val="000000"/>
                <w:szCs w:val="24"/>
              </w:rPr>
              <w:t>480x800</w:t>
            </w:r>
          </w:p>
        </w:tc>
        <w:tc>
          <w:tcPr>
            <w:tcW w:w="867" w:type="pct"/>
            <w:tcBorders>
              <w:top w:val="nil"/>
              <w:left w:val="nil"/>
              <w:bottom w:val="nil"/>
              <w:right w:val="nil"/>
            </w:tcBorders>
            <w:tcMar>
              <w:left w:w="19" w:type="dxa"/>
              <w:right w:w="19" w:type="dxa"/>
            </w:tcMar>
          </w:tcPr>
          <w:p w14:paraId="2E27FB51" w14:textId="77777777" w:rsidR="00005096" w:rsidRPr="00897698" w:rsidRDefault="00005096" w:rsidP="0098593A">
            <w:pPr>
              <w:adjustRightInd w:val="0"/>
              <w:jc w:val="center"/>
              <w:rPr>
                <w:rFonts w:cs="Times New Roman"/>
                <w:color w:val="000000"/>
                <w:szCs w:val="24"/>
              </w:rPr>
            </w:pPr>
            <w:r>
              <w:rPr>
                <w:rFonts w:cs="Times New Roman"/>
                <w:color w:val="000000"/>
                <w:szCs w:val="24"/>
              </w:rPr>
              <w:t>4-inch</w:t>
            </w:r>
          </w:p>
        </w:tc>
        <w:tc>
          <w:tcPr>
            <w:tcW w:w="946" w:type="pct"/>
            <w:tcBorders>
              <w:top w:val="nil"/>
              <w:left w:val="nil"/>
              <w:bottom w:val="nil"/>
              <w:right w:val="nil"/>
            </w:tcBorders>
            <w:tcMar>
              <w:left w:w="19" w:type="dxa"/>
              <w:right w:w="19" w:type="dxa"/>
            </w:tcMar>
          </w:tcPr>
          <w:p w14:paraId="4EE11290" w14:textId="77777777" w:rsidR="00005096" w:rsidRPr="00897698" w:rsidRDefault="00005096" w:rsidP="0098593A">
            <w:pPr>
              <w:adjustRightInd w:val="0"/>
              <w:jc w:val="center"/>
              <w:rPr>
                <w:rFonts w:cs="Times New Roman"/>
                <w:color w:val="000000"/>
                <w:szCs w:val="24"/>
              </w:rPr>
            </w:pPr>
            <w:r w:rsidRPr="00897698">
              <w:rPr>
                <w:rFonts w:cs="Times New Roman"/>
                <w:color w:val="000000"/>
                <w:szCs w:val="24"/>
              </w:rPr>
              <w:t>1 (1.6%)</w:t>
            </w:r>
          </w:p>
        </w:tc>
      </w:tr>
      <w:tr w:rsidR="00005096" w:rsidRPr="00633F4D" w14:paraId="1A4E25E9" w14:textId="77777777" w:rsidTr="0098593A">
        <w:trPr>
          <w:cantSplit/>
          <w:jc w:val="center"/>
        </w:trPr>
        <w:tc>
          <w:tcPr>
            <w:tcW w:w="2249" w:type="pct"/>
            <w:tcBorders>
              <w:top w:val="nil"/>
              <w:left w:val="nil"/>
              <w:bottom w:val="single" w:sz="4" w:space="0" w:color="auto"/>
              <w:right w:val="nil"/>
            </w:tcBorders>
            <w:tcMar>
              <w:left w:w="19" w:type="dxa"/>
              <w:right w:w="19" w:type="dxa"/>
            </w:tcMar>
          </w:tcPr>
          <w:p w14:paraId="1CB2A1C5" w14:textId="77777777" w:rsidR="00005096" w:rsidRPr="006864EF" w:rsidRDefault="00005096" w:rsidP="0098593A">
            <w:pPr>
              <w:adjustRightInd w:val="0"/>
              <w:rPr>
                <w:rFonts w:cs="Times New Roman"/>
                <w:color w:val="000000"/>
                <w:szCs w:val="24"/>
              </w:rPr>
            </w:pPr>
            <w:r w:rsidRPr="00897698">
              <w:rPr>
                <w:rFonts w:cs="Times New Roman"/>
                <w:color w:val="000000"/>
                <w:szCs w:val="24"/>
              </w:rPr>
              <w:t xml:space="preserve">  </w:t>
            </w:r>
            <w:r>
              <w:rPr>
                <w:rFonts w:cs="Times New Roman"/>
                <w:color w:val="000000"/>
                <w:szCs w:val="24"/>
              </w:rPr>
              <w:t>Make/model not determined</w:t>
            </w:r>
          </w:p>
        </w:tc>
        <w:tc>
          <w:tcPr>
            <w:tcW w:w="938" w:type="pct"/>
            <w:tcBorders>
              <w:top w:val="nil"/>
              <w:left w:val="nil"/>
              <w:bottom w:val="single" w:sz="4" w:space="0" w:color="auto"/>
              <w:right w:val="nil"/>
            </w:tcBorders>
            <w:tcMar>
              <w:left w:w="19" w:type="dxa"/>
              <w:right w:w="19" w:type="dxa"/>
            </w:tcMar>
          </w:tcPr>
          <w:p w14:paraId="0BF4C362" w14:textId="77777777" w:rsidR="00005096" w:rsidRPr="006864EF" w:rsidRDefault="00005096" w:rsidP="0098593A">
            <w:pPr>
              <w:adjustRightInd w:val="0"/>
              <w:jc w:val="center"/>
              <w:rPr>
                <w:rFonts w:cs="Times New Roman"/>
                <w:color w:val="000000"/>
                <w:szCs w:val="24"/>
              </w:rPr>
            </w:pPr>
            <w:r>
              <w:rPr>
                <w:rFonts w:cs="Times New Roman"/>
                <w:color w:val="000000"/>
                <w:szCs w:val="24"/>
              </w:rPr>
              <w:t>-</w:t>
            </w:r>
          </w:p>
        </w:tc>
        <w:tc>
          <w:tcPr>
            <w:tcW w:w="867" w:type="pct"/>
            <w:tcBorders>
              <w:top w:val="nil"/>
              <w:left w:val="nil"/>
              <w:bottom w:val="single" w:sz="4" w:space="0" w:color="auto"/>
              <w:right w:val="nil"/>
            </w:tcBorders>
            <w:tcMar>
              <w:left w:w="19" w:type="dxa"/>
              <w:right w:w="19" w:type="dxa"/>
            </w:tcMar>
          </w:tcPr>
          <w:p w14:paraId="47F83EA6" w14:textId="77777777" w:rsidR="00005096" w:rsidRPr="006864EF" w:rsidRDefault="00005096" w:rsidP="0098593A">
            <w:pPr>
              <w:adjustRightInd w:val="0"/>
              <w:jc w:val="center"/>
              <w:rPr>
                <w:rFonts w:cs="Times New Roman"/>
                <w:color w:val="000000"/>
                <w:szCs w:val="24"/>
              </w:rPr>
            </w:pPr>
            <w:r>
              <w:rPr>
                <w:rFonts w:cs="Times New Roman"/>
                <w:color w:val="000000"/>
                <w:szCs w:val="24"/>
              </w:rPr>
              <w:t>-</w:t>
            </w:r>
          </w:p>
        </w:tc>
        <w:tc>
          <w:tcPr>
            <w:tcW w:w="946" w:type="pct"/>
            <w:tcBorders>
              <w:top w:val="nil"/>
              <w:left w:val="nil"/>
              <w:bottom w:val="single" w:sz="4" w:space="0" w:color="auto"/>
              <w:right w:val="nil"/>
            </w:tcBorders>
            <w:tcMar>
              <w:left w:w="19" w:type="dxa"/>
              <w:right w:w="19" w:type="dxa"/>
            </w:tcMar>
          </w:tcPr>
          <w:p w14:paraId="19883B0D" w14:textId="77777777" w:rsidR="00005096" w:rsidRPr="006864EF" w:rsidRDefault="00005096" w:rsidP="0098593A">
            <w:pPr>
              <w:adjustRightInd w:val="0"/>
              <w:jc w:val="center"/>
              <w:rPr>
                <w:rFonts w:cs="Times New Roman"/>
                <w:color w:val="000000"/>
                <w:szCs w:val="24"/>
              </w:rPr>
            </w:pPr>
            <w:r w:rsidRPr="00897698">
              <w:rPr>
                <w:rFonts w:cs="Times New Roman"/>
                <w:color w:val="000000"/>
                <w:szCs w:val="24"/>
              </w:rPr>
              <w:t>3</w:t>
            </w:r>
            <w:r>
              <w:rPr>
                <w:rFonts w:cs="Times New Roman"/>
                <w:color w:val="000000"/>
                <w:szCs w:val="24"/>
              </w:rPr>
              <w:t>4</w:t>
            </w:r>
            <w:r w:rsidRPr="00897698">
              <w:rPr>
                <w:rFonts w:cs="Times New Roman"/>
                <w:color w:val="000000"/>
                <w:szCs w:val="24"/>
              </w:rPr>
              <w:t xml:space="preserve"> (</w:t>
            </w:r>
            <w:r>
              <w:rPr>
                <w:rFonts w:cs="Times New Roman"/>
                <w:color w:val="000000"/>
                <w:szCs w:val="24"/>
              </w:rPr>
              <w:t>53.1</w:t>
            </w:r>
            <w:r w:rsidRPr="00897698">
              <w:rPr>
                <w:rFonts w:cs="Times New Roman"/>
                <w:color w:val="000000"/>
                <w:szCs w:val="24"/>
              </w:rPr>
              <w:t>%)</w:t>
            </w:r>
          </w:p>
        </w:tc>
      </w:tr>
      <w:tr w:rsidR="00005096" w:rsidRPr="00633F4D" w14:paraId="022D168A" w14:textId="77777777" w:rsidTr="0098593A">
        <w:trPr>
          <w:cantSplit/>
          <w:jc w:val="center"/>
        </w:trPr>
        <w:tc>
          <w:tcPr>
            <w:tcW w:w="5000" w:type="pct"/>
            <w:gridSpan w:val="4"/>
            <w:tcBorders>
              <w:top w:val="nil"/>
              <w:left w:val="nil"/>
              <w:bottom w:val="nil"/>
              <w:right w:val="nil"/>
            </w:tcBorders>
            <w:tcMar>
              <w:left w:w="19" w:type="dxa"/>
              <w:right w:w="19" w:type="dxa"/>
            </w:tcMar>
          </w:tcPr>
          <w:p w14:paraId="43111A5C" w14:textId="77777777" w:rsidR="00005096" w:rsidRPr="00633F4D" w:rsidRDefault="00005096" w:rsidP="0098593A">
            <w:pPr>
              <w:adjustRightInd w:val="0"/>
              <w:rPr>
                <w:rFonts w:cs="Times New Roman"/>
                <w:color w:val="000000"/>
                <w:szCs w:val="24"/>
              </w:rPr>
            </w:pPr>
          </w:p>
        </w:tc>
      </w:tr>
    </w:tbl>
    <w:p w14:paraId="16C65AD1" w14:textId="77777777" w:rsidR="00005096" w:rsidRDefault="00005096" w:rsidP="00005096">
      <w:pPr>
        <w:rPr>
          <w:rFonts w:cs="Times New Roman"/>
        </w:rPr>
      </w:pPr>
    </w:p>
    <w:p w14:paraId="5296BD9F" w14:textId="77777777" w:rsidR="00005096" w:rsidRDefault="00005096" w:rsidP="00005096">
      <w:pPr>
        <w:spacing w:after="160" w:line="259" w:lineRule="auto"/>
        <w:rPr>
          <w:rFonts w:cs="Times New Roman"/>
        </w:rPr>
      </w:pPr>
      <w:r>
        <w:rPr>
          <w:rFonts w:cs="Times New Roman"/>
        </w:rPr>
        <w:br w:type="page"/>
      </w:r>
    </w:p>
    <w:p w14:paraId="7BF5685B" w14:textId="77777777" w:rsidR="00005096" w:rsidRDefault="00005096" w:rsidP="00005096">
      <w:pPr>
        <w:spacing w:after="160" w:line="259" w:lineRule="auto"/>
        <w:rPr>
          <w:rFonts w:cs="Times New Roman"/>
          <w:b/>
          <w:bCs/>
          <w:szCs w:val="20"/>
          <w:lang w:val="en-GB"/>
        </w:rPr>
      </w:pPr>
      <w:r w:rsidRPr="00963197">
        <w:rPr>
          <w:rFonts w:cs="Times New Roman"/>
          <w:b/>
          <w:bCs/>
          <w:szCs w:val="20"/>
          <w:lang w:val="en-GB"/>
        </w:rPr>
        <w:lastRenderedPageBreak/>
        <w:t xml:space="preserve">Table </w:t>
      </w:r>
      <w:r>
        <w:rPr>
          <w:rFonts w:cs="Times New Roman"/>
          <w:b/>
          <w:bCs/>
          <w:szCs w:val="20"/>
          <w:lang w:val="en-GB"/>
        </w:rPr>
        <w:t>3</w:t>
      </w:r>
      <w:r w:rsidRPr="00963197">
        <w:rPr>
          <w:rFonts w:cs="Times New Roman"/>
          <w:b/>
          <w:bCs/>
          <w:szCs w:val="20"/>
          <w:lang w:val="en-GB"/>
        </w:rPr>
        <w:t>. Number of Missing Days of Diary Data</w:t>
      </w:r>
    </w:p>
    <w:tbl>
      <w:tblPr>
        <w:tblpPr w:leftFromText="180" w:rightFromText="180" w:vertAnchor="text" w:tblpY="1"/>
        <w:tblOverlap w:val="never"/>
        <w:tblW w:w="9975" w:type="dxa"/>
        <w:tblLayout w:type="fixed"/>
        <w:tblCellMar>
          <w:left w:w="0" w:type="dxa"/>
          <w:right w:w="0" w:type="dxa"/>
        </w:tblCellMar>
        <w:tblLook w:val="0000" w:firstRow="0" w:lastRow="0" w:firstColumn="0" w:lastColumn="0" w:noHBand="0" w:noVBand="0"/>
      </w:tblPr>
      <w:tblGrid>
        <w:gridCol w:w="21"/>
        <w:gridCol w:w="2269"/>
        <w:gridCol w:w="1578"/>
        <w:gridCol w:w="1520"/>
        <w:gridCol w:w="1521"/>
        <w:gridCol w:w="1520"/>
        <w:gridCol w:w="1525"/>
        <w:gridCol w:w="21"/>
      </w:tblGrid>
      <w:tr w:rsidR="00005096" w:rsidRPr="004278A6" w14:paraId="007B45F4" w14:textId="77777777" w:rsidTr="0098593A">
        <w:trPr>
          <w:cantSplit/>
          <w:trHeight w:val="224"/>
        </w:trPr>
        <w:tc>
          <w:tcPr>
            <w:tcW w:w="9975" w:type="dxa"/>
            <w:gridSpan w:val="8"/>
            <w:tcBorders>
              <w:top w:val="nil"/>
              <w:left w:val="nil"/>
              <w:bottom w:val="nil"/>
              <w:right w:val="nil"/>
            </w:tcBorders>
            <w:tcMar>
              <w:left w:w="10" w:type="dxa"/>
              <w:right w:w="10" w:type="dxa"/>
            </w:tcMar>
          </w:tcPr>
          <w:p w14:paraId="10B164F8" w14:textId="77777777" w:rsidR="00005096" w:rsidRPr="004278A6" w:rsidRDefault="00005096" w:rsidP="0098593A">
            <w:pPr>
              <w:keepNext/>
              <w:autoSpaceDE w:val="0"/>
              <w:autoSpaceDN w:val="0"/>
              <w:adjustRightInd w:val="0"/>
              <w:spacing w:before="10" w:after="10" w:line="220" w:lineRule="exact"/>
              <w:jc w:val="right"/>
              <w:rPr>
                <w:rFonts w:eastAsiaTheme="minorEastAsia" w:cs="Times New Roman"/>
                <w:b/>
                <w:bCs/>
                <w:color w:val="000000"/>
                <w:sz w:val="18"/>
                <w:szCs w:val="18"/>
                <w:lang w:val="en-GB"/>
              </w:rPr>
            </w:pPr>
            <w:bookmarkStart w:id="3" w:name="_Hlk111628929"/>
          </w:p>
        </w:tc>
      </w:tr>
      <w:tr w:rsidR="00005096" w:rsidRPr="004278A6" w14:paraId="2AE5C4C5" w14:textId="77777777" w:rsidTr="0098593A">
        <w:trPr>
          <w:cantSplit/>
          <w:trHeight w:val="234"/>
        </w:trPr>
        <w:tc>
          <w:tcPr>
            <w:tcW w:w="9975" w:type="dxa"/>
            <w:gridSpan w:val="8"/>
            <w:tcBorders>
              <w:top w:val="nil"/>
              <w:left w:val="nil"/>
              <w:bottom w:val="nil"/>
              <w:right w:val="nil"/>
            </w:tcBorders>
            <w:tcMar>
              <w:left w:w="10" w:type="dxa"/>
              <w:right w:w="10" w:type="dxa"/>
            </w:tcMar>
          </w:tcPr>
          <w:p w14:paraId="14375C8A" w14:textId="77777777" w:rsidR="00005096" w:rsidRPr="004278A6" w:rsidRDefault="00005096" w:rsidP="0098593A">
            <w:pPr>
              <w:autoSpaceDE w:val="0"/>
              <w:autoSpaceDN w:val="0"/>
              <w:adjustRightInd w:val="0"/>
              <w:spacing w:before="10" w:after="10" w:line="220" w:lineRule="exact"/>
              <w:rPr>
                <w:rFonts w:eastAsiaTheme="minorEastAsia" w:cs="Times New Roman"/>
                <w:b/>
                <w:bCs/>
                <w:color w:val="000000"/>
                <w:sz w:val="18"/>
                <w:szCs w:val="18"/>
                <w:lang w:val="en-GB"/>
              </w:rPr>
            </w:pPr>
            <w:bookmarkStart w:id="4" w:name="_Hlk111628865"/>
          </w:p>
        </w:tc>
      </w:tr>
      <w:bookmarkEnd w:id="4"/>
      <w:tr w:rsidR="00005096" w:rsidRPr="004278A6" w14:paraId="4DB79568" w14:textId="77777777" w:rsidTr="0098593A">
        <w:trPr>
          <w:gridAfter w:val="7"/>
          <w:wAfter w:w="9954" w:type="dxa"/>
          <w:cantSplit/>
          <w:trHeight w:val="204"/>
        </w:trPr>
        <w:tc>
          <w:tcPr>
            <w:tcW w:w="21" w:type="dxa"/>
            <w:tcBorders>
              <w:top w:val="nil"/>
              <w:left w:val="nil"/>
              <w:bottom w:val="nil"/>
              <w:right w:val="nil"/>
            </w:tcBorders>
          </w:tcPr>
          <w:p w14:paraId="4BBA861B" w14:textId="77777777" w:rsidR="00005096" w:rsidRPr="004278A6" w:rsidRDefault="00005096" w:rsidP="0098593A">
            <w:pPr>
              <w:autoSpaceDE w:val="0"/>
              <w:autoSpaceDN w:val="0"/>
              <w:adjustRightInd w:val="0"/>
              <w:spacing w:line="220" w:lineRule="exact"/>
              <w:jc w:val="center"/>
              <w:rPr>
                <w:rFonts w:eastAsiaTheme="minorEastAsia" w:cs="Times New Roman"/>
                <w:color w:val="000000"/>
                <w:sz w:val="18"/>
                <w:szCs w:val="18"/>
                <w:lang w:val="en-GB"/>
              </w:rPr>
            </w:pPr>
          </w:p>
        </w:tc>
      </w:tr>
      <w:tr w:rsidR="00005096" w:rsidRPr="004278A6" w14:paraId="694B3093" w14:textId="77777777" w:rsidTr="0098593A">
        <w:trPr>
          <w:gridAfter w:val="1"/>
          <w:wAfter w:w="19" w:type="dxa"/>
          <w:cantSplit/>
          <w:trHeight w:val="245"/>
          <w:tblHeader/>
        </w:trPr>
        <w:tc>
          <w:tcPr>
            <w:tcW w:w="9956" w:type="dxa"/>
            <w:gridSpan w:val="7"/>
            <w:tcBorders>
              <w:top w:val="nil"/>
              <w:left w:val="nil"/>
              <w:bottom w:val="nil"/>
              <w:right w:val="nil"/>
            </w:tcBorders>
            <w:tcMar>
              <w:left w:w="19" w:type="dxa"/>
              <w:right w:w="19" w:type="dxa"/>
            </w:tcMar>
            <w:vAlign w:val="bottom"/>
          </w:tcPr>
          <w:p w14:paraId="16EBA5FA" w14:textId="77777777" w:rsidR="00005096" w:rsidRPr="004278A6" w:rsidRDefault="00005096" w:rsidP="0098593A">
            <w:pPr>
              <w:keepNext/>
              <w:autoSpaceDE w:val="0"/>
              <w:autoSpaceDN w:val="0"/>
              <w:adjustRightInd w:val="0"/>
              <w:spacing w:before="19" w:after="19" w:line="220" w:lineRule="exact"/>
              <w:jc w:val="center"/>
              <w:rPr>
                <w:rFonts w:eastAsiaTheme="minorEastAsia" w:cs="Times New Roman"/>
                <w:color w:val="000000"/>
                <w:sz w:val="18"/>
                <w:szCs w:val="18"/>
                <w:lang w:val="en-GB"/>
              </w:rPr>
            </w:pPr>
            <w:r w:rsidRPr="004278A6">
              <w:rPr>
                <w:rFonts w:eastAsiaTheme="minorEastAsia" w:cs="Times New Roman"/>
                <w:color w:val="000000"/>
                <w:sz w:val="18"/>
                <w:szCs w:val="18"/>
                <w:lang w:val="en-GB"/>
              </w:rPr>
              <w:t>_______________________________________________________________________________________________________________________________________________</w:t>
            </w:r>
          </w:p>
        </w:tc>
      </w:tr>
      <w:tr w:rsidR="00005096" w:rsidRPr="004278A6" w14:paraId="5890188A" w14:textId="77777777" w:rsidTr="0098593A">
        <w:trPr>
          <w:gridAfter w:val="1"/>
          <w:wAfter w:w="21" w:type="dxa"/>
          <w:cantSplit/>
          <w:trHeight w:val="245"/>
          <w:tblHeader/>
        </w:trPr>
        <w:tc>
          <w:tcPr>
            <w:tcW w:w="3870" w:type="dxa"/>
            <w:gridSpan w:val="3"/>
            <w:tcBorders>
              <w:top w:val="nil"/>
              <w:left w:val="nil"/>
              <w:bottom w:val="nil"/>
              <w:right w:val="nil"/>
            </w:tcBorders>
            <w:tcMar>
              <w:left w:w="19" w:type="dxa"/>
              <w:right w:w="19" w:type="dxa"/>
            </w:tcMar>
            <w:vAlign w:val="bottom"/>
          </w:tcPr>
          <w:p w14:paraId="04935F8E" w14:textId="77777777" w:rsidR="00005096" w:rsidRPr="004278A6" w:rsidRDefault="00005096" w:rsidP="0098593A">
            <w:pPr>
              <w:keepNext/>
              <w:autoSpaceDE w:val="0"/>
              <w:autoSpaceDN w:val="0"/>
              <w:adjustRightInd w:val="0"/>
              <w:spacing w:before="19" w:after="19" w:line="220" w:lineRule="exact"/>
              <w:jc w:val="center"/>
              <w:rPr>
                <w:rFonts w:eastAsiaTheme="minorEastAsia" w:cs="Times New Roman"/>
                <w:color w:val="000000"/>
                <w:sz w:val="18"/>
                <w:szCs w:val="18"/>
                <w:lang w:val="en-GB"/>
              </w:rPr>
            </w:pPr>
          </w:p>
        </w:tc>
        <w:tc>
          <w:tcPr>
            <w:tcW w:w="3041" w:type="dxa"/>
            <w:gridSpan w:val="2"/>
            <w:tcBorders>
              <w:top w:val="nil"/>
              <w:left w:val="nil"/>
              <w:bottom w:val="nil"/>
              <w:right w:val="nil"/>
            </w:tcBorders>
            <w:tcMar>
              <w:left w:w="19" w:type="dxa"/>
              <w:right w:w="19" w:type="dxa"/>
            </w:tcMar>
            <w:vAlign w:val="bottom"/>
          </w:tcPr>
          <w:p w14:paraId="24C5907F" w14:textId="77777777" w:rsidR="00005096" w:rsidRPr="004278A6" w:rsidRDefault="00005096" w:rsidP="0098593A">
            <w:pPr>
              <w:keepNext/>
              <w:autoSpaceDE w:val="0"/>
              <w:autoSpaceDN w:val="0"/>
              <w:adjustRightInd w:val="0"/>
              <w:spacing w:before="19" w:after="19" w:line="220" w:lineRule="exact"/>
              <w:jc w:val="center"/>
              <w:rPr>
                <w:rFonts w:eastAsiaTheme="minorEastAsia" w:cs="Times New Roman"/>
                <w:color w:val="000000"/>
                <w:sz w:val="18"/>
                <w:szCs w:val="18"/>
                <w:lang w:val="en-GB"/>
              </w:rPr>
            </w:pPr>
            <w:r w:rsidRPr="004278A6">
              <w:rPr>
                <w:rFonts w:eastAsiaTheme="minorEastAsia" w:cs="Times New Roman"/>
                <w:b/>
                <w:bCs/>
                <w:color w:val="000000"/>
                <w:sz w:val="18"/>
                <w:szCs w:val="18"/>
                <w:lang w:val="en-GB"/>
              </w:rPr>
              <w:t xml:space="preserve"> PERIOD 1</w:t>
            </w:r>
          </w:p>
        </w:tc>
        <w:tc>
          <w:tcPr>
            <w:tcW w:w="3043" w:type="dxa"/>
            <w:gridSpan w:val="2"/>
            <w:tcBorders>
              <w:top w:val="nil"/>
              <w:left w:val="nil"/>
              <w:bottom w:val="nil"/>
              <w:right w:val="nil"/>
            </w:tcBorders>
            <w:tcMar>
              <w:left w:w="19" w:type="dxa"/>
              <w:right w:w="19" w:type="dxa"/>
            </w:tcMar>
            <w:vAlign w:val="bottom"/>
          </w:tcPr>
          <w:p w14:paraId="4A451DAB" w14:textId="77777777" w:rsidR="00005096" w:rsidRPr="004278A6" w:rsidRDefault="00005096" w:rsidP="0098593A">
            <w:pPr>
              <w:keepNext/>
              <w:autoSpaceDE w:val="0"/>
              <w:autoSpaceDN w:val="0"/>
              <w:adjustRightInd w:val="0"/>
              <w:spacing w:before="19" w:after="19" w:line="220" w:lineRule="exact"/>
              <w:jc w:val="center"/>
              <w:rPr>
                <w:rFonts w:eastAsiaTheme="minorEastAsia" w:cs="Times New Roman"/>
                <w:color w:val="000000"/>
                <w:sz w:val="18"/>
                <w:szCs w:val="18"/>
                <w:lang w:val="en-GB"/>
              </w:rPr>
            </w:pPr>
            <w:r w:rsidRPr="004278A6">
              <w:rPr>
                <w:rFonts w:eastAsiaTheme="minorEastAsia" w:cs="Times New Roman"/>
                <w:b/>
                <w:bCs/>
                <w:color w:val="000000"/>
                <w:sz w:val="18"/>
                <w:szCs w:val="18"/>
                <w:lang w:val="en-GB"/>
              </w:rPr>
              <w:t xml:space="preserve"> PERIOD 2</w:t>
            </w:r>
          </w:p>
        </w:tc>
      </w:tr>
      <w:tr w:rsidR="00005096" w:rsidRPr="004278A6" w14:paraId="614CDF70" w14:textId="77777777" w:rsidTr="0098593A">
        <w:trPr>
          <w:gridAfter w:val="1"/>
          <w:wAfter w:w="21" w:type="dxa"/>
          <w:cantSplit/>
          <w:trHeight w:val="460"/>
          <w:tblHeader/>
        </w:trPr>
        <w:tc>
          <w:tcPr>
            <w:tcW w:w="2291" w:type="dxa"/>
            <w:gridSpan w:val="2"/>
            <w:tcBorders>
              <w:top w:val="nil"/>
              <w:left w:val="nil"/>
              <w:bottom w:val="single" w:sz="2" w:space="0" w:color="000000"/>
              <w:right w:val="nil"/>
            </w:tcBorders>
            <w:tcMar>
              <w:left w:w="19" w:type="dxa"/>
              <w:right w:w="19" w:type="dxa"/>
            </w:tcMar>
            <w:vAlign w:val="bottom"/>
          </w:tcPr>
          <w:p w14:paraId="2B0A43CB" w14:textId="77777777" w:rsidR="00005096" w:rsidRPr="004278A6" w:rsidRDefault="00005096" w:rsidP="0098593A">
            <w:pPr>
              <w:keepNext/>
              <w:autoSpaceDE w:val="0"/>
              <w:autoSpaceDN w:val="0"/>
              <w:adjustRightInd w:val="0"/>
              <w:spacing w:before="19" w:after="19" w:line="220" w:lineRule="exact"/>
              <w:rPr>
                <w:rFonts w:eastAsiaTheme="minorEastAsia" w:cs="Times New Roman"/>
                <w:b/>
                <w:bCs/>
                <w:color w:val="000000"/>
                <w:sz w:val="18"/>
                <w:szCs w:val="18"/>
                <w:lang w:val="en-GB"/>
              </w:rPr>
            </w:pPr>
            <w:r w:rsidRPr="004278A6">
              <w:rPr>
                <w:rFonts w:eastAsiaTheme="minorEastAsia" w:cs="Times New Roman"/>
                <w:b/>
                <w:bCs/>
                <w:color w:val="000000"/>
                <w:sz w:val="18"/>
                <w:szCs w:val="18"/>
                <w:lang w:val="en-GB"/>
              </w:rPr>
              <w:t>Device</w:t>
            </w:r>
          </w:p>
        </w:tc>
        <w:tc>
          <w:tcPr>
            <w:tcW w:w="1579" w:type="dxa"/>
            <w:tcBorders>
              <w:top w:val="nil"/>
              <w:left w:val="nil"/>
              <w:bottom w:val="single" w:sz="2" w:space="0" w:color="000000"/>
              <w:right w:val="nil"/>
            </w:tcBorders>
            <w:tcMar>
              <w:left w:w="19" w:type="dxa"/>
              <w:right w:w="19" w:type="dxa"/>
            </w:tcMar>
            <w:vAlign w:val="bottom"/>
          </w:tcPr>
          <w:p w14:paraId="43D79E89" w14:textId="77777777" w:rsidR="00005096" w:rsidRPr="004278A6" w:rsidRDefault="00005096" w:rsidP="0098593A">
            <w:pPr>
              <w:keepNext/>
              <w:autoSpaceDE w:val="0"/>
              <w:autoSpaceDN w:val="0"/>
              <w:adjustRightInd w:val="0"/>
              <w:spacing w:before="19" w:after="19" w:line="220" w:lineRule="exact"/>
              <w:rPr>
                <w:rFonts w:eastAsiaTheme="minorEastAsia" w:cs="Times New Roman"/>
                <w:b/>
                <w:bCs/>
                <w:color w:val="000000"/>
                <w:sz w:val="18"/>
                <w:szCs w:val="18"/>
                <w:lang w:val="en-GB"/>
              </w:rPr>
            </w:pPr>
            <w:r w:rsidRPr="004278A6">
              <w:rPr>
                <w:rFonts w:eastAsiaTheme="minorEastAsia" w:cs="Times New Roman"/>
                <w:b/>
                <w:bCs/>
                <w:color w:val="000000"/>
                <w:sz w:val="18"/>
                <w:szCs w:val="18"/>
                <w:lang w:val="en-GB"/>
              </w:rPr>
              <w:t>Number of Missing Days</w:t>
            </w:r>
            <w:r>
              <w:rPr>
                <w:rFonts w:eastAsiaTheme="minorEastAsia" w:cs="Times New Roman"/>
                <w:b/>
                <w:bCs/>
                <w:color w:val="000000"/>
                <w:sz w:val="18"/>
                <w:szCs w:val="18"/>
                <w:lang w:val="en-GB"/>
              </w:rPr>
              <w:t xml:space="preserve"> (% Days Completed)</w:t>
            </w:r>
          </w:p>
        </w:tc>
        <w:tc>
          <w:tcPr>
            <w:tcW w:w="1520" w:type="dxa"/>
            <w:tcBorders>
              <w:top w:val="nil"/>
              <w:left w:val="nil"/>
              <w:bottom w:val="single" w:sz="2" w:space="0" w:color="000000"/>
              <w:right w:val="nil"/>
            </w:tcBorders>
            <w:tcMar>
              <w:left w:w="19" w:type="dxa"/>
              <w:right w:w="19" w:type="dxa"/>
            </w:tcMar>
            <w:vAlign w:val="bottom"/>
          </w:tcPr>
          <w:p w14:paraId="41E9B4CD" w14:textId="77777777" w:rsidR="00005096" w:rsidRPr="004278A6" w:rsidRDefault="00005096" w:rsidP="0098593A">
            <w:pPr>
              <w:keepNext/>
              <w:autoSpaceDE w:val="0"/>
              <w:autoSpaceDN w:val="0"/>
              <w:adjustRightInd w:val="0"/>
              <w:spacing w:before="19" w:after="19" w:line="220" w:lineRule="exact"/>
              <w:jc w:val="center"/>
              <w:rPr>
                <w:rFonts w:eastAsiaTheme="minorEastAsia" w:cs="Times New Roman"/>
                <w:b/>
                <w:bCs/>
                <w:color w:val="000000"/>
                <w:sz w:val="18"/>
                <w:szCs w:val="18"/>
                <w:lang w:val="en-GB"/>
              </w:rPr>
            </w:pPr>
            <w:r w:rsidRPr="004278A6">
              <w:rPr>
                <w:rFonts w:eastAsiaTheme="minorEastAsia" w:cs="Times New Roman"/>
                <w:b/>
                <w:bCs/>
                <w:color w:val="000000"/>
                <w:sz w:val="18"/>
                <w:szCs w:val="18"/>
                <w:lang w:val="en-GB"/>
              </w:rPr>
              <w:t>Week 1</w:t>
            </w:r>
            <w:r w:rsidRPr="004278A6">
              <w:rPr>
                <w:rFonts w:eastAsiaTheme="minorEastAsia" w:cs="Times New Roman"/>
                <w:b/>
                <w:bCs/>
                <w:color w:val="000000"/>
                <w:sz w:val="18"/>
                <w:szCs w:val="18"/>
                <w:lang w:val="en-GB"/>
              </w:rPr>
              <w:br/>
              <w:t>Day 1-7</w:t>
            </w:r>
          </w:p>
        </w:tc>
        <w:tc>
          <w:tcPr>
            <w:tcW w:w="1521" w:type="dxa"/>
            <w:tcBorders>
              <w:top w:val="nil"/>
              <w:left w:val="nil"/>
              <w:bottom w:val="single" w:sz="2" w:space="0" w:color="000000"/>
              <w:right w:val="nil"/>
            </w:tcBorders>
            <w:tcMar>
              <w:left w:w="19" w:type="dxa"/>
              <w:right w:w="19" w:type="dxa"/>
            </w:tcMar>
            <w:vAlign w:val="bottom"/>
          </w:tcPr>
          <w:p w14:paraId="3DC9FDCE" w14:textId="77777777" w:rsidR="00005096" w:rsidRPr="004278A6" w:rsidRDefault="00005096" w:rsidP="0098593A">
            <w:pPr>
              <w:keepNext/>
              <w:autoSpaceDE w:val="0"/>
              <w:autoSpaceDN w:val="0"/>
              <w:adjustRightInd w:val="0"/>
              <w:spacing w:before="19" w:after="19" w:line="220" w:lineRule="exact"/>
              <w:jc w:val="center"/>
              <w:rPr>
                <w:rFonts w:eastAsiaTheme="minorEastAsia" w:cs="Times New Roman"/>
                <w:b/>
                <w:bCs/>
                <w:color w:val="000000"/>
                <w:sz w:val="18"/>
                <w:szCs w:val="18"/>
                <w:lang w:val="en-GB"/>
              </w:rPr>
            </w:pPr>
            <w:r w:rsidRPr="004278A6">
              <w:rPr>
                <w:rFonts w:eastAsiaTheme="minorEastAsia" w:cs="Times New Roman"/>
                <w:b/>
                <w:bCs/>
                <w:color w:val="000000"/>
                <w:sz w:val="18"/>
                <w:szCs w:val="18"/>
                <w:lang w:val="en-GB"/>
              </w:rPr>
              <w:t>Week 2</w:t>
            </w:r>
            <w:r w:rsidRPr="004278A6">
              <w:rPr>
                <w:rFonts w:eastAsiaTheme="minorEastAsia" w:cs="Times New Roman"/>
                <w:b/>
                <w:bCs/>
                <w:color w:val="000000"/>
                <w:sz w:val="18"/>
                <w:szCs w:val="18"/>
                <w:lang w:val="en-GB"/>
              </w:rPr>
              <w:br/>
              <w:t>Day 8-14</w:t>
            </w:r>
          </w:p>
        </w:tc>
        <w:tc>
          <w:tcPr>
            <w:tcW w:w="1520" w:type="dxa"/>
            <w:tcBorders>
              <w:top w:val="nil"/>
              <w:left w:val="nil"/>
              <w:bottom w:val="single" w:sz="2" w:space="0" w:color="000000"/>
              <w:right w:val="nil"/>
            </w:tcBorders>
            <w:tcMar>
              <w:left w:w="19" w:type="dxa"/>
              <w:right w:w="19" w:type="dxa"/>
            </w:tcMar>
            <w:vAlign w:val="bottom"/>
          </w:tcPr>
          <w:p w14:paraId="091A9FCE" w14:textId="77777777" w:rsidR="00005096" w:rsidRPr="004278A6" w:rsidRDefault="00005096" w:rsidP="0098593A">
            <w:pPr>
              <w:keepNext/>
              <w:autoSpaceDE w:val="0"/>
              <w:autoSpaceDN w:val="0"/>
              <w:adjustRightInd w:val="0"/>
              <w:spacing w:before="19" w:after="19" w:line="220" w:lineRule="exact"/>
              <w:jc w:val="center"/>
              <w:rPr>
                <w:rFonts w:eastAsiaTheme="minorEastAsia" w:cs="Times New Roman"/>
                <w:b/>
                <w:bCs/>
                <w:color w:val="000000"/>
                <w:sz w:val="18"/>
                <w:szCs w:val="18"/>
                <w:lang w:val="en-GB"/>
              </w:rPr>
            </w:pPr>
            <w:r w:rsidRPr="004278A6">
              <w:rPr>
                <w:rFonts w:eastAsiaTheme="minorEastAsia" w:cs="Times New Roman"/>
                <w:b/>
                <w:bCs/>
                <w:color w:val="000000"/>
                <w:sz w:val="18"/>
                <w:szCs w:val="18"/>
                <w:lang w:val="en-GB"/>
              </w:rPr>
              <w:t>Week 1</w:t>
            </w:r>
            <w:r w:rsidRPr="004278A6">
              <w:rPr>
                <w:rFonts w:eastAsiaTheme="minorEastAsia" w:cs="Times New Roman"/>
                <w:b/>
                <w:bCs/>
                <w:color w:val="000000"/>
                <w:sz w:val="18"/>
                <w:szCs w:val="18"/>
                <w:lang w:val="en-GB"/>
              </w:rPr>
              <w:br/>
              <w:t>Day 1-7</w:t>
            </w:r>
          </w:p>
        </w:tc>
        <w:tc>
          <w:tcPr>
            <w:tcW w:w="1523" w:type="dxa"/>
            <w:tcBorders>
              <w:top w:val="nil"/>
              <w:left w:val="nil"/>
              <w:bottom w:val="single" w:sz="2" w:space="0" w:color="000000"/>
              <w:right w:val="nil"/>
            </w:tcBorders>
            <w:tcMar>
              <w:left w:w="19" w:type="dxa"/>
              <w:right w:w="19" w:type="dxa"/>
            </w:tcMar>
            <w:vAlign w:val="bottom"/>
          </w:tcPr>
          <w:p w14:paraId="5D715EC0" w14:textId="77777777" w:rsidR="00005096" w:rsidRPr="004278A6" w:rsidRDefault="00005096" w:rsidP="0098593A">
            <w:pPr>
              <w:keepNext/>
              <w:autoSpaceDE w:val="0"/>
              <w:autoSpaceDN w:val="0"/>
              <w:adjustRightInd w:val="0"/>
              <w:spacing w:before="19" w:after="19" w:line="220" w:lineRule="exact"/>
              <w:jc w:val="center"/>
              <w:rPr>
                <w:rFonts w:eastAsiaTheme="minorEastAsia" w:cs="Times New Roman"/>
                <w:b/>
                <w:bCs/>
                <w:color w:val="000000"/>
                <w:sz w:val="18"/>
                <w:szCs w:val="18"/>
                <w:lang w:val="en-GB"/>
              </w:rPr>
            </w:pPr>
            <w:r w:rsidRPr="004278A6">
              <w:rPr>
                <w:rFonts w:eastAsiaTheme="minorEastAsia" w:cs="Times New Roman"/>
                <w:b/>
                <w:bCs/>
                <w:color w:val="000000"/>
                <w:sz w:val="18"/>
                <w:szCs w:val="18"/>
                <w:lang w:val="en-GB"/>
              </w:rPr>
              <w:t>Week 2</w:t>
            </w:r>
            <w:r w:rsidRPr="004278A6">
              <w:rPr>
                <w:rFonts w:eastAsiaTheme="minorEastAsia" w:cs="Times New Roman"/>
                <w:b/>
                <w:bCs/>
                <w:color w:val="000000"/>
                <w:sz w:val="18"/>
                <w:szCs w:val="18"/>
                <w:lang w:val="en-GB"/>
              </w:rPr>
              <w:br/>
              <w:t>Day 8-14</w:t>
            </w:r>
          </w:p>
        </w:tc>
      </w:tr>
      <w:tr w:rsidR="00005096" w:rsidRPr="004278A6" w14:paraId="28D60644" w14:textId="77777777" w:rsidTr="0098593A">
        <w:trPr>
          <w:gridAfter w:val="1"/>
          <w:wAfter w:w="21" w:type="dxa"/>
          <w:cantSplit/>
          <w:trHeight w:val="245"/>
        </w:trPr>
        <w:tc>
          <w:tcPr>
            <w:tcW w:w="2291" w:type="dxa"/>
            <w:gridSpan w:val="2"/>
            <w:tcBorders>
              <w:top w:val="nil"/>
              <w:left w:val="nil"/>
              <w:bottom w:val="nil"/>
              <w:right w:val="nil"/>
            </w:tcBorders>
            <w:tcMar>
              <w:left w:w="19" w:type="dxa"/>
              <w:right w:w="19" w:type="dxa"/>
            </w:tcMar>
          </w:tcPr>
          <w:p w14:paraId="5D24B6E9" w14:textId="77777777" w:rsidR="00005096" w:rsidRPr="004278A6" w:rsidRDefault="00005096" w:rsidP="0098593A">
            <w:pPr>
              <w:autoSpaceDE w:val="0"/>
              <w:autoSpaceDN w:val="0"/>
              <w:adjustRightInd w:val="0"/>
              <w:spacing w:before="19" w:after="19" w:line="220" w:lineRule="exact"/>
              <w:rPr>
                <w:rFonts w:eastAsiaTheme="minorEastAsia" w:cs="Times New Roman"/>
                <w:b/>
                <w:bCs/>
                <w:color w:val="000000"/>
                <w:sz w:val="18"/>
                <w:szCs w:val="18"/>
                <w:lang w:val="en-GB"/>
              </w:rPr>
            </w:pPr>
            <w:r w:rsidRPr="004278A6">
              <w:rPr>
                <w:rFonts w:eastAsiaTheme="minorEastAsia" w:cs="Times New Roman"/>
                <w:b/>
                <w:bCs/>
                <w:color w:val="000000"/>
                <w:sz w:val="18"/>
                <w:szCs w:val="18"/>
                <w:lang w:val="en-GB"/>
              </w:rPr>
              <w:t>BYOD First</w:t>
            </w:r>
          </w:p>
        </w:tc>
        <w:tc>
          <w:tcPr>
            <w:tcW w:w="1579" w:type="dxa"/>
            <w:tcBorders>
              <w:top w:val="nil"/>
              <w:left w:val="nil"/>
              <w:bottom w:val="nil"/>
              <w:right w:val="nil"/>
            </w:tcBorders>
            <w:tcMar>
              <w:left w:w="19" w:type="dxa"/>
              <w:right w:w="19" w:type="dxa"/>
            </w:tcMar>
          </w:tcPr>
          <w:p w14:paraId="6489DFB6" w14:textId="77777777" w:rsidR="00005096" w:rsidRPr="004278A6" w:rsidRDefault="00005096" w:rsidP="0098593A">
            <w:pPr>
              <w:autoSpaceDE w:val="0"/>
              <w:autoSpaceDN w:val="0"/>
              <w:adjustRightInd w:val="0"/>
              <w:spacing w:before="19" w:after="19" w:line="220" w:lineRule="exact"/>
              <w:rPr>
                <w:rFonts w:eastAsiaTheme="minorEastAsia" w:cs="Times New Roman"/>
                <w:color w:val="000000"/>
                <w:sz w:val="18"/>
                <w:szCs w:val="18"/>
                <w:lang w:val="en-GB"/>
              </w:rPr>
            </w:pPr>
            <w:r w:rsidRPr="004278A6">
              <w:rPr>
                <w:rFonts w:eastAsiaTheme="minorEastAsia" w:cs="Times New Roman"/>
                <w:color w:val="000000"/>
                <w:sz w:val="18"/>
                <w:szCs w:val="18"/>
                <w:lang w:val="en-GB"/>
              </w:rPr>
              <w:t>0</w:t>
            </w:r>
            <w:r>
              <w:rPr>
                <w:rFonts w:eastAsiaTheme="minorEastAsia" w:cs="Times New Roman"/>
                <w:color w:val="000000"/>
                <w:sz w:val="18"/>
                <w:szCs w:val="18"/>
                <w:lang w:val="en-GB"/>
              </w:rPr>
              <w:t xml:space="preserve"> (100%)</w:t>
            </w:r>
          </w:p>
        </w:tc>
        <w:tc>
          <w:tcPr>
            <w:tcW w:w="1520" w:type="dxa"/>
            <w:tcBorders>
              <w:top w:val="nil"/>
              <w:left w:val="nil"/>
              <w:bottom w:val="nil"/>
              <w:right w:val="nil"/>
            </w:tcBorders>
            <w:tcMar>
              <w:left w:w="19" w:type="dxa"/>
              <w:right w:w="19" w:type="dxa"/>
            </w:tcMar>
          </w:tcPr>
          <w:p w14:paraId="18582582" w14:textId="77777777" w:rsidR="00005096" w:rsidRPr="004278A6" w:rsidRDefault="00005096" w:rsidP="0098593A">
            <w:pPr>
              <w:autoSpaceDE w:val="0"/>
              <w:autoSpaceDN w:val="0"/>
              <w:adjustRightInd w:val="0"/>
              <w:spacing w:before="19" w:after="19" w:line="220" w:lineRule="exact"/>
              <w:jc w:val="center"/>
              <w:rPr>
                <w:rFonts w:eastAsiaTheme="minorEastAsia" w:cs="Times New Roman"/>
                <w:color w:val="000000"/>
                <w:sz w:val="18"/>
                <w:szCs w:val="18"/>
                <w:lang w:val="en-GB"/>
              </w:rPr>
            </w:pPr>
            <w:r w:rsidRPr="004278A6">
              <w:rPr>
                <w:rFonts w:eastAsiaTheme="minorEastAsia" w:cs="Times New Roman"/>
                <w:color w:val="000000"/>
                <w:sz w:val="18"/>
                <w:szCs w:val="18"/>
                <w:lang w:val="en-GB"/>
              </w:rPr>
              <w:t>23 (59.0%)</w:t>
            </w:r>
          </w:p>
        </w:tc>
        <w:tc>
          <w:tcPr>
            <w:tcW w:w="1521" w:type="dxa"/>
            <w:tcBorders>
              <w:top w:val="nil"/>
              <w:left w:val="nil"/>
              <w:bottom w:val="nil"/>
              <w:right w:val="nil"/>
            </w:tcBorders>
            <w:tcMar>
              <w:left w:w="19" w:type="dxa"/>
              <w:right w:w="19" w:type="dxa"/>
            </w:tcMar>
          </w:tcPr>
          <w:p w14:paraId="08A39E48" w14:textId="77777777" w:rsidR="00005096" w:rsidRPr="004278A6" w:rsidRDefault="00005096" w:rsidP="0098593A">
            <w:pPr>
              <w:autoSpaceDE w:val="0"/>
              <w:autoSpaceDN w:val="0"/>
              <w:adjustRightInd w:val="0"/>
              <w:spacing w:before="19" w:after="19" w:line="220" w:lineRule="exact"/>
              <w:jc w:val="center"/>
              <w:rPr>
                <w:rFonts w:eastAsiaTheme="minorEastAsia" w:cs="Times New Roman"/>
                <w:color w:val="000000"/>
                <w:sz w:val="18"/>
                <w:szCs w:val="18"/>
                <w:lang w:val="en-GB"/>
              </w:rPr>
            </w:pPr>
            <w:r w:rsidRPr="004278A6">
              <w:rPr>
                <w:rFonts w:eastAsiaTheme="minorEastAsia" w:cs="Times New Roman"/>
                <w:color w:val="000000"/>
                <w:sz w:val="18"/>
                <w:szCs w:val="18"/>
                <w:lang w:val="en-GB"/>
              </w:rPr>
              <w:t>24 (61.5%)</w:t>
            </w:r>
          </w:p>
        </w:tc>
        <w:tc>
          <w:tcPr>
            <w:tcW w:w="1520" w:type="dxa"/>
            <w:tcBorders>
              <w:top w:val="nil"/>
              <w:left w:val="nil"/>
              <w:bottom w:val="nil"/>
              <w:right w:val="nil"/>
            </w:tcBorders>
            <w:tcMar>
              <w:left w:w="19" w:type="dxa"/>
              <w:right w:w="19" w:type="dxa"/>
            </w:tcMar>
          </w:tcPr>
          <w:p w14:paraId="07FBF086" w14:textId="77777777" w:rsidR="00005096" w:rsidRPr="004278A6" w:rsidRDefault="00005096" w:rsidP="0098593A">
            <w:pPr>
              <w:autoSpaceDE w:val="0"/>
              <w:autoSpaceDN w:val="0"/>
              <w:adjustRightInd w:val="0"/>
              <w:spacing w:before="19" w:after="19" w:line="220" w:lineRule="exact"/>
              <w:jc w:val="center"/>
              <w:rPr>
                <w:rFonts w:eastAsiaTheme="minorEastAsia" w:cs="Times New Roman"/>
                <w:color w:val="000000"/>
                <w:sz w:val="18"/>
                <w:szCs w:val="18"/>
                <w:lang w:val="en-GB"/>
              </w:rPr>
            </w:pPr>
            <w:r w:rsidRPr="004278A6">
              <w:rPr>
                <w:rFonts w:eastAsiaTheme="minorEastAsia" w:cs="Times New Roman"/>
                <w:color w:val="000000"/>
                <w:sz w:val="18"/>
                <w:szCs w:val="18"/>
                <w:lang w:val="en-GB"/>
              </w:rPr>
              <w:t>21 (53.8%)</w:t>
            </w:r>
          </w:p>
        </w:tc>
        <w:tc>
          <w:tcPr>
            <w:tcW w:w="1523" w:type="dxa"/>
            <w:tcBorders>
              <w:top w:val="nil"/>
              <w:left w:val="nil"/>
              <w:bottom w:val="nil"/>
              <w:right w:val="nil"/>
            </w:tcBorders>
            <w:tcMar>
              <w:left w:w="19" w:type="dxa"/>
              <w:right w:w="19" w:type="dxa"/>
            </w:tcMar>
          </w:tcPr>
          <w:p w14:paraId="6746F947" w14:textId="77777777" w:rsidR="00005096" w:rsidRPr="004278A6" w:rsidRDefault="00005096" w:rsidP="0098593A">
            <w:pPr>
              <w:autoSpaceDE w:val="0"/>
              <w:autoSpaceDN w:val="0"/>
              <w:adjustRightInd w:val="0"/>
              <w:spacing w:before="19" w:after="19" w:line="220" w:lineRule="exact"/>
              <w:jc w:val="center"/>
              <w:rPr>
                <w:rFonts w:eastAsiaTheme="minorEastAsia" w:cs="Times New Roman"/>
                <w:color w:val="000000"/>
                <w:sz w:val="18"/>
                <w:szCs w:val="18"/>
                <w:lang w:val="en-GB"/>
              </w:rPr>
            </w:pPr>
            <w:r w:rsidRPr="004278A6">
              <w:rPr>
                <w:rFonts w:eastAsiaTheme="minorEastAsia" w:cs="Times New Roman"/>
                <w:color w:val="000000"/>
                <w:sz w:val="18"/>
                <w:szCs w:val="18"/>
                <w:lang w:val="en-GB"/>
              </w:rPr>
              <w:t>24 (61.5%)</w:t>
            </w:r>
          </w:p>
        </w:tc>
      </w:tr>
      <w:tr w:rsidR="00005096" w:rsidRPr="004278A6" w14:paraId="4E680C9F" w14:textId="77777777" w:rsidTr="0098593A">
        <w:trPr>
          <w:gridAfter w:val="1"/>
          <w:wAfter w:w="21" w:type="dxa"/>
          <w:cantSplit/>
          <w:trHeight w:val="245"/>
        </w:trPr>
        <w:tc>
          <w:tcPr>
            <w:tcW w:w="2291" w:type="dxa"/>
            <w:gridSpan w:val="2"/>
            <w:tcBorders>
              <w:top w:val="nil"/>
              <w:left w:val="nil"/>
              <w:bottom w:val="nil"/>
              <w:right w:val="nil"/>
            </w:tcBorders>
            <w:tcMar>
              <w:left w:w="19" w:type="dxa"/>
              <w:right w:w="19" w:type="dxa"/>
            </w:tcMar>
          </w:tcPr>
          <w:p w14:paraId="35BB20A4" w14:textId="77777777" w:rsidR="00005096" w:rsidRPr="004278A6" w:rsidRDefault="00005096" w:rsidP="0098593A">
            <w:pPr>
              <w:autoSpaceDE w:val="0"/>
              <w:autoSpaceDN w:val="0"/>
              <w:adjustRightInd w:val="0"/>
              <w:spacing w:before="19" w:after="19" w:line="220" w:lineRule="exact"/>
              <w:rPr>
                <w:rFonts w:eastAsiaTheme="minorEastAsia" w:cs="Times New Roman"/>
                <w:b/>
                <w:bCs/>
                <w:color w:val="000000"/>
                <w:sz w:val="18"/>
                <w:szCs w:val="18"/>
                <w:lang w:val="en-GB"/>
              </w:rPr>
            </w:pPr>
          </w:p>
        </w:tc>
        <w:tc>
          <w:tcPr>
            <w:tcW w:w="1579" w:type="dxa"/>
            <w:tcBorders>
              <w:top w:val="nil"/>
              <w:left w:val="nil"/>
              <w:bottom w:val="nil"/>
              <w:right w:val="nil"/>
            </w:tcBorders>
            <w:tcMar>
              <w:left w:w="19" w:type="dxa"/>
              <w:right w:w="19" w:type="dxa"/>
            </w:tcMar>
          </w:tcPr>
          <w:p w14:paraId="66E0076C" w14:textId="77777777" w:rsidR="00005096" w:rsidRPr="004278A6" w:rsidRDefault="00005096" w:rsidP="0098593A">
            <w:pPr>
              <w:autoSpaceDE w:val="0"/>
              <w:autoSpaceDN w:val="0"/>
              <w:adjustRightInd w:val="0"/>
              <w:spacing w:before="19" w:after="19" w:line="220" w:lineRule="exact"/>
              <w:rPr>
                <w:rFonts w:eastAsiaTheme="minorEastAsia" w:cs="Times New Roman"/>
                <w:color w:val="000000"/>
                <w:sz w:val="18"/>
                <w:szCs w:val="18"/>
                <w:lang w:val="en-GB"/>
              </w:rPr>
            </w:pPr>
            <w:r w:rsidRPr="004278A6">
              <w:rPr>
                <w:rFonts w:eastAsiaTheme="minorEastAsia" w:cs="Times New Roman"/>
                <w:color w:val="000000"/>
                <w:sz w:val="18"/>
                <w:szCs w:val="18"/>
                <w:lang w:val="en-GB"/>
              </w:rPr>
              <w:t>1</w:t>
            </w:r>
            <w:r>
              <w:rPr>
                <w:rFonts w:eastAsiaTheme="minorEastAsia" w:cs="Times New Roman"/>
                <w:color w:val="000000"/>
                <w:sz w:val="18"/>
                <w:szCs w:val="18"/>
                <w:lang w:val="en-GB"/>
              </w:rPr>
              <w:t xml:space="preserve"> (86%)</w:t>
            </w:r>
          </w:p>
        </w:tc>
        <w:tc>
          <w:tcPr>
            <w:tcW w:w="1520" w:type="dxa"/>
            <w:tcBorders>
              <w:top w:val="nil"/>
              <w:left w:val="nil"/>
              <w:bottom w:val="nil"/>
              <w:right w:val="nil"/>
            </w:tcBorders>
            <w:tcMar>
              <w:left w:w="19" w:type="dxa"/>
              <w:right w:w="19" w:type="dxa"/>
            </w:tcMar>
          </w:tcPr>
          <w:p w14:paraId="3B899DE4" w14:textId="77777777" w:rsidR="00005096" w:rsidRPr="004278A6" w:rsidRDefault="00005096" w:rsidP="0098593A">
            <w:pPr>
              <w:autoSpaceDE w:val="0"/>
              <w:autoSpaceDN w:val="0"/>
              <w:adjustRightInd w:val="0"/>
              <w:spacing w:before="19" w:after="19" w:line="220" w:lineRule="exact"/>
              <w:jc w:val="center"/>
              <w:rPr>
                <w:rFonts w:eastAsiaTheme="minorEastAsia" w:cs="Times New Roman"/>
                <w:color w:val="000000"/>
                <w:sz w:val="18"/>
                <w:szCs w:val="18"/>
                <w:lang w:val="en-GB"/>
              </w:rPr>
            </w:pPr>
            <w:r w:rsidRPr="004278A6">
              <w:rPr>
                <w:rFonts w:eastAsiaTheme="minorEastAsia" w:cs="Times New Roman"/>
                <w:color w:val="000000"/>
                <w:sz w:val="18"/>
                <w:szCs w:val="18"/>
                <w:lang w:val="en-GB"/>
              </w:rPr>
              <w:t>5 (12.8%)</w:t>
            </w:r>
          </w:p>
        </w:tc>
        <w:tc>
          <w:tcPr>
            <w:tcW w:w="1521" w:type="dxa"/>
            <w:tcBorders>
              <w:top w:val="nil"/>
              <w:left w:val="nil"/>
              <w:bottom w:val="nil"/>
              <w:right w:val="nil"/>
            </w:tcBorders>
            <w:tcMar>
              <w:left w:w="19" w:type="dxa"/>
              <w:right w:w="19" w:type="dxa"/>
            </w:tcMar>
          </w:tcPr>
          <w:p w14:paraId="297AFDA2" w14:textId="77777777" w:rsidR="00005096" w:rsidRPr="004278A6" w:rsidRDefault="00005096" w:rsidP="0098593A">
            <w:pPr>
              <w:autoSpaceDE w:val="0"/>
              <w:autoSpaceDN w:val="0"/>
              <w:adjustRightInd w:val="0"/>
              <w:spacing w:before="19" w:after="19" w:line="220" w:lineRule="exact"/>
              <w:jc w:val="center"/>
              <w:rPr>
                <w:rFonts w:eastAsiaTheme="minorEastAsia" w:cs="Times New Roman"/>
                <w:color w:val="000000"/>
                <w:sz w:val="18"/>
                <w:szCs w:val="18"/>
                <w:lang w:val="en-GB"/>
              </w:rPr>
            </w:pPr>
            <w:r w:rsidRPr="004278A6">
              <w:rPr>
                <w:rFonts w:eastAsiaTheme="minorEastAsia" w:cs="Times New Roman"/>
                <w:color w:val="000000"/>
                <w:sz w:val="18"/>
                <w:szCs w:val="18"/>
                <w:lang w:val="en-GB"/>
              </w:rPr>
              <w:t>10 (25.6%)</w:t>
            </w:r>
          </w:p>
        </w:tc>
        <w:tc>
          <w:tcPr>
            <w:tcW w:w="1520" w:type="dxa"/>
            <w:tcBorders>
              <w:top w:val="nil"/>
              <w:left w:val="nil"/>
              <w:bottom w:val="nil"/>
              <w:right w:val="nil"/>
            </w:tcBorders>
            <w:tcMar>
              <w:left w:w="19" w:type="dxa"/>
              <w:right w:w="19" w:type="dxa"/>
            </w:tcMar>
          </w:tcPr>
          <w:p w14:paraId="6E610677" w14:textId="77777777" w:rsidR="00005096" w:rsidRPr="004278A6" w:rsidRDefault="00005096" w:rsidP="0098593A">
            <w:pPr>
              <w:autoSpaceDE w:val="0"/>
              <w:autoSpaceDN w:val="0"/>
              <w:adjustRightInd w:val="0"/>
              <w:spacing w:before="19" w:after="19" w:line="220" w:lineRule="exact"/>
              <w:jc w:val="center"/>
              <w:rPr>
                <w:rFonts w:eastAsiaTheme="minorEastAsia" w:cs="Times New Roman"/>
                <w:color w:val="000000"/>
                <w:sz w:val="18"/>
                <w:szCs w:val="18"/>
                <w:lang w:val="en-GB"/>
              </w:rPr>
            </w:pPr>
            <w:r w:rsidRPr="004278A6">
              <w:rPr>
                <w:rFonts w:eastAsiaTheme="minorEastAsia" w:cs="Times New Roman"/>
                <w:color w:val="000000"/>
                <w:sz w:val="18"/>
                <w:szCs w:val="18"/>
                <w:lang w:val="en-GB"/>
              </w:rPr>
              <w:t>3 (7.7%)</w:t>
            </w:r>
          </w:p>
        </w:tc>
        <w:tc>
          <w:tcPr>
            <w:tcW w:w="1523" w:type="dxa"/>
            <w:tcBorders>
              <w:top w:val="nil"/>
              <w:left w:val="nil"/>
              <w:bottom w:val="nil"/>
              <w:right w:val="nil"/>
            </w:tcBorders>
            <w:tcMar>
              <w:left w:w="19" w:type="dxa"/>
              <w:right w:w="19" w:type="dxa"/>
            </w:tcMar>
          </w:tcPr>
          <w:p w14:paraId="1B420289" w14:textId="77777777" w:rsidR="00005096" w:rsidRPr="004278A6" w:rsidRDefault="00005096" w:rsidP="0098593A">
            <w:pPr>
              <w:autoSpaceDE w:val="0"/>
              <w:autoSpaceDN w:val="0"/>
              <w:adjustRightInd w:val="0"/>
              <w:spacing w:before="19" w:after="19" w:line="220" w:lineRule="exact"/>
              <w:jc w:val="center"/>
              <w:rPr>
                <w:rFonts w:eastAsiaTheme="minorEastAsia" w:cs="Times New Roman"/>
                <w:color w:val="000000"/>
                <w:sz w:val="18"/>
                <w:szCs w:val="18"/>
                <w:lang w:val="en-GB"/>
              </w:rPr>
            </w:pPr>
            <w:r w:rsidRPr="004278A6">
              <w:rPr>
                <w:rFonts w:eastAsiaTheme="minorEastAsia" w:cs="Times New Roman"/>
                <w:color w:val="000000"/>
                <w:sz w:val="18"/>
                <w:szCs w:val="18"/>
                <w:lang w:val="en-GB"/>
              </w:rPr>
              <w:t>6 (15.4%)</w:t>
            </w:r>
          </w:p>
        </w:tc>
      </w:tr>
      <w:tr w:rsidR="00005096" w:rsidRPr="004278A6" w14:paraId="0EC07C96" w14:textId="77777777" w:rsidTr="0098593A">
        <w:trPr>
          <w:gridAfter w:val="1"/>
          <w:wAfter w:w="21" w:type="dxa"/>
          <w:cantSplit/>
          <w:trHeight w:val="245"/>
        </w:trPr>
        <w:tc>
          <w:tcPr>
            <w:tcW w:w="2291" w:type="dxa"/>
            <w:gridSpan w:val="2"/>
            <w:tcBorders>
              <w:top w:val="nil"/>
              <w:left w:val="nil"/>
              <w:bottom w:val="nil"/>
              <w:right w:val="nil"/>
            </w:tcBorders>
            <w:tcMar>
              <w:left w:w="19" w:type="dxa"/>
              <w:right w:w="19" w:type="dxa"/>
            </w:tcMar>
          </w:tcPr>
          <w:p w14:paraId="08B91B36" w14:textId="77777777" w:rsidR="00005096" w:rsidRPr="004278A6" w:rsidRDefault="00005096" w:rsidP="0098593A">
            <w:pPr>
              <w:autoSpaceDE w:val="0"/>
              <w:autoSpaceDN w:val="0"/>
              <w:adjustRightInd w:val="0"/>
              <w:spacing w:before="19" w:after="19" w:line="220" w:lineRule="exact"/>
              <w:rPr>
                <w:rFonts w:eastAsiaTheme="minorEastAsia" w:cs="Times New Roman"/>
                <w:b/>
                <w:bCs/>
                <w:color w:val="000000"/>
                <w:sz w:val="18"/>
                <w:szCs w:val="18"/>
                <w:lang w:val="en-GB"/>
              </w:rPr>
            </w:pPr>
          </w:p>
        </w:tc>
        <w:tc>
          <w:tcPr>
            <w:tcW w:w="1579" w:type="dxa"/>
            <w:tcBorders>
              <w:top w:val="nil"/>
              <w:left w:val="nil"/>
              <w:bottom w:val="nil"/>
              <w:right w:val="nil"/>
            </w:tcBorders>
            <w:tcMar>
              <w:left w:w="19" w:type="dxa"/>
              <w:right w:w="19" w:type="dxa"/>
            </w:tcMar>
          </w:tcPr>
          <w:p w14:paraId="4055AC3A" w14:textId="77777777" w:rsidR="00005096" w:rsidRPr="004278A6" w:rsidRDefault="00005096" w:rsidP="0098593A">
            <w:pPr>
              <w:autoSpaceDE w:val="0"/>
              <w:autoSpaceDN w:val="0"/>
              <w:adjustRightInd w:val="0"/>
              <w:spacing w:before="19" w:after="19" w:line="220" w:lineRule="exact"/>
              <w:rPr>
                <w:rFonts w:eastAsiaTheme="minorEastAsia" w:cs="Times New Roman"/>
                <w:color w:val="000000"/>
                <w:sz w:val="18"/>
                <w:szCs w:val="18"/>
                <w:lang w:val="en-GB"/>
              </w:rPr>
            </w:pPr>
            <w:r w:rsidRPr="004278A6">
              <w:rPr>
                <w:rFonts w:eastAsiaTheme="minorEastAsia" w:cs="Times New Roman"/>
                <w:color w:val="000000"/>
                <w:sz w:val="18"/>
                <w:szCs w:val="18"/>
                <w:lang w:val="en-GB"/>
              </w:rPr>
              <w:t>2</w:t>
            </w:r>
            <w:r>
              <w:rPr>
                <w:rFonts w:eastAsiaTheme="minorEastAsia" w:cs="Times New Roman"/>
                <w:color w:val="000000"/>
                <w:sz w:val="18"/>
                <w:szCs w:val="18"/>
                <w:lang w:val="en-GB"/>
              </w:rPr>
              <w:t xml:space="preserve"> (71%)</w:t>
            </w:r>
          </w:p>
        </w:tc>
        <w:tc>
          <w:tcPr>
            <w:tcW w:w="1520" w:type="dxa"/>
            <w:tcBorders>
              <w:top w:val="nil"/>
              <w:left w:val="nil"/>
              <w:bottom w:val="nil"/>
              <w:right w:val="nil"/>
            </w:tcBorders>
            <w:tcMar>
              <w:left w:w="19" w:type="dxa"/>
              <w:right w:w="19" w:type="dxa"/>
            </w:tcMar>
          </w:tcPr>
          <w:p w14:paraId="31BCFD18" w14:textId="77777777" w:rsidR="00005096" w:rsidRPr="004278A6" w:rsidRDefault="00005096" w:rsidP="0098593A">
            <w:pPr>
              <w:autoSpaceDE w:val="0"/>
              <w:autoSpaceDN w:val="0"/>
              <w:adjustRightInd w:val="0"/>
              <w:spacing w:before="19" w:after="19" w:line="220" w:lineRule="exact"/>
              <w:jc w:val="center"/>
              <w:rPr>
                <w:rFonts w:eastAsiaTheme="minorEastAsia" w:cs="Times New Roman"/>
                <w:color w:val="000000"/>
                <w:sz w:val="18"/>
                <w:szCs w:val="18"/>
                <w:lang w:val="en-GB"/>
              </w:rPr>
            </w:pPr>
            <w:r w:rsidRPr="004278A6">
              <w:rPr>
                <w:rFonts w:eastAsiaTheme="minorEastAsia" w:cs="Times New Roman"/>
                <w:color w:val="000000"/>
                <w:sz w:val="18"/>
                <w:szCs w:val="18"/>
                <w:lang w:val="en-GB"/>
              </w:rPr>
              <w:t>7 (17.9%)</w:t>
            </w:r>
          </w:p>
        </w:tc>
        <w:tc>
          <w:tcPr>
            <w:tcW w:w="1521" w:type="dxa"/>
            <w:tcBorders>
              <w:top w:val="nil"/>
              <w:left w:val="nil"/>
              <w:bottom w:val="nil"/>
              <w:right w:val="nil"/>
            </w:tcBorders>
            <w:tcMar>
              <w:left w:w="19" w:type="dxa"/>
              <w:right w:w="19" w:type="dxa"/>
            </w:tcMar>
          </w:tcPr>
          <w:p w14:paraId="3A465B42" w14:textId="77777777" w:rsidR="00005096" w:rsidRPr="004278A6" w:rsidRDefault="00005096" w:rsidP="0098593A">
            <w:pPr>
              <w:autoSpaceDE w:val="0"/>
              <w:autoSpaceDN w:val="0"/>
              <w:adjustRightInd w:val="0"/>
              <w:spacing w:before="19" w:after="19" w:line="220" w:lineRule="exact"/>
              <w:jc w:val="center"/>
              <w:rPr>
                <w:rFonts w:eastAsiaTheme="minorEastAsia" w:cs="Times New Roman"/>
                <w:color w:val="000000"/>
                <w:sz w:val="18"/>
                <w:szCs w:val="18"/>
                <w:lang w:val="en-GB"/>
              </w:rPr>
            </w:pPr>
            <w:r w:rsidRPr="004278A6">
              <w:rPr>
                <w:rFonts w:eastAsiaTheme="minorEastAsia" w:cs="Times New Roman"/>
                <w:color w:val="000000"/>
                <w:sz w:val="18"/>
                <w:szCs w:val="18"/>
                <w:lang w:val="en-GB"/>
              </w:rPr>
              <w:t>3 (7.7%)</w:t>
            </w:r>
          </w:p>
        </w:tc>
        <w:tc>
          <w:tcPr>
            <w:tcW w:w="1520" w:type="dxa"/>
            <w:tcBorders>
              <w:top w:val="nil"/>
              <w:left w:val="nil"/>
              <w:bottom w:val="nil"/>
              <w:right w:val="nil"/>
            </w:tcBorders>
            <w:tcMar>
              <w:left w:w="19" w:type="dxa"/>
              <w:right w:w="19" w:type="dxa"/>
            </w:tcMar>
          </w:tcPr>
          <w:p w14:paraId="3827CF24" w14:textId="77777777" w:rsidR="00005096" w:rsidRPr="004278A6" w:rsidRDefault="00005096" w:rsidP="0098593A">
            <w:pPr>
              <w:autoSpaceDE w:val="0"/>
              <w:autoSpaceDN w:val="0"/>
              <w:adjustRightInd w:val="0"/>
              <w:spacing w:before="19" w:after="19" w:line="220" w:lineRule="exact"/>
              <w:jc w:val="center"/>
              <w:rPr>
                <w:rFonts w:eastAsiaTheme="minorEastAsia" w:cs="Times New Roman"/>
                <w:color w:val="000000"/>
                <w:sz w:val="18"/>
                <w:szCs w:val="18"/>
                <w:lang w:val="en-GB"/>
              </w:rPr>
            </w:pPr>
            <w:r w:rsidRPr="004278A6">
              <w:rPr>
                <w:rFonts w:eastAsiaTheme="minorEastAsia" w:cs="Times New Roman"/>
                <w:color w:val="000000"/>
                <w:sz w:val="18"/>
                <w:szCs w:val="18"/>
                <w:lang w:val="en-GB"/>
              </w:rPr>
              <w:t>6 (15.4%)</w:t>
            </w:r>
          </w:p>
        </w:tc>
        <w:tc>
          <w:tcPr>
            <w:tcW w:w="1523" w:type="dxa"/>
            <w:tcBorders>
              <w:top w:val="nil"/>
              <w:left w:val="nil"/>
              <w:bottom w:val="nil"/>
              <w:right w:val="nil"/>
            </w:tcBorders>
            <w:tcMar>
              <w:left w:w="19" w:type="dxa"/>
              <w:right w:w="19" w:type="dxa"/>
            </w:tcMar>
          </w:tcPr>
          <w:p w14:paraId="6A425B96" w14:textId="77777777" w:rsidR="00005096" w:rsidRPr="004278A6" w:rsidRDefault="00005096" w:rsidP="0098593A">
            <w:pPr>
              <w:autoSpaceDE w:val="0"/>
              <w:autoSpaceDN w:val="0"/>
              <w:adjustRightInd w:val="0"/>
              <w:spacing w:before="19" w:after="19" w:line="220" w:lineRule="exact"/>
              <w:jc w:val="center"/>
              <w:rPr>
                <w:rFonts w:eastAsiaTheme="minorEastAsia" w:cs="Times New Roman"/>
                <w:color w:val="000000"/>
                <w:sz w:val="18"/>
                <w:szCs w:val="18"/>
                <w:lang w:val="en-GB"/>
              </w:rPr>
            </w:pPr>
            <w:r w:rsidRPr="004278A6">
              <w:rPr>
                <w:rFonts w:eastAsiaTheme="minorEastAsia" w:cs="Times New Roman"/>
                <w:color w:val="000000"/>
                <w:sz w:val="18"/>
                <w:szCs w:val="18"/>
                <w:lang w:val="en-GB"/>
              </w:rPr>
              <w:t>4 (10.3%)</w:t>
            </w:r>
          </w:p>
        </w:tc>
      </w:tr>
      <w:tr w:rsidR="00005096" w:rsidRPr="004278A6" w14:paraId="05823178" w14:textId="77777777" w:rsidTr="0098593A">
        <w:trPr>
          <w:gridAfter w:val="1"/>
          <w:wAfter w:w="21" w:type="dxa"/>
          <w:cantSplit/>
          <w:trHeight w:val="245"/>
        </w:trPr>
        <w:tc>
          <w:tcPr>
            <w:tcW w:w="2291" w:type="dxa"/>
            <w:gridSpan w:val="2"/>
            <w:tcBorders>
              <w:top w:val="nil"/>
              <w:left w:val="nil"/>
              <w:bottom w:val="nil"/>
              <w:right w:val="nil"/>
            </w:tcBorders>
            <w:tcMar>
              <w:left w:w="19" w:type="dxa"/>
              <w:right w:w="19" w:type="dxa"/>
            </w:tcMar>
          </w:tcPr>
          <w:p w14:paraId="097839F9" w14:textId="77777777" w:rsidR="00005096" w:rsidRPr="004278A6" w:rsidRDefault="00005096" w:rsidP="0098593A">
            <w:pPr>
              <w:autoSpaceDE w:val="0"/>
              <w:autoSpaceDN w:val="0"/>
              <w:adjustRightInd w:val="0"/>
              <w:spacing w:before="19" w:after="19" w:line="220" w:lineRule="exact"/>
              <w:rPr>
                <w:rFonts w:eastAsiaTheme="minorEastAsia" w:cs="Times New Roman"/>
                <w:b/>
                <w:bCs/>
                <w:color w:val="000000"/>
                <w:sz w:val="18"/>
                <w:szCs w:val="18"/>
                <w:lang w:val="en-GB"/>
              </w:rPr>
            </w:pPr>
          </w:p>
        </w:tc>
        <w:tc>
          <w:tcPr>
            <w:tcW w:w="1579" w:type="dxa"/>
            <w:tcBorders>
              <w:top w:val="nil"/>
              <w:left w:val="nil"/>
              <w:bottom w:val="nil"/>
              <w:right w:val="nil"/>
            </w:tcBorders>
            <w:tcMar>
              <w:left w:w="19" w:type="dxa"/>
              <w:right w:w="19" w:type="dxa"/>
            </w:tcMar>
          </w:tcPr>
          <w:p w14:paraId="6454B0C4" w14:textId="77777777" w:rsidR="00005096" w:rsidRPr="004278A6" w:rsidRDefault="00005096" w:rsidP="0098593A">
            <w:pPr>
              <w:autoSpaceDE w:val="0"/>
              <w:autoSpaceDN w:val="0"/>
              <w:adjustRightInd w:val="0"/>
              <w:spacing w:before="19" w:after="19" w:line="220" w:lineRule="exact"/>
              <w:rPr>
                <w:rFonts w:eastAsiaTheme="minorEastAsia" w:cs="Times New Roman"/>
                <w:color w:val="000000"/>
                <w:sz w:val="18"/>
                <w:szCs w:val="18"/>
                <w:lang w:val="en-GB"/>
              </w:rPr>
            </w:pPr>
            <w:r w:rsidRPr="004278A6">
              <w:rPr>
                <w:rFonts w:eastAsiaTheme="minorEastAsia" w:cs="Times New Roman"/>
                <w:color w:val="000000"/>
                <w:sz w:val="18"/>
                <w:szCs w:val="18"/>
                <w:lang w:val="en-GB"/>
              </w:rPr>
              <w:t>3</w:t>
            </w:r>
            <w:r>
              <w:rPr>
                <w:rFonts w:eastAsiaTheme="minorEastAsia" w:cs="Times New Roman"/>
                <w:color w:val="000000"/>
                <w:sz w:val="18"/>
                <w:szCs w:val="18"/>
                <w:lang w:val="en-GB"/>
              </w:rPr>
              <w:t xml:space="preserve"> (57%)</w:t>
            </w:r>
          </w:p>
        </w:tc>
        <w:tc>
          <w:tcPr>
            <w:tcW w:w="1520" w:type="dxa"/>
            <w:tcBorders>
              <w:top w:val="nil"/>
              <w:left w:val="nil"/>
              <w:bottom w:val="nil"/>
              <w:right w:val="nil"/>
            </w:tcBorders>
            <w:tcMar>
              <w:left w:w="19" w:type="dxa"/>
              <w:right w:w="19" w:type="dxa"/>
            </w:tcMar>
          </w:tcPr>
          <w:p w14:paraId="200E2898" w14:textId="77777777" w:rsidR="00005096" w:rsidRPr="004278A6" w:rsidRDefault="00005096" w:rsidP="0098593A">
            <w:pPr>
              <w:autoSpaceDE w:val="0"/>
              <w:autoSpaceDN w:val="0"/>
              <w:adjustRightInd w:val="0"/>
              <w:spacing w:before="19" w:after="19" w:line="220" w:lineRule="exact"/>
              <w:jc w:val="center"/>
              <w:rPr>
                <w:rFonts w:eastAsiaTheme="minorEastAsia" w:cs="Times New Roman"/>
                <w:color w:val="000000"/>
                <w:sz w:val="18"/>
                <w:szCs w:val="18"/>
                <w:lang w:val="en-GB"/>
              </w:rPr>
            </w:pPr>
            <w:r w:rsidRPr="004278A6">
              <w:rPr>
                <w:rFonts w:eastAsiaTheme="minorEastAsia" w:cs="Times New Roman"/>
                <w:color w:val="000000"/>
                <w:sz w:val="18"/>
                <w:szCs w:val="18"/>
                <w:lang w:val="en-GB"/>
              </w:rPr>
              <w:t>0</w:t>
            </w:r>
          </w:p>
        </w:tc>
        <w:tc>
          <w:tcPr>
            <w:tcW w:w="1521" w:type="dxa"/>
            <w:tcBorders>
              <w:top w:val="nil"/>
              <w:left w:val="nil"/>
              <w:bottom w:val="nil"/>
              <w:right w:val="nil"/>
            </w:tcBorders>
            <w:tcMar>
              <w:left w:w="19" w:type="dxa"/>
              <w:right w:w="19" w:type="dxa"/>
            </w:tcMar>
          </w:tcPr>
          <w:p w14:paraId="5A381D71" w14:textId="77777777" w:rsidR="00005096" w:rsidRPr="004278A6" w:rsidRDefault="00005096" w:rsidP="0098593A">
            <w:pPr>
              <w:autoSpaceDE w:val="0"/>
              <w:autoSpaceDN w:val="0"/>
              <w:adjustRightInd w:val="0"/>
              <w:spacing w:before="19" w:after="19" w:line="220" w:lineRule="exact"/>
              <w:jc w:val="center"/>
              <w:rPr>
                <w:rFonts w:eastAsiaTheme="minorEastAsia" w:cs="Times New Roman"/>
                <w:color w:val="000000"/>
                <w:sz w:val="18"/>
                <w:szCs w:val="18"/>
                <w:lang w:val="en-GB"/>
              </w:rPr>
            </w:pPr>
            <w:r w:rsidRPr="004278A6">
              <w:rPr>
                <w:rFonts w:eastAsiaTheme="minorEastAsia" w:cs="Times New Roman"/>
                <w:color w:val="000000"/>
                <w:sz w:val="18"/>
                <w:szCs w:val="18"/>
                <w:lang w:val="en-GB"/>
              </w:rPr>
              <w:t>0</w:t>
            </w:r>
          </w:p>
        </w:tc>
        <w:tc>
          <w:tcPr>
            <w:tcW w:w="1520" w:type="dxa"/>
            <w:tcBorders>
              <w:top w:val="nil"/>
              <w:left w:val="nil"/>
              <w:bottom w:val="nil"/>
              <w:right w:val="nil"/>
            </w:tcBorders>
            <w:tcMar>
              <w:left w:w="19" w:type="dxa"/>
              <w:right w:w="19" w:type="dxa"/>
            </w:tcMar>
          </w:tcPr>
          <w:p w14:paraId="35CE6A2B" w14:textId="77777777" w:rsidR="00005096" w:rsidRPr="004278A6" w:rsidRDefault="00005096" w:rsidP="0098593A">
            <w:pPr>
              <w:autoSpaceDE w:val="0"/>
              <w:autoSpaceDN w:val="0"/>
              <w:adjustRightInd w:val="0"/>
              <w:spacing w:before="19" w:after="19" w:line="220" w:lineRule="exact"/>
              <w:jc w:val="center"/>
              <w:rPr>
                <w:rFonts w:eastAsiaTheme="minorEastAsia" w:cs="Times New Roman"/>
                <w:color w:val="000000"/>
                <w:sz w:val="18"/>
                <w:szCs w:val="18"/>
                <w:lang w:val="en-GB"/>
              </w:rPr>
            </w:pPr>
            <w:r w:rsidRPr="004278A6">
              <w:rPr>
                <w:rFonts w:eastAsiaTheme="minorEastAsia" w:cs="Times New Roman"/>
                <w:color w:val="000000"/>
                <w:sz w:val="18"/>
                <w:szCs w:val="18"/>
                <w:lang w:val="en-GB"/>
              </w:rPr>
              <w:t>5 (12.8%)</w:t>
            </w:r>
          </w:p>
        </w:tc>
        <w:tc>
          <w:tcPr>
            <w:tcW w:w="1523" w:type="dxa"/>
            <w:tcBorders>
              <w:top w:val="nil"/>
              <w:left w:val="nil"/>
              <w:bottom w:val="nil"/>
              <w:right w:val="nil"/>
            </w:tcBorders>
            <w:tcMar>
              <w:left w:w="19" w:type="dxa"/>
              <w:right w:w="19" w:type="dxa"/>
            </w:tcMar>
          </w:tcPr>
          <w:p w14:paraId="4ACBBF99" w14:textId="77777777" w:rsidR="00005096" w:rsidRPr="004278A6" w:rsidRDefault="00005096" w:rsidP="0098593A">
            <w:pPr>
              <w:autoSpaceDE w:val="0"/>
              <w:autoSpaceDN w:val="0"/>
              <w:adjustRightInd w:val="0"/>
              <w:spacing w:before="19" w:after="19" w:line="220" w:lineRule="exact"/>
              <w:jc w:val="center"/>
              <w:rPr>
                <w:rFonts w:eastAsiaTheme="minorEastAsia" w:cs="Times New Roman"/>
                <w:color w:val="000000"/>
                <w:sz w:val="18"/>
                <w:szCs w:val="18"/>
                <w:lang w:val="en-GB"/>
              </w:rPr>
            </w:pPr>
            <w:r w:rsidRPr="004278A6">
              <w:rPr>
                <w:rFonts w:eastAsiaTheme="minorEastAsia" w:cs="Times New Roman"/>
                <w:color w:val="000000"/>
                <w:sz w:val="18"/>
                <w:szCs w:val="18"/>
                <w:lang w:val="en-GB"/>
              </w:rPr>
              <w:t>1 (2.6%)</w:t>
            </w:r>
          </w:p>
        </w:tc>
      </w:tr>
      <w:tr w:rsidR="00005096" w:rsidRPr="004278A6" w14:paraId="4F884ED7" w14:textId="77777777" w:rsidTr="0098593A">
        <w:trPr>
          <w:gridAfter w:val="1"/>
          <w:wAfter w:w="21" w:type="dxa"/>
          <w:cantSplit/>
          <w:trHeight w:val="245"/>
        </w:trPr>
        <w:tc>
          <w:tcPr>
            <w:tcW w:w="2291" w:type="dxa"/>
            <w:gridSpan w:val="2"/>
            <w:tcBorders>
              <w:top w:val="nil"/>
              <w:left w:val="nil"/>
              <w:bottom w:val="nil"/>
              <w:right w:val="nil"/>
            </w:tcBorders>
            <w:tcMar>
              <w:left w:w="19" w:type="dxa"/>
              <w:right w:w="19" w:type="dxa"/>
            </w:tcMar>
          </w:tcPr>
          <w:p w14:paraId="6EB076BF" w14:textId="77777777" w:rsidR="00005096" w:rsidRPr="004278A6" w:rsidRDefault="00005096" w:rsidP="0098593A">
            <w:pPr>
              <w:autoSpaceDE w:val="0"/>
              <w:autoSpaceDN w:val="0"/>
              <w:adjustRightInd w:val="0"/>
              <w:spacing w:before="19" w:after="19" w:line="220" w:lineRule="exact"/>
              <w:rPr>
                <w:rFonts w:eastAsiaTheme="minorEastAsia" w:cs="Times New Roman"/>
                <w:b/>
                <w:bCs/>
                <w:color w:val="000000"/>
                <w:sz w:val="18"/>
                <w:szCs w:val="18"/>
                <w:lang w:val="en-GB"/>
              </w:rPr>
            </w:pPr>
          </w:p>
        </w:tc>
        <w:tc>
          <w:tcPr>
            <w:tcW w:w="1579" w:type="dxa"/>
            <w:tcBorders>
              <w:top w:val="nil"/>
              <w:left w:val="nil"/>
              <w:bottom w:val="nil"/>
              <w:right w:val="nil"/>
            </w:tcBorders>
            <w:tcMar>
              <w:left w:w="19" w:type="dxa"/>
              <w:right w:w="19" w:type="dxa"/>
            </w:tcMar>
          </w:tcPr>
          <w:p w14:paraId="02C87966" w14:textId="77777777" w:rsidR="00005096" w:rsidRPr="004278A6" w:rsidRDefault="00005096" w:rsidP="0098593A">
            <w:pPr>
              <w:autoSpaceDE w:val="0"/>
              <w:autoSpaceDN w:val="0"/>
              <w:adjustRightInd w:val="0"/>
              <w:spacing w:before="19" w:after="19" w:line="220" w:lineRule="exact"/>
              <w:rPr>
                <w:rFonts w:eastAsiaTheme="minorEastAsia" w:cs="Times New Roman"/>
                <w:color w:val="000000"/>
                <w:sz w:val="18"/>
                <w:szCs w:val="18"/>
                <w:lang w:val="en-GB"/>
              </w:rPr>
            </w:pPr>
            <w:r w:rsidRPr="004278A6">
              <w:rPr>
                <w:rFonts w:eastAsiaTheme="minorEastAsia" w:cs="Times New Roman"/>
                <w:color w:val="000000"/>
                <w:sz w:val="18"/>
                <w:szCs w:val="18"/>
                <w:lang w:val="en-GB"/>
              </w:rPr>
              <w:t>4</w:t>
            </w:r>
            <w:r>
              <w:rPr>
                <w:rFonts w:eastAsiaTheme="minorEastAsia" w:cs="Times New Roman"/>
                <w:color w:val="000000"/>
                <w:sz w:val="18"/>
                <w:szCs w:val="18"/>
                <w:lang w:val="en-GB"/>
              </w:rPr>
              <w:t xml:space="preserve"> (43%)</w:t>
            </w:r>
          </w:p>
        </w:tc>
        <w:tc>
          <w:tcPr>
            <w:tcW w:w="1520" w:type="dxa"/>
            <w:tcBorders>
              <w:top w:val="nil"/>
              <w:left w:val="nil"/>
              <w:bottom w:val="nil"/>
              <w:right w:val="nil"/>
            </w:tcBorders>
            <w:tcMar>
              <w:left w:w="19" w:type="dxa"/>
              <w:right w:w="19" w:type="dxa"/>
            </w:tcMar>
          </w:tcPr>
          <w:p w14:paraId="5FE5E2D8" w14:textId="77777777" w:rsidR="00005096" w:rsidRPr="004278A6" w:rsidRDefault="00005096" w:rsidP="0098593A">
            <w:pPr>
              <w:autoSpaceDE w:val="0"/>
              <w:autoSpaceDN w:val="0"/>
              <w:adjustRightInd w:val="0"/>
              <w:spacing w:before="19" w:after="19" w:line="220" w:lineRule="exact"/>
              <w:jc w:val="center"/>
              <w:rPr>
                <w:rFonts w:eastAsiaTheme="minorEastAsia" w:cs="Times New Roman"/>
                <w:color w:val="000000"/>
                <w:sz w:val="18"/>
                <w:szCs w:val="18"/>
                <w:lang w:val="en-GB"/>
              </w:rPr>
            </w:pPr>
            <w:r w:rsidRPr="004278A6">
              <w:rPr>
                <w:rFonts w:eastAsiaTheme="minorEastAsia" w:cs="Times New Roman"/>
                <w:color w:val="000000"/>
                <w:sz w:val="18"/>
                <w:szCs w:val="18"/>
                <w:lang w:val="en-GB"/>
              </w:rPr>
              <w:t>1 (2.6%)</w:t>
            </w:r>
          </w:p>
        </w:tc>
        <w:tc>
          <w:tcPr>
            <w:tcW w:w="1521" w:type="dxa"/>
            <w:tcBorders>
              <w:top w:val="nil"/>
              <w:left w:val="nil"/>
              <w:bottom w:val="nil"/>
              <w:right w:val="nil"/>
            </w:tcBorders>
            <w:tcMar>
              <w:left w:w="19" w:type="dxa"/>
              <w:right w:w="19" w:type="dxa"/>
            </w:tcMar>
          </w:tcPr>
          <w:p w14:paraId="113C596E" w14:textId="77777777" w:rsidR="00005096" w:rsidRPr="004278A6" w:rsidRDefault="00005096" w:rsidP="0098593A">
            <w:pPr>
              <w:autoSpaceDE w:val="0"/>
              <w:autoSpaceDN w:val="0"/>
              <w:adjustRightInd w:val="0"/>
              <w:spacing w:before="19" w:after="19" w:line="220" w:lineRule="exact"/>
              <w:jc w:val="center"/>
              <w:rPr>
                <w:rFonts w:eastAsiaTheme="minorEastAsia" w:cs="Times New Roman"/>
                <w:color w:val="000000"/>
                <w:sz w:val="18"/>
                <w:szCs w:val="18"/>
                <w:lang w:val="en-GB"/>
              </w:rPr>
            </w:pPr>
            <w:r w:rsidRPr="004278A6">
              <w:rPr>
                <w:rFonts w:eastAsiaTheme="minorEastAsia" w:cs="Times New Roman"/>
                <w:color w:val="000000"/>
                <w:sz w:val="18"/>
                <w:szCs w:val="18"/>
                <w:lang w:val="en-GB"/>
              </w:rPr>
              <w:t>0</w:t>
            </w:r>
          </w:p>
        </w:tc>
        <w:tc>
          <w:tcPr>
            <w:tcW w:w="1520" w:type="dxa"/>
            <w:tcBorders>
              <w:top w:val="nil"/>
              <w:left w:val="nil"/>
              <w:bottom w:val="nil"/>
              <w:right w:val="nil"/>
            </w:tcBorders>
            <w:tcMar>
              <w:left w:w="19" w:type="dxa"/>
              <w:right w:w="19" w:type="dxa"/>
            </w:tcMar>
          </w:tcPr>
          <w:p w14:paraId="533F9D16" w14:textId="77777777" w:rsidR="00005096" w:rsidRPr="004278A6" w:rsidRDefault="00005096" w:rsidP="0098593A">
            <w:pPr>
              <w:autoSpaceDE w:val="0"/>
              <w:autoSpaceDN w:val="0"/>
              <w:adjustRightInd w:val="0"/>
              <w:spacing w:before="19" w:after="19" w:line="220" w:lineRule="exact"/>
              <w:jc w:val="center"/>
              <w:rPr>
                <w:rFonts w:eastAsiaTheme="minorEastAsia" w:cs="Times New Roman"/>
                <w:color w:val="000000"/>
                <w:sz w:val="18"/>
                <w:szCs w:val="18"/>
                <w:lang w:val="en-GB"/>
              </w:rPr>
            </w:pPr>
            <w:r w:rsidRPr="004278A6">
              <w:rPr>
                <w:rFonts w:eastAsiaTheme="minorEastAsia" w:cs="Times New Roman"/>
                <w:color w:val="000000"/>
                <w:sz w:val="18"/>
                <w:szCs w:val="18"/>
                <w:lang w:val="en-GB"/>
              </w:rPr>
              <w:t>0</w:t>
            </w:r>
          </w:p>
        </w:tc>
        <w:tc>
          <w:tcPr>
            <w:tcW w:w="1523" w:type="dxa"/>
            <w:tcBorders>
              <w:top w:val="nil"/>
              <w:left w:val="nil"/>
              <w:bottom w:val="nil"/>
              <w:right w:val="nil"/>
            </w:tcBorders>
            <w:tcMar>
              <w:left w:w="19" w:type="dxa"/>
              <w:right w:w="19" w:type="dxa"/>
            </w:tcMar>
          </w:tcPr>
          <w:p w14:paraId="4A7A43D0" w14:textId="77777777" w:rsidR="00005096" w:rsidRPr="004278A6" w:rsidRDefault="00005096" w:rsidP="0098593A">
            <w:pPr>
              <w:autoSpaceDE w:val="0"/>
              <w:autoSpaceDN w:val="0"/>
              <w:adjustRightInd w:val="0"/>
              <w:spacing w:before="19" w:after="19" w:line="220" w:lineRule="exact"/>
              <w:jc w:val="center"/>
              <w:rPr>
                <w:rFonts w:eastAsiaTheme="minorEastAsia" w:cs="Times New Roman"/>
                <w:color w:val="000000"/>
                <w:sz w:val="18"/>
                <w:szCs w:val="18"/>
                <w:lang w:val="en-GB"/>
              </w:rPr>
            </w:pPr>
            <w:r w:rsidRPr="004278A6">
              <w:rPr>
                <w:rFonts w:eastAsiaTheme="minorEastAsia" w:cs="Times New Roman"/>
                <w:color w:val="000000"/>
                <w:sz w:val="18"/>
                <w:szCs w:val="18"/>
                <w:lang w:val="en-GB"/>
              </w:rPr>
              <w:t>0</w:t>
            </w:r>
          </w:p>
        </w:tc>
      </w:tr>
      <w:tr w:rsidR="00005096" w:rsidRPr="004278A6" w14:paraId="185A97FB" w14:textId="77777777" w:rsidTr="0098593A">
        <w:trPr>
          <w:gridAfter w:val="1"/>
          <w:wAfter w:w="21" w:type="dxa"/>
          <w:cantSplit/>
          <w:trHeight w:val="245"/>
        </w:trPr>
        <w:tc>
          <w:tcPr>
            <w:tcW w:w="2291" w:type="dxa"/>
            <w:gridSpan w:val="2"/>
            <w:tcBorders>
              <w:top w:val="nil"/>
              <w:left w:val="nil"/>
              <w:bottom w:val="nil"/>
              <w:right w:val="nil"/>
            </w:tcBorders>
            <w:tcMar>
              <w:left w:w="19" w:type="dxa"/>
              <w:right w:w="19" w:type="dxa"/>
            </w:tcMar>
          </w:tcPr>
          <w:p w14:paraId="3B456480" w14:textId="77777777" w:rsidR="00005096" w:rsidRPr="004278A6" w:rsidRDefault="00005096" w:rsidP="0098593A">
            <w:pPr>
              <w:autoSpaceDE w:val="0"/>
              <w:autoSpaceDN w:val="0"/>
              <w:adjustRightInd w:val="0"/>
              <w:spacing w:before="19" w:after="19" w:line="220" w:lineRule="exact"/>
              <w:rPr>
                <w:rFonts w:eastAsiaTheme="minorEastAsia" w:cs="Times New Roman"/>
                <w:b/>
                <w:bCs/>
                <w:color w:val="000000"/>
                <w:sz w:val="18"/>
                <w:szCs w:val="18"/>
                <w:lang w:val="en-GB"/>
              </w:rPr>
            </w:pPr>
          </w:p>
        </w:tc>
        <w:tc>
          <w:tcPr>
            <w:tcW w:w="1579" w:type="dxa"/>
            <w:tcBorders>
              <w:top w:val="nil"/>
              <w:left w:val="nil"/>
              <w:bottom w:val="nil"/>
              <w:right w:val="nil"/>
            </w:tcBorders>
            <w:tcMar>
              <w:left w:w="19" w:type="dxa"/>
              <w:right w:w="19" w:type="dxa"/>
            </w:tcMar>
          </w:tcPr>
          <w:p w14:paraId="702D4688" w14:textId="77777777" w:rsidR="00005096" w:rsidRPr="004278A6" w:rsidRDefault="00005096" w:rsidP="0098593A">
            <w:pPr>
              <w:autoSpaceDE w:val="0"/>
              <w:autoSpaceDN w:val="0"/>
              <w:adjustRightInd w:val="0"/>
              <w:spacing w:before="19" w:after="19" w:line="220" w:lineRule="exact"/>
              <w:rPr>
                <w:rFonts w:eastAsiaTheme="minorEastAsia" w:cs="Times New Roman"/>
                <w:color w:val="000000"/>
                <w:sz w:val="18"/>
                <w:szCs w:val="18"/>
                <w:lang w:val="en-GB"/>
              </w:rPr>
            </w:pPr>
            <w:r w:rsidRPr="004278A6">
              <w:rPr>
                <w:rFonts w:eastAsiaTheme="minorEastAsia" w:cs="Times New Roman"/>
                <w:color w:val="000000"/>
                <w:sz w:val="18"/>
                <w:szCs w:val="18"/>
                <w:lang w:val="en-GB"/>
              </w:rPr>
              <w:t>5</w:t>
            </w:r>
            <w:r>
              <w:rPr>
                <w:rFonts w:eastAsiaTheme="minorEastAsia" w:cs="Times New Roman"/>
                <w:color w:val="000000"/>
                <w:sz w:val="18"/>
                <w:szCs w:val="18"/>
                <w:lang w:val="en-GB"/>
              </w:rPr>
              <w:t xml:space="preserve"> (28%)</w:t>
            </w:r>
          </w:p>
        </w:tc>
        <w:tc>
          <w:tcPr>
            <w:tcW w:w="1520" w:type="dxa"/>
            <w:tcBorders>
              <w:top w:val="nil"/>
              <w:left w:val="nil"/>
              <w:bottom w:val="nil"/>
              <w:right w:val="nil"/>
            </w:tcBorders>
            <w:tcMar>
              <w:left w:w="19" w:type="dxa"/>
              <w:right w:w="19" w:type="dxa"/>
            </w:tcMar>
          </w:tcPr>
          <w:p w14:paraId="13F7CCEA" w14:textId="77777777" w:rsidR="00005096" w:rsidRPr="004278A6" w:rsidRDefault="00005096" w:rsidP="0098593A">
            <w:pPr>
              <w:autoSpaceDE w:val="0"/>
              <w:autoSpaceDN w:val="0"/>
              <w:adjustRightInd w:val="0"/>
              <w:spacing w:before="19" w:after="19" w:line="220" w:lineRule="exact"/>
              <w:jc w:val="center"/>
              <w:rPr>
                <w:rFonts w:eastAsiaTheme="minorEastAsia" w:cs="Times New Roman"/>
                <w:color w:val="000000"/>
                <w:sz w:val="18"/>
                <w:szCs w:val="18"/>
                <w:lang w:val="en-GB"/>
              </w:rPr>
            </w:pPr>
            <w:r w:rsidRPr="004278A6">
              <w:rPr>
                <w:rFonts w:eastAsiaTheme="minorEastAsia" w:cs="Times New Roman"/>
                <w:color w:val="000000"/>
                <w:sz w:val="18"/>
                <w:szCs w:val="18"/>
                <w:lang w:val="en-GB"/>
              </w:rPr>
              <w:t>1 (2.6%)</w:t>
            </w:r>
          </w:p>
        </w:tc>
        <w:tc>
          <w:tcPr>
            <w:tcW w:w="1521" w:type="dxa"/>
            <w:tcBorders>
              <w:top w:val="nil"/>
              <w:left w:val="nil"/>
              <w:bottom w:val="nil"/>
              <w:right w:val="nil"/>
            </w:tcBorders>
            <w:tcMar>
              <w:left w:w="19" w:type="dxa"/>
              <w:right w:w="19" w:type="dxa"/>
            </w:tcMar>
          </w:tcPr>
          <w:p w14:paraId="247CEA14" w14:textId="77777777" w:rsidR="00005096" w:rsidRPr="004278A6" w:rsidRDefault="00005096" w:rsidP="0098593A">
            <w:pPr>
              <w:autoSpaceDE w:val="0"/>
              <w:autoSpaceDN w:val="0"/>
              <w:adjustRightInd w:val="0"/>
              <w:spacing w:before="19" w:after="19" w:line="220" w:lineRule="exact"/>
              <w:jc w:val="center"/>
              <w:rPr>
                <w:rFonts w:eastAsiaTheme="minorEastAsia" w:cs="Times New Roman"/>
                <w:color w:val="000000"/>
                <w:sz w:val="18"/>
                <w:szCs w:val="18"/>
                <w:lang w:val="en-GB"/>
              </w:rPr>
            </w:pPr>
            <w:r w:rsidRPr="004278A6">
              <w:rPr>
                <w:rFonts w:eastAsiaTheme="minorEastAsia" w:cs="Times New Roman"/>
                <w:color w:val="000000"/>
                <w:sz w:val="18"/>
                <w:szCs w:val="18"/>
                <w:lang w:val="en-GB"/>
              </w:rPr>
              <w:t>0</w:t>
            </w:r>
          </w:p>
        </w:tc>
        <w:tc>
          <w:tcPr>
            <w:tcW w:w="1520" w:type="dxa"/>
            <w:tcBorders>
              <w:top w:val="nil"/>
              <w:left w:val="nil"/>
              <w:bottom w:val="nil"/>
              <w:right w:val="nil"/>
            </w:tcBorders>
            <w:tcMar>
              <w:left w:w="19" w:type="dxa"/>
              <w:right w:w="19" w:type="dxa"/>
            </w:tcMar>
          </w:tcPr>
          <w:p w14:paraId="672CB62A" w14:textId="77777777" w:rsidR="00005096" w:rsidRPr="004278A6" w:rsidRDefault="00005096" w:rsidP="0098593A">
            <w:pPr>
              <w:autoSpaceDE w:val="0"/>
              <w:autoSpaceDN w:val="0"/>
              <w:adjustRightInd w:val="0"/>
              <w:spacing w:before="19" w:after="19" w:line="220" w:lineRule="exact"/>
              <w:jc w:val="center"/>
              <w:rPr>
                <w:rFonts w:eastAsiaTheme="minorEastAsia" w:cs="Times New Roman"/>
                <w:color w:val="000000"/>
                <w:sz w:val="18"/>
                <w:szCs w:val="18"/>
                <w:lang w:val="en-GB"/>
              </w:rPr>
            </w:pPr>
            <w:r w:rsidRPr="004278A6">
              <w:rPr>
                <w:rFonts w:eastAsiaTheme="minorEastAsia" w:cs="Times New Roman"/>
                <w:color w:val="000000"/>
                <w:sz w:val="18"/>
                <w:szCs w:val="18"/>
                <w:lang w:val="en-GB"/>
              </w:rPr>
              <w:t>0</w:t>
            </w:r>
          </w:p>
        </w:tc>
        <w:tc>
          <w:tcPr>
            <w:tcW w:w="1523" w:type="dxa"/>
            <w:tcBorders>
              <w:top w:val="nil"/>
              <w:left w:val="nil"/>
              <w:bottom w:val="nil"/>
              <w:right w:val="nil"/>
            </w:tcBorders>
            <w:tcMar>
              <w:left w:w="19" w:type="dxa"/>
              <w:right w:w="19" w:type="dxa"/>
            </w:tcMar>
          </w:tcPr>
          <w:p w14:paraId="39554C3D" w14:textId="77777777" w:rsidR="00005096" w:rsidRPr="004278A6" w:rsidRDefault="00005096" w:rsidP="0098593A">
            <w:pPr>
              <w:autoSpaceDE w:val="0"/>
              <w:autoSpaceDN w:val="0"/>
              <w:adjustRightInd w:val="0"/>
              <w:spacing w:before="19" w:after="19" w:line="220" w:lineRule="exact"/>
              <w:jc w:val="center"/>
              <w:rPr>
                <w:rFonts w:eastAsiaTheme="minorEastAsia" w:cs="Times New Roman"/>
                <w:color w:val="000000"/>
                <w:sz w:val="18"/>
                <w:szCs w:val="18"/>
                <w:lang w:val="en-GB"/>
              </w:rPr>
            </w:pPr>
            <w:r w:rsidRPr="004278A6">
              <w:rPr>
                <w:rFonts w:eastAsiaTheme="minorEastAsia" w:cs="Times New Roman"/>
                <w:color w:val="000000"/>
                <w:sz w:val="18"/>
                <w:szCs w:val="18"/>
                <w:lang w:val="en-GB"/>
              </w:rPr>
              <w:t>0</w:t>
            </w:r>
          </w:p>
        </w:tc>
      </w:tr>
      <w:tr w:rsidR="00005096" w:rsidRPr="004278A6" w14:paraId="643DA98F" w14:textId="77777777" w:rsidTr="0098593A">
        <w:trPr>
          <w:gridAfter w:val="1"/>
          <w:wAfter w:w="21" w:type="dxa"/>
          <w:cantSplit/>
          <w:trHeight w:val="245"/>
        </w:trPr>
        <w:tc>
          <w:tcPr>
            <w:tcW w:w="2291" w:type="dxa"/>
            <w:gridSpan w:val="2"/>
            <w:tcBorders>
              <w:top w:val="nil"/>
              <w:left w:val="nil"/>
              <w:bottom w:val="nil"/>
              <w:right w:val="nil"/>
            </w:tcBorders>
            <w:tcMar>
              <w:left w:w="19" w:type="dxa"/>
              <w:right w:w="19" w:type="dxa"/>
            </w:tcMar>
          </w:tcPr>
          <w:p w14:paraId="66852729" w14:textId="77777777" w:rsidR="00005096" w:rsidRPr="004278A6" w:rsidRDefault="00005096" w:rsidP="0098593A">
            <w:pPr>
              <w:autoSpaceDE w:val="0"/>
              <w:autoSpaceDN w:val="0"/>
              <w:adjustRightInd w:val="0"/>
              <w:spacing w:before="19" w:after="19" w:line="220" w:lineRule="exact"/>
              <w:rPr>
                <w:rFonts w:eastAsiaTheme="minorEastAsia" w:cs="Times New Roman"/>
                <w:b/>
                <w:bCs/>
                <w:color w:val="000000"/>
                <w:sz w:val="18"/>
                <w:szCs w:val="18"/>
                <w:lang w:val="en-GB"/>
              </w:rPr>
            </w:pPr>
          </w:p>
        </w:tc>
        <w:tc>
          <w:tcPr>
            <w:tcW w:w="1579" w:type="dxa"/>
            <w:tcBorders>
              <w:top w:val="nil"/>
              <w:left w:val="nil"/>
              <w:bottom w:val="nil"/>
              <w:right w:val="nil"/>
            </w:tcBorders>
            <w:tcMar>
              <w:left w:w="19" w:type="dxa"/>
              <w:right w:w="19" w:type="dxa"/>
            </w:tcMar>
          </w:tcPr>
          <w:p w14:paraId="1D3C4BD4" w14:textId="77777777" w:rsidR="00005096" w:rsidRPr="004278A6" w:rsidRDefault="00005096" w:rsidP="0098593A">
            <w:pPr>
              <w:autoSpaceDE w:val="0"/>
              <w:autoSpaceDN w:val="0"/>
              <w:adjustRightInd w:val="0"/>
              <w:spacing w:before="19" w:after="19" w:line="220" w:lineRule="exact"/>
              <w:rPr>
                <w:rFonts w:eastAsiaTheme="minorEastAsia" w:cs="Times New Roman"/>
                <w:color w:val="000000"/>
                <w:sz w:val="18"/>
                <w:szCs w:val="18"/>
                <w:lang w:val="en-GB"/>
              </w:rPr>
            </w:pPr>
            <w:r w:rsidRPr="004278A6">
              <w:rPr>
                <w:rFonts w:eastAsiaTheme="minorEastAsia" w:cs="Times New Roman"/>
                <w:color w:val="000000"/>
                <w:sz w:val="18"/>
                <w:szCs w:val="18"/>
                <w:lang w:val="en-GB"/>
              </w:rPr>
              <w:t>6</w:t>
            </w:r>
            <w:r>
              <w:rPr>
                <w:rFonts w:eastAsiaTheme="minorEastAsia" w:cs="Times New Roman"/>
                <w:color w:val="000000"/>
                <w:sz w:val="18"/>
                <w:szCs w:val="18"/>
                <w:lang w:val="en-GB"/>
              </w:rPr>
              <w:t xml:space="preserve"> (14%)</w:t>
            </w:r>
          </w:p>
        </w:tc>
        <w:tc>
          <w:tcPr>
            <w:tcW w:w="1520" w:type="dxa"/>
            <w:tcBorders>
              <w:top w:val="nil"/>
              <w:left w:val="nil"/>
              <w:bottom w:val="nil"/>
              <w:right w:val="nil"/>
            </w:tcBorders>
            <w:tcMar>
              <w:left w:w="19" w:type="dxa"/>
              <w:right w:w="19" w:type="dxa"/>
            </w:tcMar>
          </w:tcPr>
          <w:p w14:paraId="2D35C820" w14:textId="77777777" w:rsidR="00005096" w:rsidRPr="004278A6" w:rsidRDefault="00005096" w:rsidP="0098593A">
            <w:pPr>
              <w:autoSpaceDE w:val="0"/>
              <w:autoSpaceDN w:val="0"/>
              <w:adjustRightInd w:val="0"/>
              <w:spacing w:before="19" w:after="19" w:line="220" w:lineRule="exact"/>
              <w:jc w:val="center"/>
              <w:rPr>
                <w:rFonts w:eastAsiaTheme="minorEastAsia" w:cs="Times New Roman"/>
                <w:color w:val="000000"/>
                <w:sz w:val="18"/>
                <w:szCs w:val="18"/>
                <w:lang w:val="en-GB"/>
              </w:rPr>
            </w:pPr>
            <w:r w:rsidRPr="004278A6">
              <w:rPr>
                <w:rFonts w:eastAsiaTheme="minorEastAsia" w:cs="Times New Roman"/>
                <w:color w:val="000000"/>
                <w:sz w:val="18"/>
                <w:szCs w:val="18"/>
                <w:lang w:val="en-GB"/>
              </w:rPr>
              <w:t>1 (2.6%)</w:t>
            </w:r>
          </w:p>
        </w:tc>
        <w:tc>
          <w:tcPr>
            <w:tcW w:w="1521" w:type="dxa"/>
            <w:tcBorders>
              <w:top w:val="nil"/>
              <w:left w:val="nil"/>
              <w:bottom w:val="nil"/>
              <w:right w:val="nil"/>
            </w:tcBorders>
            <w:tcMar>
              <w:left w:w="19" w:type="dxa"/>
              <w:right w:w="19" w:type="dxa"/>
            </w:tcMar>
          </w:tcPr>
          <w:p w14:paraId="034B51BD" w14:textId="77777777" w:rsidR="00005096" w:rsidRPr="004278A6" w:rsidRDefault="00005096" w:rsidP="0098593A">
            <w:pPr>
              <w:autoSpaceDE w:val="0"/>
              <w:autoSpaceDN w:val="0"/>
              <w:adjustRightInd w:val="0"/>
              <w:spacing w:before="19" w:after="19" w:line="220" w:lineRule="exact"/>
              <w:jc w:val="center"/>
              <w:rPr>
                <w:rFonts w:eastAsiaTheme="minorEastAsia" w:cs="Times New Roman"/>
                <w:color w:val="000000"/>
                <w:sz w:val="18"/>
                <w:szCs w:val="18"/>
                <w:lang w:val="en-GB"/>
              </w:rPr>
            </w:pPr>
            <w:r w:rsidRPr="004278A6">
              <w:rPr>
                <w:rFonts w:eastAsiaTheme="minorEastAsia" w:cs="Times New Roman"/>
                <w:color w:val="000000"/>
                <w:sz w:val="18"/>
                <w:szCs w:val="18"/>
                <w:lang w:val="en-GB"/>
              </w:rPr>
              <w:t>0</w:t>
            </w:r>
          </w:p>
        </w:tc>
        <w:tc>
          <w:tcPr>
            <w:tcW w:w="1520" w:type="dxa"/>
            <w:tcBorders>
              <w:top w:val="nil"/>
              <w:left w:val="nil"/>
              <w:bottom w:val="nil"/>
              <w:right w:val="nil"/>
            </w:tcBorders>
            <w:tcMar>
              <w:left w:w="19" w:type="dxa"/>
              <w:right w:w="19" w:type="dxa"/>
            </w:tcMar>
          </w:tcPr>
          <w:p w14:paraId="7B8B7887" w14:textId="77777777" w:rsidR="00005096" w:rsidRPr="004278A6" w:rsidRDefault="00005096" w:rsidP="0098593A">
            <w:pPr>
              <w:autoSpaceDE w:val="0"/>
              <w:autoSpaceDN w:val="0"/>
              <w:adjustRightInd w:val="0"/>
              <w:spacing w:before="19" w:after="19" w:line="220" w:lineRule="exact"/>
              <w:jc w:val="center"/>
              <w:rPr>
                <w:rFonts w:eastAsiaTheme="minorEastAsia" w:cs="Times New Roman"/>
                <w:color w:val="000000"/>
                <w:sz w:val="18"/>
                <w:szCs w:val="18"/>
                <w:lang w:val="en-GB"/>
              </w:rPr>
            </w:pPr>
            <w:r w:rsidRPr="004278A6">
              <w:rPr>
                <w:rFonts w:eastAsiaTheme="minorEastAsia" w:cs="Times New Roman"/>
                <w:color w:val="000000"/>
                <w:sz w:val="18"/>
                <w:szCs w:val="18"/>
                <w:lang w:val="en-GB"/>
              </w:rPr>
              <w:t>1 (2.6%)</w:t>
            </w:r>
          </w:p>
        </w:tc>
        <w:tc>
          <w:tcPr>
            <w:tcW w:w="1523" w:type="dxa"/>
            <w:tcBorders>
              <w:top w:val="nil"/>
              <w:left w:val="nil"/>
              <w:bottom w:val="nil"/>
              <w:right w:val="nil"/>
            </w:tcBorders>
            <w:tcMar>
              <w:left w:w="19" w:type="dxa"/>
              <w:right w:w="19" w:type="dxa"/>
            </w:tcMar>
          </w:tcPr>
          <w:p w14:paraId="309BCE14" w14:textId="77777777" w:rsidR="00005096" w:rsidRPr="004278A6" w:rsidRDefault="00005096" w:rsidP="0098593A">
            <w:pPr>
              <w:autoSpaceDE w:val="0"/>
              <w:autoSpaceDN w:val="0"/>
              <w:adjustRightInd w:val="0"/>
              <w:spacing w:before="19" w:after="19" w:line="220" w:lineRule="exact"/>
              <w:jc w:val="center"/>
              <w:rPr>
                <w:rFonts w:eastAsiaTheme="minorEastAsia" w:cs="Times New Roman"/>
                <w:color w:val="000000"/>
                <w:sz w:val="18"/>
                <w:szCs w:val="18"/>
                <w:lang w:val="en-GB"/>
              </w:rPr>
            </w:pPr>
            <w:r w:rsidRPr="004278A6">
              <w:rPr>
                <w:rFonts w:eastAsiaTheme="minorEastAsia" w:cs="Times New Roman"/>
                <w:color w:val="000000"/>
                <w:sz w:val="18"/>
                <w:szCs w:val="18"/>
                <w:lang w:val="en-GB"/>
              </w:rPr>
              <w:t>0</w:t>
            </w:r>
          </w:p>
        </w:tc>
      </w:tr>
      <w:tr w:rsidR="00005096" w:rsidRPr="004278A6" w14:paraId="4A00E350" w14:textId="77777777" w:rsidTr="0098593A">
        <w:trPr>
          <w:gridAfter w:val="1"/>
          <w:wAfter w:w="21" w:type="dxa"/>
          <w:cantSplit/>
          <w:trHeight w:val="245"/>
        </w:trPr>
        <w:tc>
          <w:tcPr>
            <w:tcW w:w="2291" w:type="dxa"/>
            <w:gridSpan w:val="2"/>
            <w:tcBorders>
              <w:top w:val="nil"/>
              <w:left w:val="nil"/>
              <w:bottom w:val="nil"/>
              <w:right w:val="nil"/>
            </w:tcBorders>
            <w:tcMar>
              <w:left w:w="19" w:type="dxa"/>
              <w:right w:w="19" w:type="dxa"/>
            </w:tcMar>
          </w:tcPr>
          <w:p w14:paraId="2C9EBA0D" w14:textId="77777777" w:rsidR="00005096" w:rsidRPr="004278A6" w:rsidRDefault="00005096" w:rsidP="0098593A">
            <w:pPr>
              <w:autoSpaceDE w:val="0"/>
              <w:autoSpaceDN w:val="0"/>
              <w:adjustRightInd w:val="0"/>
              <w:spacing w:before="19" w:after="19" w:line="220" w:lineRule="exact"/>
              <w:rPr>
                <w:rFonts w:eastAsiaTheme="minorEastAsia" w:cs="Times New Roman"/>
                <w:b/>
                <w:bCs/>
                <w:color w:val="000000"/>
                <w:sz w:val="18"/>
                <w:szCs w:val="18"/>
                <w:lang w:val="en-GB"/>
              </w:rPr>
            </w:pPr>
          </w:p>
        </w:tc>
        <w:tc>
          <w:tcPr>
            <w:tcW w:w="1579" w:type="dxa"/>
            <w:tcBorders>
              <w:top w:val="nil"/>
              <w:left w:val="nil"/>
              <w:bottom w:val="nil"/>
              <w:right w:val="nil"/>
            </w:tcBorders>
            <w:tcMar>
              <w:left w:w="19" w:type="dxa"/>
              <w:right w:w="19" w:type="dxa"/>
            </w:tcMar>
          </w:tcPr>
          <w:p w14:paraId="60545C2A" w14:textId="77777777" w:rsidR="00005096" w:rsidRPr="004278A6" w:rsidRDefault="00005096" w:rsidP="0098593A">
            <w:pPr>
              <w:autoSpaceDE w:val="0"/>
              <w:autoSpaceDN w:val="0"/>
              <w:adjustRightInd w:val="0"/>
              <w:spacing w:before="19" w:after="19" w:line="220" w:lineRule="exact"/>
              <w:rPr>
                <w:rFonts w:eastAsiaTheme="minorEastAsia" w:cs="Times New Roman"/>
                <w:color w:val="000000"/>
                <w:sz w:val="18"/>
                <w:szCs w:val="18"/>
                <w:lang w:val="en-GB"/>
              </w:rPr>
            </w:pPr>
            <w:r w:rsidRPr="004278A6">
              <w:rPr>
                <w:rFonts w:eastAsiaTheme="minorEastAsia" w:cs="Times New Roman"/>
                <w:color w:val="000000"/>
                <w:sz w:val="18"/>
                <w:szCs w:val="18"/>
                <w:lang w:val="en-GB"/>
              </w:rPr>
              <w:t>7</w:t>
            </w:r>
            <w:r>
              <w:rPr>
                <w:rFonts w:eastAsiaTheme="minorEastAsia" w:cs="Times New Roman"/>
                <w:color w:val="000000"/>
                <w:sz w:val="18"/>
                <w:szCs w:val="18"/>
                <w:lang w:val="en-GB"/>
              </w:rPr>
              <w:t xml:space="preserve"> (0%)</w:t>
            </w:r>
          </w:p>
        </w:tc>
        <w:tc>
          <w:tcPr>
            <w:tcW w:w="1520" w:type="dxa"/>
            <w:tcBorders>
              <w:top w:val="nil"/>
              <w:left w:val="nil"/>
              <w:bottom w:val="nil"/>
              <w:right w:val="nil"/>
            </w:tcBorders>
            <w:tcMar>
              <w:left w:w="19" w:type="dxa"/>
              <w:right w:w="19" w:type="dxa"/>
            </w:tcMar>
          </w:tcPr>
          <w:p w14:paraId="1F609020" w14:textId="77777777" w:rsidR="00005096" w:rsidRPr="004278A6" w:rsidRDefault="00005096" w:rsidP="0098593A">
            <w:pPr>
              <w:autoSpaceDE w:val="0"/>
              <w:autoSpaceDN w:val="0"/>
              <w:adjustRightInd w:val="0"/>
              <w:spacing w:before="19" w:after="19" w:line="220" w:lineRule="exact"/>
              <w:jc w:val="center"/>
              <w:rPr>
                <w:rFonts w:eastAsiaTheme="minorEastAsia" w:cs="Times New Roman"/>
                <w:color w:val="000000"/>
                <w:sz w:val="18"/>
                <w:szCs w:val="18"/>
                <w:lang w:val="en-GB"/>
              </w:rPr>
            </w:pPr>
            <w:r w:rsidRPr="004278A6">
              <w:rPr>
                <w:rFonts w:eastAsiaTheme="minorEastAsia" w:cs="Times New Roman"/>
                <w:color w:val="000000"/>
                <w:sz w:val="18"/>
                <w:szCs w:val="18"/>
                <w:lang w:val="en-GB"/>
              </w:rPr>
              <w:t>1 (2.6%)</w:t>
            </w:r>
          </w:p>
        </w:tc>
        <w:tc>
          <w:tcPr>
            <w:tcW w:w="1521" w:type="dxa"/>
            <w:tcBorders>
              <w:top w:val="nil"/>
              <w:left w:val="nil"/>
              <w:bottom w:val="nil"/>
              <w:right w:val="nil"/>
            </w:tcBorders>
            <w:tcMar>
              <w:left w:w="19" w:type="dxa"/>
              <w:right w:w="19" w:type="dxa"/>
            </w:tcMar>
          </w:tcPr>
          <w:p w14:paraId="5685DF6F" w14:textId="77777777" w:rsidR="00005096" w:rsidRPr="004278A6" w:rsidRDefault="00005096" w:rsidP="0098593A">
            <w:pPr>
              <w:autoSpaceDE w:val="0"/>
              <w:autoSpaceDN w:val="0"/>
              <w:adjustRightInd w:val="0"/>
              <w:spacing w:before="19" w:after="19" w:line="220" w:lineRule="exact"/>
              <w:jc w:val="center"/>
              <w:rPr>
                <w:rFonts w:eastAsiaTheme="minorEastAsia" w:cs="Times New Roman"/>
                <w:color w:val="000000"/>
                <w:sz w:val="18"/>
                <w:szCs w:val="18"/>
                <w:lang w:val="en-GB"/>
              </w:rPr>
            </w:pPr>
            <w:r w:rsidRPr="004278A6">
              <w:rPr>
                <w:rFonts w:eastAsiaTheme="minorEastAsia" w:cs="Times New Roman"/>
                <w:color w:val="000000"/>
                <w:sz w:val="18"/>
                <w:szCs w:val="18"/>
                <w:lang w:val="en-GB"/>
              </w:rPr>
              <w:t>2 (5.1%)</w:t>
            </w:r>
          </w:p>
        </w:tc>
        <w:tc>
          <w:tcPr>
            <w:tcW w:w="1520" w:type="dxa"/>
            <w:tcBorders>
              <w:top w:val="nil"/>
              <w:left w:val="nil"/>
              <w:bottom w:val="nil"/>
              <w:right w:val="nil"/>
            </w:tcBorders>
            <w:tcMar>
              <w:left w:w="19" w:type="dxa"/>
              <w:right w:w="19" w:type="dxa"/>
            </w:tcMar>
          </w:tcPr>
          <w:p w14:paraId="68D98DEC" w14:textId="77777777" w:rsidR="00005096" w:rsidRPr="004278A6" w:rsidRDefault="00005096" w:rsidP="0098593A">
            <w:pPr>
              <w:autoSpaceDE w:val="0"/>
              <w:autoSpaceDN w:val="0"/>
              <w:adjustRightInd w:val="0"/>
              <w:spacing w:before="19" w:after="19" w:line="220" w:lineRule="exact"/>
              <w:jc w:val="center"/>
              <w:rPr>
                <w:rFonts w:eastAsiaTheme="minorEastAsia" w:cs="Times New Roman"/>
                <w:color w:val="000000"/>
                <w:sz w:val="18"/>
                <w:szCs w:val="18"/>
                <w:lang w:val="en-GB"/>
              </w:rPr>
            </w:pPr>
            <w:r w:rsidRPr="004278A6">
              <w:rPr>
                <w:rFonts w:eastAsiaTheme="minorEastAsia" w:cs="Times New Roman"/>
                <w:color w:val="000000"/>
                <w:sz w:val="18"/>
                <w:szCs w:val="18"/>
                <w:lang w:val="en-GB"/>
              </w:rPr>
              <w:t>3 (7.7%)</w:t>
            </w:r>
          </w:p>
        </w:tc>
        <w:tc>
          <w:tcPr>
            <w:tcW w:w="1523" w:type="dxa"/>
            <w:tcBorders>
              <w:top w:val="nil"/>
              <w:left w:val="nil"/>
              <w:bottom w:val="nil"/>
              <w:right w:val="nil"/>
            </w:tcBorders>
            <w:tcMar>
              <w:left w:w="19" w:type="dxa"/>
              <w:right w:w="19" w:type="dxa"/>
            </w:tcMar>
          </w:tcPr>
          <w:p w14:paraId="7D268673" w14:textId="77777777" w:rsidR="00005096" w:rsidRPr="004278A6" w:rsidRDefault="00005096" w:rsidP="0098593A">
            <w:pPr>
              <w:autoSpaceDE w:val="0"/>
              <w:autoSpaceDN w:val="0"/>
              <w:adjustRightInd w:val="0"/>
              <w:spacing w:before="19" w:after="19" w:line="220" w:lineRule="exact"/>
              <w:jc w:val="center"/>
              <w:rPr>
                <w:rFonts w:eastAsiaTheme="minorEastAsia" w:cs="Times New Roman"/>
                <w:color w:val="000000"/>
                <w:sz w:val="18"/>
                <w:szCs w:val="18"/>
                <w:lang w:val="en-GB"/>
              </w:rPr>
            </w:pPr>
            <w:r w:rsidRPr="004278A6">
              <w:rPr>
                <w:rFonts w:eastAsiaTheme="minorEastAsia" w:cs="Times New Roman"/>
                <w:color w:val="000000"/>
                <w:sz w:val="18"/>
                <w:szCs w:val="18"/>
                <w:lang w:val="en-GB"/>
              </w:rPr>
              <w:t>4 (10.3%)</w:t>
            </w:r>
          </w:p>
        </w:tc>
      </w:tr>
      <w:tr w:rsidR="00005096" w:rsidRPr="004278A6" w14:paraId="401A816C" w14:textId="77777777" w:rsidTr="0098593A">
        <w:trPr>
          <w:gridAfter w:val="1"/>
          <w:wAfter w:w="19" w:type="dxa"/>
          <w:cantSplit/>
          <w:trHeight w:val="245"/>
        </w:trPr>
        <w:tc>
          <w:tcPr>
            <w:tcW w:w="9956" w:type="dxa"/>
            <w:gridSpan w:val="7"/>
            <w:tcBorders>
              <w:top w:val="nil"/>
              <w:left w:val="nil"/>
              <w:bottom w:val="nil"/>
              <w:right w:val="nil"/>
            </w:tcBorders>
            <w:tcMar>
              <w:left w:w="19" w:type="dxa"/>
              <w:right w:w="19" w:type="dxa"/>
            </w:tcMar>
          </w:tcPr>
          <w:p w14:paraId="1F1D3F85" w14:textId="77777777" w:rsidR="00005096" w:rsidRPr="004278A6" w:rsidRDefault="00005096" w:rsidP="0098593A">
            <w:pPr>
              <w:autoSpaceDE w:val="0"/>
              <w:autoSpaceDN w:val="0"/>
              <w:adjustRightInd w:val="0"/>
              <w:spacing w:before="19" w:after="19" w:line="220" w:lineRule="exact"/>
              <w:rPr>
                <w:rFonts w:eastAsiaTheme="minorEastAsia" w:cs="Times New Roman"/>
                <w:color w:val="000000"/>
                <w:sz w:val="18"/>
                <w:szCs w:val="18"/>
                <w:lang w:val="en-GB"/>
              </w:rPr>
            </w:pPr>
          </w:p>
        </w:tc>
      </w:tr>
      <w:tr w:rsidR="00005096" w:rsidRPr="004278A6" w14:paraId="01D93165" w14:textId="77777777" w:rsidTr="0098593A">
        <w:trPr>
          <w:gridAfter w:val="1"/>
          <w:wAfter w:w="21" w:type="dxa"/>
          <w:cantSplit/>
          <w:trHeight w:val="245"/>
        </w:trPr>
        <w:tc>
          <w:tcPr>
            <w:tcW w:w="2291" w:type="dxa"/>
            <w:gridSpan w:val="2"/>
            <w:tcBorders>
              <w:top w:val="nil"/>
              <w:left w:val="nil"/>
              <w:bottom w:val="nil"/>
              <w:right w:val="nil"/>
            </w:tcBorders>
            <w:tcMar>
              <w:left w:w="19" w:type="dxa"/>
              <w:right w:w="19" w:type="dxa"/>
            </w:tcMar>
          </w:tcPr>
          <w:p w14:paraId="53E3D73D" w14:textId="77777777" w:rsidR="00005096" w:rsidRPr="004278A6" w:rsidRDefault="00005096" w:rsidP="0098593A">
            <w:pPr>
              <w:autoSpaceDE w:val="0"/>
              <w:autoSpaceDN w:val="0"/>
              <w:adjustRightInd w:val="0"/>
              <w:spacing w:before="19" w:after="19" w:line="220" w:lineRule="exact"/>
              <w:rPr>
                <w:rFonts w:eastAsiaTheme="minorEastAsia" w:cs="Times New Roman"/>
                <w:b/>
                <w:bCs/>
                <w:color w:val="000000"/>
                <w:sz w:val="18"/>
                <w:szCs w:val="18"/>
                <w:lang w:val="en-GB"/>
              </w:rPr>
            </w:pPr>
            <w:r w:rsidRPr="004278A6">
              <w:rPr>
                <w:rFonts w:eastAsiaTheme="minorEastAsia" w:cs="Times New Roman"/>
                <w:b/>
                <w:bCs/>
                <w:color w:val="000000"/>
                <w:sz w:val="18"/>
                <w:szCs w:val="18"/>
                <w:lang w:val="en-GB"/>
              </w:rPr>
              <w:t>Provisioned First</w:t>
            </w:r>
          </w:p>
        </w:tc>
        <w:tc>
          <w:tcPr>
            <w:tcW w:w="1579" w:type="dxa"/>
            <w:tcBorders>
              <w:top w:val="nil"/>
              <w:left w:val="nil"/>
              <w:bottom w:val="nil"/>
              <w:right w:val="nil"/>
            </w:tcBorders>
            <w:tcMar>
              <w:left w:w="19" w:type="dxa"/>
              <w:right w:w="19" w:type="dxa"/>
            </w:tcMar>
          </w:tcPr>
          <w:p w14:paraId="66C5122E" w14:textId="77777777" w:rsidR="00005096" w:rsidRPr="004278A6" w:rsidRDefault="00005096" w:rsidP="0098593A">
            <w:pPr>
              <w:autoSpaceDE w:val="0"/>
              <w:autoSpaceDN w:val="0"/>
              <w:adjustRightInd w:val="0"/>
              <w:spacing w:before="19" w:after="19" w:line="220" w:lineRule="exact"/>
              <w:rPr>
                <w:rFonts w:eastAsiaTheme="minorEastAsia" w:cs="Times New Roman"/>
                <w:color w:val="000000"/>
                <w:sz w:val="18"/>
                <w:szCs w:val="18"/>
                <w:lang w:val="en-GB"/>
              </w:rPr>
            </w:pPr>
            <w:r w:rsidRPr="004278A6">
              <w:rPr>
                <w:rFonts w:eastAsiaTheme="minorEastAsia" w:cs="Times New Roman"/>
                <w:color w:val="000000"/>
                <w:sz w:val="18"/>
                <w:szCs w:val="18"/>
                <w:lang w:val="en-GB"/>
              </w:rPr>
              <w:t>0</w:t>
            </w:r>
            <w:r>
              <w:rPr>
                <w:rFonts w:eastAsiaTheme="minorEastAsia" w:cs="Times New Roman"/>
                <w:color w:val="000000"/>
                <w:sz w:val="18"/>
                <w:szCs w:val="18"/>
                <w:lang w:val="en-GB"/>
              </w:rPr>
              <w:t xml:space="preserve"> (100%)</w:t>
            </w:r>
          </w:p>
        </w:tc>
        <w:tc>
          <w:tcPr>
            <w:tcW w:w="1520" w:type="dxa"/>
            <w:tcBorders>
              <w:top w:val="nil"/>
              <w:left w:val="nil"/>
              <w:bottom w:val="nil"/>
              <w:right w:val="nil"/>
            </w:tcBorders>
            <w:tcMar>
              <w:left w:w="19" w:type="dxa"/>
              <w:right w:w="19" w:type="dxa"/>
            </w:tcMar>
          </w:tcPr>
          <w:p w14:paraId="31575271" w14:textId="77777777" w:rsidR="00005096" w:rsidRPr="004278A6" w:rsidRDefault="00005096" w:rsidP="0098593A">
            <w:pPr>
              <w:autoSpaceDE w:val="0"/>
              <w:autoSpaceDN w:val="0"/>
              <w:adjustRightInd w:val="0"/>
              <w:spacing w:before="19" w:after="19" w:line="220" w:lineRule="exact"/>
              <w:jc w:val="center"/>
              <w:rPr>
                <w:rFonts w:eastAsiaTheme="minorEastAsia" w:cs="Times New Roman"/>
                <w:color w:val="000000"/>
                <w:sz w:val="18"/>
                <w:szCs w:val="18"/>
                <w:lang w:val="en-GB"/>
              </w:rPr>
            </w:pPr>
            <w:r w:rsidRPr="004278A6">
              <w:rPr>
                <w:rFonts w:eastAsiaTheme="minorEastAsia" w:cs="Times New Roman"/>
                <w:color w:val="000000"/>
                <w:sz w:val="18"/>
                <w:szCs w:val="18"/>
                <w:lang w:val="en-GB"/>
              </w:rPr>
              <w:t>15 (71.4%)</w:t>
            </w:r>
          </w:p>
        </w:tc>
        <w:tc>
          <w:tcPr>
            <w:tcW w:w="1521" w:type="dxa"/>
            <w:tcBorders>
              <w:top w:val="nil"/>
              <w:left w:val="nil"/>
              <w:bottom w:val="nil"/>
              <w:right w:val="nil"/>
            </w:tcBorders>
            <w:tcMar>
              <w:left w:w="19" w:type="dxa"/>
              <w:right w:w="19" w:type="dxa"/>
            </w:tcMar>
          </w:tcPr>
          <w:p w14:paraId="7E0289D2" w14:textId="77777777" w:rsidR="00005096" w:rsidRPr="004278A6" w:rsidRDefault="00005096" w:rsidP="0098593A">
            <w:pPr>
              <w:autoSpaceDE w:val="0"/>
              <w:autoSpaceDN w:val="0"/>
              <w:adjustRightInd w:val="0"/>
              <w:spacing w:before="19" w:after="19" w:line="220" w:lineRule="exact"/>
              <w:jc w:val="center"/>
              <w:rPr>
                <w:rFonts w:eastAsiaTheme="minorEastAsia" w:cs="Times New Roman"/>
                <w:color w:val="000000"/>
                <w:sz w:val="18"/>
                <w:szCs w:val="18"/>
                <w:lang w:val="en-GB"/>
              </w:rPr>
            </w:pPr>
            <w:r w:rsidRPr="004278A6">
              <w:rPr>
                <w:rFonts w:eastAsiaTheme="minorEastAsia" w:cs="Times New Roman"/>
                <w:color w:val="000000"/>
                <w:sz w:val="18"/>
                <w:szCs w:val="18"/>
                <w:lang w:val="en-GB"/>
              </w:rPr>
              <w:t>17 (81.0%)</w:t>
            </w:r>
          </w:p>
        </w:tc>
        <w:tc>
          <w:tcPr>
            <w:tcW w:w="1520" w:type="dxa"/>
            <w:tcBorders>
              <w:top w:val="nil"/>
              <w:left w:val="nil"/>
              <w:bottom w:val="nil"/>
              <w:right w:val="nil"/>
            </w:tcBorders>
            <w:tcMar>
              <w:left w:w="19" w:type="dxa"/>
              <w:right w:w="19" w:type="dxa"/>
            </w:tcMar>
          </w:tcPr>
          <w:p w14:paraId="426E3626" w14:textId="77777777" w:rsidR="00005096" w:rsidRPr="004278A6" w:rsidRDefault="00005096" w:rsidP="0098593A">
            <w:pPr>
              <w:autoSpaceDE w:val="0"/>
              <w:autoSpaceDN w:val="0"/>
              <w:adjustRightInd w:val="0"/>
              <w:spacing w:before="19" w:after="19" w:line="220" w:lineRule="exact"/>
              <w:jc w:val="center"/>
              <w:rPr>
                <w:rFonts w:eastAsiaTheme="minorEastAsia" w:cs="Times New Roman"/>
                <w:color w:val="000000"/>
                <w:sz w:val="18"/>
                <w:szCs w:val="18"/>
                <w:lang w:val="en-GB"/>
              </w:rPr>
            </w:pPr>
            <w:r w:rsidRPr="004278A6">
              <w:rPr>
                <w:rFonts w:eastAsiaTheme="minorEastAsia" w:cs="Times New Roman"/>
                <w:color w:val="000000"/>
                <w:sz w:val="18"/>
                <w:szCs w:val="18"/>
                <w:lang w:val="en-GB"/>
              </w:rPr>
              <w:t>15 (71.4%)</w:t>
            </w:r>
          </w:p>
        </w:tc>
        <w:tc>
          <w:tcPr>
            <w:tcW w:w="1523" w:type="dxa"/>
            <w:tcBorders>
              <w:top w:val="nil"/>
              <w:left w:val="nil"/>
              <w:bottom w:val="nil"/>
              <w:right w:val="nil"/>
            </w:tcBorders>
            <w:tcMar>
              <w:left w:w="19" w:type="dxa"/>
              <w:right w:w="19" w:type="dxa"/>
            </w:tcMar>
          </w:tcPr>
          <w:p w14:paraId="19202932" w14:textId="77777777" w:rsidR="00005096" w:rsidRPr="004278A6" w:rsidRDefault="00005096" w:rsidP="0098593A">
            <w:pPr>
              <w:autoSpaceDE w:val="0"/>
              <w:autoSpaceDN w:val="0"/>
              <w:adjustRightInd w:val="0"/>
              <w:spacing w:before="19" w:after="19" w:line="220" w:lineRule="exact"/>
              <w:jc w:val="center"/>
              <w:rPr>
                <w:rFonts w:eastAsiaTheme="minorEastAsia" w:cs="Times New Roman"/>
                <w:color w:val="000000"/>
                <w:sz w:val="18"/>
                <w:szCs w:val="18"/>
                <w:lang w:val="en-GB"/>
              </w:rPr>
            </w:pPr>
            <w:r w:rsidRPr="004278A6">
              <w:rPr>
                <w:rFonts w:eastAsiaTheme="minorEastAsia" w:cs="Times New Roman"/>
                <w:color w:val="000000"/>
                <w:sz w:val="18"/>
                <w:szCs w:val="18"/>
                <w:lang w:val="en-GB"/>
              </w:rPr>
              <w:t>16 (76.2%)</w:t>
            </w:r>
          </w:p>
        </w:tc>
      </w:tr>
      <w:tr w:rsidR="00005096" w:rsidRPr="004278A6" w14:paraId="574861FD" w14:textId="77777777" w:rsidTr="0098593A">
        <w:trPr>
          <w:gridAfter w:val="1"/>
          <w:wAfter w:w="21" w:type="dxa"/>
          <w:cantSplit/>
          <w:trHeight w:val="245"/>
        </w:trPr>
        <w:tc>
          <w:tcPr>
            <w:tcW w:w="2291" w:type="dxa"/>
            <w:gridSpan w:val="2"/>
            <w:tcBorders>
              <w:top w:val="nil"/>
              <w:left w:val="nil"/>
              <w:bottom w:val="nil"/>
              <w:right w:val="nil"/>
            </w:tcBorders>
            <w:tcMar>
              <w:left w:w="19" w:type="dxa"/>
              <w:right w:w="19" w:type="dxa"/>
            </w:tcMar>
          </w:tcPr>
          <w:p w14:paraId="04489516" w14:textId="77777777" w:rsidR="00005096" w:rsidRPr="004278A6" w:rsidRDefault="00005096" w:rsidP="0098593A">
            <w:pPr>
              <w:autoSpaceDE w:val="0"/>
              <w:autoSpaceDN w:val="0"/>
              <w:adjustRightInd w:val="0"/>
              <w:spacing w:before="19" w:after="19" w:line="220" w:lineRule="exact"/>
              <w:rPr>
                <w:rFonts w:eastAsiaTheme="minorEastAsia" w:cs="Times New Roman"/>
                <w:b/>
                <w:bCs/>
                <w:color w:val="000000"/>
                <w:sz w:val="18"/>
                <w:szCs w:val="18"/>
                <w:lang w:val="en-GB"/>
              </w:rPr>
            </w:pPr>
          </w:p>
        </w:tc>
        <w:tc>
          <w:tcPr>
            <w:tcW w:w="1579" w:type="dxa"/>
            <w:tcBorders>
              <w:top w:val="nil"/>
              <w:left w:val="nil"/>
              <w:bottom w:val="nil"/>
              <w:right w:val="nil"/>
            </w:tcBorders>
            <w:tcMar>
              <w:left w:w="19" w:type="dxa"/>
              <w:right w:w="19" w:type="dxa"/>
            </w:tcMar>
          </w:tcPr>
          <w:p w14:paraId="6F8C129B" w14:textId="77777777" w:rsidR="00005096" w:rsidRPr="004278A6" w:rsidRDefault="00005096" w:rsidP="0098593A">
            <w:pPr>
              <w:autoSpaceDE w:val="0"/>
              <w:autoSpaceDN w:val="0"/>
              <w:adjustRightInd w:val="0"/>
              <w:spacing w:before="19" w:after="19" w:line="220" w:lineRule="exact"/>
              <w:rPr>
                <w:rFonts w:eastAsiaTheme="minorEastAsia" w:cs="Times New Roman"/>
                <w:color w:val="000000"/>
                <w:sz w:val="18"/>
                <w:szCs w:val="18"/>
                <w:lang w:val="en-GB"/>
              </w:rPr>
            </w:pPr>
            <w:r w:rsidRPr="004278A6">
              <w:rPr>
                <w:rFonts w:eastAsiaTheme="minorEastAsia" w:cs="Times New Roman"/>
                <w:color w:val="000000"/>
                <w:sz w:val="18"/>
                <w:szCs w:val="18"/>
                <w:lang w:val="en-GB"/>
              </w:rPr>
              <w:t>1</w:t>
            </w:r>
            <w:r>
              <w:rPr>
                <w:rFonts w:eastAsiaTheme="minorEastAsia" w:cs="Times New Roman"/>
                <w:color w:val="000000"/>
                <w:sz w:val="18"/>
                <w:szCs w:val="18"/>
                <w:lang w:val="en-GB"/>
              </w:rPr>
              <w:t xml:space="preserve"> (86%)</w:t>
            </w:r>
          </w:p>
        </w:tc>
        <w:tc>
          <w:tcPr>
            <w:tcW w:w="1520" w:type="dxa"/>
            <w:tcBorders>
              <w:top w:val="nil"/>
              <w:left w:val="nil"/>
              <w:bottom w:val="nil"/>
              <w:right w:val="nil"/>
            </w:tcBorders>
            <w:tcMar>
              <w:left w:w="19" w:type="dxa"/>
              <w:right w:w="19" w:type="dxa"/>
            </w:tcMar>
          </w:tcPr>
          <w:p w14:paraId="6BB2BC2F" w14:textId="77777777" w:rsidR="00005096" w:rsidRPr="004278A6" w:rsidRDefault="00005096" w:rsidP="0098593A">
            <w:pPr>
              <w:autoSpaceDE w:val="0"/>
              <w:autoSpaceDN w:val="0"/>
              <w:adjustRightInd w:val="0"/>
              <w:spacing w:before="19" w:after="19" w:line="220" w:lineRule="exact"/>
              <w:jc w:val="center"/>
              <w:rPr>
                <w:rFonts w:eastAsiaTheme="minorEastAsia" w:cs="Times New Roman"/>
                <w:color w:val="000000"/>
                <w:sz w:val="18"/>
                <w:szCs w:val="18"/>
                <w:lang w:val="en-GB"/>
              </w:rPr>
            </w:pPr>
            <w:r w:rsidRPr="004278A6">
              <w:rPr>
                <w:rFonts w:eastAsiaTheme="minorEastAsia" w:cs="Times New Roman"/>
                <w:color w:val="000000"/>
                <w:sz w:val="18"/>
                <w:szCs w:val="18"/>
                <w:lang w:val="en-GB"/>
              </w:rPr>
              <w:t>4 (19.0%)</w:t>
            </w:r>
          </w:p>
        </w:tc>
        <w:tc>
          <w:tcPr>
            <w:tcW w:w="1521" w:type="dxa"/>
            <w:tcBorders>
              <w:top w:val="nil"/>
              <w:left w:val="nil"/>
              <w:bottom w:val="nil"/>
              <w:right w:val="nil"/>
            </w:tcBorders>
            <w:tcMar>
              <w:left w:w="19" w:type="dxa"/>
              <w:right w:w="19" w:type="dxa"/>
            </w:tcMar>
          </w:tcPr>
          <w:p w14:paraId="42EA39C1" w14:textId="77777777" w:rsidR="00005096" w:rsidRPr="004278A6" w:rsidRDefault="00005096" w:rsidP="0098593A">
            <w:pPr>
              <w:autoSpaceDE w:val="0"/>
              <w:autoSpaceDN w:val="0"/>
              <w:adjustRightInd w:val="0"/>
              <w:spacing w:before="19" w:after="19" w:line="220" w:lineRule="exact"/>
              <w:jc w:val="center"/>
              <w:rPr>
                <w:rFonts w:eastAsiaTheme="minorEastAsia" w:cs="Times New Roman"/>
                <w:color w:val="000000"/>
                <w:sz w:val="18"/>
                <w:szCs w:val="18"/>
                <w:lang w:val="en-GB"/>
              </w:rPr>
            </w:pPr>
            <w:r w:rsidRPr="004278A6">
              <w:rPr>
                <w:rFonts w:eastAsiaTheme="minorEastAsia" w:cs="Times New Roman"/>
                <w:color w:val="000000"/>
                <w:sz w:val="18"/>
                <w:szCs w:val="18"/>
                <w:lang w:val="en-GB"/>
              </w:rPr>
              <w:t>3 (14.3%)</w:t>
            </w:r>
          </w:p>
        </w:tc>
        <w:tc>
          <w:tcPr>
            <w:tcW w:w="1520" w:type="dxa"/>
            <w:tcBorders>
              <w:top w:val="nil"/>
              <w:left w:val="nil"/>
              <w:bottom w:val="nil"/>
              <w:right w:val="nil"/>
            </w:tcBorders>
            <w:tcMar>
              <w:left w:w="19" w:type="dxa"/>
              <w:right w:w="19" w:type="dxa"/>
            </w:tcMar>
          </w:tcPr>
          <w:p w14:paraId="2EB6837F" w14:textId="77777777" w:rsidR="00005096" w:rsidRPr="004278A6" w:rsidRDefault="00005096" w:rsidP="0098593A">
            <w:pPr>
              <w:autoSpaceDE w:val="0"/>
              <w:autoSpaceDN w:val="0"/>
              <w:adjustRightInd w:val="0"/>
              <w:spacing w:before="19" w:after="19" w:line="220" w:lineRule="exact"/>
              <w:jc w:val="center"/>
              <w:rPr>
                <w:rFonts w:eastAsiaTheme="minorEastAsia" w:cs="Times New Roman"/>
                <w:color w:val="000000"/>
                <w:sz w:val="18"/>
                <w:szCs w:val="18"/>
                <w:lang w:val="en-GB"/>
              </w:rPr>
            </w:pPr>
            <w:r w:rsidRPr="004278A6">
              <w:rPr>
                <w:rFonts w:eastAsiaTheme="minorEastAsia" w:cs="Times New Roman"/>
                <w:color w:val="000000"/>
                <w:sz w:val="18"/>
                <w:szCs w:val="18"/>
                <w:lang w:val="en-GB"/>
              </w:rPr>
              <w:t>6 (28.6%)</w:t>
            </w:r>
          </w:p>
        </w:tc>
        <w:tc>
          <w:tcPr>
            <w:tcW w:w="1523" w:type="dxa"/>
            <w:tcBorders>
              <w:top w:val="nil"/>
              <w:left w:val="nil"/>
              <w:bottom w:val="nil"/>
              <w:right w:val="nil"/>
            </w:tcBorders>
            <w:tcMar>
              <w:left w:w="19" w:type="dxa"/>
              <w:right w:w="19" w:type="dxa"/>
            </w:tcMar>
          </w:tcPr>
          <w:p w14:paraId="2ADF6592" w14:textId="77777777" w:rsidR="00005096" w:rsidRPr="004278A6" w:rsidRDefault="00005096" w:rsidP="0098593A">
            <w:pPr>
              <w:autoSpaceDE w:val="0"/>
              <w:autoSpaceDN w:val="0"/>
              <w:adjustRightInd w:val="0"/>
              <w:spacing w:before="19" w:after="19" w:line="220" w:lineRule="exact"/>
              <w:jc w:val="center"/>
              <w:rPr>
                <w:rFonts w:eastAsiaTheme="minorEastAsia" w:cs="Times New Roman"/>
                <w:color w:val="000000"/>
                <w:sz w:val="18"/>
                <w:szCs w:val="18"/>
                <w:lang w:val="en-GB"/>
              </w:rPr>
            </w:pPr>
            <w:r w:rsidRPr="004278A6">
              <w:rPr>
                <w:rFonts w:eastAsiaTheme="minorEastAsia" w:cs="Times New Roman"/>
                <w:color w:val="000000"/>
                <w:sz w:val="18"/>
                <w:szCs w:val="18"/>
                <w:lang w:val="en-GB"/>
              </w:rPr>
              <w:t>3 (14.3%)</w:t>
            </w:r>
          </w:p>
        </w:tc>
      </w:tr>
      <w:tr w:rsidR="00005096" w:rsidRPr="004278A6" w14:paraId="21964C17" w14:textId="77777777" w:rsidTr="0098593A">
        <w:trPr>
          <w:gridAfter w:val="1"/>
          <w:wAfter w:w="21" w:type="dxa"/>
          <w:cantSplit/>
          <w:trHeight w:val="245"/>
        </w:trPr>
        <w:tc>
          <w:tcPr>
            <w:tcW w:w="2291" w:type="dxa"/>
            <w:gridSpan w:val="2"/>
            <w:tcBorders>
              <w:top w:val="nil"/>
              <w:left w:val="nil"/>
              <w:bottom w:val="nil"/>
              <w:right w:val="nil"/>
            </w:tcBorders>
            <w:tcMar>
              <w:left w:w="19" w:type="dxa"/>
              <w:right w:w="19" w:type="dxa"/>
            </w:tcMar>
          </w:tcPr>
          <w:p w14:paraId="0EE3F97C" w14:textId="77777777" w:rsidR="00005096" w:rsidRPr="004278A6" w:rsidRDefault="00005096" w:rsidP="0098593A">
            <w:pPr>
              <w:autoSpaceDE w:val="0"/>
              <w:autoSpaceDN w:val="0"/>
              <w:adjustRightInd w:val="0"/>
              <w:spacing w:before="19" w:after="19" w:line="220" w:lineRule="exact"/>
              <w:rPr>
                <w:rFonts w:eastAsiaTheme="minorEastAsia" w:cs="Times New Roman"/>
                <w:b/>
                <w:bCs/>
                <w:color w:val="000000"/>
                <w:sz w:val="18"/>
                <w:szCs w:val="18"/>
                <w:lang w:val="en-GB"/>
              </w:rPr>
            </w:pPr>
          </w:p>
        </w:tc>
        <w:tc>
          <w:tcPr>
            <w:tcW w:w="1579" w:type="dxa"/>
            <w:tcBorders>
              <w:top w:val="nil"/>
              <w:left w:val="nil"/>
              <w:bottom w:val="nil"/>
              <w:right w:val="nil"/>
            </w:tcBorders>
            <w:tcMar>
              <w:left w:w="19" w:type="dxa"/>
              <w:right w:w="19" w:type="dxa"/>
            </w:tcMar>
          </w:tcPr>
          <w:p w14:paraId="5AE6C3F7" w14:textId="77777777" w:rsidR="00005096" w:rsidRPr="004278A6" w:rsidRDefault="00005096" w:rsidP="0098593A">
            <w:pPr>
              <w:autoSpaceDE w:val="0"/>
              <w:autoSpaceDN w:val="0"/>
              <w:adjustRightInd w:val="0"/>
              <w:spacing w:before="19" w:after="19" w:line="220" w:lineRule="exact"/>
              <w:rPr>
                <w:rFonts w:eastAsiaTheme="minorEastAsia" w:cs="Times New Roman"/>
                <w:color w:val="000000"/>
                <w:sz w:val="18"/>
                <w:szCs w:val="18"/>
                <w:lang w:val="en-GB"/>
              </w:rPr>
            </w:pPr>
            <w:r w:rsidRPr="004278A6">
              <w:rPr>
                <w:rFonts w:eastAsiaTheme="minorEastAsia" w:cs="Times New Roman"/>
                <w:color w:val="000000"/>
                <w:sz w:val="18"/>
                <w:szCs w:val="18"/>
                <w:lang w:val="en-GB"/>
              </w:rPr>
              <w:t>2</w:t>
            </w:r>
            <w:r>
              <w:rPr>
                <w:rFonts w:eastAsiaTheme="minorEastAsia" w:cs="Times New Roman"/>
                <w:color w:val="000000"/>
                <w:sz w:val="18"/>
                <w:szCs w:val="18"/>
                <w:lang w:val="en-GB"/>
              </w:rPr>
              <w:t xml:space="preserve"> (71%)</w:t>
            </w:r>
          </w:p>
        </w:tc>
        <w:tc>
          <w:tcPr>
            <w:tcW w:w="1520" w:type="dxa"/>
            <w:tcBorders>
              <w:top w:val="nil"/>
              <w:left w:val="nil"/>
              <w:bottom w:val="nil"/>
              <w:right w:val="nil"/>
            </w:tcBorders>
            <w:tcMar>
              <w:left w:w="19" w:type="dxa"/>
              <w:right w:w="19" w:type="dxa"/>
            </w:tcMar>
          </w:tcPr>
          <w:p w14:paraId="61F8C43A" w14:textId="77777777" w:rsidR="00005096" w:rsidRPr="004278A6" w:rsidRDefault="00005096" w:rsidP="0098593A">
            <w:pPr>
              <w:autoSpaceDE w:val="0"/>
              <w:autoSpaceDN w:val="0"/>
              <w:adjustRightInd w:val="0"/>
              <w:spacing w:before="19" w:after="19" w:line="220" w:lineRule="exact"/>
              <w:jc w:val="center"/>
              <w:rPr>
                <w:rFonts w:eastAsiaTheme="minorEastAsia" w:cs="Times New Roman"/>
                <w:color w:val="000000"/>
                <w:sz w:val="18"/>
                <w:szCs w:val="18"/>
                <w:lang w:val="en-GB"/>
              </w:rPr>
            </w:pPr>
            <w:r w:rsidRPr="004278A6">
              <w:rPr>
                <w:rFonts w:eastAsiaTheme="minorEastAsia" w:cs="Times New Roman"/>
                <w:color w:val="000000"/>
                <w:sz w:val="18"/>
                <w:szCs w:val="18"/>
                <w:lang w:val="en-GB"/>
              </w:rPr>
              <w:t>1 (4.8%)</w:t>
            </w:r>
          </w:p>
        </w:tc>
        <w:tc>
          <w:tcPr>
            <w:tcW w:w="1521" w:type="dxa"/>
            <w:tcBorders>
              <w:top w:val="nil"/>
              <w:left w:val="nil"/>
              <w:bottom w:val="nil"/>
              <w:right w:val="nil"/>
            </w:tcBorders>
            <w:tcMar>
              <w:left w:w="19" w:type="dxa"/>
              <w:right w:w="19" w:type="dxa"/>
            </w:tcMar>
          </w:tcPr>
          <w:p w14:paraId="1F8CDBAF" w14:textId="77777777" w:rsidR="00005096" w:rsidRPr="004278A6" w:rsidRDefault="00005096" w:rsidP="0098593A">
            <w:pPr>
              <w:autoSpaceDE w:val="0"/>
              <w:autoSpaceDN w:val="0"/>
              <w:adjustRightInd w:val="0"/>
              <w:spacing w:before="19" w:after="19" w:line="220" w:lineRule="exact"/>
              <w:jc w:val="center"/>
              <w:rPr>
                <w:rFonts w:eastAsiaTheme="minorEastAsia" w:cs="Times New Roman"/>
                <w:color w:val="000000"/>
                <w:sz w:val="18"/>
                <w:szCs w:val="18"/>
                <w:lang w:val="en-GB"/>
              </w:rPr>
            </w:pPr>
            <w:r w:rsidRPr="004278A6">
              <w:rPr>
                <w:rFonts w:eastAsiaTheme="minorEastAsia" w:cs="Times New Roman"/>
                <w:color w:val="000000"/>
                <w:sz w:val="18"/>
                <w:szCs w:val="18"/>
                <w:lang w:val="en-GB"/>
              </w:rPr>
              <w:t>1 (4.8%)</w:t>
            </w:r>
          </w:p>
        </w:tc>
        <w:tc>
          <w:tcPr>
            <w:tcW w:w="1520" w:type="dxa"/>
            <w:tcBorders>
              <w:top w:val="nil"/>
              <w:left w:val="nil"/>
              <w:bottom w:val="nil"/>
              <w:right w:val="nil"/>
            </w:tcBorders>
            <w:tcMar>
              <w:left w:w="19" w:type="dxa"/>
              <w:right w:w="19" w:type="dxa"/>
            </w:tcMar>
          </w:tcPr>
          <w:p w14:paraId="79D490A7" w14:textId="77777777" w:rsidR="00005096" w:rsidRPr="004278A6" w:rsidRDefault="00005096" w:rsidP="0098593A">
            <w:pPr>
              <w:autoSpaceDE w:val="0"/>
              <w:autoSpaceDN w:val="0"/>
              <w:adjustRightInd w:val="0"/>
              <w:spacing w:before="19" w:after="19" w:line="220" w:lineRule="exact"/>
              <w:jc w:val="center"/>
              <w:rPr>
                <w:rFonts w:eastAsiaTheme="minorEastAsia" w:cs="Times New Roman"/>
                <w:color w:val="000000"/>
                <w:sz w:val="18"/>
                <w:szCs w:val="18"/>
                <w:lang w:val="en-GB"/>
              </w:rPr>
            </w:pPr>
            <w:r w:rsidRPr="004278A6">
              <w:rPr>
                <w:rFonts w:eastAsiaTheme="minorEastAsia" w:cs="Times New Roman"/>
                <w:color w:val="000000"/>
                <w:sz w:val="18"/>
                <w:szCs w:val="18"/>
                <w:lang w:val="en-GB"/>
              </w:rPr>
              <w:t>0</w:t>
            </w:r>
          </w:p>
        </w:tc>
        <w:tc>
          <w:tcPr>
            <w:tcW w:w="1523" w:type="dxa"/>
            <w:tcBorders>
              <w:top w:val="nil"/>
              <w:left w:val="nil"/>
              <w:bottom w:val="nil"/>
              <w:right w:val="nil"/>
            </w:tcBorders>
            <w:tcMar>
              <w:left w:w="19" w:type="dxa"/>
              <w:right w:w="19" w:type="dxa"/>
            </w:tcMar>
          </w:tcPr>
          <w:p w14:paraId="6ABE4CD4" w14:textId="77777777" w:rsidR="00005096" w:rsidRPr="004278A6" w:rsidRDefault="00005096" w:rsidP="0098593A">
            <w:pPr>
              <w:autoSpaceDE w:val="0"/>
              <w:autoSpaceDN w:val="0"/>
              <w:adjustRightInd w:val="0"/>
              <w:spacing w:before="19" w:after="19" w:line="220" w:lineRule="exact"/>
              <w:jc w:val="center"/>
              <w:rPr>
                <w:rFonts w:eastAsiaTheme="minorEastAsia" w:cs="Times New Roman"/>
                <w:color w:val="000000"/>
                <w:sz w:val="18"/>
                <w:szCs w:val="18"/>
                <w:lang w:val="en-GB"/>
              </w:rPr>
            </w:pPr>
            <w:r w:rsidRPr="004278A6">
              <w:rPr>
                <w:rFonts w:eastAsiaTheme="minorEastAsia" w:cs="Times New Roman"/>
                <w:color w:val="000000"/>
                <w:sz w:val="18"/>
                <w:szCs w:val="18"/>
                <w:lang w:val="en-GB"/>
              </w:rPr>
              <w:t>2 (9.5%)</w:t>
            </w:r>
          </w:p>
        </w:tc>
      </w:tr>
      <w:tr w:rsidR="00005096" w:rsidRPr="004278A6" w14:paraId="6801F2C2" w14:textId="77777777" w:rsidTr="0098593A">
        <w:trPr>
          <w:gridAfter w:val="1"/>
          <w:wAfter w:w="21" w:type="dxa"/>
          <w:cantSplit/>
          <w:trHeight w:val="245"/>
        </w:trPr>
        <w:tc>
          <w:tcPr>
            <w:tcW w:w="2291" w:type="dxa"/>
            <w:gridSpan w:val="2"/>
            <w:tcBorders>
              <w:top w:val="nil"/>
              <w:left w:val="nil"/>
              <w:bottom w:val="nil"/>
              <w:right w:val="nil"/>
            </w:tcBorders>
            <w:tcMar>
              <w:left w:w="19" w:type="dxa"/>
              <w:right w:w="19" w:type="dxa"/>
            </w:tcMar>
          </w:tcPr>
          <w:p w14:paraId="1DF1D77D" w14:textId="77777777" w:rsidR="00005096" w:rsidRPr="004278A6" w:rsidRDefault="00005096" w:rsidP="0098593A">
            <w:pPr>
              <w:autoSpaceDE w:val="0"/>
              <w:autoSpaceDN w:val="0"/>
              <w:adjustRightInd w:val="0"/>
              <w:spacing w:before="19" w:after="19" w:line="220" w:lineRule="exact"/>
              <w:rPr>
                <w:rFonts w:eastAsiaTheme="minorEastAsia" w:cs="Times New Roman"/>
                <w:b/>
                <w:bCs/>
                <w:color w:val="000000"/>
                <w:sz w:val="18"/>
                <w:szCs w:val="18"/>
                <w:lang w:val="en-GB"/>
              </w:rPr>
            </w:pPr>
          </w:p>
        </w:tc>
        <w:tc>
          <w:tcPr>
            <w:tcW w:w="1579" w:type="dxa"/>
            <w:tcBorders>
              <w:top w:val="nil"/>
              <w:left w:val="nil"/>
              <w:bottom w:val="nil"/>
              <w:right w:val="nil"/>
            </w:tcBorders>
            <w:tcMar>
              <w:left w:w="19" w:type="dxa"/>
              <w:right w:w="19" w:type="dxa"/>
            </w:tcMar>
          </w:tcPr>
          <w:p w14:paraId="61E494AC" w14:textId="77777777" w:rsidR="00005096" w:rsidRPr="004278A6" w:rsidRDefault="00005096" w:rsidP="0098593A">
            <w:pPr>
              <w:autoSpaceDE w:val="0"/>
              <w:autoSpaceDN w:val="0"/>
              <w:adjustRightInd w:val="0"/>
              <w:spacing w:before="19" w:after="19" w:line="220" w:lineRule="exact"/>
              <w:rPr>
                <w:rFonts w:eastAsiaTheme="minorEastAsia" w:cs="Times New Roman"/>
                <w:color w:val="000000"/>
                <w:sz w:val="18"/>
                <w:szCs w:val="18"/>
                <w:lang w:val="en-GB"/>
              </w:rPr>
            </w:pPr>
            <w:r w:rsidRPr="004278A6">
              <w:rPr>
                <w:rFonts w:eastAsiaTheme="minorEastAsia" w:cs="Times New Roman"/>
                <w:color w:val="000000"/>
                <w:sz w:val="18"/>
                <w:szCs w:val="18"/>
                <w:lang w:val="en-GB"/>
              </w:rPr>
              <w:t>3</w:t>
            </w:r>
            <w:r>
              <w:rPr>
                <w:rFonts w:eastAsiaTheme="minorEastAsia" w:cs="Times New Roman"/>
                <w:color w:val="000000"/>
                <w:sz w:val="18"/>
                <w:szCs w:val="18"/>
                <w:lang w:val="en-GB"/>
              </w:rPr>
              <w:t xml:space="preserve"> (57%)</w:t>
            </w:r>
          </w:p>
        </w:tc>
        <w:tc>
          <w:tcPr>
            <w:tcW w:w="1520" w:type="dxa"/>
            <w:tcBorders>
              <w:top w:val="nil"/>
              <w:left w:val="nil"/>
              <w:bottom w:val="nil"/>
              <w:right w:val="nil"/>
            </w:tcBorders>
            <w:tcMar>
              <w:left w:w="19" w:type="dxa"/>
              <w:right w:w="19" w:type="dxa"/>
            </w:tcMar>
          </w:tcPr>
          <w:p w14:paraId="19288884" w14:textId="77777777" w:rsidR="00005096" w:rsidRPr="004278A6" w:rsidRDefault="00005096" w:rsidP="0098593A">
            <w:pPr>
              <w:autoSpaceDE w:val="0"/>
              <w:autoSpaceDN w:val="0"/>
              <w:adjustRightInd w:val="0"/>
              <w:spacing w:before="19" w:after="19" w:line="220" w:lineRule="exact"/>
              <w:jc w:val="center"/>
              <w:rPr>
                <w:rFonts w:eastAsiaTheme="minorEastAsia" w:cs="Times New Roman"/>
                <w:color w:val="000000"/>
                <w:sz w:val="18"/>
                <w:szCs w:val="18"/>
                <w:lang w:val="en-GB"/>
              </w:rPr>
            </w:pPr>
            <w:r w:rsidRPr="004278A6">
              <w:rPr>
                <w:rFonts w:eastAsiaTheme="minorEastAsia" w:cs="Times New Roman"/>
                <w:color w:val="000000"/>
                <w:sz w:val="18"/>
                <w:szCs w:val="18"/>
                <w:lang w:val="en-GB"/>
              </w:rPr>
              <w:t>1 (4.8%)</w:t>
            </w:r>
          </w:p>
        </w:tc>
        <w:tc>
          <w:tcPr>
            <w:tcW w:w="1521" w:type="dxa"/>
            <w:tcBorders>
              <w:top w:val="nil"/>
              <w:left w:val="nil"/>
              <w:bottom w:val="nil"/>
              <w:right w:val="nil"/>
            </w:tcBorders>
            <w:tcMar>
              <w:left w:w="19" w:type="dxa"/>
              <w:right w:w="19" w:type="dxa"/>
            </w:tcMar>
          </w:tcPr>
          <w:p w14:paraId="4309F75C" w14:textId="77777777" w:rsidR="00005096" w:rsidRPr="004278A6" w:rsidRDefault="00005096" w:rsidP="0098593A">
            <w:pPr>
              <w:autoSpaceDE w:val="0"/>
              <w:autoSpaceDN w:val="0"/>
              <w:adjustRightInd w:val="0"/>
              <w:spacing w:before="19" w:after="19" w:line="220" w:lineRule="exact"/>
              <w:jc w:val="center"/>
              <w:rPr>
                <w:rFonts w:eastAsiaTheme="minorEastAsia" w:cs="Times New Roman"/>
                <w:color w:val="000000"/>
                <w:sz w:val="18"/>
                <w:szCs w:val="18"/>
                <w:lang w:val="en-GB"/>
              </w:rPr>
            </w:pPr>
            <w:r w:rsidRPr="004278A6">
              <w:rPr>
                <w:rFonts w:eastAsiaTheme="minorEastAsia" w:cs="Times New Roman"/>
                <w:color w:val="000000"/>
                <w:sz w:val="18"/>
                <w:szCs w:val="18"/>
                <w:lang w:val="en-GB"/>
              </w:rPr>
              <w:t>0</w:t>
            </w:r>
          </w:p>
        </w:tc>
        <w:tc>
          <w:tcPr>
            <w:tcW w:w="1520" w:type="dxa"/>
            <w:tcBorders>
              <w:top w:val="nil"/>
              <w:left w:val="nil"/>
              <w:bottom w:val="nil"/>
              <w:right w:val="nil"/>
            </w:tcBorders>
            <w:tcMar>
              <w:left w:w="19" w:type="dxa"/>
              <w:right w:w="19" w:type="dxa"/>
            </w:tcMar>
          </w:tcPr>
          <w:p w14:paraId="7063623B" w14:textId="77777777" w:rsidR="00005096" w:rsidRPr="004278A6" w:rsidRDefault="00005096" w:rsidP="0098593A">
            <w:pPr>
              <w:autoSpaceDE w:val="0"/>
              <w:autoSpaceDN w:val="0"/>
              <w:adjustRightInd w:val="0"/>
              <w:spacing w:before="19" w:after="19" w:line="220" w:lineRule="exact"/>
              <w:jc w:val="center"/>
              <w:rPr>
                <w:rFonts w:eastAsiaTheme="minorEastAsia" w:cs="Times New Roman"/>
                <w:color w:val="000000"/>
                <w:sz w:val="18"/>
                <w:szCs w:val="18"/>
                <w:lang w:val="en-GB"/>
              </w:rPr>
            </w:pPr>
            <w:r w:rsidRPr="004278A6">
              <w:rPr>
                <w:rFonts w:eastAsiaTheme="minorEastAsia" w:cs="Times New Roman"/>
                <w:color w:val="000000"/>
                <w:sz w:val="18"/>
                <w:szCs w:val="18"/>
                <w:lang w:val="en-GB"/>
              </w:rPr>
              <w:t>0</w:t>
            </w:r>
          </w:p>
        </w:tc>
        <w:tc>
          <w:tcPr>
            <w:tcW w:w="1523" w:type="dxa"/>
            <w:tcBorders>
              <w:top w:val="nil"/>
              <w:left w:val="nil"/>
              <w:bottom w:val="nil"/>
              <w:right w:val="nil"/>
            </w:tcBorders>
            <w:tcMar>
              <w:left w:w="19" w:type="dxa"/>
              <w:right w:w="19" w:type="dxa"/>
            </w:tcMar>
          </w:tcPr>
          <w:p w14:paraId="2FBC5B29" w14:textId="77777777" w:rsidR="00005096" w:rsidRPr="004278A6" w:rsidRDefault="00005096" w:rsidP="0098593A">
            <w:pPr>
              <w:autoSpaceDE w:val="0"/>
              <w:autoSpaceDN w:val="0"/>
              <w:adjustRightInd w:val="0"/>
              <w:spacing w:before="19" w:after="19" w:line="220" w:lineRule="exact"/>
              <w:jc w:val="center"/>
              <w:rPr>
                <w:rFonts w:eastAsiaTheme="minorEastAsia" w:cs="Times New Roman"/>
                <w:color w:val="000000"/>
                <w:sz w:val="18"/>
                <w:szCs w:val="18"/>
                <w:lang w:val="en-GB"/>
              </w:rPr>
            </w:pPr>
            <w:r w:rsidRPr="004278A6">
              <w:rPr>
                <w:rFonts w:eastAsiaTheme="minorEastAsia" w:cs="Times New Roman"/>
                <w:color w:val="000000"/>
                <w:sz w:val="18"/>
                <w:szCs w:val="18"/>
                <w:lang w:val="en-GB"/>
              </w:rPr>
              <w:t>0</w:t>
            </w:r>
          </w:p>
        </w:tc>
      </w:tr>
      <w:tr w:rsidR="00005096" w:rsidRPr="004278A6" w14:paraId="5E938F8D" w14:textId="77777777" w:rsidTr="0098593A">
        <w:trPr>
          <w:gridAfter w:val="1"/>
          <w:wAfter w:w="21" w:type="dxa"/>
          <w:cantSplit/>
          <w:trHeight w:val="245"/>
        </w:trPr>
        <w:tc>
          <w:tcPr>
            <w:tcW w:w="2291" w:type="dxa"/>
            <w:gridSpan w:val="2"/>
            <w:tcBorders>
              <w:top w:val="nil"/>
              <w:left w:val="nil"/>
              <w:bottom w:val="nil"/>
              <w:right w:val="nil"/>
            </w:tcBorders>
            <w:tcMar>
              <w:left w:w="19" w:type="dxa"/>
              <w:right w:w="19" w:type="dxa"/>
            </w:tcMar>
          </w:tcPr>
          <w:p w14:paraId="2DCAE587" w14:textId="77777777" w:rsidR="00005096" w:rsidRPr="004278A6" w:rsidRDefault="00005096" w:rsidP="0098593A">
            <w:pPr>
              <w:autoSpaceDE w:val="0"/>
              <w:autoSpaceDN w:val="0"/>
              <w:adjustRightInd w:val="0"/>
              <w:spacing w:before="19" w:after="19" w:line="220" w:lineRule="exact"/>
              <w:rPr>
                <w:rFonts w:eastAsiaTheme="minorEastAsia" w:cs="Times New Roman"/>
                <w:b/>
                <w:bCs/>
                <w:color w:val="000000"/>
                <w:sz w:val="18"/>
                <w:szCs w:val="18"/>
                <w:lang w:val="en-GB"/>
              </w:rPr>
            </w:pPr>
          </w:p>
        </w:tc>
        <w:tc>
          <w:tcPr>
            <w:tcW w:w="1579" w:type="dxa"/>
            <w:tcBorders>
              <w:top w:val="nil"/>
              <w:left w:val="nil"/>
              <w:bottom w:val="nil"/>
              <w:right w:val="nil"/>
            </w:tcBorders>
            <w:tcMar>
              <w:left w:w="19" w:type="dxa"/>
              <w:right w:w="19" w:type="dxa"/>
            </w:tcMar>
          </w:tcPr>
          <w:p w14:paraId="5BD438D8" w14:textId="77777777" w:rsidR="00005096" w:rsidRPr="004278A6" w:rsidRDefault="00005096" w:rsidP="0098593A">
            <w:pPr>
              <w:autoSpaceDE w:val="0"/>
              <w:autoSpaceDN w:val="0"/>
              <w:adjustRightInd w:val="0"/>
              <w:spacing w:before="19" w:after="19" w:line="220" w:lineRule="exact"/>
              <w:rPr>
                <w:rFonts w:eastAsiaTheme="minorEastAsia" w:cs="Times New Roman"/>
                <w:color w:val="000000"/>
                <w:sz w:val="18"/>
                <w:szCs w:val="18"/>
                <w:lang w:val="en-GB"/>
              </w:rPr>
            </w:pPr>
            <w:r w:rsidRPr="004278A6">
              <w:rPr>
                <w:rFonts w:eastAsiaTheme="minorEastAsia" w:cs="Times New Roman"/>
                <w:color w:val="000000"/>
                <w:sz w:val="18"/>
                <w:szCs w:val="18"/>
                <w:lang w:val="en-GB"/>
              </w:rPr>
              <w:t>4</w:t>
            </w:r>
            <w:r>
              <w:rPr>
                <w:rFonts w:eastAsiaTheme="minorEastAsia" w:cs="Times New Roman"/>
                <w:color w:val="000000"/>
                <w:sz w:val="18"/>
                <w:szCs w:val="18"/>
                <w:lang w:val="en-GB"/>
              </w:rPr>
              <w:t xml:space="preserve"> (43%)</w:t>
            </w:r>
          </w:p>
        </w:tc>
        <w:tc>
          <w:tcPr>
            <w:tcW w:w="1520" w:type="dxa"/>
            <w:tcBorders>
              <w:top w:val="nil"/>
              <w:left w:val="nil"/>
              <w:bottom w:val="nil"/>
              <w:right w:val="nil"/>
            </w:tcBorders>
            <w:tcMar>
              <w:left w:w="19" w:type="dxa"/>
              <w:right w:w="19" w:type="dxa"/>
            </w:tcMar>
          </w:tcPr>
          <w:p w14:paraId="77959746" w14:textId="77777777" w:rsidR="00005096" w:rsidRPr="004278A6" w:rsidRDefault="00005096" w:rsidP="0098593A">
            <w:pPr>
              <w:autoSpaceDE w:val="0"/>
              <w:autoSpaceDN w:val="0"/>
              <w:adjustRightInd w:val="0"/>
              <w:spacing w:before="19" w:after="19" w:line="220" w:lineRule="exact"/>
              <w:jc w:val="center"/>
              <w:rPr>
                <w:rFonts w:eastAsiaTheme="minorEastAsia" w:cs="Times New Roman"/>
                <w:color w:val="000000"/>
                <w:sz w:val="18"/>
                <w:szCs w:val="18"/>
                <w:lang w:val="en-GB"/>
              </w:rPr>
            </w:pPr>
            <w:r w:rsidRPr="004278A6">
              <w:rPr>
                <w:rFonts w:eastAsiaTheme="minorEastAsia" w:cs="Times New Roman"/>
                <w:color w:val="000000"/>
                <w:sz w:val="18"/>
                <w:szCs w:val="18"/>
                <w:lang w:val="en-GB"/>
              </w:rPr>
              <w:t>0</w:t>
            </w:r>
          </w:p>
        </w:tc>
        <w:tc>
          <w:tcPr>
            <w:tcW w:w="1521" w:type="dxa"/>
            <w:tcBorders>
              <w:top w:val="nil"/>
              <w:left w:val="nil"/>
              <w:bottom w:val="nil"/>
              <w:right w:val="nil"/>
            </w:tcBorders>
            <w:tcMar>
              <w:left w:w="19" w:type="dxa"/>
              <w:right w:w="19" w:type="dxa"/>
            </w:tcMar>
          </w:tcPr>
          <w:p w14:paraId="40D94C58" w14:textId="77777777" w:rsidR="00005096" w:rsidRPr="004278A6" w:rsidRDefault="00005096" w:rsidP="0098593A">
            <w:pPr>
              <w:autoSpaceDE w:val="0"/>
              <w:autoSpaceDN w:val="0"/>
              <w:adjustRightInd w:val="0"/>
              <w:spacing w:before="19" w:after="19" w:line="220" w:lineRule="exact"/>
              <w:jc w:val="center"/>
              <w:rPr>
                <w:rFonts w:eastAsiaTheme="minorEastAsia" w:cs="Times New Roman"/>
                <w:color w:val="000000"/>
                <w:sz w:val="18"/>
                <w:szCs w:val="18"/>
                <w:lang w:val="en-GB"/>
              </w:rPr>
            </w:pPr>
            <w:r w:rsidRPr="004278A6">
              <w:rPr>
                <w:rFonts w:eastAsiaTheme="minorEastAsia" w:cs="Times New Roman"/>
                <w:color w:val="000000"/>
                <w:sz w:val="18"/>
                <w:szCs w:val="18"/>
                <w:lang w:val="en-GB"/>
              </w:rPr>
              <w:t>0</w:t>
            </w:r>
          </w:p>
        </w:tc>
        <w:tc>
          <w:tcPr>
            <w:tcW w:w="1520" w:type="dxa"/>
            <w:tcBorders>
              <w:top w:val="nil"/>
              <w:left w:val="nil"/>
              <w:bottom w:val="nil"/>
              <w:right w:val="nil"/>
            </w:tcBorders>
            <w:tcMar>
              <w:left w:w="19" w:type="dxa"/>
              <w:right w:w="19" w:type="dxa"/>
            </w:tcMar>
          </w:tcPr>
          <w:p w14:paraId="6B52A5CE" w14:textId="77777777" w:rsidR="00005096" w:rsidRPr="004278A6" w:rsidRDefault="00005096" w:rsidP="0098593A">
            <w:pPr>
              <w:autoSpaceDE w:val="0"/>
              <w:autoSpaceDN w:val="0"/>
              <w:adjustRightInd w:val="0"/>
              <w:spacing w:before="19" w:after="19" w:line="220" w:lineRule="exact"/>
              <w:jc w:val="center"/>
              <w:rPr>
                <w:rFonts w:eastAsiaTheme="minorEastAsia" w:cs="Times New Roman"/>
                <w:color w:val="000000"/>
                <w:sz w:val="18"/>
                <w:szCs w:val="18"/>
                <w:lang w:val="en-GB"/>
              </w:rPr>
            </w:pPr>
            <w:r w:rsidRPr="004278A6">
              <w:rPr>
                <w:rFonts w:eastAsiaTheme="minorEastAsia" w:cs="Times New Roman"/>
                <w:color w:val="000000"/>
                <w:sz w:val="18"/>
                <w:szCs w:val="18"/>
                <w:lang w:val="en-GB"/>
              </w:rPr>
              <w:t>0</w:t>
            </w:r>
          </w:p>
        </w:tc>
        <w:tc>
          <w:tcPr>
            <w:tcW w:w="1523" w:type="dxa"/>
            <w:tcBorders>
              <w:top w:val="nil"/>
              <w:left w:val="nil"/>
              <w:bottom w:val="nil"/>
              <w:right w:val="nil"/>
            </w:tcBorders>
            <w:tcMar>
              <w:left w:w="19" w:type="dxa"/>
              <w:right w:w="19" w:type="dxa"/>
            </w:tcMar>
          </w:tcPr>
          <w:p w14:paraId="5CAFC7DF" w14:textId="77777777" w:rsidR="00005096" w:rsidRPr="004278A6" w:rsidRDefault="00005096" w:rsidP="0098593A">
            <w:pPr>
              <w:autoSpaceDE w:val="0"/>
              <w:autoSpaceDN w:val="0"/>
              <w:adjustRightInd w:val="0"/>
              <w:spacing w:before="19" w:after="19" w:line="220" w:lineRule="exact"/>
              <w:jc w:val="center"/>
              <w:rPr>
                <w:rFonts w:eastAsiaTheme="minorEastAsia" w:cs="Times New Roman"/>
                <w:color w:val="000000"/>
                <w:sz w:val="18"/>
                <w:szCs w:val="18"/>
                <w:lang w:val="en-GB"/>
              </w:rPr>
            </w:pPr>
            <w:r w:rsidRPr="004278A6">
              <w:rPr>
                <w:rFonts w:eastAsiaTheme="minorEastAsia" w:cs="Times New Roman"/>
                <w:color w:val="000000"/>
                <w:sz w:val="18"/>
                <w:szCs w:val="18"/>
                <w:lang w:val="en-GB"/>
              </w:rPr>
              <w:t>0</w:t>
            </w:r>
          </w:p>
        </w:tc>
      </w:tr>
      <w:tr w:rsidR="00005096" w:rsidRPr="004278A6" w14:paraId="50364C56" w14:textId="77777777" w:rsidTr="0098593A">
        <w:trPr>
          <w:gridAfter w:val="1"/>
          <w:wAfter w:w="21" w:type="dxa"/>
          <w:cantSplit/>
          <w:trHeight w:val="245"/>
        </w:trPr>
        <w:tc>
          <w:tcPr>
            <w:tcW w:w="2291" w:type="dxa"/>
            <w:gridSpan w:val="2"/>
            <w:tcBorders>
              <w:top w:val="nil"/>
              <w:left w:val="nil"/>
              <w:bottom w:val="nil"/>
              <w:right w:val="nil"/>
            </w:tcBorders>
            <w:tcMar>
              <w:left w:w="19" w:type="dxa"/>
              <w:right w:w="19" w:type="dxa"/>
            </w:tcMar>
          </w:tcPr>
          <w:p w14:paraId="5DF6F062" w14:textId="77777777" w:rsidR="00005096" w:rsidRPr="004278A6" w:rsidRDefault="00005096" w:rsidP="0098593A">
            <w:pPr>
              <w:autoSpaceDE w:val="0"/>
              <w:autoSpaceDN w:val="0"/>
              <w:adjustRightInd w:val="0"/>
              <w:spacing w:before="19" w:after="19" w:line="220" w:lineRule="exact"/>
              <w:rPr>
                <w:rFonts w:eastAsiaTheme="minorEastAsia" w:cs="Times New Roman"/>
                <w:b/>
                <w:bCs/>
                <w:color w:val="000000"/>
                <w:sz w:val="18"/>
                <w:szCs w:val="18"/>
                <w:lang w:val="en-GB"/>
              </w:rPr>
            </w:pPr>
          </w:p>
        </w:tc>
        <w:tc>
          <w:tcPr>
            <w:tcW w:w="1579" w:type="dxa"/>
            <w:tcBorders>
              <w:top w:val="nil"/>
              <w:left w:val="nil"/>
              <w:bottom w:val="nil"/>
              <w:right w:val="nil"/>
            </w:tcBorders>
            <w:tcMar>
              <w:left w:w="19" w:type="dxa"/>
              <w:right w:w="19" w:type="dxa"/>
            </w:tcMar>
          </w:tcPr>
          <w:p w14:paraId="6570C979" w14:textId="77777777" w:rsidR="00005096" w:rsidRPr="004278A6" w:rsidRDefault="00005096" w:rsidP="0098593A">
            <w:pPr>
              <w:autoSpaceDE w:val="0"/>
              <w:autoSpaceDN w:val="0"/>
              <w:adjustRightInd w:val="0"/>
              <w:spacing w:before="19" w:after="19" w:line="220" w:lineRule="exact"/>
              <w:rPr>
                <w:rFonts w:eastAsiaTheme="minorEastAsia" w:cs="Times New Roman"/>
                <w:color w:val="000000"/>
                <w:sz w:val="18"/>
                <w:szCs w:val="18"/>
                <w:lang w:val="en-GB"/>
              </w:rPr>
            </w:pPr>
            <w:r w:rsidRPr="004278A6">
              <w:rPr>
                <w:rFonts w:eastAsiaTheme="minorEastAsia" w:cs="Times New Roman"/>
                <w:color w:val="000000"/>
                <w:sz w:val="18"/>
                <w:szCs w:val="18"/>
                <w:lang w:val="en-GB"/>
              </w:rPr>
              <w:t>5</w:t>
            </w:r>
            <w:r>
              <w:rPr>
                <w:rFonts w:eastAsiaTheme="minorEastAsia" w:cs="Times New Roman"/>
                <w:color w:val="000000"/>
                <w:sz w:val="18"/>
                <w:szCs w:val="18"/>
                <w:lang w:val="en-GB"/>
              </w:rPr>
              <w:t xml:space="preserve"> (28%)</w:t>
            </w:r>
          </w:p>
        </w:tc>
        <w:tc>
          <w:tcPr>
            <w:tcW w:w="1520" w:type="dxa"/>
            <w:tcBorders>
              <w:top w:val="nil"/>
              <w:left w:val="nil"/>
              <w:bottom w:val="nil"/>
              <w:right w:val="nil"/>
            </w:tcBorders>
            <w:tcMar>
              <w:left w:w="19" w:type="dxa"/>
              <w:right w:w="19" w:type="dxa"/>
            </w:tcMar>
          </w:tcPr>
          <w:p w14:paraId="32EE1A0C" w14:textId="77777777" w:rsidR="00005096" w:rsidRPr="004278A6" w:rsidRDefault="00005096" w:rsidP="0098593A">
            <w:pPr>
              <w:autoSpaceDE w:val="0"/>
              <w:autoSpaceDN w:val="0"/>
              <w:adjustRightInd w:val="0"/>
              <w:spacing w:before="19" w:after="19" w:line="220" w:lineRule="exact"/>
              <w:jc w:val="center"/>
              <w:rPr>
                <w:rFonts w:eastAsiaTheme="minorEastAsia" w:cs="Times New Roman"/>
                <w:color w:val="000000"/>
                <w:sz w:val="18"/>
                <w:szCs w:val="18"/>
                <w:lang w:val="en-GB"/>
              </w:rPr>
            </w:pPr>
            <w:r w:rsidRPr="004278A6">
              <w:rPr>
                <w:rFonts w:eastAsiaTheme="minorEastAsia" w:cs="Times New Roman"/>
                <w:color w:val="000000"/>
                <w:sz w:val="18"/>
                <w:szCs w:val="18"/>
                <w:lang w:val="en-GB"/>
              </w:rPr>
              <w:t>0</w:t>
            </w:r>
          </w:p>
        </w:tc>
        <w:tc>
          <w:tcPr>
            <w:tcW w:w="1521" w:type="dxa"/>
            <w:tcBorders>
              <w:top w:val="nil"/>
              <w:left w:val="nil"/>
              <w:bottom w:val="nil"/>
              <w:right w:val="nil"/>
            </w:tcBorders>
            <w:tcMar>
              <w:left w:w="19" w:type="dxa"/>
              <w:right w:w="19" w:type="dxa"/>
            </w:tcMar>
          </w:tcPr>
          <w:p w14:paraId="736A1832" w14:textId="77777777" w:rsidR="00005096" w:rsidRPr="004278A6" w:rsidRDefault="00005096" w:rsidP="0098593A">
            <w:pPr>
              <w:autoSpaceDE w:val="0"/>
              <w:autoSpaceDN w:val="0"/>
              <w:adjustRightInd w:val="0"/>
              <w:spacing w:before="19" w:after="19" w:line="220" w:lineRule="exact"/>
              <w:jc w:val="center"/>
              <w:rPr>
                <w:rFonts w:eastAsiaTheme="minorEastAsia" w:cs="Times New Roman"/>
                <w:color w:val="000000"/>
                <w:sz w:val="18"/>
                <w:szCs w:val="18"/>
                <w:lang w:val="en-GB"/>
              </w:rPr>
            </w:pPr>
            <w:r w:rsidRPr="004278A6">
              <w:rPr>
                <w:rFonts w:eastAsiaTheme="minorEastAsia" w:cs="Times New Roman"/>
                <w:color w:val="000000"/>
                <w:sz w:val="18"/>
                <w:szCs w:val="18"/>
                <w:lang w:val="en-GB"/>
              </w:rPr>
              <w:t>0</w:t>
            </w:r>
          </w:p>
        </w:tc>
        <w:tc>
          <w:tcPr>
            <w:tcW w:w="1520" w:type="dxa"/>
            <w:tcBorders>
              <w:top w:val="nil"/>
              <w:left w:val="nil"/>
              <w:bottom w:val="nil"/>
              <w:right w:val="nil"/>
            </w:tcBorders>
            <w:tcMar>
              <w:left w:w="19" w:type="dxa"/>
              <w:right w:w="19" w:type="dxa"/>
            </w:tcMar>
          </w:tcPr>
          <w:p w14:paraId="482F2E33" w14:textId="77777777" w:rsidR="00005096" w:rsidRPr="004278A6" w:rsidRDefault="00005096" w:rsidP="0098593A">
            <w:pPr>
              <w:autoSpaceDE w:val="0"/>
              <w:autoSpaceDN w:val="0"/>
              <w:adjustRightInd w:val="0"/>
              <w:spacing w:before="19" w:after="19" w:line="220" w:lineRule="exact"/>
              <w:jc w:val="center"/>
              <w:rPr>
                <w:rFonts w:eastAsiaTheme="minorEastAsia" w:cs="Times New Roman"/>
                <w:color w:val="000000"/>
                <w:sz w:val="18"/>
                <w:szCs w:val="18"/>
                <w:lang w:val="en-GB"/>
              </w:rPr>
            </w:pPr>
            <w:r w:rsidRPr="004278A6">
              <w:rPr>
                <w:rFonts w:eastAsiaTheme="minorEastAsia" w:cs="Times New Roman"/>
                <w:color w:val="000000"/>
                <w:sz w:val="18"/>
                <w:szCs w:val="18"/>
                <w:lang w:val="en-GB"/>
              </w:rPr>
              <w:t>0</w:t>
            </w:r>
          </w:p>
        </w:tc>
        <w:tc>
          <w:tcPr>
            <w:tcW w:w="1523" w:type="dxa"/>
            <w:tcBorders>
              <w:top w:val="nil"/>
              <w:left w:val="nil"/>
              <w:bottom w:val="nil"/>
              <w:right w:val="nil"/>
            </w:tcBorders>
            <w:tcMar>
              <w:left w:w="19" w:type="dxa"/>
              <w:right w:w="19" w:type="dxa"/>
            </w:tcMar>
          </w:tcPr>
          <w:p w14:paraId="550C3411" w14:textId="77777777" w:rsidR="00005096" w:rsidRPr="004278A6" w:rsidRDefault="00005096" w:rsidP="0098593A">
            <w:pPr>
              <w:autoSpaceDE w:val="0"/>
              <w:autoSpaceDN w:val="0"/>
              <w:adjustRightInd w:val="0"/>
              <w:spacing w:before="19" w:after="19" w:line="220" w:lineRule="exact"/>
              <w:jc w:val="center"/>
              <w:rPr>
                <w:rFonts w:eastAsiaTheme="minorEastAsia" w:cs="Times New Roman"/>
                <w:color w:val="000000"/>
                <w:sz w:val="18"/>
                <w:szCs w:val="18"/>
                <w:lang w:val="en-GB"/>
              </w:rPr>
            </w:pPr>
            <w:r w:rsidRPr="004278A6">
              <w:rPr>
                <w:rFonts w:eastAsiaTheme="minorEastAsia" w:cs="Times New Roman"/>
                <w:color w:val="000000"/>
                <w:sz w:val="18"/>
                <w:szCs w:val="18"/>
                <w:lang w:val="en-GB"/>
              </w:rPr>
              <w:t>0</w:t>
            </w:r>
          </w:p>
        </w:tc>
      </w:tr>
      <w:tr w:rsidR="00005096" w:rsidRPr="004278A6" w14:paraId="6C216C59" w14:textId="77777777" w:rsidTr="0098593A">
        <w:trPr>
          <w:gridAfter w:val="1"/>
          <w:wAfter w:w="21" w:type="dxa"/>
          <w:cantSplit/>
          <w:trHeight w:val="245"/>
        </w:trPr>
        <w:tc>
          <w:tcPr>
            <w:tcW w:w="2291" w:type="dxa"/>
            <w:gridSpan w:val="2"/>
            <w:tcBorders>
              <w:top w:val="nil"/>
              <w:left w:val="nil"/>
              <w:bottom w:val="nil"/>
              <w:right w:val="nil"/>
            </w:tcBorders>
            <w:tcMar>
              <w:left w:w="19" w:type="dxa"/>
              <w:right w:w="19" w:type="dxa"/>
            </w:tcMar>
          </w:tcPr>
          <w:p w14:paraId="4E1B691E" w14:textId="77777777" w:rsidR="00005096" w:rsidRPr="004278A6" w:rsidRDefault="00005096" w:rsidP="0098593A">
            <w:pPr>
              <w:autoSpaceDE w:val="0"/>
              <w:autoSpaceDN w:val="0"/>
              <w:adjustRightInd w:val="0"/>
              <w:spacing w:before="19" w:after="19" w:line="220" w:lineRule="exact"/>
              <w:rPr>
                <w:rFonts w:eastAsiaTheme="minorEastAsia" w:cs="Times New Roman"/>
                <w:b/>
                <w:bCs/>
                <w:color w:val="000000"/>
                <w:sz w:val="18"/>
                <w:szCs w:val="18"/>
                <w:lang w:val="en-GB"/>
              </w:rPr>
            </w:pPr>
          </w:p>
        </w:tc>
        <w:tc>
          <w:tcPr>
            <w:tcW w:w="1579" w:type="dxa"/>
            <w:tcBorders>
              <w:top w:val="nil"/>
              <w:left w:val="nil"/>
              <w:bottom w:val="nil"/>
              <w:right w:val="nil"/>
            </w:tcBorders>
            <w:tcMar>
              <w:left w:w="19" w:type="dxa"/>
              <w:right w:w="19" w:type="dxa"/>
            </w:tcMar>
          </w:tcPr>
          <w:p w14:paraId="0C9C70A1" w14:textId="77777777" w:rsidR="00005096" w:rsidRPr="004278A6" w:rsidRDefault="00005096" w:rsidP="0098593A">
            <w:pPr>
              <w:autoSpaceDE w:val="0"/>
              <w:autoSpaceDN w:val="0"/>
              <w:adjustRightInd w:val="0"/>
              <w:spacing w:before="19" w:after="19" w:line="220" w:lineRule="exact"/>
              <w:rPr>
                <w:rFonts w:eastAsiaTheme="minorEastAsia" w:cs="Times New Roman"/>
                <w:color w:val="000000"/>
                <w:sz w:val="18"/>
                <w:szCs w:val="18"/>
                <w:lang w:val="en-GB"/>
              </w:rPr>
            </w:pPr>
            <w:r w:rsidRPr="004278A6">
              <w:rPr>
                <w:rFonts w:eastAsiaTheme="minorEastAsia" w:cs="Times New Roman"/>
                <w:color w:val="000000"/>
                <w:sz w:val="18"/>
                <w:szCs w:val="18"/>
                <w:lang w:val="en-GB"/>
              </w:rPr>
              <w:t>6</w:t>
            </w:r>
            <w:r>
              <w:rPr>
                <w:rFonts w:eastAsiaTheme="minorEastAsia" w:cs="Times New Roman"/>
                <w:color w:val="000000"/>
                <w:sz w:val="18"/>
                <w:szCs w:val="18"/>
                <w:lang w:val="en-GB"/>
              </w:rPr>
              <w:t xml:space="preserve"> (14%)</w:t>
            </w:r>
          </w:p>
        </w:tc>
        <w:tc>
          <w:tcPr>
            <w:tcW w:w="1520" w:type="dxa"/>
            <w:tcBorders>
              <w:top w:val="nil"/>
              <w:left w:val="nil"/>
              <w:bottom w:val="nil"/>
              <w:right w:val="nil"/>
            </w:tcBorders>
            <w:tcMar>
              <w:left w:w="19" w:type="dxa"/>
              <w:right w:w="19" w:type="dxa"/>
            </w:tcMar>
          </w:tcPr>
          <w:p w14:paraId="689983F6" w14:textId="77777777" w:rsidR="00005096" w:rsidRPr="004278A6" w:rsidRDefault="00005096" w:rsidP="0098593A">
            <w:pPr>
              <w:autoSpaceDE w:val="0"/>
              <w:autoSpaceDN w:val="0"/>
              <w:adjustRightInd w:val="0"/>
              <w:spacing w:before="19" w:after="19" w:line="220" w:lineRule="exact"/>
              <w:jc w:val="center"/>
              <w:rPr>
                <w:rFonts w:eastAsiaTheme="minorEastAsia" w:cs="Times New Roman"/>
                <w:color w:val="000000"/>
                <w:sz w:val="18"/>
                <w:szCs w:val="18"/>
                <w:lang w:val="en-GB"/>
              </w:rPr>
            </w:pPr>
            <w:r w:rsidRPr="004278A6">
              <w:rPr>
                <w:rFonts w:eastAsiaTheme="minorEastAsia" w:cs="Times New Roman"/>
                <w:color w:val="000000"/>
                <w:sz w:val="18"/>
                <w:szCs w:val="18"/>
                <w:lang w:val="en-GB"/>
              </w:rPr>
              <w:t>0</w:t>
            </w:r>
          </w:p>
        </w:tc>
        <w:tc>
          <w:tcPr>
            <w:tcW w:w="1521" w:type="dxa"/>
            <w:tcBorders>
              <w:top w:val="nil"/>
              <w:left w:val="nil"/>
              <w:bottom w:val="nil"/>
              <w:right w:val="nil"/>
            </w:tcBorders>
            <w:tcMar>
              <w:left w:w="19" w:type="dxa"/>
              <w:right w:w="19" w:type="dxa"/>
            </w:tcMar>
          </w:tcPr>
          <w:p w14:paraId="64686C67" w14:textId="77777777" w:rsidR="00005096" w:rsidRPr="004278A6" w:rsidRDefault="00005096" w:rsidP="0098593A">
            <w:pPr>
              <w:autoSpaceDE w:val="0"/>
              <w:autoSpaceDN w:val="0"/>
              <w:adjustRightInd w:val="0"/>
              <w:spacing w:before="19" w:after="19" w:line="220" w:lineRule="exact"/>
              <w:jc w:val="center"/>
              <w:rPr>
                <w:rFonts w:eastAsiaTheme="minorEastAsia" w:cs="Times New Roman"/>
                <w:color w:val="000000"/>
                <w:sz w:val="18"/>
                <w:szCs w:val="18"/>
                <w:lang w:val="en-GB"/>
              </w:rPr>
            </w:pPr>
            <w:r w:rsidRPr="004278A6">
              <w:rPr>
                <w:rFonts w:eastAsiaTheme="minorEastAsia" w:cs="Times New Roman"/>
                <w:color w:val="000000"/>
                <w:sz w:val="18"/>
                <w:szCs w:val="18"/>
                <w:lang w:val="en-GB"/>
              </w:rPr>
              <w:t>0</w:t>
            </w:r>
          </w:p>
        </w:tc>
        <w:tc>
          <w:tcPr>
            <w:tcW w:w="1520" w:type="dxa"/>
            <w:tcBorders>
              <w:top w:val="nil"/>
              <w:left w:val="nil"/>
              <w:bottom w:val="nil"/>
              <w:right w:val="nil"/>
            </w:tcBorders>
            <w:tcMar>
              <w:left w:w="19" w:type="dxa"/>
              <w:right w:w="19" w:type="dxa"/>
            </w:tcMar>
          </w:tcPr>
          <w:p w14:paraId="151384CF" w14:textId="77777777" w:rsidR="00005096" w:rsidRPr="004278A6" w:rsidRDefault="00005096" w:rsidP="0098593A">
            <w:pPr>
              <w:autoSpaceDE w:val="0"/>
              <w:autoSpaceDN w:val="0"/>
              <w:adjustRightInd w:val="0"/>
              <w:spacing w:before="19" w:after="19" w:line="220" w:lineRule="exact"/>
              <w:jc w:val="center"/>
              <w:rPr>
                <w:rFonts w:eastAsiaTheme="minorEastAsia" w:cs="Times New Roman"/>
                <w:color w:val="000000"/>
                <w:sz w:val="18"/>
                <w:szCs w:val="18"/>
                <w:lang w:val="en-GB"/>
              </w:rPr>
            </w:pPr>
            <w:r w:rsidRPr="004278A6">
              <w:rPr>
                <w:rFonts w:eastAsiaTheme="minorEastAsia" w:cs="Times New Roman"/>
                <w:color w:val="000000"/>
                <w:sz w:val="18"/>
                <w:szCs w:val="18"/>
                <w:lang w:val="en-GB"/>
              </w:rPr>
              <w:t>0</w:t>
            </w:r>
          </w:p>
        </w:tc>
        <w:tc>
          <w:tcPr>
            <w:tcW w:w="1523" w:type="dxa"/>
            <w:tcBorders>
              <w:top w:val="nil"/>
              <w:left w:val="nil"/>
              <w:bottom w:val="nil"/>
              <w:right w:val="nil"/>
            </w:tcBorders>
            <w:tcMar>
              <w:left w:w="19" w:type="dxa"/>
              <w:right w:w="19" w:type="dxa"/>
            </w:tcMar>
          </w:tcPr>
          <w:p w14:paraId="28DAC76D" w14:textId="77777777" w:rsidR="00005096" w:rsidRPr="004278A6" w:rsidRDefault="00005096" w:rsidP="0098593A">
            <w:pPr>
              <w:autoSpaceDE w:val="0"/>
              <w:autoSpaceDN w:val="0"/>
              <w:adjustRightInd w:val="0"/>
              <w:spacing w:before="19" w:after="19" w:line="220" w:lineRule="exact"/>
              <w:jc w:val="center"/>
              <w:rPr>
                <w:rFonts w:eastAsiaTheme="minorEastAsia" w:cs="Times New Roman"/>
                <w:color w:val="000000"/>
                <w:sz w:val="18"/>
                <w:szCs w:val="18"/>
                <w:lang w:val="en-GB"/>
              </w:rPr>
            </w:pPr>
            <w:r w:rsidRPr="004278A6">
              <w:rPr>
                <w:rFonts w:eastAsiaTheme="minorEastAsia" w:cs="Times New Roman"/>
                <w:color w:val="000000"/>
                <w:sz w:val="18"/>
                <w:szCs w:val="18"/>
                <w:lang w:val="en-GB"/>
              </w:rPr>
              <w:t>0</w:t>
            </w:r>
          </w:p>
        </w:tc>
      </w:tr>
      <w:tr w:rsidR="00005096" w:rsidRPr="004278A6" w14:paraId="0ED69A23" w14:textId="77777777" w:rsidTr="0098593A">
        <w:trPr>
          <w:gridAfter w:val="1"/>
          <w:wAfter w:w="21" w:type="dxa"/>
          <w:cantSplit/>
          <w:trHeight w:val="245"/>
        </w:trPr>
        <w:tc>
          <w:tcPr>
            <w:tcW w:w="2291" w:type="dxa"/>
            <w:gridSpan w:val="2"/>
            <w:tcBorders>
              <w:top w:val="nil"/>
              <w:left w:val="nil"/>
              <w:bottom w:val="nil"/>
              <w:right w:val="nil"/>
            </w:tcBorders>
            <w:tcMar>
              <w:left w:w="19" w:type="dxa"/>
              <w:right w:w="19" w:type="dxa"/>
            </w:tcMar>
          </w:tcPr>
          <w:p w14:paraId="594684AC" w14:textId="77777777" w:rsidR="00005096" w:rsidRPr="004278A6" w:rsidRDefault="00005096" w:rsidP="0098593A">
            <w:pPr>
              <w:autoSpaceDE w:val="0"/>
              <w:autoSpaceDN w:val="0"/>
              <w:adjustRightInd w:val="0"/>
              <w:spacing w:before="19" w:after="19" w:line="220" w:lineRule="exact"/>
              <w:rPr>
                <w:rFonts w:eastAsiaTheme="minorEastAsia" w:cs="Times New Roman"/>
                <w:b/>
                <w:bCs/>
                <w:color w:val="000000"/>
                <w:sz w:val="18"/>
                <w:szCs w:val="18"/>
                <w:lang w:val="en-GB"/>
              </w:rPr>
            </w:pPr>
          </w:p>
        </w:tc>
        <w:tc>
          <w:tcPr>
            <w:tcW w:w="1579" w:type="dxa"/>
            <w:tcBorders>
              <w:top w:val="nil"/>
              <w:left w:val="nil"/>
              <w:bottom w:val="nil"/>
              <w:right w:val="nil"/>
            </w:tcBorders>
            <w:tcMar>
              <w:left w:w="19" w:type="dxa"/>
              <w:right w:w="19" w:type="dxa"/>
            </w:tcMar>
          </w:tcPr>
          <w:p w14:paraId="015C9B85" w14:textId="77777777" w:rsidR="00005096" w:rsidRPr="004278A6" w:rsidRDefault="00005096" w:rsidP="0098593A">
            <w:pPr>
              <w:autoSpaceDE w:val="0"/>
              <w:autoSpaceDN w:val="0"/>
              <w:adjustRightInd w:val="0"/>
              <w:spacing w:before="19" w:after="19" w:line="220" w:lineRule="exact"/>
              <w:rPr>
                <w:rFonts w:eastAsiaTheme="minorEastAsia" w:cs="Times New Roman"/>
                <w:color w:val="000000"/>
                <w:sz w:val="18"/>
                <w:szCs w:val="18"/>
                <w:lang w:val="en-GB"/>
              </w:rPr>
            </w:pPr>
            <w:r w:rsidRPr="004278A6">
              <w:rPr>
                <w:rFonts w:eastAsiaTheme="minorEastAsia" w:cs="Times New Roman"/>
                <w:color w:val="000000"/>
                <w:sz w:val="18"/>
                <w:szCs w:val="18"/>
                <w:lang w:val="en-GB"/>
              </w:rPr>
              <w:t>7</w:t>
            </w:r>
            <w:r>
              <w:rPr>
                <w:rFonts w:eastAsiaTheme="minorEastAsia" w:cs="Times New Roman"/>
                <w:color w:val="000000"/>
                <w:sz w:val="18"/>
                <w:szCs w:val="18"/>
                <w:lang w:val="en-GB"/>
              </w:rPr>
              <w:t xml:space="preserve"> (0%)</w:t>
            </w:r>
          </w:p>
        </w:tc>
        <w:tc>
          <w:tcPr>
            <w:tcW w:w="1520" w:type="dxa"/>
            <w:tcBorders>
              <w:top w:val="nil"/>
              <w:left w:val="nil"/>
              <w:bottom w:val="nil"/>
              <w:right w:val="nil"/>
            </w:tcBorders>
            <w:tcMar>
              <w:left w:w="19" w:type="dxa"/>
              <w:right w:w="19" w:type="dxa"/>
            </w:tcMar>
          </w:tcPr>
          <w:p w14:paraId="58C6F968" w14:textId="77777777" w:rsidR="00005096" w:rsidRPr="004278A6" w:rsidRDefault="00005096" w:rsidP="0098593A">
            <w:pPr>
              <w:autoSpaceDE w:val="0"/>
              <w:autoSpaceDN w:val="0"/>
              <w:adjustRightInd w:val="0"/>
              <w:spacing w:before="19" w:after="19" w:line="220" w:lineRule="exact"/>
              <w:jc w:val="center"/>
              <w:rPr>
                <w:rFonts w:eastAsiaTheme="minorEastAsia" w:cs="Times New Roman"/>
                <w:color w:val="000000"/>
                <w:sz w:val="18"/>
                <w:szCs w:val="18"/>
                <w:lang w:val="en-GB"/>
              </w:rPr>
            </w:pPr>
            <w:r w:rsidRPr="004278A6">
              <w:rPr>
                <w:rFonts w:eastAsiaTheme="minorEastAsia" w:cs="Times New Roman"/>
                <w:color w:val="000000"/>
                <w:sz w:val="18"/>
                <w:szCs w:val="18"/>
                <w:lang w:val="en-GB"/>
              </w:rPr>
              <w:t>0</w:t>
            </w:r>
          </w:p>
        </w:tc>
        <w:tc>
          <w:tcPr>
            <w:tcW w:w="1521" w:type="dxa"/>
            <w:tcBorders>
              <w:top w:val="nil"/>
              <w:left w:val="nil"/>
              <w:bottom w:val="nil"/>
              <w:right w:val="nil"/>
            </w:tcBorders>
            <w:tcMar>
              <w:left w:w="19" w:type="dxa"/>
              <w:right w:w="19" w:type="dxa"/>
            </w:tcMar>
          </w:tcPr>
          <w:p w14:paraId="645AFE8B" w14:textId="77777777" w:rsidR="00005096" w:rsidRPr="004278A6" w:rsidRDefault="00005096" w:rsidP="0098593A">
            <w:pPr>
              <w:autoSpaceDE w:val="0"/>
              <w:autoSpaceDN w:val="0"/>
              <w:adjustRightInd w:val="0"/>
              <w:spacing w:before="19" w:after="19" w:line="220" w:lineRule="exact"/>
              <w:jc w:val="center"/>
              <w:rPr>
                <w:rFonts w:eastAsiaTheme="minorEastAsia" w:cs="Times New Roman"/>
                <w:color w:val="000000"/>
                <w:sz w:val="18"/>
                <w:szCs w:val="18"/>
                <w:lang w:val="en-GB"/>
              </w:rPr>
            </w:pPr>
            <w:r w:rsidRPr="004278A6">
              <w:rPr>
                <w:rFonts w:eastAsiaTheme="minorEastAsia" w:cs="Times New Roman"/>
                <w:color w:val="000000"/>
                <w:sz w:val="18"/>
                <w:szCs w:val="18"/>
                <w:lang w:val="en-GB"/>
              </w:rPr>
              <w:t>0</w:t>
            </w:r>
          </w:p>
        </w:tc>
        <w:tc>
          <w:tcPr>
            <w:tcW w:w="1520" w:type="dxa"/>
            <w:tcBorders>
              <w:top w:val="nil"/>
              <w:left w:val="nil"/>
              <w:bottom w:val="nil"/>
              <w:right w:val="nil"/>
            </w:tcBorders>
            <w:tcMar>
              <w:left w:w="19" w:type="dxa"/>
              <w:right w:w="19" w:type="dxa"/>
            </w:tcMar>
          </w:tcPr>
          <w:p w14:paraId="11E41827" w14:textId="77777777" w:rsidR="00005096" w:rsidRPr="004278A6" w:rsidRDefault="00005096" w:rsidP="0098593A">
            <w:pPr>
              <w:autoSpaceDE w:val="0"/>
              <w:autoSpaceDN w:val="0"/>
              <w:adjustRightInd w:val="0"/>
              <w:spacing w:before="19" w:after="19" w:line="220" w:lineRule="exact"/>
              <w:jc w:val="center"/>
              <w:rPr>
                <w:rFonts w:eastAsiaTheme="minorEastAsia" w:cs="Times New Roman"/>
                <w:color w:val="000000"/>
                <w:sz w:val="18"/>
                <w:szCs w:val="18"/>
                <w:lang w:val="en-GB"/>
              </w:rPr>
            </w:pPr>
            <w:r w:rsidRPr="004278A6">
              <w:rPr>
                <w:rFonts w:eastAsiaTheme="minorEastAsia" w:cs="Times New Roman"/>
                <w:color w:val="000000"/>
                <w:sz w:val="18"/>
                <w:szCs w:val="18"/>
                <w:lang w:val="en-GB"/>
              </w:rPr>
              <w:t>0</w:t>
            </w:r>
          </w:p>
        </w:tc>
        <w:tc>
          <w:tcPr>
            <w:tcW w:w="1523" w:type="dxa"/>
            <w:tcBorders>
              <w:top w:val="nil"/>
              <w:left w:val="nil"/>
              <w:bottom w:val="nil"/>
              <w:right w:val="nil"/>
            </w:tcBorders>
            <w:tcMar>
              <w:left w:w="19" w:type="dxa"/>
              <w:right w:w="19" w:type="dxa"/>
            </w:tcMar>
          </w:tcPr>
          <w:p w14:paraId="767F5B18" w14:textId="77777777" w:rsidR="00005096" w:rsidRPr="004278A6" w:rsidRDefault="00005096" w:rsidP="0098593A">
            <w:pPr>
              <w:autoSpaceDE w:val="0"/>
              <w:autoSpaceDN w:val="0"/>
              <w:adjustRightInd w:val="0"/>
              <w:spacing w:before="19" w:after="19" w:line="220" w:lineRule="exact"/>
              <w:jc w:val="center"/>
              <w:rPr>
                <w:rFonts w:eastAsiaTheme="minorEastAsia" w:cs="Times New Roman"/>
                <w:color w:val="000000"/>
                <w:sz w:val="18"/>
                <w:szCs w:val="18"/>
                <w:lang w:val="en-GB"/>
              </w:rPr>
            </w:pPr>
            <w:r w:rsidRPr="004278A6">
              <w:rPr>
                <w:rFonts w:eastAsiaTheme="minorEastAsia" w:cs="Times New Roman"/>
                <w:color w:val="000000"/>
                <w:sz w:val="18"/>
                <w:szCs w:val="18"/>
                <w:lang w:val="en-GB"/>
              </w:rPr>
              <w:t>0</w:t>
            </w:r>
          </w:p>
        </w:tc>
      </w:tr>
      <w:tr w:rsidR="00005096" w:rsidRPr="004278A6" w14:paraId="18D26529" w14:textId="77777777" w:rsidTr="0098593A">
        <w:trPr>
          <w:gridAfter w:val="1"/>
          <w:wAfter w:w="19" w:type="dxa"/>
          <w:cantSplit/>
          <w:trHeight w:val="245"/>
        </w:trPr>
        <w:tc>
          <w:tcPr>
            <w:tcW w:w="9956" w:type="dxa"/>
            <w:gridSpan w:val="7"/>
            <w:tcBorders>
              <w:top w:val="nil"/>
              <w:left w:val="nil"/>
              <w:bottom w:val="single" w:sz="2" w:space="0" w:color="000000"/>
              <w:right w:val="nil"/>
            </w:tcBorders>
            <w:tcMar>
              <w:left w:w="19" w:type="dxa"/>
              <w:right w:w="19" w:type="dxa"/>
            </w:tcMar>
          </w:tcPr>
          <w:p w14:paraId="59E3F247" w14:textId="77777777" w:rsidR="00005096" w:rsidRPr="004278A6" w:rsidRDefault="00005096" w:rsidP="0098593A">
            <w:pPr>
              <w:keepNext/>
              <w:autoSpaceDE w:val="0"/>
              <w:autoSpaceDN w:val="0"/>
              <w:adjustRightInd w:val="0"/>
              <w:spacing w:before="19" w:after="19" w:line="220" w:lineRule="exact"/>
              <w:rPr>
                <w:rFonts w:eastAsiaTheme="minorEastAsia" w:cs="Times New Roman"/>
                <w:color w:val="000000"/>
                <w:sz w:val="18"/>
                <w:szCs w:val="18"/>
                <w:lang w:val="en-GB"/>
              </w:rPr>
            </w:pPr>
          </w:p>
        </w:tc>
      </w:tr>
      <w:tr w:rsidR="00005096" w:rsidRPr="004278A6" w14:paraId="6E54DEAD" w14:textId="77777777" w:rsidTr="0098593A">
        <w:trPr>
          <w:gridAfter w:val="1"/>
          <w:wAfter w:w="19" w:type="dxa"/>
          <w:cantSplit/>
          <w:trHeight w:val="878"/>
        </w:trPr>
        <w:tc>
          <w:tcPr>
            <w:tcW w:w="9956" w:type="dxa"/>
            <w:gridSpan w:val="7"/>
            <w:tcBorders>
              <w:top w:val="nil"/>
              <w:left w:val="nil"/>
              <w:bottom w:val="nil"/>
              <w:right w:val="nil"/>
            </w:tcBorders>
            <w:tcMar>
              <w:left w:w="19" w:type="dxa"/>
              <w:right w:w="19" w:type="dxa"/>
            </w:tcMar>
          </w:tcPr>
          <w:p w14:paraId="5A7FA7CA" w14:textId="77777777" w:rsidR="00005096" w:rsidRPr="004278A6" w:rsidRDefault="00005096" w:rsidP="0098593A">
            <w:pPr>
              <w:keepNext/>
              <w:autoSpaceDE w:val="0"/>
              <w:autoSpaceDN w:val="0"/>
              <w:adjustRightInd w:val="0"/>
              <w:spacing w:before="19" w:after="19" w:line="220" w:lineRule="exact"/>
              <w:rPr>
                <w:rFonts w:eastAsiaTheme="minorEastAsia" w:cs="Times New Roman"/>
                <w:color w:val="000000"/>
                <w:sz w:val="18"/>
                <w:szCs w:val="18"/>
                <w:lang w:val="en-GB"/>
              </w:rPr>
            </w:pPr>
            <w:r w:rsidRPr="004278A6">
              <w:rPr>
                <w:rFonts w:eastAsiaTheme="minorEastAsia" w:cs="Times New Roman"/>
                <w:color w:val="000000"/>
                <w:sz w:val="18"/>
                <w:szCs w:val="18"/>
                <w:lang w:val="en-GB"/>
              </w:rPr>
              <w:br/>
              <w:t>Program: (</w:t>
            </w:r>
            <w:proofErr w:type="spellStart"/>
            <w:r w:rsidRPr="004278A6">
              <w:rPr>
                <w:rFonts w:eastAsiaTheme="minorEastAsia" w:cs="Times New Roman"/>
                <w:color w:val="000000"/>
                <w:sz w:val="18"/>
                <w:szCs w:val="18"/>
                <w:lang w:val="en-GB"/>
              </w:rPr>
              <w:t>f_compliance.sas</w:t>
            </w:r>
            <w:proofErr w:type="spellEnd"/>
            <w:r w:rsidRPr="004278A6">
              <w:rPr>
                <w:rFonts w:eastAsiaTheme="minorEastAsia" w:cs="Times New Roman"/>
                <w:color w:val="000000"/>
                <w:sz w:val="18"/>
                <w:szCs w:val="18"/>
                <w:lang w:val="en-GB"/>
              </w:rPr>
              <w:t>) (22FEB18:12:00:01)</w:t>
            </w:r>
            <w:r w:rsidRPr="004278A6">
              <w:rPr>
                <w:rFonts w:eastAsiaTheme="minorEastAsia" w:cs="Times New Roman"/>
                <w:color w:val="000000"/>
                <w:sz w:val="18"/>
                <w:szCs w:val="18"/>
                <w:lang w:val="en-GB"/>
              </w:rPr>
              <w:br/>
            </w:r>
            <w:r w:rsidRPr="004278A6">
              <w:rPr>
                <w:rFonts w:eastAsiaTheme="minorEastAsia" w:cs="Times New Roman"/>
                <w:color w:val="000000"/>
                <w:sz w:val="18"/>
                <w:szCs w:val="18"/>
                <w:lang w:val="en-GB"/>
              </w:rPr>
              <w:br/>
              <w:t>Analysis datasets: _</w:t>
            </w:r>
            <w:proofErr w:type="spellStart"/>
            <w:r w:rsidRPr="004278A6">
              <w:rPr>
                <w:rFonts w:eastAsiaTheme="minorEastAsia" w:cs="Times New Roman"/>
                <w:color w:val="000000"/>
                <w:sz w:val="18"/>
                <w:szCs w:val="18"/>
                <w:lang w:val="en-GB"/>
              </w:rPr>
              <w:t>adpro</w:t>
            </w:r>
            <w:proofErr w:type="spellEnd"/>
          </w:p>
        </w:tc>
      </w:tr>
      <w:bookmarkEnd w:id="3"/>
    </w:tbl>
    <w:p w14:paraId="48EF7B13" w14:textId="77777777" w:rsidR="00005096" w:rsidRDefault="00005096" w:rsidP="00005096">
      <w:pPr>
        <w:spacing w:after="160" w:line="259" w:lineRule="auto"/>
        <w:rPr>
          <w:rFonts w:cs="Times New Roman"/>
          <w:b/>
          <w:bCs/>
          <w:szCs w:val="20"/>
          <w:lang w:val="en-GB"/>
        </w:rPr>
      </w:pPr>
      <w:r>
        <w:rPr>
          <w:rFonts w:cs="Times New Roman"/>
          <w:b/>
          <w:bCs/>
          <w:szCs w:val="20"/>
          <w:lang w:val="en-GB"/>
        </w:rPr>
        <w:br w:type="page"/>
      </w:r>
    </w:p>
    <w:p w14:paraId="265154DB" w14:textId="77777777" w:rsidR="00005096" w:rsidRDefault="00005096" w:rsidP="00005096">
      <w:pPr>
        <w:spacing w:before="120" w:after="120" w:line="276" w:lineRule="auto"/>
        <w:rPr>
          <w:rFonts w:cs="Times New Roman"/>
          <w:b/>
          <w:bCs/>
          <w:szCs w:val="20"/>
          <w:lang w:val="en-GB"/>
        </w:rPr>
      </w:pPr>
      <w:bookmarkStart w:id="5" w:name="Table_C"/>
      <w:bookmarkEnd w:id="5"/>
      <w:r w:rsidRPr="00765E76">
        <w:rPr>
          <w:rFonts w:cs="Times New Roman"/>
          <w:b/>
          <w:bCs/>
          <w:szCs w:val="20"/>
          <w:lang w:val="en-GB"/>
        </w:rPr>
        <w:lastRenderedPageBreak/>
        <w:t xml:space="preserve">Table </w:t>
      </w:r>
      <w:r>
        <w:rPr>
          <w:rFonts w:cs="Times New Roman"/>
          <w:b/>
          <w:bCs/>
          <w:szCs w:val="20"/>
          <w:lang w:val="en-GB"/>
        </w:rPr>
        <w:t>4</w:t>
      </w:r>
      <w:r w:rsidRPr="00765E76">
        <w:rPr>
          <w:rFonts w:cs="Times New Roman"/>
          <w:b/>
          <w:bCs/>
          <w:szCs w:val="20"/>
          <w:lang w:val="en-GB"/>
        </w:rPr>
        <w:t>. Ite</w:t>
      </w:r>
      <w:r w:rsidRPr="00BB6085">
        <w:rPr>
          <w:rFonts w:cs="Times New Roman"/>
          <w:b/>
          <w:bCs/>
          <w:szCs w:val="20"/>
          <w:lang w:val="en-GB"/>
        </w:rPr>
        <w:t>m Level Compliance for the CAT</w:t>
      </w:r>
    </w:p>
    <w:p w14:paraId="19311DF1" w14:textId="77777777" w:rsidR="00005096" w:rsidRDefault="00005096" w:rsidP="00005096">
      <w:pPr>
        <w:spacing w:before="120" w:after="120" w:line="276" w:lineRule="auto"/>
        <w:rPr>
          <w:rFonts w:cs="Times New Roman"/>
          <w:b/>
          <w:bCs/>
          <w:szCs w:val="20"/>
          <w:lang w:val="en-GB"/>
        </w:rPr>
      </w:pPr>
    </w:p>
    <w:tbl>
      <w:tblPr>
        <w:tblStyle w:val="TableGridLight"/>
        <w:tblW w:w="5000" w:type="pct"/>
        <w:tblLook w:val="0000" w:firstRow="0" w:lastRow="0" w:firstColumn="0" w:lastColumn="0" w:noHBand="0" w:noVBand="0"/>
      </w:tblPr>
      <w:tblGrid>
        <w:gridCol w:w="778"/>
        <w:gridCol w:w="946"/>
        <w:gridCol w:w="954"/>
        <w:gridCol w:w="954"/>
        <w:gridCol w:w="953"/>
        <w:gridCol w:w="953"/>
        <w:gridCol w:w="953"/>
        <w:gridCol w:w="953"/>
        <w:gridCol w:w="953"/>
        <w:gridCol w:w="953"/>
      </w:tblGrid>
      <w:tr w:rsidR="00005096" w:rsidRPr="00A862EC" w14:paraId="4DB9AC1D" w14:textId="77777777" w:rsidTr="0098593A">
        <w:tc>
          <w:tcPr>
            <w:tcW w:w="0" w:type="auto"/>
          </w:tcPr>
          <w:p w14:paraId="0C566BDD" w14:textId="77777777" w:rsidR="00005096" w:rsidRPr="00A862EC" w:rsidRDefault="00005096" w:rsidP="0098593A">
            <w:pPr>
              <w:keepNext/>
              <w:autoSpaceDE w:val="0"/>
              <w:autoSpaceDN w:val="0"/>
              <w:adjustRightInd w:val="0"/>
              <w:spacing w:before="40" w:after="40" w:line="240" w:lineRule="auto"/>
              <w:rPr>
                <w:rFonts w:eastAsiaTheme="minorEastAsia" w:cs="Times New Roman"/>
                <w:b/>
                <w:bCs/>
                <w:color w:val="000000"/>
                <w:sz w:val="18"/>
                <w:szCs w:val="18"/>
                <w:lang w:val="en-GB" w:eastAsia="en-GB"/>
              </w:rPr>
            </w:pPr>
          </w:p>
        </w:tc>
        <w:tc>
          <w:tcPr>
            <w:tcW w:w="0" w:type="auto"/>
          </w:tcPr>
          <w:p w14:paraId="6A74B16F" w14:textId="77777777" w:rsidR="00005096" w:rsidRPr="00A862EC" w:rsidRDefault="00005096" w:rsidP="0098593A">
            <w:pPr>
              <w:keepNext/>
              <w:autoSpaceDE w:val="0"/>
              <w:autoSpaceDN w:val="0"/>
              <w:adjustRightInd w:val="0"/>
              <w:spacing w:before="40" w:after="40" w:line="240" w:lineRule="auto"/>
              <w:jc w:val="center"/>
              <w:rPr>
                <w:rFonts w:eastAsiaTheme="minorEastAsia" w:cs="Times New Roman"/>
                <w:b/>
                <w:bCs/>
                <w:color w:val="000000"/>
                <w:sz w:val="18"/>
                <w:szCs w:val="18"/>
                <w:lang w:val="en-GB" w:eastAsia="en-GB"/>
              </w:rPr>
            </w:pPr>
            <w:r w:rsidRPr="00A862EC">
              <w:rPr>
                <w:rFonts w:eastAsiaTheme="minorEastAsia" w:cs="Times New Roman"/>
                <w:b/>
                <w:bCs/>
                <w:color w:val="000000"/>
                <w:sz w:val="18"/>
                <w:szCs w:val="18"/>
                <w:lang w:val="en-GB" w:eastAsia="en-GB"/>
              </w:rPr>
              <w:t>Day</w:t>
            </w:r>
          </w:p>
        </w:tc>
        <w:tc>
          <w:tcPr>
            <w:tcW w:w="0" w:type="auto"/>
          </w:tcPr>
          <w:p w14:paraId="19C7D95A" w14:textId="77777777" w:rsidR="00005096" w:rsidRPr="00A862EC" w:rsidRDefault="00005096" w:rsidP="0098593A">
            <w:pPr>
              <w:keepNext/>
              <w:autoSpaceDE w:val="0"/>
              <w:autoSpaceDN w:val="0"/>
              <w:adjustRightInd w:val="0"/>
              <w:spacing w:before="40" w:after="40" w:line="240" w:lineRule="auto"/>
              <w:jc w:val="center"/>
              <w:rPr>
                <w:rFonts w:eastAsiaTheme="minorEastAsia" w:cs="Times New Roman"/>
                <w:b/>
                <w:bCs/>
                <w:color w:val="000000"/>
                <w:sz w:val="18"/>
                <w:szCs w:val="18"/>
                <w:lang w:val="en-GB" w:eastAsia="en-GB"/>
              </w:rPr>
            </w:pPr>
            <w:r w:rsidRPr="00A862EC">
              <w:rPr>
                <w:rFonts w:eastAsiaTheme="minorEastAsia" w:cs="Times New Roman"/>
                <w:b/>
                <w:bCs/>
                <w:color w:val="000000"/>
                <w:sz w:val="18"/>
                <w:szCs w:val="18"/>
                <w:lang w:val="en-GB" w:eastAsia="en-GB"/>
              </w:rPr>
              <w:t>Item 1</w:t>
            </w:r>
          </w:p>
        </w:tc>
        <w:tc>
          <w:tcPr>
            <w:tcW w:w="0" w:type="auto"/>
          </w:tcPr>
          <w:p w14:paraId="22EA05FF" w14:textId="77777777" w:rsidR="00005096" w:rsidRPr="00A862EC" w:rsidRDefault="00005096" w:rsidP="0098593A">
            <w:pPr>
              <w:keepNext/>
              <w:autoSpaceDE w:val="0"/>
              <w:autoSpaceDN w:val="0"/>
              <w:adjustRightInd w:val="0"/>
              <w:spacing w:before="40" w:after="40" w:line="240" w:lineRule="auto"/>
              <w:jc w:val="center"/>
              <w:rPr>
                <w:rFonts w:eastAsiaTheme="minorEastAsia" w:cs="Times New Roman"/>
                <w:b/>
                <w:bCs/>
                <w:color w:val="000000"/>
                <w:sz w:val="18"/>
                <w:szCs w:val="18"/>
                <w:lang w:val="en-GB" w:eastAsia="en-GB"/>
              </w:rPr>
            </w:pPr>
            <w:r w:rsidRPr="00A862EC">
              <w:rPr>
                <w:rFonts w:eastAsiaTheme="minorEastAsia" w:cs="Times New Roman"/>
                <w:b/>
                <w:bCs/>
                <w:color w:val="000000"/>
                <w:sz w:val="18"/>
                <w:szCs w:val="18"/>
                <w:lang w:val="en-GB" w:eastAsia="en-GB"/>
              </w:rPr>
              <w:t>Item 2</w:t>
            </w:r>
          </w:p>
        </w:tc>
        <w:tc>
          <w:tcPr>
            <w:tcW w:w="0" w:type="auto"/>
          </w:tcPr>
          <w:p w14:paraId="06F4D93D" w14:textId="77777777" w:rsidR="00005096" w:rsidRPr="00A862EC" w:rsidRDefault="00005096" w:rsidP="0098593A">
            <w:pPr>
              <w:keepNext/>
              <w:autoSpaceDE w:val="0"/>
              <w:autoSpaceDN w:val="0"/>
              <w:adjustRightInd w:val="0"/>
              <w:spacing w:before="40" w:after="40" w:line="240" w:lineRule="auto"/>
              <w:jc w:val="center"/>
              <w:rPr>
                <w:rFonts w:eastAsiaTheme="minorEastAsia" w:cs="Times New Roman"/>
                <w:b/>
                <w:bCs/>
                <w:color w:val="000000"/>
                <w:sz w:val="18"/>
                <w:szCs w:val="18"/>
                <w:lang w:val="en-GB" w:eastAsia="en-GB"/>
              </w:rPr>
            </w:pPr>
            <w:r w:rsidRPr="00A862EC">
              <w:rPr>
                <w:rFonts w:eastAsiaTheme="minorEastAsia" w:cs="Times New Roman"/>
                <w:b/>
                <w:bCs/>
                <w:color w:val="000000"/>
                <w:sz w:val="18"/>
                <w:szCs w:val="18"/>
                <w:lang w:val="en-GB" w:eastAsia="en-GB"/>
              </w:rPr>
              <w:t>Item 3</w:t>
            </w:r>
          </w:p>
        </w:tc>
        <w:tc>
          <w:tcPr>
            <w:tcW w:w="0" w:type="auto"/>
          </w:tcPr>
          <w:p w14:paraId="7A3EA537" w14:textId="77777777" w:rsidR="00005096" w:rsidRPr="00A862EC" w:rsidRDefault="00005096" w:rsidP="0098593A">
            <w:pPr>
              <w:keepNext/>
              <w:autoSpaceDE w:val="0"/>
              <w:autoSpaceDN w:val="0"/>
              <w:adjustRightInd w:val="0"/>
              <w:spacing w:before="40" w:after="40" w:line="240" w:lineRule="auto"/>
              <w:jc w:val="center"/>
              <w:rPr>
                <w:rFonts w:eastAsiaTheme="minorEastAsia" w:cs="Times New Roman"/>
                <w:b/>
                <w:bCs/>
                <w:color w:val="000000"/>
                <w:sz w:val="18"/>
                <w:szCs w:val="18"/>
                <w:lang w:val="en-GB" w:eastAsia="en-GB"/>
              </w:rPr>
            </w:pPr>
            <w:r w:rsidRPr="00A862EC">
              <w:rPr>
                <w:rFonts w:eastAsiaTheme="minorEastAsia" w:cs="Times New Roman"/>
                <w:b/>
                <w:bCs/>
                <w:color w:val="000000"/>
                <w:sz w:val="18"/>
                <w:szCs w:val="18"/>
                <w:lang w:val="en-GB" w:eastAsia="en-GB"/>
              </w:rPr>
              <w:t>Item 4</w:t>
            </w:r>
          </w:p>
        </w:tc>
        <w:tc>
          <w:tcPr>
            <w:tcW w:w="0" w:type="auto"/>
          </w:tcPr>
          <w:p w14:paraId="505527B0" w14:textId="77777777" w:rsidR="00005096" w:rsidRPr="00A862EC" w:rsidRDefault="00005096" w:rsidP="0098593A">
            <w:pPr>
              <w:keepNext/>
              <w:autoSpaceDE w:val="0"/>
              <w:autoSpaceDN w:val="0"/>
              <w:adjustRightInd w:val="0"/>
              <w:spacing w:before="40" w:after="40" w:line="240" w:lineRule="auto"/>
              <w:jc w:val="center"/>
              <w:rPr>
                <w:rFonts w:eastAsiaTheme="minorEastAsia" w:cs="Times New Roman"/>
                <w:b/>
                <w:bCs/>
                <w:color w:val="000000"/>
                <w:sz w:val="18"/>
                <w:szCs w:val="18"/>
                <w:lang w:val="en-GB" w:eastAsia="en-GB"/>
              </w:rPr>
            </w:pPr>
            <w:r w:rsidRPr="00A862EC">
              <w:rPr>
                <w:rFonts w:eastAsiaTheme="minorEastAsia" w:cs="Times New Roman"/>
                <w:b/>
                <w:bCs/>
                <w:color w:val="000000"/>
                <w:sz w:val="18"/>
                <w:szCs w:val="18"/>
                <w:lang w:val="en-GB" w:eastAsia="en-GB"/>
              </w:rPr>
              <w:t>Item 5</w:t>
            </w:r>
          </w:p>
        </w:tc>
        <w:tc>
          <w:tcPr>
            <w:tcW w:w="0" w:type="auto"/>
          </w:tcPr>
          <w:p w14:paraId="6DE07CC0" w14:textId="77777777" w:rsidR="00005096" w:rsidRPr="00A862EC" w:rsidRDefault="00005096" w:rsidP="0098593A">
            <w:pPr>
              <w:keepNext/>
              <w:autoSpaceDE w:val="0"/>
              <w:autoSpaceDN w:val="0"/>
              <w:adjustRightInd w:val="0"/>
              <w:spacing w:before="40" w:after="40" w:line="240" w:lineRule="auto"/>
              <w:jc w:val="center"/>
              <w:rPr>
                <w:rFonts w:eastAsiaTheme="minorEastAsia" w:cs="Times New Roman"/>
                <w:b/>
                <w:bCs/>
                <w:color w:val="000000"/>
                <w:sz w:val="18"/>
                <w:szCs w:val="18"/>
                <w:lang w:val="en-GB" w:eastAsia="en-GB"/>
              </w:rPr>
            </w:pPr>
            <w:r w:rsidRPr="00A862EC">
              <w:rPr>
                <w:rFonts w:eastAsiaTheme="minorEastAsia" w:cs="Times New Roman"/>
                <w:b/>
                <w:bCs/>
                <w:color w:val="000000"/>
                <w:sz w:val="18"/>
                <w:szCs w:val="18"/>
                <w:lang w:val="en-GB" w:eastAsia="en-GB"/>
              </w:rPr>
              <w:t>Item 6</w:t>
            </w:r>
          </w:p>
        </w:tc>
        <w:tc>
          <w:tcPr>
            <w:tcW w:w="0" w:type="auto"/>
          </w:tcPr>
          <w:p w14:paraId="581ECE94" w14:textId="77777777" w:rsidR="00005096" w:rsidRPr="00A862EC" w:rsidRDefault="00005096" w:rsidP="0098593A">
            <w:pPr>
              <w:keepNext/>
              <w:autoSpaceDE w:val="0"/>
              <w:autoSpaceDN w:val="0"/>
              <w:adjustRightInd w:val="0"/>
              <w:spacing w:before="40" w:after="40" w:line="240" w:lineRule="auto"/>
              <w:jc w:val="center"/>
              <w:rPr>
                <w:rFonts w:eastAsiaTheme="minorEastAsia" w:cs="Times New Roman"/>
                <w:b/>
                <w:bCs/>
                <w:color w:val="000000"/>
                <w:sz w:val="18"/>
                <w:szCs w:val="18"/>
                <w:lang w:val="en-GB" w:eastAsia="en-GB"/>
              </w:rPr>
            </w:pPr>
            <w:r w:rsidRPr="00A862EC">
              <w:rPr>
                <w:rFonts w:eastAsiaTheme="minorEastAsia" w:cs="Times New Roman"/>
                <w:b/>
                <w:bCs/>
                <w:color w:val="000000"/>
                <w:sz w:val="18"/>
                <w:szCs w:val="18"/>
                <w:lang w:val="en-GB" w:eastAsia="en-GB"/>
              </w:rPr>
              <w:t>Item 7</w:t>
            </w:r>
          </w:p>
        </w:tc>
        <w:tc>
          <w:tcPr>
            <w:tcW w:w="0" w:type="auto"/>
          </w:tcPr>
          <w:p w14:paraId="30E7F549" w14:textId="77777777" w:rsidR="00005096" w:rsidRPr="00A862EC" w:rsidRDefault="00005096" w:rsidP="0098593A">
            <w:pPr>
              <w:keepNext/>
              <w:autoSpaceDE w:val="0"/>
              <w:autoSpaceDN w:val="0"/>
              <w:adjustRightInd w:val="0"/>
              <w:spacing w:before="40" w:after="40" w:line="240" w:lineRule="auto"/>
              <w:jc w:val="center"/>
              <w:rPr>
                <w:rFonts w:eastAsiaTheme="minorEastAsia" w:cs="Times New Roman"/>
                <w:b/>
                <w:bCs/>
                <w:color w:val="000000"/>
                <w:sz w:val="18"/>
                <w:szCs w:val="18"/>
                <w:lang w:val="en-GB" w:eastAsia="en-GB"/>
              </w:rPr>
            </w:pPr>
            <w:r w:rsidRPr="00A862EC">
              <w:rPr>
                <w:rFonts w:eastAsiaTheme="minorEastAsia" w:cs="Times New Roman"/>
                <w:b/>
                <w:bCs/>
                <w:color w:val="000000"/>
                <w:sz w:val="18"/>
                <w:szCs w:val="18"/>
                <w:lang w:val="en-GB" w:eastAsia="en-GB"/>
              </w:rPr>
              <w:t>Item 8</w:t>
            </w:r>
          </w:p>
        </w:tc>
      </w:tr>
      <w:tr w:rsidR="00005096" w:rsidRPr="00A862EC" w14:paraId="7CD54344" w14:textId="77777777" w:rsidTr="0098593A">
        <w:tc>
          <w:tcPr>
            <w:tcW w:w="0" w:type="auto"/>
          </w:tcPr>
          <w:p w14:paraId="670CB005" w14:textId="77777777" w:rsidR="00005096" w:rsidRPr="00A862EC" w:rsidDel="00C121BD" w:rsidRDefault="00005096" w:rsidP="0098593A">
            <w:pPr>
              <w:keepNext/>
              <w:autoSpaceDE w:val="0"/>
              <w:autoSpaceDN w:val="0"/>
              <w:adjustRightInd w:val="0"/>
              <w:spacing w:before="40" w:after="40" w:line="240" w:lineRule="auto"/>
              <w:rPr>
                <w:rFonts w:eastAsiaTheme="minorEastAsia" w:cs="Times New Roman"/>
                <w:b/>
                <w:bCs/>
                <w:color w:val="000000"/>
                <w:sz w:val="18"/>
                <w:szCs w:val="18"/>
                <w:lang w:val="en-GB" w:eastAsia="en-GB"/>
              </w:rPr>
            </w:pPr>
            <w:r w:rsidRPr="00A862EC">
              <w:rPr>
                <w:rFonts w:eastAsiaTheme="minorEastAsia" w:cs="Times New Roman"/>
                <w:b/>
                <w:bCs/>
                <w:color w:val="000000"/>
                <w:sz w:val="18"/>
                <w:szCs w:val="18"/>
                <w:lang w:val="en-GB" w:eastAsia="en-GB"/>
              </w:rPr>
              <w:t>Group A</w:t>
            </w:r>
          </w:p>
        </w:tc>
        <w:tc>
          <w:tcPr>
            <w:tcW w:w="0" w:type="auto"/>
          </w:tcPr>
          <w:p w14:paraId="6CC9A7B3" w14:textId="77777777" w:rsidR="00005096" w:rsidRPr="00A862EC" w:rsidRDefault="00005096" w:rsidP="0098593A">
            <w:pPr>
              <w:keepNext/>
              <w:autoSpaceDE w:val="0"/>
              <w:autoSpaceDN w:val="0"/>
              <w:adjustRightInd w:val="0"/>
              <w:spacing w:before="40" w:after="40" w:line="240" w:lineRule="auto"/>
              <w:jc w:val="center"/>
              <w:rPr>
                <w:rFonts w:eastAsiaTheme="minorEastAsia" w:cs="Times New Roman"/>
                <w:b/>
                <w:bCs/>
                <w:color w:val="000000"/>
                <w:sz w:val="18"/>
                <w:szCs w:val="18"/>
                <w:lang w:val="en-GB" w:eastAsia="en-GB"/>
              </w:rPr>
            </w:pPr>
            <w:r w:rsidRPr="00A862EC">
              <w:rPr>
                <w:rFonts w:eastAsiaTheme="minorEastAsia" w:cs="Times New Roman"/>
                <w:b/>
                <w:bCs/>
                <w:color w:val="000000"/>
                <w:sz w:val="18"/>
                <w:szCs w:val="18"/>
                <w:lang w:val="en-GB" w:eastAsia="en-GB"/>
              </w:rPr>
              <w:t>Period 1</w:t>
            </w:r>
          </w:p>
        </w:tc>
        <w:tc>
          <w:tcPr>
            <w:tcW w:w="0" w:type="auto"/>
          </w:tcPr>
          <w:p w14:paraId="0F336FD9" w14:textId="77777777" w:rsidR="00005096" w:rsidRPr="00A862EC" w:rsidRDefault="00005096" w:rsidP="0098593A">
            <w:pPr>
              <w:keepNext/>
              <w:autoSpaceDE w:val="0"/>
              <w:autoSpaceDN w:val="0"/>
              <w:adjustRightInd w:val="0"/>
              <w:spacing w:before="40" w:after="40" w:line="240" w:lineRule="auto"/>
              <w:jc w:val="center"/>
              <w:rPr>
                <w:rFonts w:eastAsiaTheme="minorEastAsia" w:cs="Times New Roman"/>
                <w:b/>
                <w:bCs/>
                <w:color w:val="000000"/>
                <w:sz w:val="18"/>
                <w:szCs w:val="18"/>
                <w:lang w:val="en-GB" w:eastAsia="en-GB"/>
              </w:rPr>
            </w:pPr>
          </w:p>
        </w:tc>
        <w:tc>
          <w:tcPr>
            <w:tcW w:w="0" w:type="auto"/>
          </w:tcPr>
          <w:p w14:paraId="43568803" w14:textId="77777777" w:rsidR="00005096" w:rsidRPr="00A862EC" w:rsidRDefault="00005096" w:rsidP="0098593A">
            <w:pPr>
              <w:keepNext/>
              <w:autoSpaceDE w:val="0"/>
              <w:autoSpaceDN w:val="0"/>
              <w:adjustRightInd w:val="0"/>
              <w:spacing w:before="40" w:after="40" w:line="240" w:lineRule="auto"/>
              <w:jc w:val="center"/>
              <w:rPr>
                <w:rFonts w:eastAsiaTheme="minorEastAsia" w:cs="Times New Roman"/>
                <w:b/>
                <w:bCs/>
                <w:color w:val="000000"/>
                <w:sz w:val="18"/>
                <w:szCs w:val="18"/>
                <w:lang w:val="en-GB" w:eastAsia="en-GB"/>
              </w:rPr>
            </w:pPr>
          </w:p>
        </w:tc>
        <w:tc>
          <w:tcPr>
            <w:tcW w:w="0" w:type="auto"/>
          </w:tcPr>
          <w:p w14:paraId="69ACAD0F" w14:textId="77777777" w:rsidR="00005096" w:rsidRPr="00A862EC" w:rsidRDefault="00005096" w:rsidP="0098593A">
            <w:pPr>
              <w:keepNext/>
              <w:autoSpaceDE w:val="0"/>
              <w:autoSpaceDN w:val="0"/>
              <w:adjustRightInd w:val="0"/>
              <w:spacing w:before="40" w:after="40" w:line="240" w:lineRule="auto"/>
              <w:jc w:val="center"/>
              <w:rPr>
                <w:rFonts w:eastAsiaTheme="minorEastAsia" w:cs="Times New Roman"/>
                <w:b/>
                <w:bCs/>
                <w:color w:val="000000"/>
                <w:sz w:val="18"/>
                <w:szCs w:val="18"/>
                <w:lang w:val="en-GB" w:eastAsia="en-GB"/>
              </w:rPr>
            </w:pPr>
          </w:p>
        </w:tc>
        <w:tc>
          <w:tcPr>
            <w:tcW w:w="0" w:type="auto"/>
          </w:tcPr>
          <w:p w14:paraId="20780DB7" w14:textId="77777777" w:rsidR="00005096" w:rsidRPr="00A862EC" w:rsidRDefault="00005096" w:rsidP="0098593A">
            <w:pPr>
              <w:keepNext/>
              <w:autoSpaceDE w:val="0"/>
              <w:autoSpaceDN w:val="0"/>
              <w:adjustRightInd w:val="0"/>
              <w:spacing w:before="40" w:after="40" w:line="240" w:lineRule="auto"/>
              <w:jc w:val="center"/>
              <w:rPr>
                <w:rFonts w:eastAsiaTheme="minorEastAsia" w:cs="Times New Roman"/>
                <w:b/>
                <w:bCs/>
                <w:color w:val="000000"/>
                <w:sz w:val="18"/>
                <w:szCs w:val="18"/>
                <w:lang w:val="en-GB" w:eastAsia="en-GB"/>
              </w:rPr>
            </w:pPr>
          </w:p>
        </w:tc>
        <w:tc>
          <w:tcPr>
            <w:tcW w:w="0" w:type="auto"/>
          </w:tcPr>
          <w:p w14:paraId="38B2E339" w14:textId="77777777" w:rsidR="00005096" w:rsidRPr="00A862EC" w:rsidRDefault="00005096" w:rsidP="0098593A">
            <w:pPr>
              <w:keepNext/>
              <w:autoSpaceDE w:val="0"/>
              <w:autoSpaceDN w:val="0"/>
              <w:adjustRightInd w:val="0"/>
              <w:spacing w:before="40" w:after="40" w:line="240" w:lineRule="auto"/>
              <w:jc w:val="center"/>
              <w:rPr>
                <w:rFonts w:eastAsiaTheme="minorEastAsia" w:cs="Times New Roman"/>
                <w:b/>
                <w:bCs/>
                <w:color w:val="000000"/>
                <w:sz w:val="18"/>
                <w:szCs w:val="18"/>
                <w:lang w:val="en-GB" w:eastAsia="en-GB"/>
              </w:rPr>
            </w:pPr>
          </w:p>
        </w:tc>
        <w:tc>
          <w:tcPr>
            <w:tcW w:w="0" w:type="auto"/>
          </w:tcPr>
          <w:p w14:paraId="41C3CEF5" w14:textId="77777777" w:rsidR="00005096" w:rsidRPr="00A862EC" w:rsidRDefault="00005096" w:rsidP="0098593A">
            <w:pPr>
              <w:keepNext/>
              <w:autoSpaceDE w:val="0"/>
              <w:autoSpaceDN w:val="0"/>
              <w:adjustRightInd w:val="0"/>
              <w:spacing w:before="40" w:after="40" w:line="240" w:lineRule="auto"/>
              <w:jc w:val="center"/>
              <w:rPr>
                <w:rFonts w:eastAsiaTheme="minorEastAsia" w:cs="Times New Roman"/>
                <w:b/>
                <w:bCs/>
                <w:color w:val="000000"/>
                <w:sz w:val="18"/>
                <w:szCs w:val="18"/>
                <w:lang w:val="en-GB" w:eastAsia="en-GB"/>
              </w:rPr>
            </w:pPr>
          </w:p>
        </w:tc>
        <w:tc>
          <w:tcPr>
            <w:tcW w:w="0" w:type="auto"/>
          </w:tcPr>
          <w:p w14:paraId="0FE77143" w14:textId="77777777" w:rsidR="00005096" w:rsidRPr="00A862EC" w:rsidRDefault="00005096" w:rsidP="0098593A">
            <w:pPr>
              <w:keepNext/>
              <w:autoSpaceDE w:val="0"/>
              <w:autoSpaceDN w:val="0"/>
              <w:adjustRightInd w:val="0"/>
              <w:spacing w:before="40" w:after="40" w:line="240" w:lineRule="auto"/>
              <w:jc w:val="center"/>
              <w:rPr>
                <w:rFonts w:eastAsiaTheme="minorEastAsia" w:cs="Times New Roman"/>
                <w:b/>
                <w:bCs/>
                <w:color w:val="000000"/>
                <w:sz w:val="18"/>
                <w:szCs w:val="18"/>
                <w:lang w:val="en-GB" w:eastAsia="en-GB"/>
              </w:rPr>
            </w:pPr>
          </w:p>
        </w:tc>
        <w:tc>
          <w:tcPr>
            <w:tcW w:w="0" w:type="auto"/>
          </w:tcPr>
          <w:p w14:paraId="3CF0CC2A" w14:textId="77777777" w:rsidR="00005096" w:rsidRPr="00A862EC" w:rsidRDefault="00005096" w:rsidP="0098593A">
            <w:pPr>
              <w:keepNext/>
              <w:autoSpaceDE w:val="0"/>
              <w:autoSpaceDN w:val="0"/>
              <w:adjustRightInd w:val="0"/>
              <w:spacing w:before="40" w:after="40" w:line="240" w:lineRule="auto"/>
              <w:jc w:val="center"/>
              <w:rPr>
                <w:rFonts w:eastAsiaTheme="minorEastAsia" w:cs="Times New Roman"/>
                <w:b/>
                <w:bCs/>
                <w:color w:val="000000"/>
                <w:sz w:val="18"/>
                <w:szCs w:val="18"/>
                <w:lang w:val="en-GB" w:eastAsia="en-GB"/>
              </w:rPr>
            </w:pPr>
          </w:p>
        </w:tc>
      </w:tr>
      <w:tr w:rsidR="00005096" w:rsidRPr="00A862EC" w14:paraId="6C67C9A3" w14:textId="77777777" w:rsidTr="0098593A">
        <w:tc>
          <w:tcPr>
            <w:tcW w:w="0" w:type="auto"/>
            <w:vMerge w:val="restart"/>
          </w:tcPr>
          <w:p w14:paraId="1C828A02" w14:textId="77777777" w:rsidR="00005096" w:rsidRPr="00A862EC" w:rsidRDefault="00005096" w:rsidP="0098593A">
            <w:pPr>
              <w:autoSpaceDE w:val="0"/>
              <w:autoSpaceDN w:val="0"/>
              <w:adjustRightInd w:val="0"/>
              <w:spacing w:before="40" w:after="40" w:line="240" w:lineRule="auto"/>
              <w:rPr>
                <w:rFonts w:eastAsiaTheme="minorEastAsia" w:cs="Times New Roman"/>
                <w:color w:val="000000"/>
                <w:sz w:val="18"/>
                <w:szCs w:val="18"/>
                <w:lang w:val="en-GB" w:eastAsia="en-GB"/>
              </w:rPr>
            </w:pPr>
          </w:p>
        </w:tc>
        <w:tc>
          <w:tcPr>
            <w:tcW w:w="0" w:type="auto"/>
          </w:tcPr>
          <w:p w14:paraId="56F51D68"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color w:val="000000"/>
                <w:sz w:val="18"/>
                <w:szCs w:val="18"/>
                <w:highlight w:val="yellow"/>
                <w:lang w:val="en-GB" w:eastAsia="en-GB"/>
              </w:rPr>
            </w:pPr>
            <w:r w:rsidRPr="00A862EC">
              <w:rPr>
                <w:rFonts w:eastAsiaTheme="minorEastAsia" w:cs="Times New Roman"/>
                <w:color w:val="000000"/>
                <w:sz w:val="18"/>
                <w:szCs w:val="18"/>
                <w:lang w:val="en-GB" w:eastAsia="en-GB"/>
              </w:rPr>
              <w:t>1</w:t>
            </w:r>
          </w:p>
        </w:tc>
        <w:tc>
          <w:tcPr>
            <w:tcW w:w="0" w:type="auto"/>
          </w:tcPr>
          <w:p w14:paraId="1475FED8"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color w:val="000000"/>
                <w:sz w:val="18"/>
                <w:szCs w:val="18"/>
                <w:lang w:val="en-GB" w:eastAsia="en-GB"/>
              </w:rPr>
            </w:pPr>
            <w:r w:rsidRPr="00A862EC">
              <w:rPr>
                <w:rFonts w:eastAsiaTheme="minorEastAsia" w:cs="Times New Roman"/>
                <w:color w:val="000000"/>
                <w:sz w:val="18"/>
                <w:szCs w:val="18"/>
                <w:lang w:val="en-GB" w:eastAsia="en-GB"/>
              </w:rPr>
              <w:t>20 (100.0%)</w:t>
            </w:r>
          </w:p>
        </w:tc>
        <w:tc>
          <w:tcPr>
            <w:tcW w:w="0" w:type="auto"/>
          </w:tcPr>
          <w:p w14:paraId="0DBE52B4"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color w:val="000000"/>
                <w:sz w:val="18"/>
                <w:szCs w:val="18"/>
                <w:lang w:val="en-GB" w:eastAsia="en-GB"/>
              </w:rPr>
            </w:pPr>
            <w:r w:rsidRPr="00A862EC">
              <w:rPr>
                <w:rFonts w:eastAsiaTheme="minorEastAsia" w:cs="Times New Roman"/>
                <w:color w:val="000000"/>
                <w:sz w:val="18"/>
                <w:szCs w:val="18"/>
                <w:lang w:val="en-GB" w:eastAsia="en-GB"/>
              </w:rPr>
              <w:t>20 (100.0%)</w:t>
            </w:r>
          </w:p>
        </w:tc>
        <w:tc>
          <w:tcPr>
            <w:tcW w:w="0" w:type="auto"/>
          </w:tcPr>
          <w:p w14:paraId="597779A3"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sz w:val="18"/>
                <w:szCs w:val="18"/>
                <w:lang w:val="en-GB" w:eastAsia="en-GB"/>
              </w:rPr>
            </w:pPr>
            <w:r w:rsidRPr="00A862EC">
              <w:rPr>
                <w:rFonts w:eastAsiaTheme="minorEastAsia" w:cs="Times New Roman"/>
                <w:sz w:val="18"/>
                <w:szCs w:val="18"/>
                <w:lang w:val="en-GB" w:eastAsia="en-GB"/>
              </w:rPr>
              <w:t>20 (100.0%)</w:t>
            </w:r>
          </w:p>
        </w:tc>
        <w:tc>
          <w:tcPr>
            <w:tcW w:w="0" w:type="auto"/>
          </w:tcPr>
          <w:p w14:paraId="57824F89"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sz w:val="18"/>
                <w:szCs w:val="18"/>
                <w:lang w:val="en-GB" w:eastAsia="en-GB"/>
              </w:rPr>
            </w:pPr>
            <w:r w:rsidRPr="00A862EC">
              <w:rPr>
                <w:rFonts w:eastAsiaTheme="minorEastAsia" w:cs="Times New Roman"/>
                <w:sz w:val="18"/>
                <w:szCs w:val="18"/>
                <w:lang w:val="en-GB" w:eastAsia="en-GB"/>
              </w:rPr>
              <w:t>19 (95.0%)</w:t>
            </w:r>
          </w:p>
        </w:tc>
        <w:tc>
          <w:tcPr>
            <w:tcW w:w="0" w:type="auto"/>
          </w:tcPr>
          <w:p w14:paraId="3D321522"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sz w:val="18"/>
                <w:szCs w:val="18"/>
                <w:lang w:val="en-GB" w:eastAsia="en-GB"/>
              </w:rPr>
            </w:pPr>
            <w:r w:rsidRPr="00A862EC">
              <w:rPr>
                <w:rFonts w:eastAsiaTheme="minorEastAsia" w:cs="Times New Roman"/>
                <w:sz w:val="18"/>
                <w:szCs w:val="18"/>
                <w:lang w:val="en-GB" w:eastAsia="en-GB"/>
              </w:rPr>
              <w:t>20 (100.0%)</w:t>
            </w:r>
          </w:p>
        </w:tc>
        <w:tc>
          <w:tcPr>
            <w:tcW w:w="0" w:type="auto"/>
          </w:tcPr>
          <w:p w14:paraId="45619570"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sz w:val="18"/>
                <w:szCs w:val="18"/>
                <w:lang w:val="en-GB" w:eastAsia="en-GB"/>
              </w:rPr>
            </w:pPr>
            <w:r w:rsidRPr="00A862EC">
              <w:rPr>
                <w:rFonts w:eastAsiaTheme="minorEastAsia" w:cs="Times New Roman"/>
                <w:sz w:val="18"/>
                <w:szCs w:val="18"/>
                <w:lang w:val="en-GB" w:eastAsia="en-GB"/>
              </w:rPr>
              <w:t>20 (100.0%)</w:t>
            </w:r>
          </w:p>
        </w:tc>
        <w:tc>
          <w:tcPr>
            <w:tcW w:w="0" w:type="auto"/>
          </w:tcPr>
          <w:p w14:paraId="4BAECC98"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sz w:val="18"/>
                <w:szCs w:val="18"/>
                <w:lang w:val="en-GB" w:eastAsia="en-GB"/>
              </w:rPr>
            </w:pPr>
            <w:r w:rsidRPr="00A862EC">
              <w:rPr>
                <w:rFonts w:eastAsiaTheme="minorEastAsia" w:cs="Times New Roman"/>
                <w:sz w:val="18"/>
                <w:szCs w:val="18"/>
                <w:lang w:val="en-GB" w:eastAsia="en-GB"/>
              </w:rPr>
              <w:t>19 (95.0%)</w:t>
            </w:r>
          </w:p>
        </w:tc>
        <w:tc>
          <w:tcPr>
            <w:tcW w:w="0" w:type="auto"/>
          </w:tcPr>
          <w:p w14:paraId="0BEBB412"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sz w:val="18"/>
                <w:szCs w:val="18"/>
                <w:lang w:val="en-GB" w:eastAsia="en-GB"/>
              </w:rPr>
            </w:pPr>
            <w:r w:rsidRPr="00A862EC">
              <w:rPr>
                <w:rFonts w:eastAsiaTheme="minorEastAsia" w:cs="Times New Roman"/>
                <w:sz w:val="18"/>
                <w:szCs w:val="18"/>
                <w:lang w:val="en-GB" w:eastAsia="en-GB"/>
              </w:rPr>
              <w:t>20 (100.0%)</w:t>
            </w:r>
          </w:p>
        </w:tc>
      </w:tr>
      <w:tr w:rsidR="00005096" w:rsidRPr="00A862EC" w14:paraId="442907D1" w14:textId="77777777" w:rsidTr="0098593A">
        <w:tc>
          <w:tcPr>
            <w:tcW w:w="0" w:type="auto"/>
            <w:vMerge/>
          </w:tcPr>
          <w:p w14:paraId="64AF6DC5" w14:textId="77777777" w:rsidR="00005096" w:rsidRPr="00A862EC" w:rsidRDefault="00005096" w:rsidP="0098593A">
            <w:pPr>
              <w:autoSpaceDE w:val="0"/>
              <w:autoSpaceDN w:val="0"/>
              <w:adjustRightInd w:val="0"/>
              <w:spacing w:before="40" w:after="40" w:line="240" w:lineRule="auto"/>
              <w:rPr>
                <w:rFonts w:eastAsiaTheme="minorEastAsia" w:cs="Times New Roman"/>
                <w:color w:val="000000"/>
                <w:sz w:val="18"/>
                <w:szCs w:val="18"/>
                <w:lang w:val="en-GB" w:eastAsia="en-GB"/>
              </w:rPr>
            </w:pPr>
          </w:p>
        </w:tc>
        <w:tc>
          <w:tcPr>
            <w:tcW w:w="0" w:type="auto"/>
          </w:tcPr>
          <w:p w14:paraId="39130CA3"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color w:val="000000"/>
                <w:sz w:val="18"/>
                <w:szCs w:val="18"/>
                <w:highlight w:val="yellow"/>
                <w:lang w:val="en-GB" w:eastAsia="en-GB"/>
              </w:rPr>
            </w:pPr>
            <w:r w:rsidRPr="00A862EC">
              <w:rPr>
                <w:rFonts w:eastAsiaTheme="minorEastAsia" w:cs="Times New Roman"/>
                <w:color w:val="000000"/>
                <w:sz w:val="18"/>
                <w:szCs w:val="18"/>
                <w:lang w:val="en-GB" w:eastAsia="en-GB"/>
              </w:rPr>
              <w:t>8</w:t>
            </w:r>
          </w:p>
        </w:tc>
        <w:tc>
          <w:tcPr>
            <w:tcW w:w="0" w:type="auto"/>
          </w:tcPr>
          <w:p w14:paraId="2AD89C89"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color w:val="000000"/>
                <w:sz w:val="18"/>
                <w:szCs w:val="18"/>
                <w:lang w:val="en-GB" w:eastAsia="en-GB"/>
              </w:rPr>
            </w:pPr>
            <w:r w:rsidRPr="00A862EC">
              <w:rPr>
                <w:rFonts w:eastAsiaTheme="minorEastAsia" w:cs="Times New Roman"/>
                <w:color w:val="000000"/>
                <w:sz w:val="18"/>
                <w:szCs w:val="18"/>
                <w:lang w:val="en-GB" w:eastAsia="en-GB"/>
              </w:rPr>
              <w:t>18 (100.0%)</w:t>
            </w:r>
          </w:p>
        </w:tc>
        <w:tc>
          <w:tcPr>
            <w:tcW w:w="0" w:type="auto"/>
          </w:tcPr>
          <w:p w14:paraId="52FA0D02"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color w:val="000000"/>
                <w:sz w:val="18"/>
                <w:szCs w:val="18"/>
                <w:lang w:val="en-GB" w:eastAsia="en-GB"/>
              </w:rPr>
            </w:pPr>
            <w:r w:rsidRPr="00A862EC">
              <w:rPr>
                <w:rFonts w:eastAsiaTheme="minorEastAsia" w:cs="Times New Roman"/>
                <w:color w:val="000000"/>
                <w:sz w:val="18"/>
                <w:szCs w:val="18"/>
                <w:lang w:val="en-GB" w:eastAsia="en-GB"/>
              </w:rPr>
              <w:t>18 (100.0%)</w:t>
            </w:r>
          </w:p>
        </w:tc>
        <w:tc>
          <w:tcPr>
            <w:tcW w:w="0" w:type="auto"/>
          </w:tcPr>
          <w:p w14:paraId="5DD1EC60"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sz w:val="18"/>
                <w:szCs w:val="18"/>
                <w:lang w:val="en-GB" w:eastAsia="en-GB"/>
              </w:rPr>
            </w:pPr>
            <w:r w:rsidRPr="00A862EC">
              <w:rPr>
                <w:rFonts w:eastAsiaTheme="minorEastAsia" w:cs="Times New Roman"/>
                <w:sz w:val="18"/>
                <w:szCs w:val="18"/>
                <w:lang w:val="en-GB" w:eastAsia="en-GB"/>
              </w:rPr>
              <w:t>18 (100.0%)</w:t>
            </w:r>
          </w:p>
        </w:tc>
        <w:tc>
          <w:tcPr>
            <w:tcW w:w="0" w:type="auto"/>
          </w:tcPr>
          <w:p w14:paraId="5966193B"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sz w:val="18"/>
                <w:szCs w:val="18"/>
                <w:lang w:val="en-GB" w:eastAsia="en-GB"/>
              </w:rPr>
            </w:pPr>
            <w:r w:rsidRPr="00A862EC">
              <w:rPr>
                <w:rFonts w:eastAsiaTheme="minorEastAsia" w:cs="Times New Roman"/>
                <w:sz w:val="18"/>
                <w:szCs w:val="18"/>
                <w:lang w:val="en-GB" w:eastAsia="en-GB"/>
              </w:rPr>
              <w:t>18 (100.0%)</w:t>
            </w:r>
          </w:p>
        </w:tc>
        <w:tc>
          <w:tcPr>
            <w:tcW w:w="0" w:type="auto"/>
          </w:tcPr>
          <w:p w14:paraId="3CE2DE07"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sz w:val="18"/>
                <w:szCs w:val="18"/>
                <w:lang w:val="en-GB" w:eastAsia="en-GB"/>
              </w:rPr>
            </w:pPr>
            <w:r w:rsidRPr="00A862EC">
              <w:rPr>
                <w:rFonts w:eastAsiaTheme="minorEastAsia" w:cs="Times New Roman"/>
                <w:sz w:val="18"/>
                <w:szCs w:val="18"/>
                <w:lang w:val="en-GB" w:eastAsia="en-GB"/>
              </w:rPr>
              <w:t>18 (100.0%)</w:t>
            </w:r>
          </w:p>
        </w:tc>
        <w:tc>
          <w:tcPr>
            <w:tcW w:w="0" w:type="auto"/>
          </w:tcPr>
          <w:p w14:paraId="666C741A"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sz w:val="18"/>
                <w:szCs w:val="18"/>
                <w:lang w:val="en-GB" w:eastAsia="en-GB"/>
              </w:rPr>
            </w:pPr>
            <w:r w:rsidRPr="00A862EC">
              <w:rPr>
                <w:rFonts w:eastAsiaTheme="minorEastAsia" w:cs="Times New Roman"/>
                <w:sz w:val="18"/>
                <w:szCs w:val="18"/>
                <w:lang w:val="en-GB" w:eastAsia="en-GB"/>
              </w:rPr>
              <w:t>17 (94.4%)</w:t>
            </w:r>
          </w:p>
        </w:tc>
        <w:tc>
          <w:tcPr>
            <w:tcW w:w="0" w:type="auto"/>
          </w:tcPr>
          <w:p w14:paraId="69AF072C"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sz w:val="18"/>
                <w:szCs w:val="18"/>
                <w:lang w:val="en-GB" w:eastAsia="en-GB"/>
              </w:rPr>
            </w:pPr>
            <w:r w:rsidRPr="00A862EC">
              <w:rPr>
                <w:rFonts w:eastAsiaTheme="minorEastAsia" w:cs="Times New Roman"/>
                <w:sz w:val="18"/>
                <w:szCs w:val="18"/>
                <w:lang w:val="en-GB" w:eastAsia="en-GB"/>
              </w:rPr>
              <w:t>18 (100.0%)</w:t>
            </w:r>
          </w:p>
        </w:tc>
        <w:tc>
          <w:tcPr>
            <w:tcW w:w="0" w:type="auto"/>
          </w:tcPr>
          <w:p w14:paraId="7AB31B3E"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sz w:val="18"/>
                <w:szCs w:val="18"/>
                <w:lang w:val="en-GB" w:eastAsia="en-GB"/>
              </w:rPr>
            </w:pPr>
            <w:r w:rsidRPr="00A862EC">
              <w:rPr>
                <w:rFonts w:eastAsiaTheme="minorEastAsia" w:cs="Times New Roman"/>
                <w:sz w:val="18"/>
                <w:szCs w:val="18"/>
                <w:lang w:val="en-GB" w:eastAsia="en-GB"/>
              </w:rPr>
              <w:t>18 (100.0%)</w:t>
            </w:r>
          </w:p>
        </w:tc>
      </w:tr>
      <w:tr w:rsidR="00005096" w:rsidRPr="00A862EC" w14:paraId="55382A34" w14:textId="77777777" w:rsidTr="0098593A">
        <w:tc>
          <w:tcPr>
            <w:tcW w:w="0" w:type="auto"/>
            <w:vMerge/>
          </w:tcPr>
          <w:p w14:paraId="751DC526" w14:textId="77777777" w:rsidR="00005096" w:rsidRPr="00A862EC" w:rsidRDefault="00005096" w:rsidP="0098593A">
            <w:pPr>
              <w:autoSpaceDE w:val="0"/>
              <w:autoSpaceDN w:val="0"/>
              <w:adjustRightInd w:val="0"/>
              <w:spacing w:before="40" w:after="40" w:line="240" w:lineRule="auto"/>
              <w:rPr>
                <w:rFonts w:eastAsiaTheme="minorEastAsia" w:cs="Times New Roman"/>
                <w:color w:val="000000"/>
                <w:sz w:val="18"/>
                <w:szCs w:val="18"/>
                <w:lang w:val="en-GB" w:eastAsia="en-GB"/>
              </w:rPr>
            </w:pPr>
          </w:p>
        </w:tc>
        <w:tc>
          <w:tcPr>
            <w:tcW w:w="0" w:type="auto"/>
          </w:tcPr>
          <w:p w14:paraId="1221360C"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color w:val="000000"/>
                <w:sz w:val="18"/>
                <w:szCs w:val="18"/>
                <w:highlight w:val="yellow"/>
                <w:lang w:val="en-GB" w:eastAsia="en-GB"/>
              </w:rPr>
            </w:pPr>
            <w:r w:rsidRPr="00A862EC">
              <w:rPr>
                <w:rFonts w:eastAsiaTheme="minorEastAsia" w:cs="Times New Roman"/>
                <w:color w:val="000000"/>
                <w:sz w:val="18"/>
                <w:szCs w:val="18"/>
                <w:lang w:val="en-GB" w:eastAsia="en-GB"/>
              </w:rPr>
              <w:t>15</w:t>
            </w:r>
          </w:p>
        </w:tc>
        <w:tc>
          <w:tcPr>
            <w:tcW w:w="0" w:type="auto"/>
          </w:tcPr>
          <w:p w14:paraId="1F232BED"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color w:val="000000"/>
                <w:sz w:val="18"/>
                <w:szCs w:val="18"/>
                <w:lang w:val="en-GB" w:eastAsia="en-GB"/>
              </w:rPr>
            </w:pPr>
            <w:r w:rsidRPr="00A862EC">
              <w:rPr>
                <w:rFonts w:eastAsiaTheme="minorEastAsia" w:cs="Times New Roman"/>
                <w:color w:val="000000"/>
                <w:sz w:val="18"/>
                <w:szCs w:val="18"/>
                <w:lang w:val="en-GB" w:eastAsia="en-GB"/>
              </w:rPr>
              <w:t>21 (100.0%)</w:t>
            </w:r>
          </w:p>
        </w:tc>
        <w:tc>
          <w:tcPr>
            <w:tcW w:w="0" w:type="auto"/>
          </w:tcPr>
          <w:p w14:paraId="2358D41A"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color w:val="000000"/>
                <w:sz w:val="18"/>
                <w:szCs w:val="18"/>
                <w:lang w:val="en-GB" w:eastAsia="en-GB"/>
              </w:rPr>
            </w:pPr>
            <w:r w:rsidRPr="00A862EC">
              <w:rPr>
                <w:rFonts w:eastAsiaTheme="minorEastAsia" w:cs="Times New Roman"/>
                <w:color w:val="000000"/>
                <w:sz w:val="18"/>
                <w:szCs w:val="18"/>
                <w:lang w:val="en-GB" w:eastAsia="en-GB"/>
              </w:rPr>
              <w:t>21 (100.0%)</w:t>
            </w:r>
          </w:p>
        </w:tc>
        <w:tc>
          <w:tcPr>
            <w:tcW w:w="0" w:type="auto"/>
          </w:tcPr>
          <w:p w14:paraId="21CDBB58"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sz w:val="18"/>
                <w:szCs w:val="18"/>
                <w:lang w:val="en-GB" w:eastAsia="en-GB"/>
              </w:rPr>
            </w:pPr>
            <w:r w:rsidRPr="00A862EC">
              <w:rPr>
                <w:rFonts w:eastAsiaTheme="minorEastAsia" w:cs="Times New Roman"/>
                <w:sz w:val="18"/>
                <w:szCs w:val="18"/>
                <w:lang w:val="en-GB" w:eastAsia="en-GB"/>
              </w:rPr>
              <w:t>21 (100.0%)</w:t>
            </w:r>
          </w:p>
        </w:tc>
        <w:tc>
          <w:tcPr>
            <w:tcW w:w="0" w:type="auto"/>
          </w:tcPr>
          <w:p w14:paraId="6C98E6E6"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sz w:val="18"/>
                <w:szCs w:val="18"/>
                <w:lang w:val="en-GB" w:eastAsia="en-GB"/>
              </w:rPr>
            </w:pPr>
            <w:r w:rsidRPr="00A862EC">
              <w:rPr>
                <w:rFonts w:eastAsiaTheme="minorEastAsia" w:cs="Times New Roman"/>
                <w:sz w:val="18"/>
                <w:szCs w:val="18"/>
                <w:lang w:val="en-GB" w:eastAsia="en-GB"/>
              </w:rPr>
              <w:t>21 (100.0%)</w:t>
            </w:r>
          </w:p>
        </w:tc>
        <w:tc>
          <w:tcPr>
            <w:tcW w:w="0" w:type="auto"/>
          </w:tcPr>
          <w:p w14:paraId="40DEEDC8"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sz w:val="18"/>
                <w:szCs w:val="18"/>
                <w:lang w:val="en-GB" w:eastAsia="en-GB"/>
              </w:rPr>
            </w:pPr>
            <w:r w:rsidRPr="00A862EC">
              <w:rPr>
                <w:rFonts w:eastAsiaTheme="minorEastAsia" w:cs="Times New Roman"/>
                <w:sz w:val="18"/>
                <w:szCs w:val="18"/>
                <w:lang w:val="en-GB" w:eastAsia="en-GB"/>
              </w:rPr>
              <w:t>21 (100.0%)</w:t>
            </w:r>
          </w:p>
        </w:tc>
        <w:tc>
          <w:tcPr>
            <w:tcW w:w="0" w:type="auto"/>
          </w:tcPr>
          <w:p w14:paraId="4354DE9C"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sz w:val="18"/>
                <w:szCs w:val="18"/>
                <w:lang w:val="en-GB" w:eastAsia="en-GB"/>
              </w:rPr>
            </w:pPr>
            <w:r w:rsidRPr="00A862EC">
              <w:rPr>
                <w:rFonts w:eastAsiaTheme="minorEastAsia" w:cs="Times New Roman"/>
                <w:sz w:val="18"/>
                <w:szCs w:val="18"/>
                <w:lang w:val="en-GB" w:eastAsia="en-GB"/>
              </w:rPr>
              <w:t>21 (100.0%)</w:t>
            </w:r>
          </w:p>
        </w:tc>
        <w:tc>
          <w:tcPr>
            <w:tcW w:w="0" w:type="auto"/>
          </w:tcPr>
          <w:p w14:paraId="29ECCF0E"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sz w:val="18"/>
                <w:szCs w:val="18"/>
                <w:lang w:val="en-GB" w:eastAsia="en-GB"/>
              </w:rPr>
            </w:pPr>
            <w:r w:rsidRPr="00A862EC">
              <w:rPr>
                <w:rFonts w:eastAsiaTheme="minorEastAsia" w:cs="Times New Roman"/>
                <w:sz w:val="18"/>
                <w:szCs w:val="18"/>
                <w:lang w:val="en-GB" w:eastAsia="en-GB"/>
              </w:rPr>
              <w:t>21 (100.0%)</w:t>
            </w:r>
          </w:p>
        </w:tc>
        <w:tc>
          <w:tcPr>
            <w:tcW w:w="0" w:type="auto"/>
          </w:tcPr>
          <w:p w14:paraId="7CD01164"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sz w:val="18"/>
                <w:szCs w:val="18"/>
                <w:lang w:val="en-GB" w:eastAsia="en-GB"/>
              </w:rPr>
            </w:pPr>
            <w:r w:rsidRPr="00A862EC">
              <w:rPr>
                <w:rFonts w:eastAsiaTheme="minorEastAsia" w:cs="Times New Roman"/>
                <w:sz w:val="18"/>
                <w:szCs w:val="18"/>
                <w:lang w:val="en-GB" w:eastAsia="en-GB"/>
              </w:rPr>
              <w:t>21 (100.0%)</w:t>
            </w:r>
          </w:p>
        </w:tc>
      </w:tr>
      <w:tr w:rsidR="00005096" w:rsidRPr="00A862EC" w14:paraId="4D6F87DD" w14:textId="77777777" w:rsidTr="0098593A">
        <w:tc>
          <w:tcPr>
            <w:tcW w:w="0" w:type="auto"/>
            <w:vMerge/>
          </w:tcPr>
          <w:p w14:paraId="66B7F6EA" w14:textId="77777777" w:rsidR="00005096" w:rsidRPr="00A862EC" w:rsidRDefault="00005096" w:rsidP="0098593A">
            <w:pPr>
              <w:autoSpaceDE w:val="0"/>
              <w:autoSpaceDN w:val="0"/>
              <w:adjustRightInd w:val="0"/>
              <w:spacing w:before="40" w:after="40" w:line="240" w:lineRule="auto"/>
              <w:rPr>
                <w:rFonts w:eastAsiaTheme="minorEastAsia" w:cs="Times New Roman"/>
                <w:color w:val="000000"/>
                <w:sz w:val="18"/>
                <w:szCs w:val="18"/>
                <w:lang w:val="en-GB" w:eastAsia="en-GB"/>
              </w:rPr>
            </w:pPr>
          </w:p>
        </w:tc>
        <w:tc>
          <w:tcPr>
            <w:tcW w:w="0" w:type="auto"/>
          </w:tcPr>
          <w:p w14:paraId="3A8849AC"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b/>
                <w:bCs/>
                <w:color w:val="000000"/>
                <w:sz w:val="18"/>
                <w:szCs w:val="18"/>
                <w:lang w:val="en-GB" w:eastAsia="en-GB"/>
              </w:rPr>
            </w:pPr>
            <w:r w:rsidRPr="00A862EC">
              <w:rPr>
                <w:rFonts w:eastAsiaTheme="minorEastAsia" w:cs="Times New Roman"/>
                <w:b/>
                <w:bCs/>
                <w:color w:val="000000"/>
                <w:sz w:val="18"/>
                <w:szCs w:val="18"/>
                <w:lang w:val="en-GB" w:eastAsia="en-GB"/>
              </w:rPr>
              <w:t>Period 2 (Device Switch)</w:t>
            </w:r>
          </w:p>
        </w:tc>
        <w:tc>
          <w:tcPr>
            <w:tcW w:w="0" w:type="auto"/>
          </w:tcPr>
          <w:p w14:paraId="197F1D15"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color w:val="000000"/>
                <w:sz w:val="18"/>
                <w:szCs w:val="18"/>
                <w:lang w:val="en-GB" w:eastAsia="en-GB"/>
              </w:rPr>
            </w:pPr>
          </w:p>
        </w:tc>
        <w:tc>
          <w:tcPr>
            <w:tcW w:w="0" w:type="auto"/>
          </w:tcPr>
          <w:p w14:paraId="3C8B810D"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color w:val="000000"/>
                <w:sz w:val="18"/>
                <w:szCs w:val="18"/>
                <w:lang w:val="en-GB" w:eastAsia="en-GB"/>
              </w:rPr>
            </w:pPr>
          </w:p>
        </w:tc>
        <w:tc>
          <w:tcPr>
            <w:tcW w:w="0" w:type="auto"/>
          </w:tcPr>
          <w:p w14:paraId="4EE2A211"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sz w:val="18"/>
                <w:szCs w:val="18"/>
                <w:lang w:val="en-GB" w:eastAsia="en-GB"/>
              </w:rPr>
            </w:pPr>
          </w:p>
        </w:tc>
        <w:tc>
          <w:tcPr>
            <w:tcW w:w="0" w:type="auto"/>
          </w:tcPr>
          <w:p w14:paraId="677057EA"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sz w:val="18"/>
                <w:szCs w:val="18"/>
                <w:lang w:val="en-GB" w:eastAsia="en-GB"/>
              </w:rPr>
            </w:pPr>
          </w:p>
        </w:tc>
        <w:tc>
          <w:tcPr>
            <w:tcW w:w="0" w:type="auto"/>
          </w:tcPr>
          <w:p w14:paraId="5BE9A1DE"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sz w:val="18"/>
                <w:szCs w:val="18"/>
                <w:lang w:val="en-GB" w:eastAsia="en-GB"/>
              </w:rPr>
            </w:pPr>
          </w:p>
        </w:tc>
        <w:tc>
          <w:tcPr>
            <w:tcW w:w="0" w:type="auto"/>
          </w:tcPr>
          <w:p w14:paraId="2CF3B723"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sz w:val="18"/>
                <w:szCs w:val="18"/>
                <w:lang w:val="en-GB" w:eastAsia="en-GB"/>
              </w:rPr>
            </w:pPr>
          </w:p>
        </w:tc>
        <w:tc>
          <w:tcPr>
            <w:tcW w:w="0" w:type="auto"/>
          </w:tcPr>
          <w:p w14:paraId="1CC58C5D"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sz w:val="18"/>
                <w:szCs w:val="18"/>
                <w:lang w:val="en-GB" w:eastAsia="en-GB"/>
              </w:rPr>
            </w:pPr>
          </w:p>
        </w:tc>
        <w:tc>
          <w:tcPr>
            <w:tcW w:w="0" w:type="auto"/>
          </w:tcPr>
          <w:p w14:paraId="61A68CAC"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sz w:val="18"/>
                <w:szCs w:val="18"/>
                <w:lang w:val="en-GB" w:eastAsia="en-GB"/>
              </w:rPr>
            </w:pPr>
          </w:p>
        </w:tc>
      </w:tr>
      <w:tr w:rsidR="00005096" w:rsidRPr="00A862EC" w14:paraId="600C2F34" w14:textId="77777777" w:rsidTr="0098593A">
        <w:tc>
          <w:tcPr>
            <w:tcW w:w="0" w:type="auto"/>
            <w:vMerge/>
          </w:tcPr>
          <w:p w14:paraId="4ABBF9E8" w14:textId="77777777" w:rsidR="00005096" w:rsidRPr="00A862EC" w:rsidRDefault="00005096" w:rsidP="0098593A">
            <w:pPr>
              <w:autoSpaceDE w:val="0"/>
              <w:autoSpaceDN w:val="0"/>
              <w:adjustRightInd w:val="0"/>
              <w:spacing w:before="40" w:after="40" w:line="240" w:lineRule="auto"/>
              <w:rPr>
                <w:rFonts w:eastAsiaTheme="minorEastAsia" w:cs="Times New Roman"/>
                <w:color w:val="000000"/>
                <w:sz w:val="18"/>
                <w:szCs w:val="18"/>
                <w:lang w:val="en-GB" w:eastAsia="en-GB"/>
              </w:rPr>
            </w:pPr>
          </w:p>
        </w:tc>
        <w:tc>
          <w:tcPr>
            <w:tcW w:w="0" w:type="auto"/>
          </w:tcPr>
          <w:p w14:paraId="286F2435"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color w:val="000000"/>
                <w:sz w:val="18"/>
                <w:szCs w:val="18"/>
                <w:lang w:val="en-GB" w:eastAsia="en-GB"/>
              </w:rPr>
            </w:pPr>
            <w:r w:rsidRPr="00A862EC">
              <w:rPr>
                <w:rFonts w:eastAsiaTheme="minorEastAsia" w:cs="Times New Roman"/>
                <w:color w:val="000000"/>
                <w:sz w:val="18"/>
                <w:szCs w:val="18"/>
                <w:lang w:val="en-GB" w:eastAsia="en-GB"/>
              </w:rPr>
              <w:t>1</w:t>
            </w:r>
          </w:p>
        </w:tc>
        <w:tc>
          <w:tcPr>
            <w:tcW w:w="0" w:type="auto"/>
          </w:tcPr>
          <w:p w14:paraId="4ACCC072"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color w:val="000000"/>
                <w:sz w:val="18"/>
                <w:szCs w:val="18"/>
                <w:lang w:val="en-GB" w:eastAsia="en-GB"/>
              </w:rPr>
            </w:pPr>
            <w:r w:rsidRPr="00A862EC">
              <w:rPr>
                <w:rFonts w:eastAsiaTheme="minorEastAsia" w:cs="Times New Roman"/>
                <w:color w:val="000000"/>
                <w:sz w:val="18"/>
                <w:szCs w:val="18"/>
                <w:lang w:val="en-GB" w:eastAsia="en-GB"/>
              </w:rPr>
              <w:t>17 (100.0%)</w:t>
            </w:r>
          </w:p>
        </w:tc>
        <w:tc>
          <w:tcPr>
            <w:tcW w:w="0" w:type="auto"/>
          </w:tcPr>
          <w:p w14:paraId="2BFFC249"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color w:val="000000"/>
                <w:sz w:val="18"/>
                <w:szCs w:val="18"/>
                <w:lang w:val="en-GB" w:eastAsia="en-GB"/>
              </w:rPr>
            </w:pPr>
            <w:r w:rsidRPr="00A862EC">
              <w:rPr>
                <w:rFonts w:eastAsiaTheme="minorEastAsia" w:cs="Times New Roman"/>
                <w:color w:val="000000"/>
                <w:sz w:val="18"/>
                <w:szCs w:val="18"/>
                <w:lang w:val="en-GB" w:eastAsia="en-GB"/>
              </w:rPr>
              <w:t>17 (100.0%)</w:t>
            </w:r>
          </w:p>
        </w:tc>
        <w:tc>
          <w:tcPr>
            <w:tcW w:w="0" w:type="auto"/>
          </w:tcPr>
          <w:p w14:paraId="0DCD4171"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sz w:val="18"/>
                <w:szCs w:val="18"/>
                <w:lang w:val="en-GB" w:eastAsia="en-GB"/>
              </w:rPr>
            </w:pPr>
            <w:r w:rsidRPr="00A862EC">
              <w:rPr>
                <w:rFonts w:eastAsiaTheme="minorEastAsia" w:cs="Times New Roman"/>
                <w:sz w:val="18"/>
                <w:szCs w:val="18"/>
                <w:lang w:val="en-GB" w:eastAsia="en-GB"/>
              </w:rPr>
              <w:t>17 (100.0%)</w:t>
            </w:r>
          </w:p>
        </w:tc>
        <w:tc>
          <w:tcPr>
            <w:tcW w:w="0" w:type="auto"/>
          </w:tcPr>
          <w:p w14:paraId="16543424"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sz w:val="18"/>
                <w:szCs w:val="18"/>
                <w:lang w:val="en-GB" w:eastAsia="en-GB"/>
              </w:rPr>
            </w:pPr>
            <w:r w:rsidRPr="00A862EC">
              <w:rPr>
                <w:rFonts w:eastAsiaTheme="minorEastAsia" w:cs="Times New Roman"/>
                <w:sz w:val="18"/>
                <w:szCs w:val="18"/>
                <w:lang w:val="en-GB" w:eastAsia="en-GB"/>
              </w:rPr>
              <w:t>17 (100.0%)</w:t>
            </w:r>
          </w:p>
        </w:tc>
        <w:tc>
          <w:tcPr>
            <w:tcW w:w="0" w:type="auto"/>
          </w:tcPr>
          <w:p w14:paraId="37610360"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sz w:val="18"/>
                <w:szCs w:val="18"/>
                <w:lang w:val="en-GB" w:eastAsia="en-GB"/>
              </w:rPr>
            </w:pPr>
            <w:r w:rsidRPr="00A862EC">
              <w:rPr>
                <w:rFonts w:eastAsiaTheme="minorEastAsia" w:cs="Times New Roman"/>
                <w:sz w:val="18"/>
                <w:szCs w:val="18"/>
                <w:lang w:val="en-GB" w:eastAsia="en-GB"/>
              </w:rPr>
              <w:t>17 (100.0%)</w:t>
            </w:r>
          </w:p>
        </w:tc>
        <w:tc>
          <w:tcPr>
            <w:tcW w:w="0" w:type="auto"/>
          </w:tcPr>
          <w:p w14:paraId="1FCB397E"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sz w:val="18"/>
                <w:szCs w:val="18"/>
                <w:lang w:val="en-GB" w:eastAsia="en-GB"/>
              </w:rPr>
            </w:pPr>
            <w:r w:rsidRPr="00A862EC">
              <w:rPr>
                <w:rFonts w:eastAsiaTheme="minorEastAsia" w:cs="Times New Roman"/>
                <w:sz w:val="18"/>
                <w:szCs w:val="18"/>
                <w:lang w:val="en-GB" w:eastAsia="en-GB"/>
              </w:rPr>
              <w:t>17 (100.0%)</w:t>
            </w:r>
          </w:p>
        </w:tc>
        <w:tc>
          <w:tcPr>
            <w:tcW w:w="0" w:type="auto"/>
          </w:tcPr>
          <w:p w14:paraId="5269526A"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sz w:val="18"/>
                <w:szCs w:val="18"/>
                <w:lang w:val="en-GB" w:eastAsia="en-GB"/>
              </w:rPr>
            </w:pPr>
            <w:r w:rsidRPr="00A862EC">
              <w:rPr>
                <w:rFonts w:eastAsiaTheme="minorEastAsia" w:cs="Times New Roman"/>
                <w:sz w:val="18"/>
                <w:szCs w:val="18"/>
                <w:lang w:val="en-GB" w:eastAsia="en-GB"/>
              </w:rPr>
              <w:t>17 (100.0%)</w:t>
            </w:r>
          </w:p>
        </w:tc>
        <w:tc>
          <w:tcPr>
            <w:tcW w:w="0" w:type="auto"/>
          </w:tcPr>
          <w:p w14:paraId="2D8B9CD4"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sz w:val="18"/>
                <w:szCs w:val="18"/>
                <w:lang w:val="en-GB" w:eastAsia="en-GB"/>
              </w:rPr>
            </w:pPr>
            <w:r w:rsidRPr="00A862EC">
              <w:rPr>
                <w:rFonts w:eastAsiaTheme="minorEastAsia" w:cs="Times New Roman"/>
                <w:sz w:val="18"/>
                <w:szCs w:val="18"/>
                <w:lang w:val="en-GB" w:eastAsia="en-GB"/>
              </w:rPr>
              <w:t>17 (100.0%)</w:t>
            </w:r>
          </w:p>
        </w:tc>
      </w:tr>
      <w:tr w:rsidR="00005096" w:rsidRPr="00A862EC" w14:paraId="4E06946D" w14:textId="77777777" w:rsidTr="0098593A">
        <w:tc>
          <w:tcPr>
            <w:tcW w:w="0" w:type="auto"/>
            <w:vMerge/>
          </w:tcPr>
          <w:p w14:paraId="4E7BD4F3" w14:textId="77777777" w:rsidR="00005096" w:rsidRPr="00A862EC" w:rsidRDefault="00005096" w:rsidP="0098593A">
            <w:pPr>
              <w:autoSpaceDE w:val="0"/>
              <w:autoSpaceDN w:val="0"/>
              <w:adjustRightInd w:val="0"/>
              <w:spacing w:before="40" w:after="40" w:line="240" w:lineRule="auto"/>
              <w:rPr>
                <w:rFonts w:eastAsiaTheme="minorEastAsia" w:cs="Times New Roman"/>
                <w:color w:val="000000"/>
                <w:sz w:val="18"/>
                <w:szCs w:val="18"/>
                <w:lang w:val="en-GB" w:eastAsia="en-GB"/>
              </w:rPr>
            </w:pPr>
          </w:p>
        </w:tc>
        <w:tc>
          <w:tcPr>
            <w:tcW w:w="0" w:type="auto"/>
          </w:tcPr>
          <w:p w14:paraId="7FA5602A"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color w:val="000000"/>
                <w:sz w:val="18"/>
                <w:szCs w:val="18"/>
                <w:lang w:val="en-GB" w:eastAsia="en-GB"/>
              </w:rPr>
            </w:pPr>
            <w:r w:rsidRPr="00A862EC">
              <w:rPr>
                <w:rFonts w:eastAsiaTheme="minorEastAsia" w:cs="Times New Roman"/>
                <w:color w:val="000000"/>
                <w:sz w:val="18"/>
                <w:szCs w:val="18"/>
                <w:lang w:val="en-GB" w:eastAsia="en-GB"/>
              </w:rPr>
              <w:t>8</w:t>
            </w:r>
          </w:p>
        </w:tc>
        <w:tc>
          <w:tcPr>
            <w:tcW w:w="0" w:type="auto"/>
          </w:tcPr>
          <w:p w14:paraId="06672F0F"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color w:val="000000"/>
                <w:sz w:val="18"/>
                <w:szCs w:val="18"/>
                <w:lang w:val="en-GB" w:eastAsia="en-GB"/>
              </w:rPr>
            </w:pPr>
            <w:r w:rsidRPr="00A862EC">
              <w:rPr>
                <w:rFonts w:eastAsiaTheme="minorEastAsia" w:cs="Times New Roman"/>
                <w:color w:val="000000"/>
                <w:sz w:val="18"/>
                <w:szCs w:val="18"/>
                <w:lang w:val="en-GB" w:eastAsia="en-GB"/>
              </w:rPr>
              <w:t>14 (100.0%)</w:t>
            </w:r>
          </w:p>
        </w:tc>
        <w:tc>
          <w:tcPr>
            <w:tcW w:w="0" w:type="auto"/>
          </w:tcPr>
          <w:p w14:paraId="3F851968"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color w:val="000000"/>
                <w:sz w:val="18"/>
                <w:szCs w:val="18"/>
                <w:lang w:val="en-GB" w:eastAsia="en-GB"/>
              </w:rPr>
            </w:pPr>
            <w:r w:rsidRPr="00A862EC">
              <w:rPr>
                <w:rFonts w:eastAsiaTheme="minorEastAsia" w:cs="Times New Roman"/>
                <w:color w:val="000000"/>
                <w:sz w:val="18"/>
                <w:szCs w:val="18"/>
                <w:lang w:val="en-GB" w:eastAsia="en-GB"/>
              </w:rPr>
              <w:t>14 (100.0%)</w:t>
            </w:r>
          </w:p>
        </w:tc>
        <w:tc>
          <w:tcPr>
            <w:tcW w:w="0" w:type="auto"/>
          </w:tcPr>
          <w:p w14:paraId="702C8524"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sz w:val="18"/>
                <w:szCs w:val="18"/>
                <w:lang w:val="en-GB" w:eastAsia="en-GB"/>
              </w:rPr>
            </w:pPr>
            <w:r w:rsidRPr="00A862EC">
              <w:rPr>
                <w:rFonts w:eastAsiaTheme="minorEastAsia" w:cs="Times New Roman"/>
                <w:sz w:val="18"/>
                <w:szCs w:val="18"/>
                <w:lang w:val="en-GB" w:eastAsia="en-GB"/>
              </w:rPr>
              <w:t>14 (100.0%)</w:t>
            </w:r>
          </w:p>
        </w:tc>
        <w:tc>
          <w:tcPr>
            <w:tcW w:w="0" w:type="auto"/>
          </w:tcPr>
          <w:p w14:paraId="76FCB886"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sz w:val="18"/>
                <w:szCs w:val="18"/>
                <w:lang w:val="en-GB" w:eastAsia="en-GB"/>
              </w:rPr>
            </w:pPr>
            <w:r w:rsidRPr="00A862EC">
              <w:rPr>
                <w:rFonts w:eastAsiaTheme="minorEastAsia" w:cs="Times New Roman"/>
                <w:sz w:val="18"/>
                <w:szCs w:val="18"/>
                <w:lang w:val="en-GB" w:eastAsia="en-GB"/>
              </w:rPr>
              <w:t>14 (100.0%)</w:t>
            </w:r>
          </w:p>
        </w:tc>
        <w:tc>
          <w:tcPr>
            <w:tcW w:w="0" w:type="auto"/>
          </w:tcPr>
          <w:p w14:paraId="583FF606"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sz w:val="18"/>
                <w:szCs w:val="18"/>
                <w:lang w:val="en-GB" w:eastAsia="en-GB"/>
              </w:rPr>
            </w:pPr>
            <w:r w:rsidRPr="00A862EC">
              <w:rPr>
                <w:rFonts w:eastAsiaTheme="minorEastAsia" w:cs="Times New Roman"/>
                <w:sz w:val="18"/>
                <w:szCs w:val="18"/>
                <w:lang w:val="en-GB" w:eastAsia="en-GB"/>
              </w:rPr>
              <w:t>14 (100.0%)</w:t>
            </w:r>
          </w:p>
        </w:tc>
        <w:tc>
          <w:tcPr>
            <w:tcW w:w="0" w:type="auto"/>
          </w:tcPr>
          <w:p w14:paraId="28CE1C13"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sz w:val="18"/>
                <w:szCs w:val="18"/>
                <w:lang w:val="en-GB" w:eastAsia="en-GB"/>
              </w:rPr>
            </w:pPr>
            <w:r w:rsidRPr="00A862EC">
              <w:rPr>
                <w:rFonts w:eastAsiaTheme="minorEastAsia" w:cs="Times New Roman"/>
                <w:sz w:val="18"/>
                <w:szCs w:val="18"/>
                <w:lang w:val="en-GB" w:eastAsia="en-GB"/>
              </w:rPr>
              <w:t>14 (100.0%)</w:t>
            </w:r>
          </w:p>
        </w:tc>
        <w:tc>
          <w:tcPr>
            <w:tcW w:w="0" w:type="auto"/>
          </w:tcPr>
          <w:p w14:paraId="0617BADB"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sz w:val="18"/>
                <w:szCs w:val="18"/>
                <w:lang w:val="en-GB" w:eastAsia="en-GB"/>
              </w:rPr>
            </w:pPr>
            <w:r w:rsidRPr="00A862EC">
              <w:rPr>
                <w:rFonts w:eastAsiaTheme="minorEastAsia" w:cs="Times New Roman"/>
                <w:sz w:val="18"/>
                <w:szCs w:val="18"/>
                <w:lang w:val="en-GB" w:eastAsia="en-GB"/>
              </w:rPr>
              <w:t>14 (100.0%)</w:t>
            </w:r>
          </w:p>
        </w:tc>
        <w:tc>
          <w:tcPr>
            <w:tcW w:w="0" w:type="auto"/>
          </w:tcPr>
          <w:p w14:paraId="57680EA4"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sz w:val="18"/>
                <w:szCs w:val="18"/>
                <w:lang w:val="en-GB" w:eastAsia="en-GB"/>
              </w:rPr>
            </w:pPr>
            <w:r w:rsidRPr="00A862EC">
              <w:rPr>
                <w:rFonts w:eastAsiaTheme="minorEastAsia" w:cs="Times New Roman"/>
                <w:sz w:val="18"/>
                <w:szCs w:val="18"/>
                <w:lang w:val="en-GB" w:eastAsia="en-GB"/>
              </w:rPr>
              <w:t>14 (100.0%)</w:t>
            </w:r>
          </w:p>
        </w:tc>
      </w:tr>
      <w:tr w:rsidR="00005096" w:rsidRPr="00A862EC" w14:paraId="7D3A30D0" w14:textId="77777777" w:rsidTr="0098593A">
        <w:tc>
          <w:tcPr>
            <w:tcW w:w="0" w:type="auto"/>
            <w:vMerge/>
          </w:tcPr>
          <w:p w14:paraId="6D78F42F" w14:textId="77777777" w:rsidR="00005096" w:rsidRPr="00A862EC" w:rsidRDefault="00005096" w:rsidP="0098593A">
            <w:pPr>
              <w:autoSpaceDE w:val="0"/>
              <w:autoSpaceDN w:val="0"/>
              <w:adjustRightInd w:val="0"/>
              <w:spacing w:before="40" w:after="40" w:line="240" w:lineRule="auto"/>
              <w:rPr>
                <w:rFonts w:eastAsiaTheme="minorEastAsia" w:cs="Times New Roman"/>
                <w:color w:val="000000"/>
                <w:sz w:val="18"/>
                <w:szCs w:val="18"/>
                <w:lang w:val="en-GB" w:eastAsia="en-GB"/>
              </w:rPr>
            </w:pPr>
          </w:p>
        </w:tc>
        <w:tc>
          <w:tcPr>
            <w:tcW w:w="0" w:type="auto"/>
          </w:tcPr>
          <w:p w14:paraId="543CA011"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color w:val="000000"/>
                <w:sz w:val="18"/>
                <w:szCs w:val="18"/>
                <w:lang w:val="en-GB" w:eastAsia="en-GB"/>
              </w:rPr>
            </w:pPr>
            <w:r w:rsidRPr="00A862EC">
              <w:rPr>
                <w:rFonts w:eastAsiaTheme="minorEastAsia" w:cs="Times New Roman"/>
                <w:color w:val="000000"/>
                <w:sz w:val="18"/>
                <w:szCs w:val="18"/>
                <w:lang w:val="en-GB" w:eastAsia="en-GB"/>
              </w:rPr>
              <w:t>15</w:t>
            </w:r>
          </w:p>
        </w:tc>
        <w:tc>
          <w:tcPr>
            <w:tcW w:w="0" w:type="auto"/>
          </w:tcPr>
          <w:p w14:paraId="34D582B8"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color w:val="000000"/>
                <w:sz w:val="18"/>
                <w:szCs w:val="18"/>
                <w:lang w:val="en-GB" w:eastAsia="en-GB"/>
              </w:rPr>
            </w:pPr>
            <w:r w:rsidRPr="00A862EC">
              <w:rPr>
                <w:rFonts w:eastAsiaTheme="minorEastAsia" w:cs="Times New Roman"/>
                <w:color w:val="000000"/>
                <w:sz w:val="18"/>
                <w:szCs w:val="18"/>
                <w:lang w:val="en-GB" w:eastAsia="en-GB"/>
              </w:rPr>
              <w:t>16 (100.0%)</w:t>
            </w:r>
          </w:p>
        </w:tc>
        <w:tc>
          <w:tcPr>
            <w:tcW w:w="0" w:type="auto"/>
          </w:tcPr>
          <w:p w14:paraId="7E049ED0"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color w:val="000000"/>
                <w:sz w:val="18"/>
                <w:szCs w:val="18"/>
                <w:lang w:val="en-GB" w:eastAsia="en-GB"/>
              </w:rPr>
            </w:pPr>
            <w:r w:rsidRPr="00A862EC">
              <w:rPr>
                <w:rFonts w:eastAsiaTheme="minorEastAsia" w:cs="Times New Roman"/>
                <w:color w:val="000000"/>
                <w:sz w:val="18"/>
                <w:szCs w:val="18"/>
                <w:lang w:val="en-GB" w:eastAsia="en-GB"/>
              </w:rPr>
              <w:t>16 (100.0%)</w:t>
            </w:r>
          </w:p>
        </w:tc>
        <w:tc>
          <w:tcPr>
            <w:tcW w:w="0" w:type="auto"/>
          </w:tcPr>
          <w:p w14:paraId="124D86D4"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sz w:val="18"/>
                <w:szCs w:val="18"/>
                <w:lang w:val="en-GB" w:eastAsia="en-GB"/>
              </w:rPr>
            </w:pPr>
            <w:r w:rsidRPr="00A862EC">
              <w:rPr>
                <w:rFonts w:eastAsiaTheme="minorEastAsia" w:cs="Times New Roman"/>
                <w:sz w:val="18"/>
                <w:szCs w:val="18"/>
                <w:lang w:val="en-GB" w:eastAsia="en-GB"/>
              </w:rPr>
              <w:t>16 (100.0%)</w:t>
            </w:r>
          </w:p>
        </w:tc>
        <w:tc>
          <w:tcPr>
            <w:tcW w:w="0" w:type="auto"/>
          </w:tcPr>
          <w:p w14:paraId="433A30D5"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sz w:val="18"/>
                <w:szCs w:val="18"/>
                <w:lang w:val="en-GB" w:eastAsia="en-GB"/>
              </w:rPr>
            </w:pPr>
            <w:r w:rsidRPr="00A862EC">
              <w:rPr>
                <w:rFonts w:eastAsiaTheme="minorEastAsia" w:cs="Times New Roman"/>
                <w:sz w:val="18"/>
                <w:szCs w:val="18"/>
                <w:lang w:val="en-GB" w:eastAsia="en-GB"/>
              </w:rPr>
              <w:t>16 (100.0%)</w:t>
            </w:r>
          </w:p>
        </w:tc>
        <w:tc>
          <w:tcPr>
            <w:tcW w:w="0" w:type="auto"/>
          </w:tcPr>
          <w:p w14:paraId="2A702F9A"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sz w:val="18"/>
                <w:szCs w:val="18"/>
                <w:lang w:val="en-GB" w:eastAsia="en-GB"/>
              </w:rPr>
            </w:pPr>
            <w:r w:rsidRPr="00A862EC">
              <w:rPr>
                <w:rFonts w:eastAsiaTheme="minorEastAsia" w:cs="Times New Roman"/>
                <w:sz w:val="18"/>
                <w:szCs w:val="18"/>
                <w:lang w:val="en-GB" w:eastAsia="en-GB"/>
              </w:rPr>
              <w:t>16 (100.0%)</w:t>
            </w:r>
          </w:p>
        </w:tc>
        <w:tc>
          <w:tcPr>
            <w:tcW w:w="0" w:type="auto"/>
          </w:tcPr>
          <w:p w14:paraId="2CDEE0B7"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sz w:val="18"/>
                <w:szCs w:val="18"/>
                <w:lang w:val="en-GB" w:eastAsia="en-GB"/>
              </w:rPr>
            </w:pPr>
            <w:r w:rsidRPr="00A862EC">
              <w:rPr>
                <w:rFonts w:eastAsiaTheme="minorEastAsia" w:cs="Times New Roman"/>
                <w:sz w:val="18"/>
                <w:szCs w:val="18"/>
                <w:lang w:val="en-GB" w:eastAsia="en-GB"/>
              </w:rPr>
              <w:t>16 (100.0%)</w:t>
            </w:r>
          </w:p>
        </w:tc>
        <w:tc>
          <w:tcPr>
            <w:tcW w:w="0" w:type="auto"/>
          </w:tcPr>
          <w:p w14:paraId="7D5FA80A"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sz w:val="18"/>
                <w:szCs w:val="18"/>
                <w:lang w:val="en-GB" w:eastAsia="en-GB"/>
              </w:rPr>
            </w:pPr>
            <w:r w:rsidRPr="00A862EC">
              <w:rPr>
                <w:rFonts w:eastAsiaTheme="minorEastAsia" w:cs="Times New Roman"/>
                <w:sz w:val="18"/>
                <w:szCs w:val="18"/>
                <w:lang w:val="en-GB" w:eastAsia="en-GB"/>
              </w:rPr>
              <w:t>16 (100.0%)</w:t>
            </w:r>
          </w:p>
        </w:tc>
        <w:tc>
          <w:tcPr>
            <w:tcW w:w="0" w:type="auto"/>
          </w:tcPr>
          <w:p w14:paraId="59BE867C"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sz w:val="18"/>
                <w:szCs w:val="18"/>
                <w:lang w:val="en-GB" w:eastAsia="en-GB"/>
              </w:rPr>
            </w:pPr>
            <w:r w:rsidRPr="00A862EC">
              <w:rPr>
                <w:rFonts w:eastAsiaTheme="minorEastAsia" w:cs="Times New Roman"/>
                <w:sz w:val="18"/>
                <w:szCs w:val="18"/>
                <w:lang w:val="en-GB" w:eastAsia="en-GB"/>
              </w:rPr>
              <w:t>16 (100.0%)</w:t>
            </w:r>
          </w:p>
        </w:tc>
      </w:tr>
      <w:tr w:rsidR="00005096" w:rsidRPr="00A862EC" w14:paraId="53E77EEC" w14:textId="77777777" w:rsidTr="0098593A">
        <w:tc>
          <w:tcPr>
            <w:tcW w:w="0" w:type="auto"/>
          </w:tcPr>
          <w:p w14:paraId="3C6F9FBD" w14:textId="77777777" w:rsidR="00005096" w:rsidRPr="00A862EC" w:rsidDel="00C121BD" w:rsidRDefault="00005096" w:rsidP="0098593A">
            <w:pPr>
              <w:keepNext/>
              <w:autoSpaceDE w:val="0"/>
              <w:autoSpaceDN w:val="0"/>
              <w:adjustRightInd w:val="0"/>
              <w:spacing w:before="40" w:after="40" w:line="240" w:lineRule="auto"/>
              <w:rPr>
                <w:rFonts w:eastAsiaTheme="minorEastAsia" w:cs="Times New Roman"/>
                <w:b/>
                <w:bCs/>
                <w:color w:val="000000"/>
                <w:sz w:val="18"/>
                <w:szCs w:val="18"/>
                <w:lang w:val="en-GB" w:eastAsia="en-GB"/>
              </w:rPr>
            </w:pPr>
            <w:r w:rsidRPr="00A862EC">
              <w:rPr>
                <w:rFonts w:eastAsiaTheme="minorEastAsia" w:cs="Times New Roman"/>
                <w:b/>
                <w:bCs/>
                <w:color w:val="000000"/>
                <w:sz w:val="18"/>
                <w:szCs w:val="18"/>
                <w:lang w:val="en-GB" w:eastAsia="en-GB"/>
              </w:rPr>
              <w:t>Group B</w:t>
            </w:r>
          </w:p>
        </w:tc>
        <w:tc>
          <w:tcPr>
            <w:tcW w:w="0" w:type="auto"/>
          </w:tcPr>
          <w:p w14:paraId="214FD906" w14:textId="77777777" w:rsidR="00005096" w:rsidRPr="00A862EC" w:rsidRDefault="00005096" w:rsidP="0098593A">
            <w:pPr>
              <w:keepNext/>
              <w:autoSpaceDE w:val="0"/>
              <w:autoSpaceDN w:val="0"/>
              <w:adjustRightInd w:val="0"/>
              <w:spacing w:before="40" w:after="40" w:line="240" w:lineRule="auto"/>
              <w:jc w:val="center"/>
              <w:rPr>
                <w:rFonts w:eastAsiaTheme="minorEastAsia" w:cs="Times New Roman"/>
                <w:b/>
                <w:bCs/>
                <w:color w:val="000000"/>
                <w:sz w:val="18"/>
                <w:szCs w:val="18"/>
                <w:lang w:val="en-GB" w:eastAsia="en-GB"/>
              </w:rPr>
            </w:pPr>
            <w:r w:rsidRPr="00A862EC">
              <w:rPr>
                <w:rFonts w:eastAsiaTheme="minorEastAsia" w:cs="Times New Roman"/>
                <w:b/>
                <w:bCs/>
                <w:color w:val="000000"/>
                <w:sz w:val="18"/>
                <w:szCs w:val="18"/>
                <w:lang w:val="en-GB" w:eastAsia="en-GB"/>
              </w:rPr>
              <w:t>Period 1y</w:t>
            </w:r>
          </w:p>
        </w:tc>
        <w:tc>
          <w:tcPr>
            <w:tcW w:w="0" w:type="auto"/>
          </w:tcPr>
          <w:p w14:paraId="0F4579F9" w14:textId="77777777" w:rsidR="00005096" w:rsidRPr="00A862EC" w:rsidRDefault="00005096" w:rsidP="0098593A">
            <w:pPr>
              <w:keepNext/>
              <w:autoSpaceDE w:val="0"/>
              <w:autoSpaceDN w:val="0"/>
              <w:adjustRightInd w:val="0"/>
              <w:spacing w:before="40" w:after="40" w:line="240" w:lineRule="auto"/>
              <w:jc w:val="center"/>
              <w:rPr>
                <w:rFonts w:eastAsiaTheme="minorEastAsia" w:cs="Times New Roman"/>
                <w:b/>
                <w:bCs/>
                <w:color w:val="000000"/>
                <w:sz w:val="18"/>
                <w:szCs w:val="18"/>
                <w:lang w:val="en-GB" w:eastAsia="en-GB"/>
              </w:rPr>
            </w:pPr>
          </w:p>
        </w:tc>
        <w:tc>
          <w:tcPr>
            <w:tcW w:w="0" w:type="auto"/>
          </w:tcPr>
          <w:p w14:paraId="7765012C" w14:textId="77777777" w:rsidR="00005096" w:rsidRPr="00A862EC" w:rsidRDefault="00005096" w:rsidP="0098593A">
            <w:pPr>
              <w:keepNext/>
              <w:autoSpaceDE w:val="0"/>
              <w:autoSpaceDN w:val="0"/>
              <w:adjustRightInd w:val="0"/>
              <w:spacing w:before="40" w:after="40" w:line="240" w:lineRule="auto"/>
              <w:jc w:val="center"/>
              <w:rPr>
                <w:rFonts w:eastAsiaTheme="minorEastAsia" w:cs="Times New Roman"/>
                <w:b/>
                <w:bCs/>
                <w:color w:val="000000"/>
                <w:sz w:val="18"/>
                <w:szCs w:val="18"/>
                <w:lang w:val="en-GB" w:eastAsia="en-GB"/>
              </w:rPr>
            </w:pPr>
          </w:p>
        </w:tc>
        <w:tc>
          <w:tcPr>
            <w:tcW w:w="0" w:type="auto"/>
          </w:tcPr>
          <w:p w14:paraId="78EAEC44" w14:textId="77777777" w:rsidR="00005096" w:rsidRPr="00A862EC" w:rsidRDefault="00005096" w:rsidP="0098593A">
            <w:pPr>
              <w:keepNext/>
              <w:autoSpaceDE w:val="0"/>
              <w:autoSpaceDN w:val="0"/>
              <w:adjustRightInd w:val="0"/>
              <w:spacing w:before="40" w:after="40" w:line="240" w:lineRule="auto"/>
              <w:jc w:val="center"/>
              <w:rPr>
                <w:rFonts w:eastAsiaTheme="minorEastAsia" w:cs="Times New Roman"/>
                <w:b/>
                <w:bCs/>
                <w:color w:val="000000"/>
                <w:sz w:val="18"/>
                <w:szCs w:val="18"/>
                <w:lang w:val="en-GB" w:eastAsia="en-GB"/>
              </w:rPr>
            </w:pPr>
          </w:p>
        </w:tc>
        <w:tc>
          <w:tcPr>
            <w:tcW w:w="0" w:type="auto"/>
          </w:tcPr>
          <w:p w14:paraId="6776F37F" w14:textId="77777777" w:rsidR="00005096" w:rsidRPr="00A862EC" w:rsidRDefault="00005096" w:rsidP="0098593A">
            <w:pPr>
              <w:keepNext/>
              <w:autoSpaceDE w:val="0"/>
              <w:autoSpaceDN w:val="0"/>
              <w:adjustRightInd w:val="0"/>
              <w:spacing w:before="40" w:after="40" w:line="240" w:lineRule="auto"/>
              <w:jc w:val="center"/>
              <w:rPr>
                <w:rFonts w:eastAsiaTheme="minorEastAsia" w:cs="Times New Roman"/>
                <w:b/>
                <w:bCs/>
                <w:color w:val="000000"/>
                <w:sz w:val="18"/>
                <w:szCs w:val="18"/>
                <w:lang w:val="en-GB" w:eastAsia="en-GB"/>
              </w:rPr>
            </w:pPr>
          </w:p>
        </w:tc>
        <w:tc>
          <w:tcPr>
            <w:tcW w:w="0" w:type="auto"/>
          </w:tcPr>
          <w:p w14:paraId="596846A5" w14:textId="77777777" w:rsidR="00005096" w:rsidRPr="00A862EC" w:rsidRDefault="00005096" w:rsidP="0098593A">
            <w:pPr>
              <w:keepNext/>
              <w:autoSpaceDE w:val="0"/>
              <w:autoSpaceDN w:val="0"/>
              <w:adjustRightInd w:val="0"/>
              <w:spacing w:before="40" w:after="40" w:line="240" w:lineRule="auto"/>
              <w:jc w:val="center"/>
              <w:rPr>
                <w:rFonts w:eastAsiaTheme="minorEastAsia" w:cs="Times New Roman"/>
                <w:b/>
                <w:bCs/>
                <w:color w:val="000000"/>
                <w:sz w:val="18"/>
                <w:szCs w:val="18"/>
                <w:lang w:val="en-GB" w:eastAsia="en-GB"/>
              </w:rPr>
            </w:pPr>
          </w:p>
        </w:tc>
        <w:tc>
          <w:tcPr>
            <w:tcW w:w="0" w:type="auto"/>
          </w:tcPr>
          <w:p w14:paraId="106B1D48" w14:textId="77777777" w:rsidR="00005096" w:rsidRPr="00A862EC" w:rsidRDefault="00005096" w:rsidP="0098593A">
            <w:pPr>
              <w:keepNext/>
              <w:autoSpaceDE w:val="0"/>
              <w:autoSpaceDN w:val="0"/>
              <w:adjustRightInd w:val="0"/>
              <w:spacing w:before="40" w:after="40" w:line="240" w:lineRule="auto"/>
              <w:jc w:val="center"/>
              <w:rPr>
                <w:rFonts w:eastAsiaTheme="minorEastAsia" w:cs="Times New Roman"/>
                <w:b/>
                <w:bCs/>
                <w:color w:val="000000"/>
                <w:sz w:val="18"/>
                <w:szCs w:val="18"/>
                <w:lang w:val="en-GB" w:eastAsia="en-GB"/>
              </w:rPr>
            </w:pPr>
          </w:p>
        </w:tc>
        <w:tc>
          <w:tcPr>
            <w:tcW w:w="0" w:type="auto"/>
          </w:tcPr>
          <w:p w14:paraId="784F17DD" w14:textId="77777777" w:rsidR="00005096" w:rsidRPr="00A862EC" w:rsidRDefault="00005096" w:rsidP="0098593A">
            <w:pPr>
              <w:keepNext/>
              <w:autoSpaceDE w:val="0"/>
              <w:autoSpaceDN w:val="0"/>
              <w:adjustRightInd w:val="0"/>
              <w:spacing w:before="40" w:after="40" w:line="240" w:lineRule="auto"/>
              <w:jc w:val="center"/>
              <w:rPr>
                <w:rFonts w:eastAsiaTheme="minorEastAsia" w:cs="Times New Roman"/>
                <w:b/>
                <w:bCs/>
                <w:color w:val="000000"/>
                <w:sz w:val="18"/>
                <w:szCs w:val="18"/>
                <w:lang w:val="en-GB" w:eastAsia="en-GB"/>
              </w:rPr>
            </w:pPr>
          </w:p>
        </w:tc>
        <w:tc>
          <w:tcPr>
            <w:tcW w:w="0" w:type="auto"/>
          </w:tcPr>
          <w:p w14:paraId="0D5368C8" w14:textId="77777777" w:rsidR="00005096" w:rsidRPr="00A862EC" w:rsidRDefault="00005096" w:rsidP="0098593A">
            <w:pPr>
              <w:keepNext/>
              <w:autoSpaceDE w:val="0"/>
              <w:autoSpaceDN w:val="0"/>
              <w:adjustRightInd w:val="0"/>
              <w:spacing w:before="40" w:after="40" w:line="240" w:lineRule="auto"/>
              <w:jc w:val="center"/>
              <w:rPr>
                <w:rFonts w:eastAsiaTheme="minorEastAsia" w:cs="Times New Roman"/>
                <w:b/>
                <w:bCs/>
                <w:color w:val="000000"/>
                <w:sz w:val="18"/>
                <w:szCs w:val="18"/>
                <w:lang w:val="en-GB" w:eastAsia="en-GB"/>
              </w:rPr>
            </w:pPr>
          </w:p>
        </w:tc>
      </w:tr>
      <w:tr w:rsidR="00005096" w:rsidRPr="00A862EC" w14:paraId="3D121E54" w14:textId="77777777" w:rsidTr="0098593A">
        <w:tc>
          <w:tcPr>
            <w:tcW w:w="0" w:type="auto"/>
            <w:vMerge w:val="restart"/>
          </w:tcPr>
          <w:p w14:paraId="72FCFB66" w14:textId="77777777" w:rsidR="00005096" w:rsidRPr="00A862EC" w:rsidRDefault="00005096" w:rsidP="0098593A">
            <w:pPr>
              <w:autoSpaceDE w:val="0"/>
              <w:autoSpaceDN w:val="0"/>
              <w:adjustRightInd w:val="0"/>
              <w:spacing w:before="40" w:after="40" w:line="240" w:lineRule="auto"/>
              <w:rPr>
                <w:rFonts w:eastAsiaTheme="minorEastAsia" w:cs="Times New Roman"/>
                <w:color w:val="000000"/>
                <w:sz w:val="18"/>
                <w:szCs w:val="18"/>
                <w:lang w:val="en-GB" w:eastAsia="en-GB"/>
              </w:rPr>
            </w:pPr>
          </w:p>
        </w:tc>
        <w:tc>
          <w:tcPr>
            <w:tcW w:w="0" w:type="auto"/>
          </w:tcPr>
          <w:p w14:paraId="6E4565D2"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color w:val="000000"/>
                <w:sz w:val="18"/>
                <w:szCs w:val="18"/>
                <w:lang w:val="en-GB" w:eastAsia="en-GB"/>
              </w:rPr>
            </w:pPr>
            <w:r w:rsidRPr="00A862EC">
              <w:rPr>
                <w:rFonts w:eastAsiaTheme="minorEastAsia" w:cs="Times New Roman"/>
                <w:color w:val="000000"/>
                <w:sz w:val="18"/>
                <w:szCs w:val="18"/>
                <w:lang w:val="en-GB" w:eastAsia="en-GB"/>
              </w:rPr>
              <w:t>1</w:t>
            </w:r>
          </w:p>
        </w:tc>
        <w:tc>
          <w:tcPr>
            <w:tcW w:w="0" w:type="auto"/>
          </w:tcPr>
          <w:p w14:paraId="77602D89"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color w:val="000000"/>
                <w:sz w:val="18"/>
                <w:szCs w:val="18"/>
                <w:lang w:val="en-GB" w:eastAsia="en-GB"/>
              </w:rPr>
            </w:pPr>
            <w:r w:rsidRPr="00A862EC">
              <w:rPr>
                <w:rFonts w:eastAsiaTheme="minorEastAsia" w:cs="Times New Roman"/>
                <w:color w:val="000000"/>
                <w:sz w:val="18"/>
                <w:szCs w:val="18"/>
                <w:lang w:val="en-GB" w:eastAsia="en-GB"/>
              </w:rPr>
              <w:t>30 (100.0%)</w:t>
            </w:r>
          </w:p>
        </w:tc>
        <w:tc>
          <w:tcPr>
            <w:tcW w:w="0" w:type="auto"/>
          </w:tcPr>
          <w:p w14:paraId="3FBFD189"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color w:val="000000"/>
                <w:sz w:val="18"/>
                <w:szCs w:val="18"/>
                <w:lang w:val="en-GB" w:eastAsia="en-GB"/>
              </w:rPr>
            </w:pPr>
            <w:r w:rsidRPr="00A862EC">
              <w:rPr>
                <w:rFonts w:eastAsiaTheme="minorEastAsia" w:cs="Times New Roman"/>
                <w:color w:val="000000"/>
                <w:sz w:val="18"/>
                <w:szCs w:val="18"/>
                <w:lang w:val="en-GB" w:eastAsia="en-GB"/>
              </w:rPr>
              <w:t>30 (100.0%)</w:t>
            </w:r>
          </w:p>
        </w:tc>
        <w:tc>
          <w:tcPr>
            <w:tcW w:w="0" w:type="auto"/>
          </w:tcPr>
          <w:p w14:paraId="3CD65CD8"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sz w:val="18"/>
                <w:szCs w:val="18"/>
                <w:lang w:val="en-GB" w:eastAsia="en-GB"/>
              </w:rPr>
            </w:pPr>
            <w:r w:rsidRPr="00A862EC">
              <w:rPr>
                <w:rFonts w:eastAsiaTheme="minorEastAsia" w:cs="Times New Roman"/>
                <w:sz w:val="18"/>
                <w:szCs w:val="18"/>
                <w:lang w:val="en-GB" w:eastAsia="en-GB"/>
              </w:rPr>
              <w:t>30 (100.0%)</w:t>
            </w:r>
          </w:p>
        </w:tc>
        <w:tc>
          <w:tcPr>
            <w:tcW w:w="0" w:type="auto"/>
          </w:tcPr>
          <w:p w14:paraId="06B4AFC7"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sz w:val="18"/>
                <w:szCs w:val="18"/>
                <w:lang w:val="en-GB" w:eastAsia="en-GB"/>
              </w:rPr>
            </w:pPr>
            <w:r w:rsidRPr="00A862EC">
              <w:rPr>
                <w:rFonts w:eastAsiaTheme="minorEastAsia" w:cs="Times New Roman"/>
                <w:sz w:val="18"/>
                <w:szCs w:val="18"/>
                <w:lang w:val="en-GB" w:eastAsia="en-GB"/>
              </w:rPr>
              <w:t>30 (100.0%)</w:t>
            </w:r>
          </w:p>
        </w:tc>
        <w:tc>
          <w:tcPr>
            <w:tcW w:w="0" w:type="auto"/>
          </w:tcPr>
          <w:p w14:paraId="5CC80895"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sz w:val="18"/>
                <w:szCs w:val="18"/>
                <w:lang w:val="en-GB" w:eastAsia="en-GB"/>
              </w:rPr>
            </w:pPr>
            <w:r w:rsidRPr="00A862EC">
              <w:rPr>
                <w:rFonts w:eastAsiaTheme="minorEastAsia" w:cs="Times New Roman"/>
                <w:sz w:val="18"/>
                <w:szCs w:val="18"/>
                <w:lang w:val="en-GB" w:eastAsia="en-GB"/>
              </w:rPr>
              <w:t>30 (100.0%)</w:t>
            </w:r>
          </w:p>
        </w:tc>
        <w:tc>
          <w:tcPr>
            <w:tcW w:w="0" w:type="auto"/>
          </w:tcPr>
          <w:p w14:paraId="00FE2B2D"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sz w:val="18"/>
                <w:szCs w:val="18"/>
                <w:lang w:val="en-GB" w:eastAsia="en-GB"/>
              </w:rPr>
            </w:pPr>
            <w:r w:rsidRPr="00A862EC">
              <w:rPr>
                <w:rFonts w:eastAsiaTheme="minorEastAsia" w:cs="Times New Roman"/>
                <w:sz w:val="18"/>
                <w:szCs w:val="18"/>
                <w:lang w:val="en-GB" w:eastAsia="en-GB"/>
              </w:rPr>
              <w:t>29 (96.7%)</w:t>
            </w:r>
          </w:p>
        </w:tc>
        <w:tc>
          <w:tcPr>
            <w:tcW w:w="0" w:type="auto"/>
          </w:tcPr>
          <w:p w14:paraId="31CB182B"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sz w:val="18"/>
                <w:szCs w:val="18"/>
                <w:lang w:val="en-GB" w:eastAsia="en-GB"/>
              </w:rPr>
            </w:pPr>
            <w:r w:rsidRPr="00A862EC">
              <w:rPr>
                <w:rFonts w:eastAsiaTheme="minorEastAsia" w:cs="Times New Roman"/>
                <w:sz w:val="18"/>
                <w:szCs w:val="18"/>
                <w:lang w:val="en-GB" w:eastAsia="en-GB"/>
              </w:rPr>
              <w:t>30 (100.0%)</w:t>
            </w:r>
          </w:p>
        </w:tc>
        <w:tc>
          <w:tcPr>
            <w:tcW w:w="0" w:type="auto"/>
          </w:tcPr>
          <w:p w14:paraId="576AF3A6"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sz w:val="18"/>
                <w:szCs w:val="18"/>
                <w:lang w:val="en-GB" w:eastAsia="en-GB"/>
              </w:rPr>
            </w:pPr>
            <w:r w:rsidRPr="00A862EC">
              <w:rPr>
                <w:rFonts w:eastAsiaTheme="minorEastAsia" w:cs="Times New Roman"/>
                <w:sz w:val="18"/>
                <w:szCs w:val="18"/>
                <w:lang w:val="en-GB" w:eastAsia="en-GB"/>
              </w:rPr>
              <w:t>30 (100.0%)</w:t>
            </w:r>
          </w:p>
        </w:tc>
      </w:tr>
      <w:tr w:rsidR="00005096" w:rsidRPr="00A862EC" w14:paraId="14F54514" w14:textId="77777777" w:rsidTr="0098593A">
        <w:tc>
          <w:tcPr>
            <w:tcW w:w="0" w:type="auto"/>
            <w:vMerge/>
          </w:tcPr>
          <w:p w14:paraId="7B2257C6" w14:textId="77777777" w:rsidR="00005096" w:rsidRPr="00A862EC" w:rsidRDefault="00005096" w:rsidP="0098593A">
            <w:pPr>
              <w:autoSpaceDE w:val="0"/>
              <w:autoSpaceDN w:val="0"/>
              <w:adjustRightInd w:val="0"/>
              <w:spacing w:before="40" w:after="40" w:line="240" w:lineRule="auto"/>
              <w:rPr>
                <w:rFonts w:eastAsiaTheme="minorEastAsia" w:cs="Times New Roman"/>
                <w:color w:val="000000"/>
                <w:sz w:val="18"/>
                <w:szCs w:val="18"/>
                <w:lang w:val="en-GB" w:eastAsia="en-GB"/>
              </w:rPr>
            </w:pPr>
          </w:p>
        </w:tc>
        <w:tc>
          <w:tcPr>
            <w:tcW w:w="0" w:type="auto"/>
          </w:tcPr>
          <w:p w14:paraId="6F8E5045"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color w:val="000000"/>
                <w:sz w:val="18"/>
                <w:szCs w:val="18"/>
                <w:lang w:val="en-GB" w:eastAsia="en-GB"/>
              </w:rPr>
            </w:pPr>
            <w:r w:rsidRPr="00A862EC">
              <w:rPr>
                <w:rFonts w:eastAsiaTheme="minorEastAsia" w:cs="Times New Roman"/>
                <w:color w:val="000000"/>
                <w:sz w:val="18"/>
                <w:szCs w:val="18"/>
                <w:lang w:val="en-GB" w:eastAsia="en-GB"/>
              </w:rPr>
              <w:t>8</w:t>
            </w:r>
          </w:p>
        </w:tc>
        <w:tc>
          <w:tcPr>
            <w:tcW w:w="0" w:type="auto"/>
          </w:tcPr>
          <w:p w14:paraId="41AA6552"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color w:val="000000"/>
                <w:sz w:val="18"/>
                <w:szCs w:val="18"/>
                <w:lang w:val="en-GB" w:eastAsia="en-GB"/>
              </w:rPr>
            </w:pPr>
            <w:r w:rsidRPr="00A862EC">
              <w:rPr>
                <w:rFonts w:eastAsiaTheme="minorEastAsia" w:cs="Times New Roman"/>
                <w:color w:val="000000"/>
                <w:sz w:val="18"/>
                <w:szCs w:val="18"/>
                <w:lang w:val="en-GB" w:eastAsia="en-GB"/>
              </w:rPr>
              <w:t>36 (100.0%)</w:t>
            </w:r>
          </w:p>
        </w:tc>
        <w:tc>
          <w:tcPr>
            <w:tcW w:w="0" w:type="auto"/>
          </w:tcPr>
          <w:p w14:paraId="40FDD72D"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color w:val="000000"/>
                <w:sz w:val="18"/>
                <w:szCs w:val="18"/>
                <w:lang w:val="en-GB" w:eastAsia="en-GB"/>
              </w:rPr>
            </w:pPr>
            <w:r w:rsidRPr="00A862EC">
              <w:rPr>
                <w:rFonts w:eastAsiaTheme="minorEastAsia" w:cs="Times New Roman"/>
                <w:color w:val="000000"/>
                <w:sz w:val="18"/>
                <w:szCs w:val="18"/>
                <w:lang w:val="en-GB" w:eastAsia="en-GB"/>
              </w:rPr>
              <w:t>36 (100.0%)</w:t>
            </w:r>
          </w:p>
        </w:tc>
        <w:tc>
          <w:tcPr>
            <w:tcW w:w="0" w:type="auto"/>
          </w:tcPr>
          <w:p w14:paraId="6534B1C3"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sz w:val="18"/>
                <w:szCs w:val="18"/>
                <w:lang w:val="en-GB" w:eastAsia="en-GB"/>
              </w:rPr>
            </w:pPr>
            <w:r w:rsidRPr="00A862EC">
              <w:rPr>
                <w:rFonts w:eastAsiaTheme="minorEastAsia" w:cs="Times New Roman"/>
                <w:sz w:val="18"/>
                <w:szCs w:val="18"/>
                <w:lang w:val="en-GB" w:eastAsia="en-GB"/>
              </w:rPr>
              <w:t>36 (100.0%)</w:t>
            </w:r>
          </w:p>
        </w:tc>
        <w:tc>
          <w:tcPr>
            <w:tcW w:w="0" w:type="auto"/>
          </w:tcPr>
          <w:p w14:paraId="31946C91"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sz w:val="18"/>
                <w:szCs w:val="18"/>
                <w:lang w:val="en-GB" w:eastAsia="en-GB"/>
              </w:rPr>
            </w:pPr>
            <w:r w:rsidRPr="00A862EC">
              <w:rPr>
                <w:rFonts w:eastAsiaTheme="minorEastAsia" w:cs="Times New Roman"/>
                <w:sz w:val="18"/>
                <w:szCs w:val="18"/>
                <w:lang w:val="en-GB" w:eastAsia="en-GB"/>
              </w:rPr>
              <w:t>36 (100.0%)</w:t>
            </w:r>
          </w:p>
        </w:tc>
        <w:tc>
          <w:tcPr>
            <w:tcW w:w="0" w:type="auto"/>
          </w:tcPr>
          <w:p w14:paraId="2615D1A4"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sz w:val="18"/>
                <w:szCs w:val="18"/>
                <w:lang w:val="en-GB" w:eastAsia="en-GB"/>
              </w:rPr>
            </w:pPr>
            <w:r w:rsidRPr="00A862EC">
              <w:rPr>
                <w:rFonts w:eastAsiaTheme="minorEastAsia" w:cs="Times New Roman"/>
                <w:sz w:val="18"/>
                <w:szCs w:val="18"/>
                <w:lang w:val="en-GB" w:eastAsia="en-GB"/>
              </w:rPr>
              <w:t>36 (100.0%)</w:t>
            </w:r>
          </w:p>
        </w:tc>
        <w:tc>
          <w:tcPr>
            <w:tcW w:w="0" w:type="auto"/>
          </w:tcPr>
          <w:p w14:paraId="2E1847B0"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sz w:val="18"/>
                <w:szCs w:val="18"/>
                <w:lang w:val="en-GB" w:eastAsia="en-GB"/>
              </w:rPr>
            </w:pPr>
            <w:r w:rsidRPr="00A862EC">
              <w:rPr>
                <w:rFonts w:eastAsiaTheme="minorEastAsia" w:cs="Times New Roman"/>
                <w:sz w:val="18"/>
                <w:szCs w:val="18"/>
                <w:lang w:val="en-GB" w:eastAsia="en-GB"/>
              </w:rPr>
              <w:t>36 (100.0%)</w:t>
            </w:r>
          </w:p>
        </w:tc>
        <w:tc>
          <w:tcPr>
            <w:tcW w:w="0" w:type="auto"/>
          </w:tcPr>
          <w:p w14:paraId="7482ECDF"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sz w:val="18"/>
                <w:szCs w:val="18"/>
                <w:lang w:val="en-GB" w:eastAsia="en-GB"/>
              </w:rPr>
            </w:pPr>
            <w:r w:rsidRPr="00A862EC">
              <w:rPr>
                <w:rFonts w:eastAsiaTheme="minorEastAsia" w:cs="Times New Roman"/>
                <w:sz w:val="18"/>
                <w:szCs w:val="18"/>
                <w:lang w:val="en-GB" w:eastAsia="en-GB"/>
              </w:rPr>
              <w:t>36 (100.0%)</w:t>
            </w:r>
          </w:p>
        </w:tc>
        <w:tc>
          <w:tcPr>
            <w:tcW w:w="0" w:type="auto"/>
          </w:tcPr>
          <w:p w14:paraId="5DC62138"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sz w:val="18"/>
                <w:szCs w:val="18"/>
                <w:lang w:val="en-GB" w:eastAsia="en-GB"/>
              </w:rPr>
            </w:pPr>
            <w:r w:rsidRPr="00A862EC">
              <w:rPr>
                <w:rFonts w:eastAsiaTheme="minorEastAsia" w:cs="Times New Roman"/>
                <w:sz w:val="18"/>
                <w:szCs w:val="18"/>
                <w:lang w:val="en-GB" w:eastAsia="en-GB"/>
              </w:rPr>
              <w:t>36 (100.0%)</w:t>
            </w:r>
          </w:p>
        </w:tc>
      </w:tr>
      <w:tr w:rsidR="00005096" w:rsidRPr="00A862EC" w14:paraId="298ADC06" w14:textId="77777777" w:rsidTr="0098593A">
        <w:tc>
          <w:tcPr>
            <w:tcW w:w="0" w:type="auto"/>
            <w:vMerge/>
          </w:tcPr>
          <w:p w14:paraId="2067BAAD" w14:textId="77777777" w:rsidR="00005096" w:rsidRPr="00A862EC" w:rsidRDefault="00005096" w:rsidP="0098593A">
            <w:pPr>
              <w:autoSpaceDE w:val="0"/>
              <w:autoSpaceDN w:val="0"/>
              <w:adjustRightInd w:val="0"/>
              <w:spacing w:before="40" w:after="40" w:line="240" w:lineRule="auto"/>
              <w:rPr>
                <w:rFonts w:eastAsiaTheme="minorEastAsia" w:cs="Times New Roman"/>
                <w:color w:val="000000"/>
                <w:sz w:val="18"/>
                <w:szCs w:val="18"/>
                <w:lang w:val="en-GB" w:eastAsia="en-GB"/>
              </w:rPr>
            </w:pPr>
          </w:p>
        </w:tc>
        <w:tc>
          <w:tcPr>
            <w:tcW w:w="0" w:type="auto"/>
          </w:tcPr>
          <w:p w14:paraId="46715158"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color w:val="000000"/>
                <w:sz w:val="18"/>
                <w:szCs w:val="18"/>
                <w:lang w:val="en-GB" w:eastAsia="en-GB"/>
              </w:rPr>
            </w:pPr>
            <w:r w:rsidRPr="00A862EC">
              <w:rPr>
                <w:rFonts w:eastAsiaTheme="minorEastAsia" w:cs="Times New Roman"/>
                <w:color w:val="000000"/>
                <w:sz w:val="18"/>
                <w:szCs w:val="18"/>
                <w:lang w:val="en-GB" w:eastAsia="en-GB"/>
              </w:rPr>
              <w:t>15</w:t>
            </w:r>
          </w:p>
        </w:tc>
        <w:tc>
          <w:tcPr>
            <w:tcW w:w="0" w:type="auto"/>
          </w:tcPr>
          <w:p w14:paraId="044A764A"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color w:val="000000"/>
                <w:sz w:val="18"/>
                <w:szCs w:val="18"/>
                <w:lang w:val="en-GB" w:eastAsia="en-GB"/>
              </w:rPr>
            </w:pPr>
            <w:r w:rsidRPr="00A862EC">
              <w:rPr>
                <w:rFonts w:eastAsiaTheme="minorEastAsia" w:cs="Times New Roman"/>
                <w:color w:val="000000"/>
                <w:sz w:val="18"/>
                <w:szCs w:val="18"/>
                <w:lang w:val="en-GB" w:eastAsia="en-GB"/>
              </w:rPr>
              <w:t>34 (100.0%)</w:t>
            </w:r>
          </w:p>
        </w:tc>
        <w:tc>
          <w:tcPr>
            <w:tcW w:w="0" w:type="auto"/>
          </w:tcPr>
          <w:p w14:paraId="37A895C7"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color w:val="000000"/>
                <w:sz w:val="18"/>
                <w:szCs w:val="18"/>
                <w:lang w:val="en-GB" w:eastAsia="en-GB"/>
              </w:rPr>
            </w:pPr>
            <w:r w:rsidRPr="00A862EC">
              <w:rPr>
                <w:rFonts w:eastAsiaTheme="minorEastAsia" w:cs="Times New Roman"/>
                <w:color w:val="000000"/>
                <w:sz w:val="18"/>
                <w:szCs w:val="18"/>
                <w:lang w:val="en-GB" w:eastAsia="en-GB"/>
              </w:rPr>
              <w:t>34 (100.0%)</w:t>
            </w:r>
          </w:p>
        </w:tc>
        <w:tc>
          <w:tcPr>
            <w:tcW w:w="0" w:type="auto"/>
          </w:tcPr>
          <w:p w14:paraId="5986C32A"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sz w:val="18"/>
                <w:szCs w:val="18"/>
                <w:lang w:val="en-GB" w:eastAsia="en-GB"/>
              </w:rPr>
            </w:pPr>
            <w:r w:rsidRPr="00A862EC">
              <w:rPr>
                <w:rFonts w:eastAsiaTheme="minorEastAsia" w:cs="Times New Roman"/>
                <w:sz w:val="18"/>
                <w:szCs w:val="18"/>
                <w:lang w:val="en-GB" w:eastAsia="en-GB"/>
              </w:rPr>
              <w:t>33 (97.1%)</w:t>
            </w:r>
          </w:p>
        </w:tc>
        <w:tc>
          <w:tcPr>
            <w:tcW w:w="0" w:type="auto"/>
          </w:tcPr>
          <w:p w14:paraId="21FA143A"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sz w:val="18"/>
                <w:szCs w:val="18"/>
                <w:lang w:val="en-GB" w:eastAsia="en-GB"/>
              </w:rPr>
            </w:pPr>
            <w:r w:rsidRPr="00A862EC">
              <w:rPr>
                <w:rFonts w:eastAsiaTheme="minorEastAsia" w:cs="Times New Roman"/>
                <w:sz w:val="18"/>
                <w:szCs w:val="18"/>
                <w:lang w:val="en-GB" w:eastAsia="en-GB"/>
              </w:rPr>
              <w:t>32 (94.1%)</w:t>
            </w:r>
          </w:p>
        </w:tc>
        <w:tc>
          <w:tcPr>
            <w:tcW w:w="0" w:type="auto"/>
          </w:tcPr>
          <w:p w14:paraId="11E6B31D"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sz w:val="18"/>
                <w:szCs w:val="18"/>
                <w:lang w:val="en-GB" w:eastAsia="en-GB"/>
              </w:rPr>
            </w:pPr>
            <w:r w:rsidRPr="00A862EC">
              <w:rPr>
                <w:rFonts w:eastAsiaTheme="minorEastAsia" w:cs="Times New Roman"/>
                <w:sz w:val="18"/>
                <w:szCs w:val="18"/>
                <w:lang w:val="en-GB" w:eastAsia="en-GB"/>
              </w:rPr>
              <w:t>34 (100.0%)</w:t>
            </w:r>
          </w:p>
        </w:tc>
        <w:tc>
          <w:tcPr>
            <w:tcW w:w="0" w:type="auto"/>
          </w:tcPr>
          <w:p w14:paraId="5A72224C"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sz w:val="18"/>
                <w:szCs w:val="18"/>
                <w:lang w:val="en-GB" w:eastAsia="en-GB"/>
              </w:rPr>
            </w:pPr>
            <w:r w:rsidRPr="00A862EC">
              <w:rPr>
                <w:rFonts w:eastAsiaTheme="minorEastAsia" w:cs="Times New Roman"/>
                <w:sz w:val="18"/>
                <w:szCs w:val="18"/>
                <w:lang w:val="en-GB" w:eastAsia="en-GB"/>
              </w:rPr>
              <w:t>33 (97.1%)</w:t>
            </w:r>
          </w:p>
        </w:tc>
        <w:tc>
          <w:tcPr>
            <w:tcW w:w="0" w:type="auto"/>
          </w:tcPr>
          <w:p w14:paraId="679A9161"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sz w:val="18"/>
                <w:szCs w:val="18"/>
                <w:lang w:val="en-GB" w:eastAsia="en-GB"/>
              </w:rPr>
            </w:pPr>
            <w:r w:rsidRPr="00A862EC">
              <w:rPr>
                <w:rFonts w:eastAsiaTheme="minorEastAsia" w:cs="Times New Roman"/>
                <w:sz w:val="18"/>
                <w:szCs w:val="18"/>
                <w:lang w:val="en-GB" w:eastAsia="en-GB"/>
              </w:rPr>
              <w:t>34 (100.0%)</w:t>
            </w:r>
          </w:p>
        </w:tc>
        <w:tc>
          <w:tcPr>
            <w:tcW w:w="0" w:type="auto"/>
          </w:tcPr>
          <w:p w14:paraId="2FC812ED"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sz w:val="18"/>
                <w:szCs w:val="18"/>
                <w:lang w:val="en-GB" w:eastAsia="en-GB"/>
              </w:rPr>
            </w:pPr>
            <w:r w:rsidRPr="00A862EC">
              <w:rPr>
                <w:rFonts w:eastAsiaTheme="minorEastAsia" w:cs="Times New Roman"/>
                <w:sz w:val="18"/>
                <w:szCs w:val="18"/>
                <w:lang w:val="en-GB" w:eastAsia="en-GB"/>
              </w:rPr>
              <w:t>34 (100.0%)</w:t>
            </w:r>
          </w:p>
        </w:tc>
      </w:tr>
      <w:tr w:rsidR="00005096" w:rsidRPr="00A862EC" w14:paraId="65CA9654" w14:textId="77777777" w:rsidTr="0098593A">
        <w:tc>
          <w:tcPr>
            <w:tcW w:w="0" w:type="auto"/>
            <w:vMerge/>
          </w:tcPr>
          <w:p w14:paraId="4F27A86C" w14:textId="77777777" w:rsidR="00005096" w:rsidRPr="00A862EC" w:rsidRDefault="00005096" w:rsidP="0098593A">
            <w:pPr>
              <w:autoSpaceDE w:val="0"/>
              <w:autoSpaceDN w:val="0"/>
              <w:adjustRightInd w:val="0"/>
              <w:spacing w:before="40" w:after="40" w:line="240" w:lineRule="auto"/>
              <w:rPr>
                <w:rFonts w:eastAsiaTheme="minorEastAsia" w:cs="Times New Roman"/>
                <w:color w:val="000000"/>
                <w:sz w:val="18"/>
                <w:szCs w:val="18"/>
                <w:lang w:val="en-GB" w:eastAsia="en-GB"/>
              </w:rPr>
            </w:pPr>
          </w:p>
        </w:tc>
        <w:tc>
          <w:tcPr>
            <w:tcW w:w="0" w:type="auto"/>
          </w:tcPr>
          <w:p w14:paraId="3F7513B2"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b/>
                <w:bCs/>
                <w:color w:val="000000"/>
                <w:sz w:val="18"/>
                <w:szCs w:val="18"/>
                <w:lang w:val="en-GB" w:eastAsia="en-GB"/>
              </w:rPr>
            </w:pPr>
            <w:r w:rsidRPr="00A862EC">
              <w:rPr>
                <w:rFonts w:eastAsiaTheme="minorEastAsia" w:cs="Times New Roman"/>
                <w:b/>
                <w:bCs/>
                <w:color w:val="000000"/>
                <w:sz w:val="18"/>
                <w:szCs w:val="18"/>
                <w:lang w:val="en-GB" w:eastAsia="en-GB"/>
              </w:rPr>
              <w:t>Period 2 (Device Switch)</w:t>
            </w:r>
          </w:p>
        </w:tc>
        <w:tc>
          <w:tcPr>
            <w:tcW w:w="0" w:type="auto"/>
          </w:tcPr>
          <w:p w14:paraId="0981730D"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color w:val="000000"/>
                <w:sz w:val="18"/>
                <w:szCs w:val="18"/>
                <w:lang w:val="en-GB" w:eastAsia="en-GB"/>
              </w:rPr>
            </w:pPr>
          </w:p>
        </w:tc>
        <w:tc>
          <w:tcPr>
            <w:tcW w:w="0" w:type="auto"/>
          </w:tcPr>
          <w:p w14:paraId="462775F7"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color w:val="000000"/>
                <w:sz w:val="18"/>
                <w:szCs w:val="18"/>
                <w:lang w:val="en-GB" w:eastAsia="en-GB"/>
              </w:rPr>
            </w:pPr>
          </w:p>
        </w:tc>
        <w:tc>
          <w:tcPr>
            <w:tcW w:w="0" w:type="auto"/>
          </w:tcPr>
          <w:p w14:paraId="72E56011"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sz w:val="18"/>
                <w:szCs w:val="18"/>
                <w:lang w:val="en-GB" w:eastAsia="en-GB"/>
              </w:rPr>
            </w:pPr>
          </w:p>
        </w:tc>
        <w:tc>
          <w:tcPr>
            <w:tcW w:w="0" w:type="auto"/>
          </w:tcPr>
          <w:p w14:paraId="64A3561F"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sz w:val="18"/>
                <w:szCs w:val="18"/>
                <w:lang w:val="en-GB" w:eastAsia="en-GB"/>
              </w:rPr>
            </w:pPr>
          </w:p>
        </w:tc>
        <w:tc>
          <w:tcPr>
            <w:tcW w:w="0" w:type="auto"/>
          </w:tcPr>
          <w:p w14:paraId="692BDD78"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sz w:val="18"/>
                <w:szCs w:val="18"/>
                <w:lang w:val="en-GB" w:eastAsia="en-GB"/>
              </w:rPr>
            </w:pPr>
          </w:p>
        </w:tc>
        <w:tc>
          <w:tcPr>
            <w:tcW w:w="0" w:type="auto"/>
          </w:tcPr>
          <w:p w14:paraId="52DC283F"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sz w:val="18"/>
                <w:szCs w:val="18"/>
                <w:lang w:val="en-GB" w:eastAsia="en-GB"/>
              </w:rPr>
            </w:pPr>
          </w:p>
        </w:tc>
        <w:tc>
          <w:tcPr>
            <w:tcW w:w="0" w:type="auto"/>
          </w:tcPr>
          <w:p w14:paraId="6300E90D"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sz w:val="18"/>
                <w:szCs w:val="18"/>
                <w:lang w:val="en-GB" w:eastAsia="en-GB"/>
              </w:rPr>
            </w:pPr>
          </w:p>
        </w:tc>
        <w:tc>
          <w:tcPr>
            <w:tcW w:w="0" w:type="auto"/>
          </w:tcPr>
          <w:p w14:paraId="34F994B4"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sz w:val="18"/>
                <w:szCs w:val="18"/>
                <w:lang w:val="en-GB" w:eastAsia="en-GB"/>
              </w:rPr>
            </w:pPr>
          </w:p>
        </w:tc>
      </w:tr>
      <w:tr w:rsidR="00005096" w:rsidRPr="00A862EC" w14:paraId="74F815E1" w14:textId="77777777" w:rsidTr="0098593A">
        <w:tc>
          <w:tcPr>
            <w:tcW w:w="0" w:type="auto"/>
            <w:vMerge/>
          </w:tcPr>
          <w:p w14:paraId="27F605A9" w14:textId="77777777" w:rsidR="00005096" w:rsidRPr="00A862EC" w:rsidRDefault="00005096" w:rsidP="0098593A">
            <w:pPr>
              <w:autoSpaceDE w:val="0"/>
              <w:autoSpaceDN w:val="0"/>
              <w:adjustRightInd w:val="0"/>
              <w:spacing w:before="40" w:after="40" w:line="240" w:lineRule="auto"/>
              <w:rPr>
                <w:rFonts w:eastAsiaTheme="minorEastAsia" w:cs="Times New Roman"/>
                <w:color w:val="000000"/>
                <w:sz w:val="18"/>
                <w:szCs w:val="18"/>
                <w:lang w:val="en-GB" w:eastAsia="en-GB"/>
              </w:rPr>
            </w:pPr>
          </w:p>
        </w:tc>
        <w:tc>
          <w:tcPr>
            <w:tcW w:w="0" w:type="auto"/>
          </w:tcPr>
          <w:p w14:paraId="2443E283"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color w:val="000000"/>
                <w:sz w:val="18"/>
                <w:szCs w:val="18"/>
                <w:lang w:val="en-GB" w:eastAsia="en-GB"/>
              </w:rPr>
            </w:pPr>
            <w:r w:rsidRPr="00A862EC">
              <w:rPr>
                <w:rFonts w:eastAsiaTheme="minorEastAsia" w:cs="Times New Roman"/>
                <w:color w:val="000000"/>
                <w:sz w:val="18"/>
                <w:szCs w:val="18"/>
                <w:lang w:val="en-GB" w:eastAsia="en-GB"/>
              </w:rPr>
              <w:t>1</w:t>
            </w:r>
          </w:p>
        </w:tc>
        <w:tc>
          <w:tcPr>
            <w:tcW w:w="0" w:type="auto"/>
          </w:tcPr>
          <w:p w14:paraId="5B558551"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color w:val="000000"/>
                <w:sz w:val="18"/>
                <w:szCs w:val="18"/>
                <w:lang w:val="en-GB" w:eastAsia="en-GB"/>
              </w:rPr>
            </w:pPr>
            <w:r w:rsidRPr="00A862EC">
              <w:rPr>
                <w:rFonts w:eastAsiaTheme="minorEastAsia" w:cs="Times New Roman"/>
                <w:color w:val="000000"/>
                <w:sz w:val="18"/>
                <w:szCs w:val="18"/>
                <w:lang w:val="en-GB" w:eastAsia="en-GB"/>
              </w:rPr>
              <w:t>26 (100.0%)</w:t>
            </w:r>
          </w:p>
        </w:tc>
        <w:tc>
          <w:tcPr>
            <w:tcW w:w="0" w:type="auto"/>
          </w:tcPr>
          <w:p w14:paraId="7AE86A6F"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color w:val="000000"/>
                <w:sz w:val="18"/>
                <w:szCs w:val="18"/>
                <w:lang w:val="en-GB" w:eastAsia="en-GB"/>
              </w:rPr>
            </w:pPr>
            <w:r w:rsidRPr="00A862EC">
              <w:rPr>
                <w:rFonts w:eastAsiaTheme="minorEastAsia" w:cs="Times New Roman"/>
                <w:color w:val="000000"/>
                <w:sz w:val="18"/>
                <w:szCs w:val="18"/>
                <w:lang w:val="en-GB" w:eastAsia="en-GB"/>
              </w:rPr>
              <w:t>26 (100.0%)</w:t>
            </w:r>
          </w:p>
        </w:tc>
        <w:tc>
          <w:tcPr>
            <w:tcW w:w="0" w:type="auto"/>
          </w:tcPr>
          <w:p w14:paraId="414827C0"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sz w:val="18"/>
                <w:szCs w:val="18"/>
                <w:lang w:val="en-GB" w:eastAsia="en-GB"/>
              </w:rPr>
            </w:pPr>
            <w:r w:rsidRPr="00A862EC">
              <w:rPr>
                <w:rFonts w:eastAsiaTheme="minorEastAsia" w:cs="Times New Roman"/>
                <w:sz w:val="18"/>
                <w:szCs w:val="18"/>
                <w:lang w:val="en-GB" w:eastAsia="en-GB"/>
              </w:rPr>
              <w:t>26 (100.0%)</w:t>
            </w:r>
          </w:p>
        </w:tc>
        <w:tc>
          <w:tcPr>
            <w:tcW w:w="0" w:type="auto"/>
          </w:tcPr>
          <w:p w14:paraId="0829BB4F"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sz w:val="18"/>
                <w:szCs w:val="18"/>
                <w:lang w:val="en-GB" w:eastAsia="en-GB"/>
              </w:rPr>
            </w:pPr>
            <w:r w:rsidRPr="00A862EC">
              <w:rPr>
                <w:rFonts w:eastAsiaTheme="minorEastAsia" w:cs="Times New Roman"/>
                <w:sz w:val="18"/>
                <w:szCs w:val="18"/>
                <w:lang w:val="en-GB" w:eastAsia="en-GB"/>
              </w:rPr>
              <w:t>26 (100.0%)</w:t>
            </w:r>
          </w:p>
        </w:tc>
        <w:tc>
          <w:tcPr>
            <w:tcW w:w="0" w:type="auto"/>
          </w:tcPr>
          <w:p w14:paraId="44036EE9"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sz w:val="18"/>
                <w:szCs w:val="18"/>
                <w:lang w:val="en-GB" w:eastAsia="en-GB"/>
              </w:rPr>
            </w:pPr>
            <w:r w:rsidRPr="00A862EC">
              <w:rPr>
                <w:rFonts w:eastAsiaTheme="minorEastAsia" w:cs="Times New Roman"/>
                <w:sz w:val="18"/>
                <w:szCs w:val="18"/>
                <w:lang w:val="en-GB" w:eastAsia="en-GB"/>
              </w:rPr>
              <w:t>26 (100.0%)</w:t>
            </w:r>
          </w:p>
        </w:tc>
        <w:tc>
          <w:tcPr>
            <w:tcW w:w="0" w:type="auto"/>
          </w:tcPr>
          <w:p w14:paraId="52C2B6BC"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sz w:val="18"/>
                <w:szCs w:val="18"/>
                <w:lang w:val="en-GB" w:eastAsia="en-GB"/>
              </w:rPr>
            </w:pPr>
            <w:r w:rsidRPr="00A862EC">
              <w:rPr>
                <w:rFonts w:eastAsiaTheme="minorEastAsia" w:cs="Times New Roman"/>
                <w:sz w:val="18"/>
                <w:szCs w:val="18"/>
                <w:lang w:val="en-GB" w:eastAsia="en-GB"/>
              </w:rPr>
              <w:t>26 (100.0%)</w:t>
            </w:r>
          </w:p>
        </w:tc>
        <w:tc>
          <w:tcPr>
            <w:tcW w:w="0" w:type="auto"/>
          </w:tcPr>
          <w:p w14:paraId="12E93F30"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sz w:val="18"/>
                <w:szCs w:val="18"/>
                <w:lang w:val="en-GB" w:eastAsia="en-GB"/>
              </w:rPr>
            </w:pPr>
            <w:r w:rsidRPr="00A862EC">
              <w:rPr>
                <w:rFonts w:eastAsiaTheme="minorEastAsia" w:cs="Times New Roman"/>
                <w:sz w:val="18"/>
                <w:szCs w:val="18"/>
                <w:lang w:val="en-GB" w:eastAsia="en-GB"/>
              </w:rPr>
              <w:t>26 (100.0%)</w:t>
            </w:r>
          </w:p>
        </w:tc>
        <w:tc>
          <w:tcPr>
            <w:tcW w:w="0" w:type="auto"/>
          </w:tcPr>
          <w:p w14:paraId="1929D5B4"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sz w:val="18"/>
                <w:szCs w:val="18"/>
                <w:lang w:val="en-GB" w:eastAsia="en-GB"/>
              </w:rPr>
            </w:pPr>
            <w:r w:rsidRPr="00A862EC">
              <w:rPr>
                <w:rFonts w:eastAsiaTheme="minorEastAsia" w:cs="Times New Roman"/>
                <w:sz w:val="18"/>
                <w:szCs w:val="18"/>
                <w:lang w:val="en-GB" w:eastAsia="en-GB"/>
              </w:rPr>
              <w:t>26 (100.0%)</w:t>
            </w:r>
          </w:p>
        </w:tc>
      </w:tr>
      <w:tr w:rsidR="00005096" w:rsidRPr="00A862EC" w14:paraId="74B1BD86" w14:textId="77777777" w:rsidTr="0098593A">
        <w:tc>
          <w:tcPr>
            <w:tcW w:w="0" w:type="auto"/>
            <w:vMerge/>
          </w:tcPr>
          <w:p w14:paraId="6C6C617B" w14:textId="77777777" w:rsidR="00005096" w:rsidRPr="00A862EC" w:rsidRDefault="00005096" w:rsidP="0098593A">
            <w:pPr>
              <w:autoSpaceDE w:val="0"/>
              <w:autoSpaceDN w:val="0"/>
              <w:adjustRightInd w:val="0"/>
              <w:spacing w:before="40" w:after="40" w:line="240" w:lineRule="auto"/>
              <w:rPr>
                <w:rFonts w:eastAsiaTheme="minorEastAsia" w:cs="Times New Roman"/>
                <w:color w:val="000000"/>
                <w:sz w:val="18"/>
                <w:szCs w:val="18"/>
                <w:lang w:val="en-GB" w:eastAsia="en-GB"/>
              </w:rPr>
            </w:pPr>
          </w:p>
        </w:tc>
        <w:tc>
          <w:tcPr>
            <w:tcW w:w="0" w:type="auto"/>
          </w:tcPr>
          <w:p w14:paraId="14E4988F"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color w:val="000000"/>
                <w:sz w:val="18"/>
                <w:szCs w:val="18"/>
                <w:lang w:val="en-GB" w:eastAsia="en-GB"/>
              </w:rPr>
            </w:pPr>
            <w:r w:rsidRPr="00A862EC">
              <w:rPr>
                <w:rFonts w:eastAsiaTheme="minorEastAsia" w:cs="Times New Roman"/>
                <w:color w:val="000000"/>
                <w:sz w:val="18"/>
                <w:szCs w:val="18"/>
                <w:lang w:val="en-GB" w:eastAsia="en-GB"/>
              </w:rPr>
              <w:t>8</w:t>
            </w:r>
          </w:p>
        </w:tc>
        <w:tc>
          <w:tcPr>
            <w:tcW w:w="0" w:type="auto"/>
          </w:tcPr>
          <w:p w14:paraId="20BD5694"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color w:val="000000"/>
                <w:sz w:val="18"/>
                <w:szCs w:val="18"/>
                <w:lang w:val="en-GB" w:eastAsia="en-GB"/>
              </w:rPr>
            </w:pPr>
            <w:r w:rsidRPr="00A862EC">
              <w:rPr>
                <w:rFonts w:eastAsiaTheme="minorEastAsia" w:cs="Times New Roman"/>
                <w:color w:val="000000"/>
                <w:sz w:val="18"/>
                <w:szCs w:val="18"/>
                <w:lang w:val="en-GB" w:eastAsia="en-GB"/>
              </w:rPr>
              <w:t>23 (100.0%)</w:t>
            </w:r>
          </w:p>
        </w:tc>
        <w:tc>
          <w:tcPr>
            <w:tcW w:w="0" w:type="auto"/>
          </w:tcPr>
          <w:p w14:paraId="1AAF4130"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color w:val="000000"/>
                <w:sz w:val="18"/>
                <w:szCs w:val="18"/>
                <w:lang w:val="en-GB" w:eastAsia="en-GB"/>
              </w:rPr>
            </w:pPr>
            <w:r w:rsidRPr="00A862EC">
              <w:rPr>
                <w:rFonts w:eastAsiaTheme="minorEastAsia" w:cs="Times New Roman"/>
                <w:color w:val="000000"/>
                <w:sz w:val="18"/>
                <w:szCs w:val="18"/>
                <w:lang w:val="en-GB" w:eastAsia="en-GB"/>
              </w:rPr>
              <w:t>23 (100.0%)</w:t>
            </w:r>
          </w:p>
        </w:tc>
        <w:tc>
          <w:tcPr>
            <w:tcW w:w="0" w:type="auto"/>
          </w:tcPr>
          <w:p w14:paraId="5064849C"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sz w:val="18"/>
                <w:szCs w:val="18"/>
                <w:lang w:val="en-GB" w:eastAsia="en-GB"/>
              </w:rPr>
            </w:pPr>
            <w:r w:rsidRPr="00A862EC">
              <w:rPr>
                <w:rFonts w:eastAsiaTheme="minorEastAsia" w:cs="Times New Roman"/>
                <w:sz w:val="18"/>
                <w:szCs w:val="18"/>
                <w:lang w:val="en-GB" w:eastAsia="en-GB"/>
              </w:rPr>
              <w:t>23 (100.0%)</w:t>
            </w:r>
          </w:p>
        </w:tc>
        <w:tc>
          <w:tcPr>
            <w:tcW w:w="0" w:type="auto"/>
          </w:tcPr>
          <w:p w14:paraId="3B403B06"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sz w:val="18"/>
                <w:szCs w:val="18"/>
                <w:lang w:val="en-GB" w:eastAsia="en-GB"/>
              </w:rPr>
            </w:pPr>
            <w:r w:rsidRPr="00A862EC">
              <w:rPr>
                <w:rFonts w:eastAsiaTheme="minorEastAsia" w:cs="Times New Roman"/>
                <w:sz w:val="18"/>
                <w:szCs w:val="18"/>
                <w:lang w:val="en-GB" w:eastAsia="en-GB"/>
              </w:rPr>
              <w:t>23 (100.0%)</w:t>
            </w:r>
          </w:p>
        </w:tc>
        <w:tc>
          <w:tcPr>
            <w:tcW w:w="0" w:type="auto"/>
          </w:tcPr>
          <w:p w14:paraId="2A2533AA"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sz w:val="18"/>
                <w:szCs w:val="18"/>
                <w:lang w:val="en-GB" w:eastAsia="en-GB"/>
              </w:rPr>
            </w:pPr>
            <w:r w:rsidRPr="00A862EC">
              <w:rPr>
                <w:rFonts w:eastAsiaTheme="minorEastAsia" w:cs="Times New Roman"/>
                <w:sz w:val="18"/>
                <w:szCs w:val="18"/>
                <w:lang w:val="en-GB" w:eastAsia="en-GB"/>
              </w:rPr>
              <w:t>23 (100.0%)</w:t>
            </w:r>
          </w:p>
        </w:tc>
        <w:tc>
          <w:tcPr>
            <w:tcW w:w="0" w:type="auto"/>
          </w:tcPr>
          <w:p w14:paraId="703BDC78"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sz w:val="18"/>
                <w:szCs w:val="18"/>
                <w:lang w:val="en-GB" w:eastAsia="en-GB"/>
              </w:rPr>
            </w:pPr>
            <w:r w:rsidRPr="00A862EC">
              <w:rPr>
                <w:rFonts w:eastAsiaTheme="minorEastAsia" w:cs="Times New Roman"/>
                <w:sz w:val="18"/>
                <w:szCs w:val="18"/>
                <w:lang w:val="en-GB" w:eastAsia="en-GB"/>
              </w:rPr>
              <w:t>23 (100.0%)</w:t>
            </w:r>
          </w:p>
        </w:tc>
        <w:tc>
          <w:tcPr>
            <w:tcW w:w="0" w:type="auto"/>
          </w:tcPr>
          <w:p w14:paraId="4385CE05"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sz w:val="18"/>
                <w:szCs w:val="18"/>
                <w:lang w:val="en-GB" w:eastAsia="en-GB"/>
              </w:rPr>
            </w:pPr>
            <w:r w:rsidRPr="00A862EC">
              <w:rPr>
                <w:rFonts w:eastAsiaTheme="minorEastAsia" w:cs="Times New Roman"/>
                <w:sz w:val="18"/>
                <w:szCs w:val="18"/>
                <w:lang w:val="en-GB" w:eastAsia="en-GB"/>
              </w:rPr>
              <w:t>23 (100.0%)</w:t>
            </w:r>
          </w:p>
        </w:tc>
        <w:tc>
          <w:tcPr>
            <w:tcW w:w="0" w:type="auto"/>
          </w:tcPr>
          <w:p w14:paraId="7F3D7B57"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sz w:val="18"/>
                <w:szCs w:val="18"/>
                <w:lang w:val="en-GB" w:eastAsia="en-GB"/>
              </w:rPr>
            </w:pPr>
            <w:r w:rsidRPr="00A862EC">
              <w:rPr>
                <w:rFonts w:eastAsiaTheme="minorEastAsia" w:cs="Times New Roman"/>
                <w:sz w:val="18"/>
                <w:szCs w:val="18"/>
                <w:lang w:val="en-GB" w:eastAsia="en-GB"/>
              </w:rPr>
              <w:t>23 (100.0%)</w:t>
            </w:r>
          </w:p>
        </w:tc>
      </w:tr>
      <w:tr w:rsidR="00005096" w:rsidRPr="00A862EC" w14:paraId="3FAD0F1D" w14:textId="77777777" w:rsidTr="0098593A">
        <w:tc>
          <w:tcPr>
            <w:tcW w:w="0" w:type="auto"/>
            <w:vMerge/>
          </w:tcPr>
          <w:p w14:paraId="61C0C6DF" w14:textId="77777777" w:rsidR="00005096" w:rsidRPr="00A862EC" w:rsidRDefault="00005096" w:rsidP="0098593A">
            <w:pPr>
              <w:autoSpaceDE w:val="0"/>
              <w:autoSpaceDN w:val="0"/>
              <w:adjustRightInd w:val="0"/>
              <w:spacing w:before="40" w:after="40" w:line="240" w:lineRule="auto"/>
              <w:rPr>
                <w:rFonts w:eastAsiaTheme="minorEastAsia" w:cs="Times New Roman"/>
                <w:color w:val="000000"/>
                <w:sz w:val="18"/>
                <w:szCs w:val="18"/>
                <w:lang w:val="en-GB" w:eastAsia="en-GB"/>
              </w:rPr>
            </w:pPr>
          </w:p>
        </w:tc>
        <w:tc>
          <w:tcPr>
            <w:tcW w:w="0" w:type="auto"/>
          </w:tcPr>
          <w:p w14:paraId="3B9A4954"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color w:val="000000"/>
                <w:sz w:val="18"/>
                <w:szCs w:val="18"/>
                <w:lang w:val="en-GB" w:eastAsia="en-GB"/>
              </w:rPr>
            </w:pPr>
            <w:r w:rsidRPr="00A862EC">
              <w:rPr>
                <w:rFonts w:eastAsiaTheme="minorEastAsia" w:cs="Times New Roman"/>
                <w:color w:val="000000"/>
                <w:sz w:val="18"/>
                <w:szCs w:val="18"/>
                <w:lang w:val="en-GB" w:eastAsia="en-GB"/>
              </w:rPr>
              <w:t>15</w:t>
            </w:r>
          </w:p>
        </w:tc>
        <w:tc>
          <w:tcPr>
            <w:tcW w:w="0" w:type="auto"/>
          </w:tcPr>
          <w:p w14:paraId="28FC0012"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color w:val="000000"/>
                <w:sz w:val="18"/>
                <w:szCs w:val="18"/>
                <w:lang w:val="en-GB" w:eastAsia="en-GB"/>
              </w:rPr>
            </w:pPr>
            <w:r w:rsidRPr="00A862EC">
              <w:rPr>
                <w:rFonts w:eastAsiaTheme="minorEastAsia" w:cs="Times New Roman"/>
                <w:color w:val="000000"/>
                <w:sz w:val="18"/>
                <w:szCs w:val="18"/>
                <w:lang w:val="en-GB" w:eastAsia="en-GB"/>
              </w:rPr>
              <w:t>21 (100.0%)</w:t>
            </w:r>
          </w:p>
        </w:tc>
        <w:tc>
          <w:tcPr>
            <w:tcW w:w="0" w:type="auto"/>
          </w:tcPr>
          <w:p w14:paraId="669B833C"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color w:val="000000"/>
                <w:sz w:val="18"/>
                <w:szCs w:val="18"/>
                <w:lang w:val="en-GB" w:eastAsia="en-GB"/>
              </w:rPr>
            </w:pPr>
            <w:r w:rsidRPr="00A862EC">
              <w:rPr>
                <w:rFonts w:eastAsiaTheme="minorEastAsia" w:cs="Times New Roman"/>
                <w:color w:val="000000"/>
                <w:sz w:val="18"/>
                <w:szCs w:val="18"/>
                <w:lang w:val="en-GB" w:eastAsia="en-GB"/>
              </w:rPr>
              <w:t>21 (100.0%)</w:t>
            </w:r>
          </w:p>
        </w:tc>
        <w:tc>
          <w:tcPr>
            <w:tcW w:w="0" w:type="auto"/>
          </w:tcPr>
          <w:p w14:paraId="770686AF"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color w:val="000000"/>
                <w:sz w:val="18"/>
                <w:szCs w:val="18"/>
                <w:lang w:val="en-GB" w:eastAsia="en-GB"/>
              </w:rPr>
            </w:pPr>
            <w:r w:rsidRPr="00A862EC">
              <w:rPr>
                <w:rFonts w:eastAsiaTheme="minorEastAsia" w:cs="Times New Roman"/>
                <w:color w:val="000000"/>
                <w:sz w:val="18"/>
                <w:szCs w:val="18"/>
                <w:lang w:val="en-GB" w:eastAsia="en-GB"/>
              </w:rPr>
              <w:t>21 (100.0%)</w:t>
            </w:r>
          </w:p>
        </w:tc>
        <w:tc>
          <w:tcPr>
            <w:tcW w:w="0" w:type="auto"/>
          </w:tcPr>
          <w:p w14:paraId="5069EB5F"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color w:val="000000"/>
                <w:sz w:val="18"/>
                <w:szCs w:val="18"/>
                <w:lang w:val="en-GB" w:eastAsia="en-GB"/>
              </w:rPr>
            </w:pPr>
            <w:r w:rsidRPr="00A862EC">
              <w:rPr>
                <w:rFonts w:eastAsiaTheme="minorEastAsia" w:cs="Times New Roman"/>
                <w:color w:val="000000"/>
                <w:sz w:val="18"/>
                <w:szCs w:val="18"/>
                <w:lang w:val="en-GB" w:eastAsia="en-GB"/>
              </w:rPr>
              <w:t>21 (100.0%)</w:t>
            </w:r>
          </w:p>
        </w:tc>
        <w:tc>
          <w:tcPr>
            <w:tcW w:w="0" w:type="auto"/>
          </w:tcPr>
          <w:p w14:paraId="0A7788D6"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color w:val="000000"/>
                <w:sz w:val="18"/>
                <w:szCs w:val="18"/>
                <w:lang w:val="en-GB" w:eastAsia="en-GB"/>
              </w:rPr>
            </w:pPr>
            <w:r w:rsidRPr="00A862EC">
              <w:rPr>
                <w:rFonts w:eastAsiaTheme="minorEastAsia" w:cs="Times New Roman"/>
                <w:color w:val="000000"/>
                <w:sz w:val="18"/>
                <w:szCs w:val="18"/>
                <w:lang w:val="en-GB" w:eastAsia="en-GB"/>
              </w:rPr>
              <w:t>21 (100.0%)</w:t>
            </w:r>
          </w:p>
        </w:tc>
        <w:tc>
          <w:tcPr>
            <w:tcW w:w="0" w:type="auto"/>
          </w:tcPr>
          <w:p w14:paraId="26C92DBF"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color w:val="000000"/>
                <w:sz w:val="18"/>
                <w:szCs w:val="18"/>
                <w:lang w:val="en-GB" w:eastAsia="en-GB"/>
              </w:rPr>
            </w:pPr>
            <w:r w:rsidRPr="00A862EC">
              <w:rPr>
                <w:rFonts w:eastAsiaTheme="minorEastAsia" w:cs="Times New Roman"/>
                <w:color w:val="000000"/>
                <w:sz w:val="18"/>
                <w:szCs w:val="18"/>
                <w:lang w:val="en-GB" w:eastAsia="en-GB"/>
              </w:rPr>
              <w:t>21 (100.0%)</w:t>
            </w:r>
          </w:p>
        </w:tc>
        <w:tc>
          <w:tcPr>
            <w:tcW w:w="0" w:type="auto"/>
          </w:tcPr>
          <w:p w14:paraId="0EECAE1D"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color w:val="000000"/>
                <w:sz w:val="18"/>
                <w:szCs w:val="18"/>
                <w:lang w:val="en-GB" w:eastAsia="en-GB"/>
              </w:rPr>
            </w:pPr>
            <w:r w:rsidRPr="00A862EC">
              <w:rPr>
                <w:rFonts w:eastAsiaTheme="minorEastAsia" w:cs="Times New Roman"/>
                <w:color w:val="000000"/>
                <w:sz w:val="18"/>
                <w:szCs w:val="18"/>
                <w:lang w:val="en-GB" w:eastAsia="en-GB"/>
              </w:rPr>
              <w:t>21 (100.0%)</w:t>
            </w:r>
          </w:p>
        </w:tc>
        <w:tc>
          <w:tcPr>
            <w:tcW w:w="0" w:type="auto"/>
          </w:tcPr>
          <w:p w14:paraId="28E04B14" w14:textId="77777777" w:rsidR="00005096" w:rsidRPr="00A862EC" w:rsidRDefault="00005096" w:rsidP="0098593A">
            <w:pPr>
              <w:autoSpaceDE w:val="0"/>
              <w:autoSpaceDN w:val="0"/>
              <w:adjustRightInd w:val="0"/>
              <w:spacing w:before="40" w:after="40" w:line="240" w:lineRule="auto"/>
              <w:jc w:val="center"/>
              <w:rPr>
                <w:rFonts w:eastAsiaTheme="minorEastAsia" w:cs="Times New Roman"/>
                <w:color w:val="000000"/>
                <w:sz w:val="18"/>
                <w:szCs w:val="18"/>
                <w:lang w:val="en-GB" w:eastAsia="en-GB"/>
              </w:rPr>
            </w:pPr>
            <w:r w:rsidRPr="00A862EC">
              <w:rPr>
                <w:rFonts w:eastAsiaTheme="minorEastAsia" w:cs="Times New Roman"/>
                <w:color w:val="000000"/>
                <w:sz w:val="18"/>
                <w:szCs w:val="18"/>
                <w:lang w:val="en-GB" w:eastAsia="en-GB"/>
              </w:rPr>
              <w:t>21 (100.0%)</w:t>
            </w:r>
          </w:p>
        </w:tc>
      </w:tr>
      <w:tr w:rsidR="00005096" w:rsidRPr="00A862EC" w14:paraId="71ABC631" w14:textId="77777777" w:rsidTr="0098593A">
        <w:tc>
          <w:tcPr>
            <w:tcW w:w="0" w:type="auto"/>
            <w:gridSpan w:val="10"/>
          </w:tcPr>
          <w:p w14:paraId="6D29A4FF" w14:textId="77777777" w:rsidR="00005096" w:rsidRPr="00A862EC" w:rsidRDefault="00005096" w:rsidP="0098593A">
            <w:pPr>
              <w:keepNext/>
              <w:autoSpaceDE w:val="0"/>
              <w:autoSpaceDN w:val="0"/>
              <w:adjustRightInd w:val="0"/>
              <w:spacing w:before="40" w:after="40" w:line="240" w:lineRule="auto"/>
              <w:jc w:val="center"/>
              <w:rPr>
                <w:rFonts w:eastAsiaTheme="minorEastAsia" w:cs="Times New Roman"/>
                <w:color w:val="000000"/>
                <w:sz w:val="18"/>
                <w:szCs w:val="18"/>
                <w:lang w:val="en-GB" w:eastAsia="en-GB"/>
              </w:rPr>
            </w:pPr>
          </w:p>
        </w:tc>
      </w:tr>
      <w:tr w:rsidR="00005096" w:rsidRPr="00A862EC" w14:paraId="3ED5C568" w14:textId="77777777" w:rsidTr="0098593A">
        <w:trPr>
          <w:trHeight w:val="411"/>
        </w:trPr>
        <w:tc>
          <w:tcPr>
            <w:tcW w:w="0" w:type="auto"/>
            <w:gridSpan w:val="10"/>
          </w:tcPr>
          <w:p w14:paraId="65DF33DE" w14:textId="77777777" w:rsidR="00005096" w:rsidRPr="00A862EC" w:rsidRDefault="00005096" w:rsidP="0098593A">
            <w:pPr>
              <w:keepNext/>
              <w:autoSpaceDE w:val="0"/>
              <w:autoSpaceDN w:val="0"/>
              <w:adjustRightInd w:val="0"/>
              <w:spacing w:before="40" w:after="40" w:line="360" w:lineRule="auto"/>
              <w:rPr>
                <w:rFonts w:eastAsiaTheme="minorEastAsia" w:cs="Times New Roman"/>
                <w:color w:val="000000"/>
                <w:sz w:val="18"/>
                <w:szCs w:val="18"/>
                <w:lang w:val="en-GB" w:eastAsia="en-GB"/>
              </w:rPr>
            </w:pPr>
            <w:r w:rsidRPr="00A862EC">
              <w:rPr>
                <w:rFonts w:eastAsiaTheme="minorEastAsia" w:cs="Times New Roman"/>
                <w:color w:val="000000"/>
                <w:sz w:val="18"/>
                <w:szCs w:val="18"/>
                <w:lang w:val="en-GB" w:eastAsia="en-GB"/>
              </w:rPr>
              <w:t>Abbreviations: BYOD - bring your own device; PD - provisioned device; CAT - Chronic Obstructive Pulmonary Disease (COPD) Assessment Test; CSP - cross sectional population.</w:t>
            </w:r>
            <w:r w:rsidRPr="00A862EC">
              <w:rPr>
                <w:rFonts w:eastAsiaTheme="minorEastAsia" w:cs="Times New Roman"/>
                <w:color w:val="000000"/>
                <w:sz w:val="18"/>
                <w:szCs w:val="18"/>
                <w:lang w:val="en-GB" w:eastAsia="en-GB"/>
              </w:rPr>
              <w:br/>
              <w:t>[1] The CAT is an 8 item self-assessment measure with an additive total score. A higher score on the CAT relates to increased severity. Participants could skip CAT items.</w:t>
            </w:r>
            <w:r w:rsidRPr="00A862EC">
              <w:rPr>
                <w:rFonts w:eastAsiaTheme="minorEastAsia" w:cs="Times New Roman"/>
                <w:color w:val="000000"/>
                <w:sz w:val="18"/>
                <w:szCs w:val="18"/>
                <w:lang w:val="en-GB" w:eastAsia="en-GB"/>
              </w:rPr>
              <w:br/>
              <w:t>[2] Group A consists of all participants who started the study using the provisioned device and the Group B consists of all participants who started the study using the BYOD. Groups display participants based on the device that they used for the first 15-day period of the trial, not necessarily the device they were initially randomized to. Both groups switched device types at Period 2 Day 1.</w:t>
            </w:r>
            <w:r w:rsidRPr="00A862EC">
              <w:rPr>
                <w:rFonts w:eastAsiaTheme="minorEastAsia" w:cs="Times New Roman"/>
                <w:color w:val="000000"/>
                <w:sz w:val="18"/>
                <w:szCs w:val="18"/>
                <w:lang w:val="en-GB" w:eastAsia="en-GB"/>
              </w:rPr>
              <w:br/>
              <w:t>[3] The CSP consists of all participants who were enrolled in the study and are still enrolled at the specified time point.</w:t>
            </w:r>
            <w:r w:rsidRPr="00A862EC">
              <w:rPr>
                <w:rFonts w:eastAsiaTheme="minorEastAsia" w:cs="Times New Roman"/>
                <w:color w:val="000000"/>
                <w:sz w:val="18"/>
                <w:szCs w:val="18"/>
                <w:lang w:val="en-GB" w:eastAsia="en-GB"/>
              </w:rPr>
              <w:br/>
              <w:t>Program: (</w:t>
            </w:r>
            <w:proofErr w:type="spellStart"/>
            <w:r w:rsidRPr="00A862EC">
              <w:rPr>
                <w:rFonts w:eastAsiaTheme="minorEastAsia" w:cs="Times New Roman"/>
                <w:color w:val="000000"/>
                <w:sz w:val="18"/>
                <w:szCs w:val="18"/>
                <w:lang w:val="en-GB" w:eastAsia="en-GB"/>
              </w:rPr>
              <w:t>t_completion_cat.sas</w:t>
            </w:r>
            <w:proofErr w:type="spellEnd"/>
            <w:r w:rsidRPr="00A862EC">
              <w:rPr>
                <w:rFonts w:eastAsiaTheme="minorEastAsia" w:cs="Times New Roman"/>
                <w:color w:val="000000"/>
                <w:sz w:val="18"/>
                <w:szCs w:val="18"/>
                <w:lang w:val="en-GB" w:eastAsia="en-GB"/>
              </w:rPr>
              <w:t>) (</w:t>
            </w:r>
            <w:proofErr w:type="spellStart"/>
            <w:r w:rsidRPr="00A862EC">
              <w:rPr>
                <w:rFonts w:eastAsiaTheme="minorEastAsia" w:cs="Times New Roman"/>
                <w:color w:val="000000"/>
                <w:sz w:val="18"/>
                <w:szCs w:val="18"/>
                <w:lang w:val="en-GB" w:eastAsia="en-GB"/>
              </w:rPr>
              <w:t>karen.horton</w:t>
            </w:r>
            <w:proofErr w:type="spellEnd"/>
            <w:r w:rsidRPr="00A862EC">
              <w:rPr>
                <w:rFonts w:eastAsiaTheme="minorEastAsia" w:cs="Times New Roman"/>
                <w:color w:val="000000"/>
                <w:sz w:val="18"/>
                <w:szCs w:val="18"/>
                <w:lang w:val="en-GB" w:eastAsia="en-GB"/>
              </w:rPr>
              <w:t>: 04APR18:11:31:12)</w:t>
            </w:r>
            <w:r w:rsidRPr="00A862EC">
              <w:rPr>
                <w:rFonts w:eastAsiaTheme="minorEastAsia" w:cs="Times New Roman"/>
                <w:color w:val="000000"/>
                <w:sz w:val="18"/>
                <w:szCs w:val="18"/>
                <w:lang w:val="en-GB" w:eastAsia="en-GB"/>
              </w:rPr>
              <w:br/>
              <w:t>Analysis datasets: _</w:t>
            </w:r>
            <w:proofErr w:type="spellStart"/>
            <w:r w:rsidRPr="00A862EC">
              <w:rPr>
                <w:rFonts w:eastAsiaTheme="minorEastAsia" w:cs="Times New Roman"/>
                <w:color w:val="000000"/>
                <w:sz w:val="18"/>
                <w:szCs w:val="18"/>
                <w:lang w:val="en-GB" w:eastAsia="en-GB"/>
              </w:rPr>
              <w:t>adpro</w:t>
            </w:r>
            <w:proofErr w:type="spellEnd"/>
          </w:p>
        </w:tc>
      </w:tr>
    </w:tbl>
    <w:p w14:paraId="2A0306FE" w14:textId="77777777" w:rsidR="00005096" w:rsidRDefault="00005096" w:rsidP="00005096">
      <w:pPr>
        <w:rPr>
          <w:rFonts w:cs="Times New Roman"/>
        </w:rPr>
      </w:pPr>
      <w:r>
        <w:rPr>
          <w:rFonts w:cs="Times New Roman"/>
        </w:rPr>
        <w:br w:type="page"/>
      </w:r>
    </w:p>
    <w:p w14:paraId="512FFA71" w14:textId="77777777" w:rsidR="00005096" w:rsidRDefault="00005096" w:rsidP="00005096">
      <w:pPr>
        <w:spacing w:before="120" w:after="120" w:line="276" w:lineRule="auto"/>
        <w:rPr>
          <w:rFonts w:cs="Times New Roman"/>
          <w:b/>
          <w:bCs/>
          <w:szCs w:val="20"/>
          <w:lang w:val="en-GB"/>
        </w:rPr>
      </w:pPr>
      <w:bookmarkStart w:id="6" w:name="FigureA"/>
      <w:r>
        <w:rPr>
          <w:rFonts w:cs="Times New Roman"/>
          <w:b/>
          <w:bCs/>
          <w:szCs w:val="20"/>
          <w:lang w:val="en-GB"/>
        </w:rPr>
        <w:lastRenderedPageBreak/>
        <w:t>Figure 1</w:t>
      </w:r>
      <w:r w:rsidRPr="00765E76">
        <w:rPr>
          <w:rFonts w:cs="Times New Roman"/>
          <w:b/>
          <w:bCs/>
          <w:szCs w:val="20"/>
          <w:lang w:val="en-GB"/>
        </w:rPr>
        <w:t xml:space="preserve">. </w:t>
      </w:r>
      <w:r>
        <w:rPr>
          <w:rFonts w:cs="Times New Roman"/>
          <w:b/>
          <w:bCs/>
          <w:szCs w:val="20"/>
          <w:lang w:val="en-GB"/>
        </w:rPr>
        <w:t>Provisioned Device Application</w:t>
      </w:r>
    </w:p>
    <w:p w14:paraId="38A7956C" w14:textId="77777777" w:rsidR="00005096" w:rsidRPr="000200C6" w:rsidRDefault="00005096" w:rsidP="00005096">
      <w:pPr>
        <w:rPr>
          <w:rFonts w:cs="Times New Roman"/>
          <w:szCs w:val="20"/>
          <w:lang w:eastAsia="ja-JP"/>
        </w:rPr>
      </w:pPr>
    </w:p>
    <w:p w14:paraId="101C17F2" w14:textId="77777777" w:rsidR="00005096" w:rsidRPr="000200C6" w:rsidRDefault="00005096" w:rsidP="00005096">
      <w:pPr>
        <w:rPr>
          <w:rFonts w:cs="Times New Roman"/>
          <w:b/>
          <w:szCs w:val="20"/>
        </w:rPr>
      </w:pPr>
      <w:r w:rsidRPr="000200C6">
        <w:rPr>
          <w:rFonts w:cs="Times New Roman"/>
          <w:b/>
          <w:szCs w:val="20"/>
        </w:rPr>
        <w:t>INTRODUCTION</w:t>
      </w:r>
    </w:p>
    <w:p w14:paraId="20CF4BE0" w14:textId="77777777" w:rsidR="00005096" w:rsidRPr="000200C6" w:rsidRDefault="00005096" w:rsidP="00005096">
      <w:pPr>
        <w:jc w:val="both"/>
        <w:rPr>
          <w:rFonts w:cs="Times New Roman"/>
          <w:szCs w:val="20"/>
        </w:rPr>
      </w:pPr>
    </w:p>
    <w:p w14:paraId="4B9E8340" w14:textId="77777777" w:rsidR="00005096" w:rsidRPr="000200C6" w:rsidRDefault="00005096" w:rsidP="00005096">
      <w:pPr>
        <w:jc w:val="both"/>
        <w:rPr>
          <w:rFonts w:cs="Times New Roman"/>
          <w:szCs w:val="20"/>
        </w:rPr>
      </w:pPr>
      <w:r w:rsidRPr="000200C6">
        <w:rPr>
          <w:rFonts w:cs="Times New Roman"/>
          <w:szCs w:val="20"/>
        </w:rPr>
        <w:t xml:space="preserve">The </w:t>
      </w:r>
      <w:proofErr w:type="spellStart"/>
      <w:r w:rsidRPr="000200C6">
        <w:rPr>
          <w:rFonts w:cs="Times New Roman"/>
          <w:szCs w:val="20"/>
        </w:rPr>
        <w:t>Exco</w:t>
      </w:r>
      <w:proofErr w:type="spellEnd"/>
      <w:r w:rsidRPr="000200C6">
        <w:rPr>
          <w:rFonts w:cs="Times New Roman"/>
          <w:szCs w:val="20"/>
        </w:rPr>
        <w:t xml:space="preserve"> Application is used to remind you when you have new in-app messages and when questionnaires can be completed. Below is information regarding how to use the phone and </w:t>
      </w:r>
      <w:proofErr w:type="gramStart"/>
      <w:r w:rsidRPr="000200C6">
        <w:rPr>
          <w:rFonts w:cs="Times New Roman"/>
          <w:szCs w:val="20"/>
        </w:rPr>
        <w:t>app.</w:t>
      </w:r>
      <w:proofErr w:type="gramEnd"/>
      <w:r w:rsidRPr="000200C6">
        <w:rPr>
          <w:rFonts w:cs="Times New Roman"/>
          <w:szCs w:val="20"/>
        </w:rPr>
        <w:t xml:space="preserve"> </w:t>
      </w:r>
    </w:p>
    <w:p w14:paraId="1B1E14E8" w14:textId="77777777" w:rsidR="00005096" w:rsidRPr="000200C6" w:rsidRDefault="00005096" w:rsidP="00005096">
      <w:pPr>
        <w:jc w:val="both"/>
        <w:rPr>
          <w:rFonts w:cs="Times New Roman"/>
          <w:szCs w:val="20"/>
        </w:rPr>
      </w:pPr>
    </w:p>
    <w:p w14:paraId="6C14B5E9" w14:textId="77777777" w:rsidR="00005096" w:rsidRPr="000200C6" w:rsidRDefault="00005096" w:rsidP="00005096">
      <w:pPr>
        <w:rPr>
          <w:rFonts w:cs="Times New Roman"/>
          <w:b/>
          <w:szCs w:val="20"/>
        </w:rPr>
      </w:pPr>
      <w:r w:rsidRPr="000200C6">
        <w:rPr>
          <w:rFonts w:cs="Times New Roman"/>
          <w:b/>
          <w:szCs w:val="20"/>
        </w:rPr>
        <w:t>OPERATING THE PHONE</w:t>
      </w:r>
    </w:p>
    <w:tbl>
      <w:tblPr>
        <w:tblStyle w:val="TableGrid"/>
        <w:tblW w:w="0" w:type="auto"/>
        <w:tblLook w:val="04A0" w:firstRow="1" w:lastRow="0" w:firstColumn="1" w:lastColumn="0" w:noHBand="0" w:noVBand="1"/>
      </w:tblPr>
      <w:tblGrid>
        <w:gridCol w:w="3193"/>
        <w:gridCol w:w="6157"/>
      </w:tblGrid>
      <w:tr w:rsidR="00005096" w:rsidRPr="000200C6" w14:paraId="5935C3E2" w14:textId="77777777" w:rsidTr="0098593A">
        <w:tc>
          <w:tcPr>
            <w:tcW w:w="3193" w:type="dxa"/>
          </w:tcPr>
          <w:p w14:paraId="71939D3C" w14:textId="77777777" w:rsidR="00005096" w:rsidRPr="000200C6" w:rsidRDefault="00005096" w:rsidP="0098593A">
            <w:pPr>
              <w:rPr>
                <w:rFonts w:cs="Times New Roman"/>
                <w:szCs w:val="20"/>
              </w:rPr>
            </w:pPr>
            <w:r w:rsidRPr="000200C6">
              <w:rPr>
                <w:rFonts w:cs="Times New Roman"/>
                <w:noProof/>
                <w:szCs w:val="20"/>
                <w:lang w:val="en-IN" w:eastAsia="en-IN"/>
              </w:rPr>
              <mc:AlternateContent>
                <mc:Choice Requires="wps">
                  <w:drawing>
                    <wp:anchor distT="0" distB="0" distL="114300" distR="114300" simplePos="0" relativeHeight="251662336" behindDoc="0" locked="0" layoutInCell="1" allowOverlap="1" wp14:anchorId="77C48639" wp14:editId="495E256E">
                      <wp:simplePos x="0" y="0"/>
                      <wp:positionH relativeFrom="column">
                        <wp:posOffset>438150</wp:posOffset>
                      </wp:positionH>
                      <wp:positionV relativeFrom="paragraph">
                        <wp:posOffset>29611</wp:posOffset>
                      </wp:positionV>
                      <wp:extent cx="996315" cy="265617"/>
                      <wp:effectExtent l="0" t="0" r="241935" b="229870"/>
                      <wp:wrapNone/>
                      <wp:docPr id="7" name="Line Callout 1 (No Border)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96315" cy="265617"/>
                              </a:xfrm>
                              <a:prstGeom prst="callout1">
                                <a:avLst>
                                  <a:gd name="adj1" fmla="val 56677"/>
                                  <a:gd name="adj2" fmla="val 99333"/>
                                  <a:gd name="adj3" fmla="val 175207"/>
                                  <a:gd name="adj4" fmla="val 123034"/>
                                </a:avLst>
                              </a:prstGeom>
                              <a:solidFill>
                                <a:schemeClr val="lt1">
                                  <a:lumMod val="100000"/>
                                  <a:lumOff val="0"/>
                                </a:schemeClr>
                              </a:solidFill>
                              <a:ln w="12700">
                                <a:solidFill>
                                  <a:schemeClr val="accent6">
                                    <a:lumMod val="100000"/>
                                    <a:lumOff val="0"/>
                                  </a:schemeClr>
                                </a:solidFill>
                                <a:miter lim="800000"/>
                                <a:headEnd/>
                                <a:tailEnd/>
                              </a:ln>
                            </wps:spPr>
                            <wps:txbx>
                              <w:txbxContent>
                                <w:p w14:paraId="4591F19E" w14:textId="77777777" w:rsidR="00005096" w:rsidRPr="00647DA0" w:rsidRDefault="00005096" w:rsidP="00005096">
                                  <w:pPr>
                                    <w:jc w:val="center"/>
                                    <w:rPr>
                                      <w:rFonts w:ascii="Verdana" w:hAnsi="Verdana"/>
                                      <w:sz w:val="16"/>
                                      <w:szCs w:val="16"/>
                                    </w:rPr>
                                  </w:pPr>
                                  <w:r w:rsidRPr="00647DA0">
                                    <w:rPr>
                                      <w:rFonts w:ascii="Verdana" w:hAnsi="Verdana"/>
                                      <w:sz w:val="16"/>
                                      <w:szCs w:val="16"/>
                                    </w:rPr>
                                    <w:t>Power button</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7C48639" id="_x0000_t41" coordsize="21600,21600" o:spt="41" adj="-8280,24300,-1800,4050" path="m@0@1l@2@3nfem,l21600,r,21600l,21600ns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textborder="f"/>
                    </v:shapetype>
                    <v:shape id="Line Callout 1 (No Border) 7" o:spid="_x0000_s1026" type="#_x0000_t41" style="position:absolute;margin-left:34.5pt;margin-top:2.35pt;width:78.45pt;height:20.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" adj="26575,37845,21456,12242" fillcolor="white [3201]" strokecolor="#70ad47 [3209]" strokeweight="1pt">
                      <v:textbox>
                        <w:txbxContent>
                          <w:p w14:paraId="4591F19E" w14:textId="77777777" w:rsidR="00005096" w:rsidRPr="00647DA0" w:rsidRDefault="00005096" w:rsidP="00005096">
                            <w:pPr>
                              <w:jc w:val="center"/>
                              <w:rPr>
                                <w:rFonts w:ascii="Verdana" w:hAnsi="Verdana"/>
                                <w:sz w:val="16"/>
                                <w:szCs w:val="16"/>
                              </w:rPr>
                            </w:pPr>
                            <w:r w:rsidRPr="00647DA0">
                              <w:rPr>
                                <w:rFonts w:ascii="Verdana" w:hAnsi="Verdana"/>
                                <w:sz w:val="16"/>
                                <w:szCs w:val="16"/>
                              </w:rPr>
                              <w:t>Power button</w:t>
                            </w:r>
                          </w:p>
                        </w:txbxContent>
                      </v:textbox>
                      <o:callout v:ext="edit" minusx="t" minusy="t"/>
                    </v:shape>
                  </w:pict>
                </mc:Fallback>
              </mc:AlternateContent>
            </w:r>
          </w:p>
          <w:p w14:paraId="4703EEB9" w14:textId="77777777" w:rsidR="00005096" w:rsidRPr="000200C6" w:rsidRDefault="00005096" w:rsidP="0098593A">
            <w:pPr>
              <w:rPr>
                <w:rFonts w:cs="Times New Roman"/>
                <w:szCs w:val="20"/>
              </w:rPr>
            </w:pPr>
          </w:p>
          <w:p w14:paraId="7CEA06A5" w14:textId="77777777" w:rsidR="00005096" w:rsidRPr="000200C6" w:rsidRDefault="00005096" w:rsidP="0098593A">
            <w:pPr>
              <w:rPr>
                <w:rFonts w:cs="Times New Roman"/>
                <w:szCs w:val="20"/>
              </w:rPr>
            </w:pPr>
            <w:r w:rsidRPr="000200C6">
              <w:rPr>
                <w:rFonts w:cs="Times New Roman"/>
                <w:noProof/>
                <w:szCs w:val="20"/>
                <w:lang w:val="en-IN" w:eastAsia="en-IN"/>
              </w:rPr>
              <w:drawing>
                <wp:inline distT="0" distB="0" distL="0" distR="0" wp14:anchorId="3BCEB604" wp14:editId="0429951E">
                  <wp:extent cx="1810660" cy="3528374"/>
                  <wp:effectExtent l="0" t="0" r="0" b="0"/>
                  <wp:docPr id="11" name="Picture 11" descr="cid:image004.jpg@01D1334C.8C03B7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id:image004.jpg@01D1334C.8C03B7C0"/>
                          <pic:cNvPicPr>
                            <a:picLocks noChangeAspect="1" noChangeArrowheads="1"/>
                          </pic:cNvPicPr>
                        </pic:nvPicPr>
                        <pic:blipFill>
                          <a:blip r:embed="rId6" r:link="rId7" cstate="print">
                            <a:extLst>
                              <a:ext uri="{28A0092B-C50C-407E-A947-70E740481C1C}">
                                <a14:useLocalDpi xmlns:a14="http://schemas.microsoft.com/office/drawing/2010/main" val="0"/>
                              </a:ext>
                            </a:extLst>
                          </a:blip>
                          <a:srcRect/>
                          <a:stretch>
                            <a:fillRect/>
                          </a:stretch>
                        </pic:blipFill>
                        <pic:spPr bwMode="auto">
                          <a:xfrm>
                            <a:off x="0" y="0"/>
                            <a:ext cx="1826503" cy="3559248"/>
                          </a:xfrm>
                          <a:prstGeom prst="rect">
                            <a:avLst/>
                          </a:prstGeom>
                          <a:noFill/>
                          <a:ln>
                            <a:noFill/>
                          </a:ln>
                        </pic:spPr>
                      </pic:pic>
                    </a:graphicData>
                  </a:graphic>
                </wp:inline>
              </w:drawing>
            </w:r>
          </w:p>
          <w:p w14:paraId="390DE72C" w14:textId="77777777" w:rsidR="00005096" w:rsidRPr="000200C6" w:rsidRDefault="00005096" w:rsidP="0098593A">
            <w:pPr>
              <w:rPr>
                <w:rFonts w:cs="Times New Roman"/>
                <w:szCs w:val="20"/>
              </w:rPr>
            </w:pPr>
          </w:p>
          <w:p w14:paraId="656A46F1" w14:textId="77777777" w:rsidR="00005096" w:rsidRPr="000200C6" w:rsidRDefault="00005096" w:rsidP="0098593A">
            <w:pPr>
              <w:rPr>
                <w:rFonts w:cs="Times New Roman"/>
                <w:szCs w:val="20"/>
              </w:rPr>
            </w:pPr>
            <w:r w:rsidRPr="000200C6">
              <w:rPr>
                <w:rFonts w:cs="Times New Roman"/>
                <w:noProof/>
                <w:szCs w:val="20"/>
                <w:lang w:val="en-IN" w:eastAsia="en-IN"/>
              </w:rPr>
              <mc:AlternateContent>
                <mc:Choice Requires="wps">
                  <w:drawing>
                    <wp:anchor distT="0" distB="0" distL="114300" distR="114300" simplePos="0" relativeHeight="251661312" behindDoc="0" locked="0" layoutInCell="1" allowOverlap="1" wp14:anchorId="4A4A5552" wp14:editId="20B81830">
                      <wp:simplePos x="0" y="0"/>
                      <wp:positionH relativeFrom="column">
                        <wp:posOffset>354591</wp:posOffset>
                      </wp:positionH>
                      <wp:positionV relativeFrom="paragraph">
                        <wp:posOffset>79753</wp:posOffset>
                      </wp:positionV>
                      <wp:extent cx="937260" cy="308610"/>
                      <wp:effectExtent l="0" t="476250" r="15240" b="15240"/>
                      <wp:wrapNone/>
                      <wp:docPr id="9" name="Line Callout 1 (No Border)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37260" cy="308610"/>
                              </a:xfrm>
                              <a:prstGeom prst="callout1">
                                <a:avLst>
                                  <a:gd name="adj1" fmla="val 9270"/>
                                  <a:gd name="adj2" fmla="val 54238"/>
                                  <a:gd name="adj3" fmla="val -152120"/>
                                  <a:gd name="adj4" fmla="val 54957"/>
                                </a:avLst>
                              </a:prstGeom>
                            </wps:spPr>
                            <wps:style>
                              <a:lnRef idx="2">
                                <a:schemeClr val="accent6"/>
                              </a:lnRef>
                              <a:fillRef idx="1">
                                <a:schemeClr val="lt1"/>
                              </a:fillRef>
                              <a:effectRef idx="0">
                                <a:schemeClr val="accent6"/>
                              </a:effectRef>
                              <a:fontRef idx="minor">
                                <a:schemeClr val="dk1"/>
                              </a:fontRef>
                            </wps:style>
                            <wps:txbx>
                              <w:txbxContent>
                                <w:p w14:paraId="1005240D" w14:textId="77777777" w:rsidR="00005096" w:rsidRPr="00647DA0" w:rsidRDefault="00005096" w:rsidP="00005096">
                                  <w:pPr>
                                    <w:jc w:val="center"/>
                                    <w:rPr>
                                      <w:rFonts w:ascii="Verdana" w:hAnsi="Verdana"/>
                                      <w:sz w:val="16"/>
                                      <w:szCs w:val="16"/>
                                    </w:rPr>
                                  </w:pPr>
                                  <w:r w:rsidRPr="00647DA0">
                                    <w:rPr>
                                      <w:rFonts w:ascii="Verdana" w:hAnsi="Verdana"/>
                                      <w:sz w:val="16"/>
                                      <w:szCs w:val="16"/>
                                    </w:rPr>
                                    <w:t>Home key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A4A5552" id="Line Callout 1 (No Border) 8" o:spid="_x0000_s1027" type="#_x0000_t41" style="position:absolute;margin-left:27.9pt;margin-top:6.3pt;width:73.8pt;height:24.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" adj="11871,-32858,11715,2002" fillcolor="white [3201]" strokecolor="#70ad47 [3209]" strokeweight="1pt">
                      <v:textbox>
                        <w:txbxContent>
                          <w:p w14:paraId="1005240D" w14:textId="77777777" w:rsidR="00005096" w:rsidRPr="00647DA0" w:rsidRDefault="00005096" w:rsidP="00005096">
                            <w:pPr>
                              <w:jc w:val="center"/>
                              <w:rPr>
                                <w:rFonts w:ascii="Verdana" w:hAnsi="Verdana"/>
                                <w:sz w:val="16"/>
                                <w:szCs w:val="16"/>
                              </w:rPr>
                            </w:pPr>
                            <w:r w:rsidRPr="00647DA0">
                              <w:rPr>
                                <w:rFonts w:ascii="Verdana" w:hAnsi="Verdana"/>
                                <w:sz w:val="16"/>
                                <w:szCs w:val="16"/>
                              </w:rPr>
                              <w:t>Home key</w:t>
                            </w:r>
                          </w:p>
                        </w:txbxContent>
                      </v:textbox>
                      <o:callout v:ext="edit" minusx="t"/>
                    </v:shape>
                  </w:pict>
                </mc:Fallback>
              </mc:AlternateContent>
            </w:r>
          </w:p>
          <w:p w14:paraId="39308217" w14:textId="77777777" w:rsidR="00005096" w:rsidRPr="000200C6" w:rsidRDefault="00005096" w:rsidP="0098593A">
            <w:pPr>
              <w:rPr>
                <w:rFonts w:cs="Times New Roman"/>
                <w:szCs w:val="20"/>
              </w:rPr>
            </w:pPr>
          </w:p>
          <w:p w14:paraId="14FB6D79" w14:textId="77777777" w:rsidR="00005096" w:rsidRPr="000200C6" w:rsidRDefault="00005096" w:rsidP="0098593A">
            <w:pPr>
              <w:rPr>
                <w:rFonts w:cs="Times New Roman"/>
                <w:szCs w:val="20"/>
              </w:rPr>
            </w:pPr>
          </w:p>
          <w:p w14:paraId="0CA36884" w14:textId="77777777" w:rsidR="00005096" w:rsidRPr="000200C6" w:rsidRDefault="00005096" w:rsidP="0098593A">
            <w:pPr>
              <w:rPr>
                <w:rFonts w:cs="Times New Roman"/>
                <w:szCs w:val="20"/>
              </w:rPr>
            </w:pPr>
          </w:p>
          <w:p w14:paraId="73ED5436" w14:textId="77777777" w:rsidR="00005096" w:rsidRPr="000200C6" w:rsidRDefault="00005096" w:rsidP="0098593A">
            <w:pPr>
              <w:rPr>
                <w:rFonts w:cs="Times New Roman"/>
                <w:szCs w:val="20"/>
              </w:rPr>
            </w:pPr>
            <w:r w:rsidRPr="000200C6">
              <w:rPr>
                <w:rFonts w:cs="Times New Roman"/>
                <w:noProof/>
                <w:szCs w:val="20"/>
                <w:lang w:val="en-IN" w:eastAsia="en-IN"/>
              </w:rPr>
              <w:lastRenderedPageBreak/>
              <w:drawing>
                <wp:inline distT="0" distB="0" distL="0" distR="0" wp14:anchorId="5184A468" wp14:editId="68A401BF">
                  <wp:extent cx="1890508" cy="286385"/>
                  <wp:effectExtent l="0" t="0" r="0" b="0"/>
                  <wp:docPr id="12" name="Picture 12" descr="C:\Users\ray.sutton\Documents\ShareX\Screenshots\2015-12\2015-12-10_11-48-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ay.sutton\Documents\ShareX\Screenshots\2015-12\2015-12-10_11-48-0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19408" cy="290763"/>
                          </a:xfrm>
                          <a:prstGeom prst="rect">
                            <a:avLst/>
                          </a:prstGeom>
                          <a:noFill/>
                          <a:ln>
                            <a:noFill/>
                          </a:ln>
                        </pic:spPr>
                      </pic:pic>
                    </a:graphicData>
                  </a:graphic>
                </wp:inline>
              </w:drawing>
            </w:r>
          </w:p>
        </w:tc>
        <w:tc>
          <w:tcPr>
            <w:tcW w:w="6157" w:type="dxa"/>
          </w:tcPr>
          <w:p w14:paraId="72C487A9" w14:textId="77777777" w:rsidR="00005096" w:rsidRPr="000200C6" w:rsidRDefault="00005096" w:rsidP="0098593A">
            <w:pPr>
              <w:spacing w:before="100" w:after="200" w:line="276" w:lineRule="auto"/>
              <w:jc w:val="both"/>
              <w:rPr>
                <w:rFonts w:cs="Times New Roman"/>
                <w:szCs w:val="20"/>
              </w:rPr>
            </w:pPr>
            <w:r w:rsidRPr="000200C6">
              <w:rPr>
                <w:rFonts w:cs="Times New Roman"/>
                <w:szCs w:val="20"/>
              </w:rPr>
              <w:lastRenderedPageBreak/>
              <w:t xml:space="preserve">Turn the phone on by pressing and holding the power button for 3 seconds. Release the power button and the phone will turn on within 30 seconds.  The screen will light up when it is turned on. Turn the phone off by pressing and holding the same power button that you used to turn the phone on. </w:t>
            </w:r>
          </w:p>
          <w:p w14:paraId="78955BE5" w14:textId="77777777" w:rsidR="00005096" w:rsidRPr="000200C6" w:rsidRDefault="00005096" w:rsidP="0098593A">
            <w:pPr>
              <w:spacing w:before="100" w:after="200" w:line="276" w:lineRule="auto"/>
              <w:jc w:val="both"/>
              <w:rPr>
                <w:rFonts w:cs="Times New Roman"/>
                <w:szCs w:val="20"/>
              </w:rPr>
            </w:pPr>
            <w:r w:rsidRPr="000200C6">
              <w:rPr>
                <w:rFonts w:cs="Times New Roman"/>
                <w:szCs w:val="20"/>
              </w:rPr>
              <w:t>Control the phone by touching the icons (pictures) on the screen with your finger. You can make a selection by tapping once on the icon or button on the screen. To return to the home screen, press the “Home Key”.  If “Home Key” is accidentally pressed while completing a diary, the App icon can be selected to return to the diary.</w:t>
            </w:r>
          </w:p>
          <w:p w14:paraId="14F369FD" w14:textId="77777777" w:rsidR="00005096" w:rsidRPr="000200C6" w:rsidRDefault="00005096" w:rsidP="0098593A">
            <w:pPr>
              <w:spacing w:before="100" w:after="200" w:line="276" w:lineRule="auto"/>
              <w:jc w:val="both"/>
              <w:rPr>
                <w:rFonts w:cs="Times New Roman"/>
                <w:szCs w:val="20"/>
              </w:rPr>
            </w:pPr>
            <w:r w:rsidRPr="000200C6">
              <w:rPr>
                <w:rFonts w:cs="Times New Roman"/>
                <w:szCs w:val="20"/>
              </w:rPr>
              <w:t>The battery status is on the top, right-hand side of the screen.  When the icon is solid: the phone is charged. When the icon is red: the phone needs to be charged.  Use the provided charger to charge the phone. Charge the phone each night so the battery is always charged.</w:t>
            </w:r>
          </w:p>
        </w:tc>
      </w:tr>
    </w:tbl>
    <w:p w14:paraId="7EA89F0C" w14:textId="77777777" w:rsidR="00005096" w:rsidRPr="000200C6" w:rsidRDefault="00005096" w:rsidP="00005096">
      <w:pPr>
        <w:rPr>
          <w:rFonts w:cs="Times New Roman"/>
          <w:b/>
          <w:szCs w:val="20"/>
        </w:rPr>
      </w:pPr>
    </w:p>
    <w:p w14:paraId="25EA896B" w14:textId="77777777" w:rsidR="00005096" w:rsidRPr="000200C6" w:rsidRDefault="00005096" w:rsidP="00005096">
      <w:pPr>
        <w:rPr>
          <w:rFonts w:cs="Times New Roman"/>
          <w:b/>
          <w:szCs w:val="20"/>
        </w:rPr>
      </w:pPr>
      <w:r w:rsidRPr="000200C6">
        <w:rPr>
          <w:rFonts w:cs="Times New Roman"/>
          <w:b/>
          <w:szCs w:val="20"/>
        </w:rPr>
        <w:t>CREATE A PIN</w:t>
      </w:r>
    </w:p>
    <w:p w14:paraId="31A6A3AA" w14:textId="77777777" w:rsidR="00005096" w:rsidRPr="000200C6" w:rsidRDefault="00005096" w:rsidP="00005096">
      <w:pPr>
        <w:rPr>
          <w:rFonts w:cs="Times New Roman"/>
          <w:szCs w:val="20"/>
        </w:rPr>
      </w:pPr>
    </w:p>
    <w:tbl>
      <w:tblPr>
        <w:tblStyle w:val="TableGrid"/>
        <w:tblW w:w="0" w:type="auto"/>
        <w:tblLook w:val="04A0" w:firstRow="1" w:lastRow="0" w:firstColumn="1" w:lastColumn="0" w:noHBand="0" w:noVBand="1"/>
      </w:tblPr>
      <w:tblGrid>
        <w:gridCol w:w="3145"/>
        <w:gridCol w:w="6205"/>
      </w:tblGrid>
      <w:tr w:rsidR="00005096" w:rsidRPr="000200C6" w14:paraId="208AC0AE" w14:textId="77777777" w:rsidTr="0098593A">
        <w:trPr>
          <w:trHeight w:val="3149"/>
        </w:trPr>
        <w:tc>
          <w:tcPr>
            <w:tcW w:w="3145" w:type="dxa"/>
          </w:tcPr>
          <w:p w14:paraId="60E189C5" w14:textId="77777777" w:rsidR="00005096" w:rsidRPr="000200C6" w:rsidRDefault="00005096" w:rsidP="0098593A">
            <w:pPr>
              <w:jc w:val="center"/>
              <w:rPr>
                <w:rFonts w:cs="Times New Roman"/>
                <w:szCs w:val="20"/>
              </w:rPr>
            </w:pPr>
            <w:r w:rsidRPr="000200C6">
              <w:rPr>
                <w:rFonts w:cs="Times New Roman"/>
                <w:szCs w:val="20"/>
              </w:rPr>
              <w:object w:dxaOrig="4050" w:dyaOrig="7200" w14:anchorId="143DC4E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45pt;height:207.7pt" o:ole="">
                  <v:imagedata r:id="rId9" o:title=""/>
                </v:shape>
                <o:OLEObject Type="Embed" ProgID="PBrush" ShapeID="_x0000_i1025" DrawAspect="Content" ObjectID="_1728369391" r:id="rId10"/>
              </w:object>
            </w:r>
          </w:p>
          <w:p w14:paraId="476F42AD" w14:textId="77777777" w:rsidR="00005096" w:rsidRPr="000200C6" w:rsidRDefault="00005096" w:rsidP="0098593A">
            <w:pPr>
              <w:jc w:val="center"/>
              <w:rPr>
                <w:rFonts w:cs="Times New Roman"/>
                <w:b/>
                <w:szCs w:val="20"/>
              </w:rPr>
            </w:pPr>
            <w:r w:rsidRPr="000200C6">
              <w:rPr>
                <w:rFonts w:cs="Times New Roman"/>
                <w:b/>
                <w:szCs w:val="20"/>
              </w:rPr>
              <w:t>Create A Pin</w:t>
            </w:r>
          </w:p>
        </w:tc>
        <w:tc>
          <w:tcPr>
            <w:tcW w:w="6205" w:type="dxa"/>
          </w:tcPr>
          <w:p w14:paraId="125DC735" w14:textId="77777777" w:rsidR="00005096" w:rsidRPr="000200C6" w:rsidRDefault="00005096" w:rsidP="0098593A">
            <w:pPr>
              <w:spacing w:before="100" w:after="200" w:line="276" w:lineRule="auto"/>
              <w:jc w:val="both"/>
              <w:rPr>
                <w:rFonts w:cs="Times New Roman"/>
                <w:szCs w:val="20"/>
              </w:rPr>
            </w:pPr>
            <w:r w:rsidRPr="000200C6">
              <w:rPr>
                <w:rFonts w:cs="Times New Roman"/>
                <w:szCs w:val="20"/>
              </w:rPr>
              <w:t>To create a PIN, tap the blank space beside ‘Create PIN.’ This will allow you to enter a 4 digit pin.</w:t>
            </w:r>
          </w:p>
          <w:p w14:paraId="32B0065C" w14:textId="77777777" w:rsidR="00005096" w:rsidRPr="000200C6" w:rsidRDefault="00005096" w:rsidP="0098593A">
            <w:pPr>
              <w:spacing w:before="100" w:after="200" w:line="276" w:lineRule="auto"/>
              <w:jc w:val="both"/>
              <w:rPr>
                <w:rFonts w:cs="Times New Roman"/>
                <w:szCs w:val="20"/>
              </w:rPr>
            </w:pPr>
            <w:r w:rsidRPr="000200C6">
              <w:rPr>
                <w:rFonts w:cs="Times New Roman"/>
                <w:szCs w:val="20"/>
              </w:rPr>
              <w:t>Once entered, select a question from the ‘Security Questions’ list and then enter its answer in the ‘Security Answer’ blank. Tap Save to save all your responses in the application.</w:t>
            </w:r>
          </w:p>
          <w:p w14:paraId="25F0C38D" w14:textId="77777777" w:rsidR="00005096" w:rsidRPr="000200C6" w:rsidRDefault="00005096" w:rsidP="0098593A">
            <w:pPr>
              <w:spacing w:before="100" w:after="200" w:line="276" w:lineRule="auto"/>
              <w:jc w:val="both"/>
              <w:rPr>
                <w:rFonts w:cs="Times New Roman"/>
                <w:szCs w:val="20"/>
              </w:rPr>
            </w:pPr>
            <w:r w:rsidRPr="000200C6">
              <w:rPr>
                <w:rFonts w:cs="Times New Roman"/>
                <w:szCs w:val="20"/>
              </w:rPr>
              <w:br/>
              <w:t>This will allow you to reset your pin if you ever need to, by entering the answer in the application.</w:t>
            </w:r>
          </w:p>
        </w:tc>
      </w:tr>
    </w:tbl>
    <w:p w14:paraId="060E9F7E" w14:textId="77777777" w:rsidR="00005096" w:rsidRPr="000200C6" w:rsidRDefault="00005096" w:rsidP="00005096">
      <w:pPr>
        <w:jc w:val="both"/>
        <w:rPr>
          <w:rFonts w:cs="Times New Roman"/>
          <w:szCs w:val="20"/>
        </w:rPr>
      </w:pPr>
    </w:p>
    <w:p w14:paraId="7A0954CD" w14:textId="77777777" w:rsidR="00005096" w:rsidRPr="000200C6" w:rsidRDefault="00005096" w:rsidP="00005096">
      <w:pPr>
        <w:rPr>
          <w:rFonts w:cs="Times New Roman"/>
          <w:b/>
          <w:szCs w:val="20"/>
        </w:rPr>
      </w:pPr>
      <w:r w:rsidRPr="000200C6">
        <w:rPr>
          <w:rFonts w:cs="Times New Roman"/>
          <w:b/>
          <w:szCs w:val="20"/>
        </w:rPr>
        <w:t>LOG IN</w:t>
      </w:r>
    </w:p>
    <w:p w14:paraId="530726DF" w14:textId="77777777" w:rsidR="00005096" w:rsidRPr="000200C6" w:rsidRDefault="00005096" w:rsidP="00005096">
      <w:pPr>
        <w:jc w:val="both"/>
        <w:rPr>
          <w:rFonts w:cs="Times New Roman"/>
          <w:szCs w:val="20"/>
        </w:rPr>
      </w:pPr>
    </w:p>
    <w:tbl>
      <w:tblPr>
        <w:tblStyle w:val="TableGrid"/>
        <w:tblW w:w="9375" w:type="dxa"/>
        <w:tblLook w:val="04A0" w:firstRow="1" w:lastRow="0" w:firstColumn="1" w:lastColumn="0" w:noHBand="0" w:noVBand="1"/>
      </w:tblPr>
      <w:tblGrid>
        <w:gridCol w:w="3153"/>
        <w:gridCol w:w="6222"/>
      </w:tblGrid>
      <w:tr w:rsidR="00005096" w:rsidRPr="000200C6" w14:paraId="69F61F63" w14:textId="77777777" w:rsidTr="0098593A">
        <w:trPr>
          <w:trHeight w:val="2492"/>
        </w:trPr>
        <w:tc>
          <w:tcPr>
            <w:tcW w:w="3153" w:type="dxa"/>
          </w:tcPr>
          <w:p w14:paraId="546B1027" w14:textId="77777777" w:rsidR="00005096" w:rsidRPr="000200C6" w:rsidRDefault="00005096" w:rsidP="0098593A">
            <w:pPr>
              <w:jc w:val="center"/>
              <w:rPr>
                <w:rFonts w:cs="Times New Roman"/>
                <w:szCs w:val="20"/>
              </w:rPr>
            </w:pPr>
            <w:r w:rsidRPr="000200C6">
              <w:rPr>
                <w:rFonts w:cs="Times New Roman"/>
                <w:szCs w:val="20"/>
              </w:rPr>
              <w:object w:dxaOrig="4050" w:dyaOrig="7200" w14:anchorId="20B7C875">
                <v:shape id="_x0000_i1026" type="#_x0000_t75" style="width:114.45pt;height:207.7pt" o:ole="">
                  <v:imagedata r:id="rId11" o:title=""/>
                </v:shape>
                <o:OLEObject Type="Embed" ProgID="PBrush" ShapeID="_x0000_i1026" DrawAspect="Content" ObjectID="_1728369392" r:id="rId12"/>
              </w:object>
            </w:r>
          </w:p>
          <w:p w14:paraId="2A578B86" w14:textId="77777777" w:rsidR="00005096" w:rsidRPr="000200C6" w:rsidRDefault="00005096" w:rsidP="0098593A">
            <w:pPr>
              <w:jc w:val="center"/>
              <w:rPr>
                <w:rFonts w:cs="Times New Roman"/>
                <w:b/>
                <w:szCs w:val="20"/>
              </w:rPr>
            </w:pPr>
            <w:r w:rsidRPr="000200C6">
              <w:rPr>
                <w:rFonts w:cs="Times New Roman"/>
                <w:b/>
                <w:szCs w:val="20"/>
              </w:rPr>
              <w:lastRenderedPageBreak/>
              <w:t>Login Screen</w:t>
            </w:r>
          </w:p>
        </w:tc>
        <w:tc>
          <w:tcPr>
            <w:tcW w:w="6222" w:type="dxa"/>
          </w:tcPr>
          <w:p w14:paraId="7B9067F9" w14:textId="77777777" w:rsidR="00005096" w:rsidRPr="000200C6" w:rsidRDefault="00005096" w:rsidP="0098593A">
            <w:pPr>
              <w:spacing w:before="100" w:after="200" w:line="276" w:lineRule="auto"/>
              <w:jc w:val="both"/>
              <w:rPr>
                <w:rFonts w:cs="Times New Roman"/>
                <w:szCs w:val="20"/>
              </w:rPr>
            </w:pPr>
            <w:r w:rsidRPr="000200C6">
              <w:rPr>
                <w:rFonts w:cs="Times New Roman"/>
                <w:szCs w:val="20"/>
              </w:rPr>
              <w:lastRenderedPageBreak/>
              <w:t xml:space="preserve">On the login screen, tap the blank area to the right of the label </w:t>
            </w:r>
            <w:proofErr w:type="gramStart"/>
            <w:r w:rsidRPr="000200C6">
              <w:rPr>
                <w:rFonts w:cs="Times New Roman"/>
                <w:szCs w:val="20"/>
              </w:rPr>
              <w:t>PIN(</w:t>
            </w:r>
            <w:proofErr w:type="gramEnd"/>
            <w:r w:rsidRPr="000200C6">
              <w:rPr>
                <w:rFonts w:cs="Times New Roman"/>
                <w:szCs w:val="20"/>
              </w:rPr>
              <w:t xml:space="preserve">4 digits).  Enter your PIN and tap LOGIN. </w:t>
            </w:r>
          </w:p>
          <w:p w14:paraId="6DF1A28E" w14:textId="77777777" w:rsidR="00005096" w:rsidRPr="000200C6" w:rsidRDefault="00005096" w:rsidP="0098593A">
            <w:pPr>
              <w:spacing w:before="100" w:after="200" w:line="276" w:lineRule="auto"/>
              <w:jc w:val="both"/>
              <w:rPr>
                <w:rFonts w:cs="Times New Roman"/>
                <w:szCs w:val="20"/>
              </w:rPr>
            </w:pPr>
            <w:r w:rsidRPr="000200C6">
              <w:rPr>
                <w:rFonts w:cs="Times New Roman"/>
                <w:szCs w:val="20"/>
              </w:rPr>
              <w:t>You have 3 attempts to successfully login to the application with your PIN. If you enter an incorrect PIN more than 3 times, you will be prompted to enter your security question and create a new PIN.</w:t>
            </w:r>
          </w:p>
        </w:tc>
      </w:tr>
    </w:tbl>
    <w:p w14:paraId="221F1845" w14:textId="77777777" w:rsidR="00005096" w:rsidRPr="000200C6" w:rsidRDefault="00005096" w:rsidP="00005096">
      <w:pPr>
        <w:rPr>
          <w:rFonts w:cs="Times New Roman"/>
          <w:szCs w:val="20"/>
        </w:rPr>
      </w:pPr>
    </w:p>
    <w:p w14:paraId="1DF2D9D9" w14:textId="77777777" w:rsidR="00005096" w:rsidRPr="000200C6" w:rsidRDefault="00005096" w:rsidP="00005096">
      <w:pPr>
        <w:rPr>
          <w:rFonts w:cs="Times New Roman"/>
          <w:szCs w:val="20"/>
        </w:rPr>
      </w:pPr>
    </w:p>
    <w:p w14:paraId="089C17F4" w14:textId="77777777" w:rsidR="00005096" w:rsidRPr="000200C6" w:rsidRDefault="00005096" w:rsidP="00005096">
      <w:pPr>
        <w:rPr>
          <w:rFonts w:cs="Times New Roman"/>
          <w:b/>
          <w:szCs w:val="20"/>
        </w:rPr>
      </w:pPr>
    </w:p>
    <w:p w14:paraId="674F8F01" w14:textId="77777777" w:rsidR="00005096" w:rsidRPr="000200C6" w:rsidRDefault="00005096" w:rsidP="00005096">
      <w:pPr>
        <w:rPr>
          <w:rFonts w:cs="Times New Roman"/>
          <w:b/>
          <w:szCs w:val="20"/>
        </w:rPr>
      </w:pPr>
    </w:p>
    <w:p w14:paraId="722E0F5F" w14:textId="77777777" w:rsidR="00005096" w:rsidRPr="000200C6" w:rsidRDefault="00005096" w:rsidP="00005096">
      <w:pPr>
        <w:rPr>
          <w:rFonts w:cs="Times New Roman"/>
          <w:b/>
          <w:szCs w:val="20"/>
        </w:rPr>
      </w:pPr>
      <w:r w:rsidRPr="000200C6">
        <w:rPr>
          <w:rFonts w:cs="Times New Roman"/>
          <w:b/>
          <w:szCs w:val="20"/>
        </w:rPr>
        <w:t>INSIDE THE APP</w:t>
      </w:r>
    </w:p>
    <w:p w14:paraId="6C10B2EF" w14:textId="77777777" w:rsidR="00005096" w:rsidRPr="000200C6" w:rsidRDefault="00005096" w:rsidP="00005096">
      <w:pPr>
        <w:rPr>
          <w:rFonts w:cs="Times New Roman"/>
          <w:szCs w:val="20"/>
        </w:rPr>
      </w:pPr>
    </w:p>
    <w:tbl>
      <w:tblPr>
        <w:tblStyle w:val="TableGrid"/>
        <w:tblW w:w="0" w:type="auto"/>
        <w:tblLook w:val="04A0" w:firstRow="1" w:lastRow="0" w:firstColumn="1" w:lastColumn="0" w:noHBand="0" w:noVBand="1"/>
      </w:tblPr>
      <w:tblGrid>
        <w:gridCol w:w="3145"/>
        <w:gridCol w:w="6205"/>
      </w:tblGrid>
      <w:tr w:rsidR="00005096" w:rsidRPr="000200C6" w14:paraId="21A283E9" w14:textId="77777777" w:rsidTr="0098593A">
        <w:trPr>
          <w:trHeight w:val="3149"/>
        </w:trPr>
        <w:tc>
          <w:tcPr>
            <w:tcW w:w="3145" w:type="dxa"/>
          </w:tcPr>
          <w:p w14:paraId="57AD6BBD" w14:textId="77777777" w:rsidR="00005096" w:rsidRPr="000200C6" w:rsidRDefault="00005096" w:rsidP="0098593A">
            <w:pPr>
              <w:jc w:val="center"/>
              <w:rPr>
                <w:rFonts w:cs="Times New Roman"/>
                <w:szCs w:val="20"/>
              </w:rPr>
            </w:pPr>
            <w:r w:rsidRPr="000200C6">
              <w:rPr>
                <w:rFonts w:cs="Times New Roman"/>
                <w:noProof/>
                <w:szCs w:val="20"/>
                <w:lang w:val="en-IN" w:eastAsia="en-IN"/>
              </w:rPr>
              <mc:AlternateContent>
                <mc:Choice Requires="wps">
                  <w:drawing>
                    <wp:anchor distT="0" distB="0" distL="114300" distR="114300" simplePos="0" relativeHeight="251663360" behindDoc="0" locked="0" layoutInCell="1" allowOverlap="1" wp14:anchorId="76E3DFAA" wp14:editId="1F087073">
                      <wp:simplePos x="0" y="0"/>
                      <wp:positionH relativeFrom="column">
                        <wp:posOffset>30603</wp:posOffset>
                      </wp:positionH>
                      <wp:positionV relativeFrom="paragraph">
                        <wp:posOffset>37247</wp:posOffset>
                      </wp:positionV>
                      <wp:extent cx="937260" cy="525439"/>
                      <wp:effectExtent l="0" t="0" r="186690" b="313055"/>
                      <wp:wrapNone/>
                      <wp:docPr id="18" name="Line Callout 1 (No Border)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37260" cy="525439"/>
                              </a:xfrm>
                              <a:prstGeom prst="callout1">
                                <a:avLst>
                                  <a:gd name="adj1" fmla="val 86586"/>
                                  <a:gd name="adj2" fmla="val 49450"/>
                                  <a:gd name="adj3" fmla="val 152075"/>
                                  <a:gd name="adj4" fmla="val 117803"/>
                                </a:avLst>
                              </a:prstGeom>
                            </wps:spPr>
                            <wps:style>
                              <a:lnRef idx="2">
                                <a:schemeClr val="accent6"/>
                              </a:lnRef>
                              <a:fillRef idx="1">
                                <a:schemeClr val="lt1"/>
                              </a:fillRef>
                              <a:effectRef idx="0">
                                <a:schemeClr val="accent6"/>
                              </a:effectRef>
                              <a:fontRef idx="minor">
                                <a:schemeClr val="dk1"/>
                              </a:fontRef>
                            </wps:style>
                            <wps:txbx>
                              <w:txbxContent>
                                <w:p w14:paraId="5A6288C6" w14:textId="77777777" w:rsidR="00005096" w:rsidRPr="00647DA0" w:rsidRDefault="00005096" w:rsidP="00005096">
                                  <w:pPr>
                                    <w:jc w:val="center"/>
                                    <w:rPr>
                                      <w:rFonts w:ascii="Verdana" w:hAnsi="Verdana"/>
                                      <w:sz w:val="16"/>
                                      <w:szCs w:val="16"/>
                                    </w:rPr>
                                  </w:pPr>
                                  <w:r>
                                    <w:rPr>
                                      <w:rFonts w:ascii="Verdana" w:hAnsi="Verdana"/>
                                      <w:sz w:val="16"/>
                                      <w:szCs w:val="16"/>
                                    </w:rPr>
                                    <w:t>Messages Icon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6E3DFAA" id="Line Callout 1 (No Border) 15" o:spid="_x0000_s1028" type="#_x0000_t41" style="position:absolute;left:0;text-align:left;margin-left:2.4pt;margin-top:2.95pt;width:73.8pt;height:41.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" adj="25445,32848,10681,18703" fillcolor="white [3201]" strokecolor="#70ad47 [3209]" strokeweight="1pt">
                      <v:textbox>
                        <w:txbxContent>
                          <w:p w14:paraId="5A6288C6" w14:textId="77777777" w:rsidR="00005096" w:rsidRPr="00647DA0" w:rsidRDefault="00005096" w:rsidP="00005096">
                            <w:pPr>
                              <w:jc w:val="center"/>
                              <w:rPr>
                                <w:rFonts w:ascii="Verdana" w:hAnsi="Verdana"/>
                                <w:sz w:val="16"/>
                                <w:szCs w:val="16"/>
                              </w:rPr>
                            </w:pPr>
                            <w:r>
                              <w:rPr>
                                <w:rFonts w:ascii="Verdana" w:hAnsi="Verdana"/>
                                <w:sz w:val="16"/>
                                <w:szCs w:val="16"/>
                              </w:rPr>
                              <w:t>Messages Icon</w:t>
                            </w:r>
                          </w:p>
                        </w:txbxContent>
                      </v:textbox>
                      <o:callout v:ext="edit" minusx="t" minusy="t"/>
                    </v:shape>
                  </w:pict>
                </mc:Fallback>
              </mc:AlternateContent>
            </w:r>
            <w:r w:rsidRPr="000200C6">
              <w:rPr>
                <w:rFonts w:cs="Times New Roman"/>
                <w:noProof/>
                <w:szCs w:val="20"/>
                <w:lang w:val="en-IN" w:eastAsia="en-IN"/>
              </w:rPr>
              <mc:AlternateContent>
                <mc:Choice Requires="wps">
                  <w:drawing>
                    <wp:anchor distT="0" distB="0" distL="114300" distR="114300" simplePos="0" relativeHeight="251664384" behindDoc="0" locked="0" layoutInCell="1" allowOverlap="1" wp14:anchorId="21CEB0A3" wp14:editId="115B3449">
                      <wp:simplePos x="0" y="0"/>
                      <wp:positionH relativeFrom="column">
                        <wp:posOffset>966061</wp:posOffset>
                      </wp:positionH>
                      <wp:positionV relativeFrom="paragraph">
                        <wp:posOffset>93115</wp:posOffset>
                      </wp:positionV>
                      <wp:extent cx="937260" cy="297180"/>
                      <wp:effectExtent l="0" t="0" r="15240" b="331470"/>
                      <wp:wrapNone/>
                      <wp:docPr id="10" name="Line Callout 1 (No Border)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37260" cy="297180"/>
                              </a:xfrm>
                              <a:prstGeom prst="callout1">
                                <a:avLst>
                                  <a:gd name="adj1" fmla="val 80922"/>
                                  <a:gd name="adj2" fmla="val 48253"/>
                                  <a:gd name="adj3" fmla="val 199833"/>
                                  <a:gd name="adj4" fmla="val 37600"/>
                                </a:avLst>
                              </a:prstGeom>
                            </wps:spPr>
                            <wps:style>
                              <a:lnRef idx="2">
                                <a:schemeClr val="accent6"/>
                              </a:lnRef>
                              <a:fillRef idx="1">
                                <a:schemeClr val="lt1"/>
                              </a:fillRef>
                              <a:effectRef idx="0">
                                <a:schemeClr val="accent6"/>
                              </a:effectRef>
                              <a:fontRef idx="minor">
                                <a:schemeClr val="dk1"/>
                              </a:fontRef>
                            </wps:style>
                            <wps:txbx>
                              <w:txbxContent>
                                <w:p w14:paraId="7675D7DE" w14:textId="77777777" w:rsidR="00005096" w:rsidRPr="00647DA0" w:rsidRDefault="00005096" w:rsidP="00005096">
                                  <w:pPr>
                                    <w:jc w:val="center"/>
                                    <w:rPr>
                                      <w:rFonts w:ascii="Verdana" w:hAnsi="Verdana"/>
                                      <w:sz w:val="16"/>
                                      <w:szCs w:val="16"/>
                                    </w:rPr>
                                  </w:pPr>
                                  <w:r>
                                    <w:rPr>
                                      <w:rFonts w:ascii="Verdana" w:hAnsi="Verdana"/>
                                      <w:sz w:val="16"/>
                                      <w:szCs w:val="16"/>
                                    </w:rPr>
                                    <w:t>Help Icon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1CEB0A3" id="Line Callout 1 (No Border) 16" o:spid="_x0000_s1029" type="#_x0000_t41" style="position:absolute;left:0;text-align:left;margin-left:76.05pt;margin-top:7.35pt;width:73.8pt;height:23.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" adj="8122,43164,10423,17479" fillcolor="white [3201]" strokecolor="#70ad47 [3209]" strokeweight="1pt">
                      <v:textbox>
                        <w:txbxContent>
                          <w:p w14:paraId="7675D7DE" w14:textId="77777777" w:rsidR="00005096" w:rsidRPr="00647DA0" w:rsidRDefault="00005096" w:rsidP="00005096">
                            <w:pPr>
                              <w:jc w:val="center"/>
                              <w:rPr>
                                <w:rFonts w:ascii="Verdana" w:hAnsi="Verdana"/>
                                <w:sz w:val="16"/>
                                <w:szCs w:val="16"/>
                              </w:rPr>
                            </w:pPr>
                            <w:r>
                              <w:rPr>
                                <w:rFonts w:ascii="Verdana" w:hAnsi="Verdana"/>
                                <w:sz w:val="16"/>
                                <w:szCs w:val="16"/>
                              </w:rPr>
                              <w:t>Help Icon</w:t>
                            </w:r>
                          </w:p>
                        </w:txbxContent>
                      </v:textbox>
                      <o:callout v:ext="edit" minusy="t"/>
                    </v:shape>
                  </w:pict>
                </mc:Fallback>
              </mc:AlternateContent>
            </w:r>
          </w:p>
          <w:p w14:paraId="330B27AC" w14:textId="77777777" w:rsidR="00005096" w:rsidRPr="000200C6" w:rsidRDefault="00005096" w:rsidP="0098593A">
            <w:pPr>
              <w:jc w:val="center"/>
              <w:rPr>
                <w:rFonts w:cs="Times New Roman"/>
                <w:szCs w:val="20"/>
              </w:rPr>
            </w:pPr>
          </w:p>
          <w:p w14:paraId="4DFDCE8B" w14:textId="77777777" w:rsidR="00005096" w:rsidRPr="000200C6" w:rsidRDefault="00005096" w:rsidP="0098593A">
            <w:pPr>
              <w:jc w:val="center"/>
              <w:rPr>
                <w:rFonts w:cs="Times New Roman"/>
                <w:szCs w:val="20"/>
              </w:rPr>
            </w:pPr>
          </w:p>
          <w:p w14:paraId="1CE99B44" w14:textId="77777777" w:rsidR="00005096" w:rsidRPr="000200C6" w:rsidRDefault="00005096" w:rsidP="0098593A">
            <w:pPr>
              <w:jc w:val="center"/>
              <w:rPr>
                <w:rFonts w:cs="Times New Roman"/>
                <w:szCs w:val="20"/>
              </w:rPr>
            </w:pPr>
            <w:r w:rsidRPr="000200C6">
              <w:rPr>
                <w:rFonts w:cs="Times New Roman"/>
                <w:noProof/>
                <w:szCs w:val="20"/>
                <w:lang w:val="en-IN" w:eastAsia="en-IN"/>
              </w:rPr>
              <w:drawing>
                <wp:inline distT="0" distB="0" distL="0" distR="0" wp14:anchorId="72F18A8A" wp14:editId="375CCEEA">
                  <wp:extent cx="1472184" cy="2606040"/>
                  <wp:effectExtent l="0" t="0" r="0" b="3810"/>
                  <wp:docPr id="21" name="Picture 21" descr="C:\Users\ray.sutton\Desktop\OPT10742\Screenshots\Capture_20151117_1300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ray.sutton\Desktop\OPT10742\Screenshots\Capture_20151117_130056.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72184" cy="2606040"/>
                          </a:xfrm>
                          <a:prstGeom prst="rect">
                            <a:avLst/>
                          </a:prstGeom>
                          <a:noFill/>
                          <a:ln>
                            <a:noFill/>
                          </a:ln>
                        </pic:spPr>
                      </pic:pic>
                    </a:graphicData>
                  </a:graphic>
                </wp:inline>
              </w:drawing>
            </w:r>
          </w:p>
          <w:p w14:paraId="48F64157" w14:textId="77777777" w:rsidR="00005096" w:rsidRPr="000200C6" w:rsidRDefault="00005096" w:rsidP="0098593A">
            <w:pPr>
              <w:jc w:val="center"/>
              <w:rPr>
                <w:rFonts w:cs="Times New Roman"/>
                <w:b/>
                <w:szCs w:val="20"/>
              </w:rPr>
            </w:pPr>
            <w:r w:rsidRPr="000200C6">
              <w:rPr>
                <w:rFonts w:cs="Times New Roman"/>
                <w:b/>
                <w:szCs w:val="20"/>
              </w:rPr>
              <w:t>App Home Screen</w:t>
            </w:r>
          </w:p>
        </w:tc>
        <w:tc>
          <w:tcPr>
            <w:tcW w:w="6205" w:type="dxa"/>
          </w:tcPr>
          <w:p w14:paraId="2A3584F1" w14:textId="77777777" w:rsidR="00005096" w:rsidRPr="000200C6" w:rsidRDefault="00005096" w:rsidP="0098593A">
            <w:pPr>
              <w:spacing w:before="100" w:after="200" w:line="276" w:lineRule="auto"/>
              <w:jc w:val="both"/>
              <w:rPr>
                <w:rFonts w:cs="Times New Roman"/>
                <w:szCs w:val="20"/>
              </w:rPr>
            </w:pPr>
            <w:r w:rsidRPr="000200C6">
              <w:rPr>
                <w:rFonts w:cs="Times New Roman"/>
                <w:szCs w:val="20"/>
              </w:rPr>
              <w:t>The diary completion window will be set to open 3 hours prior to your average bedtime and will close 3 hours after that time. An alarm will be set within the app to remind you to complete the questionnaires one hour before bedtime, at bedtime, and one hour after bedtime if you have not yet completed them for the day.</w:t>
            </w:r>
          </w:p>
          <w:p w14:paraId="6239DF53" w14:textId="77777777" w:rsidR="00005096" w:rsidRPr="000200C6" w:rsidRDefault="00005096" w:rsidP="0098593A">
            <w:pPr>
              <w:spacing w:before="100" w:after="200" w:line="276" w:lineRule="auto"/>
              <w:jc w:val="both"/>
              <w:rPr>
                <w:rFonts w:cs="Times New Roman"/>
                <w:szCs w:val="20"/>
              </w:rPr>
            </w:pPr>
            <w:r w:rsidRPr="000200C6">
              <w:rPr>
                <w:rFonts w:cs="Times New Roman"/>
                <w:szCs w:val="20"/>
              </w:rPr>
              <w:t xml:space="preserve">Every time you log into the application, it will take you to the screen that has the ‘Daily Diary’ at the bottom, messages and help icon at the top. </w:t>
            </w:r>
          </w:p>
          <w:p w14:paraId="613961D2" w14:textId="77777777" w:rsidR="00005096" w:rsidRPr="000200C6" w:rsidRDefault="00005096" w:rsidP="0098593A">
            <w:pPr>
              <w:spacing w:before="100" w:after="200" w:line="276" w:lineRule="auto"/>
              <w:jc w:val="both"/>
              <w:rPr>
                <w:rFonts w:cs="Times New Roman"/>
                <w:szCs w:val="20"/>
              </w:rPr>
            </w:pPr>
            <w:r w:rsidRPr="000200C6">
              <w:rPr>
                <w:rFonts w:cs="Times New Roman"/>
                <w:szCs w:val="20"/>
              </w:rPr>
              <w:t>When it is time to enter a daily diary, the icon for the diary will turn ‘blue’ at the bottom of the screen.</w:t>
            </w:r>
          </w:p>
          <w:p w14:paraId="716A99FD" w14:textId="77777777" w:rsidR="00005096" w:rsidRPr="000200C6" w:rsidRDefault="00005096" w:rsidP="0098593A">
            <w:pPr>
              <w:spacing w:before="100" w:after="200" w:line="276" w:lineRule="auto"/>
              <w:jc w:val="both"/>
              <w:rPr>
                <w:rFonts w:cs="Times New Roman"/>
                <w:szCs w:val="20"/>
              </w:rPr>
            </w:pPr>
            <w:r w:rsidRPr="000200C6">
              <w:rPr>
                <w:rFonts w:cs="Times New Roman"/>
                <w:szCs w:val="20"/>
              </w:rPr>
              <w:t xml:space="preserve">Tap the Daily Diary button to complete the questions each night. </w:t>
            </w:r>
          </w:p>
        </w:tc>
      </w:tr>
    </w:tbl>
    <w:p w14:paraId="72AB4501" w14:textId="77777777" w:rsidR="00005096" w:rsidRPr="000200C6" w:rsidRDefault="00005096" w:rsidP="00005096">
      <w:pPr>
        <w:spacing w:before="120" w:after="120" w:line="276" w:lineRule="auto"/>
        <w:rPr>
          <w:rFonts w:cs="Times New Roman"/>
          <w:b/>
          <w:bCs/>
          <w:szCs w:val="20"/>
          <w:lang w:val="en-GB"/>
        </w:rPr>
      </w:pPr>
    </w:p>
    <w:tbl>
      <w:tblPr>
        <w:tblStyle w:val="TableGrid"/>
        <w:tblW w:w="0" w:type="auto"/>
        <w:tblLook w:val="04A0" w:firstRow="1" w:lastRow="0" w:firstColumn="1" w:lastColumn="0" w:noHBand="0" w:noVBand="1"/>
      </w:tblPr>
      <w:tblGrid>
        <w:gridCol w:w="3067"/>
      </w:tblGrid>
      <w:tr w:rsidR="00005096" w:rsidRPr="000200C6" w14:paraId="53E9D62F" w14:textId="77777777" w:rsidTr="0098593A">
        <w:trPr>
          <w:trHeight w:val="4629"/>
        </w:trPr>
        <w:tc>
          <w:tcPr>
            <w:tcW w:w="2722" w:type="dxa"/>
          </w:tcPr>
          <w:p w14:paraId="2F831C85" w14:textId="77777777" w:rsidR="00005096" w:rsidRPr="000200C6" w:rsidRDefault="00005096" w:rsidP="0098593A">
            <w:pPr>
              <w:rPr>
                <w:rFonts w:cs="Times New Roman"/>
                <w:szCs w:val="20"/>
              </w:rPr>
            </w:pPr>
            <w:r w:rsidRPr="000200C6">
              <w:rPr>
                <w:rFonts w:cs="Times New Roman"/>
                <w:noProof/>
                <w:szCs w:val="20"/>
                <w:lang w:val="en-IN" w:eastAsia="en-IN"/>
              </w:rPr>
              <w:lastRenderedPageBreak/>
              <w:drawing>
                <wp:inline distT="0" distB="0" distL="0" distR="0" wp14:anchorId="7E7AA75E" wp14:editId="4273C27A">
                  <wp:extent cx="1810660" cy="3528374"/>
                  <wp:effectExtent l="0" t="0" r="0" b="0"/>
                  <wp:docPr id="19" name="Picture 19" descr="cid:image004.jpg@01D1334C.8C03B7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id:image004.jpg@01D1334C.8C03B7C0"/>
                          <pic:cNvPicPr>
                            <a:picLocks noChangeAspect="1" noChangeArrowheads="1"/>
                          </pic:cNvPicPr>
                        </pic:nvPicPr>
                        <pic:blipFill>
                          <a:blip r:embed="rId14" r:link="rId7" cstate="print">
                            <a:extLst>
                              <a:ext uri="{28A0092B-C50C-407E-A947-70E740481C1C}">
                                <a14:useLocalDpi xmlns:a14="http://schemas.microsoft.com/office/drawing/2010/main" val="0"/>
                              </a:ext>
                            </a:extLst>
                          </a:blip>
                          <a:srcRect/>
                          <a:stretch>
                            <a:fillRect/>
                          </a:stretch>
                        </pic:blipFill>
                        <pic:spPr bwMode="auto">
                          <a:xfrm>
                            <a:off x="0" y="0"/>
                            <a:ext cx="1826503" cy="3559248"/>
                          </a:xfrm>
                          <a:prstGeom prst="rect">
                            <a:avLst/>
                          </a:prstGeom>
                          <a:noFill/>
                          <a:ln>
                            <a:noFill/>
                          </a:ln>
                        </pic:spPr>
                      </pic:pic>
                    </a:graphicData>
                  </a:graphic>
                </wp:inline>
              </w:drawing>
            </w:r>
          </w:p>
        </w:tc>
      </w:tr>
    </w:tbl>
    <w:p w14:paraId="4CCAA7EF" w14:textId="77777777" w:rsidR="00005096" w:rsidRPr="000200C6" w:rsidRDefault="00005096" w:rsidP="00005096">
      <w:pPr>
        <w:keepNext/>
        <w:spacing w:before="120" w:after="120" w:line="276" w:lineRule="auto"/>
        <w:rPr>
          <w:rFonts w:cs="Times New Roman"/>
          <w:szCs w:val="20"/>
        </w:rPr>
      </w:pPr>
    </w:p>
    <w:p w14:paraId="15995405" w14:textId="479B1BF9" w:rsidR="00005096" w:rsidRDefault="00005096" w:rsidP="00005096">
      <w:pPr>
        <w:spacing w:before="120" w:after="120" w:line="276" w:lineRule="auto"/>
        <w:rPr>
          <w:rFonts w:cstheme="minorHAnsi"/>
          <w:b/>
          <w:bCs/>
          <w:szCs w:val="20"/>
          <w:lang w:val="en-GB"/>
        </w:rPr>
      </w:pPr>
    </w:p>
    <w:p w14:paraId="248D0151" w14:textId="5E3D5C27" w:rsidR="00A135E3" w:rsidRDefault="00A135E3" w:rsidP="00005096">
      <w:pPr>
        <w:spacing w:before="120" w:after="120" w:line="276" w:lineRule="auto"/>
        <w:rPr>
          <w:rFonts w:cstheme="minorHAnsi"/>
          <w:b/>
          <w:bCs/>
          <w:szCs w:val="20"/>
          <w:lang w:val="en-GB"/>
        </w:rPr>
      </w:pPr>
    </w:p>
    <w:p w14:paraId="730528CB" w14:textId="4A98D00A" w:rsidR="00A135E3" w:rsidRDefault="00A135E3" w:rsidP="00005096">
      <w:pPr>
        <w:spacing w:before="120" w:after="120" w:line="276" w:lineRule="auto"/>
        <w:rPr>
          <w:rFonts w:cstheme="minorHAnsi"/>
          <w:b/>
          <w:bCs/>
          <w:szCs w:val="20"/>
          <w:lang w:val="en-GB"/>
        </w:rPr>
      </w:pPr>
    </w:p>
    <w:p w14:paraId="6371E460" w14:textId="62A7914D" w:rsidR="00A135E3" w:rsidRDefault="00A135E3" w:rsidP="00005096">
      <w:pPr>
        <w:spacing w:before="120" w:after="120" w:line="276" w:lineRule="auto"/>
        <w:rPr>
          <w:rFonts w:cstheme="minorHAnsi"/>
          <w:b/>
          <w:bCs/>
          <w:szCs w:val="20"/>
          <w:lang w:val="en-GB"/>
        </w:rPr>
      </w:pPr>
    </w:p>
    <w:p w14:paraId="517E1635" w14:textId="06F92826" w:rsidR="00A135E3" w:rsidRDefault="00A135E3" w:rsidP="00005096">
      <w:pPr>
        <w:spacing w:before="120" w:after="120" w:line="276" w:lineRule="auto"/>
        <w:rPr>
          <w:rFonts w:cstheme="minorHAnsi"/>
          <w:b/>
          <w:bCs/>
          <w:szCs w:val="20"/>
          <w:lang w:val="en-GB"/>
        </w:rPr>
      </w:pPr>
    </w:p>
    <w:p w14:paraId="1F85FFF1" w14:textId="6AE72B81" w:rsidR="00A135E3" w:rsidRDefault="00A135E3" w:rsidP="00005096">
      <w:pPr>
        <w:spacing w:before="120" w:after="120" w:line="276" w:lineRule="auto"/>
        <w:rPr>
          <w:rFonts w:cstheme="minorHAnsi"/>
          <w:b/>
          <w:bCs/>
          <w:szCs w:val="20"/>
          <w:lang w:val="en-GB"/>
        </w:rPr>
      </w:pPr>
    </w:p>
    <w:p w14:paraId="417CD472" w14:textId="27906E27" w:rsidR="00A135E3" w:rsidRDefault="00A135E3" w:rsidP="00005096">
      <w:pPr>
        <w:spacing w:before="120" w:after="120" w:line="276" w:lineRule="auto"/>
        <w:rPr>
          <w:rFonts w:cstheme="minorHAnsi"/>
          <w:b/>
          <w:bCs/>
          <w:szCs w:val="20"/>
          <w:lang w:val="en-GB"/>
        </w:rPr>
      </w:pPr>
    </w:p>
    <w:p w14:paraId="6ADE9CB1" w14:textId="1722BCD8" w:rsidR="00A135E3" w:rsidRDefault="00A135E3" w:rsidP="00005096">
      <w:pPr>
        <w:spacing w:before="120" w:after="120" w:line="276" w:lineRule="auto"/>
        <w:rPr>
          <w:rFonts w:cstheme="minorHAnsi"/>
          <w:b/>
          <w:bCs/>
          <w:szCs w:val="20"/>
          <w:lang w:val="en-GB"/>
        </w:rPr>
      </w:pPr>
    </w:p>
    <w:p w14:paraId="2AB37938" w14:textId="29F43003" w:rsidR="00A135E3" w:rsidRDefault="00A135E3" w:rsidP="00005096">
      <w:pPr>
        <w:spacing w:before="120" w:after="120" w:line="276" w:lineRule="auto"/>
        <w:rPr>
          <w:rFonts w:cstheme="minorHAnsi"/>
          <w:b/>
          <w:bCs/>
          <w:szCs w:val="20"/>
          <w:lang w:val="en-GB"/>
        </w:rPr>
      </w:pPr>
    </w:p>
    <w:p w14:paraId="17E29BD0" w14:textId="7C7E01E1" w:rsidR="00A135E3" w:rsidRDefault="00A135E3" w:rsidP="00005096">
      <w:pPr>
        <w:spacing w:before="120" w:after="120" w:line="276" w:lineRule="auto"/>
        <w:rPr>
          <w:rFonts w:cstheme="minorHAnsi"/>
          <w:b/>
          <w:bCs/>
          <w:szCs w:val="20"/>
          <w:lang w:val="en-GB"/>
        </w:rPr>
      </w:pPr>
    </w:p>
    <w:p w14:paraId="091B1D7C" w14:textId="1554B84C" w:rsidR="00A135E3" w:rsidRDefault="00A135E3" w:rsidP="00005096">
      <w:pPr>
        <w:spacing w:before="120" w:after="120" w:line="276" w:lineRule="auto"/>
        <w:rPr>
          <w:rFonts w:cstheme="minorHAnsi"/>
          <w:b/>
          <w:bCs/>
          <w:szCs w:val="20"/>
          <w:lang w:val="en-GB"/>
        </w:rPr>
      </w:pPr>
    </w:p>
    <w:p w14:paraId="6E2F0590" w14:textId="18AB1E79" w:rsidR="00A135E3" w:rsidRDefault="00A135E3" w:rsidP="00005096">
      <w:pPr>
        <w:spacing w:before="120" w:after="120" w:line="276" w:lineRule="auto"/>
        <w:rPr>
          <w:rFonts w:cstheme="minorHAnsi"/>
          <w:b/>
          <w:bCs/>
          <w:szCs w:val="20"/>
          <w:lang w:val="en-GB"/>
        </w:rPr>
      </w:pPr>
    </w:p>
    <w:p w14:paraId="77BCBEF4" w14:textId="29A98496" w:rsidR="00A135E3" w:rsidRDefault="00A135E3" w:rsidP="00005096">
      <w:pPr>
        <w:spacing w:before="120" w:after="120" w:line="276" w:lineRule="auto"/>
        <w:rPr>
          <w:rFonts w:cstheme="minorHAnsi"/>
          <w:b/>
          <w:bCs/>
          <w:szCs w:val="20"/>
          <w:lang w:val="en-GB"/>
        </w:rPr>
      </w:pPr>
    </w:p>
    <w:p w14:paraId="67503AB1" w14:textId="3687537C" w:rsidR="00A135E3" w:rsidRDefault="00A135E3" w:rsidP="00005096">
      <w:pPr>
        <w:spacing w:before="120" w:after="120" w:line="276" w:lineRule="auto"/>
        <w:rPr>
          <w:rFonts w:cstheme="minorHAnsi"/>
          <w:b/>
          <w:bCs/>
          <w:szCs w:val="20"/>
          <w:lang w:val="en-GB"/>
        </w:rPr>
      </w:pPr>
    </w:p>
    <w:p w14:paraId="009A8A0D" w14:textId="7EFE193B" w:rsidR="00A135E3" w:rsidRDefault="00A135E3" w:rsidP="00005096">
      <w:pPr>
        <w:spacing w:before="120" w:after="120" w:line="276" w:lineRule="auto"/>
        <w:rPr>
          <w:rFonts w:cstheme="minorHAnsi"/>
          <w:b/>
          <w:bCs/>
          <w:szCs w:val="20"/>
          <w:lang w:val="en-GB"/>
        </w:rPr>
      </w:pPr>
    </w:p>
    <w:p w14:paraId="751ADC86" w14:textId="789B0A52" w:rsidR="00A135E3" w:rsidRDefault="00A135E3" w:rsidP="00005096">
      <w:pPr>
        <w:spacing w:before="120" w:after="120" w:line="276" w:lineRule="auto"/>
        <w:rPr>
          <w:rFonts w:cstheme="minorHAnsi"/>
          <w:b/>
          <w:bCs/>
          <w:szCs w:val="20"/>
          <w:lang w:val="en-GB"/>
        </w:rPr>
      </w:pPr>
    </w:p>
    <w:p w14:paraId="6EE7EC4A" w14:textId="77777777" w:rsidR="00A135E3" w:rsidRDefault="00A135E3" w:rsidP="00005096">
      <w:pPr>
        <w:spacing w:before="120" w:after="120" w:line="276" w:lineRule="auto"/>
        <w:rPr>
          <w:rFonts w:cstheme="minorHAnsi"/>
          <w:b/>
          <w:bCs/>
          <w:szCs w:val="20"/>
          <w:lang w:val="en-GB"/>
        </w:rPr>
      </w:pPr>
    </w:p>
    <w:p w14:paraId="3638EF47" w14:textId="77777777" w:rsidR="00005096" w:rsidRDefault="00005096" w:rsidP="00005096">
      <w:pPr>
        <w:spacing w:before="120" w:after="120" w:line="276" w:lineRule="auto"/>
        <w:rPr>
          <w:rFonts w:cstheme="minorHAnsi"/>
          <w:b/>
          <w:bCs/>
          <w:szCs w:val="20"/>
          <w:lang w:val="en-GB"/>
        </w:rPr>
      </w:pPr>
      <w:r w:rsidRPr="00BB6085">
        <w:rPr>
          <w:rFonts w:cstheme="minorHAnsi"/>
          <w:b/>
          <w:bCs/>
          <w:szCs w:val="20"/>
          <w:lang w:val="en-GB"/>
        </w:rPr>
        <w:lastRenderedPageBreak/>
        <w:t xml:space="preserve">Figure </w:t>
      </w:r>
      <w:r>
        <w:rPr>
          <w:rFonts w:cstheme="minorHAnsi"/>
          <w:b/>
          <w:bCs/>
          <w:szCs w:val="20"/>
          <w:lang w:val="en-GB"/>
        </w:rPr>
        <w:t>2</w:t>
      </w:r>
      <w:r w:rsidRPr="00BB6085">
        <w:rPr>
          <w:rFonts w:cstheme="minorHAnsi"/>
          <w:b/>
          <w:bCs/>
          <w:szCs w:val="20"/>
          <w:lang w:val="en-GB"/>
        </w:rPr>
        <w:t>.</w:t>
      </w:r>
      <w:bookmarkEnd w:id="6"/>
      <w:r w:rsidRPr="00BB6085">
        <w:rPr>
          <w:rFonts w:cstheme="minorHAnsi"/>
          <w:b/>
          <w:bCs/>
          <w:szCs w:val="20"/>
          <w:lang w:val="en-GB"/>
        </w:rPr>
        <w:t xml:space="preserve"> Number of Missing Days of EXACT </w:t>
      </w:r>
      <w:r>
        <w:rPr>
          <w:rFonts w:cstheme="minorHAnsi"/>
          <w:b/>
          <w:bCs/>
          <w:szCs w:val="20"/>
          <w:lang w:val="en-GB"/>
        </w:rPr>
        <w:t>C</w:t>
      </w:r>
      <w:r w:rsidRPr="00BB6085">
        <w:rPr>
          <w:rFonts w:cstheme="minorHAnsi"/>
          <w:b/>
          <w:bCs/>
          <w:szCs w:val="20"/>
          <w:lang w:val="en-GB"/>
        </w:rPr>
        <w:t>ompletions in Period 1 (Weeks 1 and 2)</w:t>
      </w:r>
    </w:p>
    <w:p w14:paraId="414037C2" w14:textId="77777777" w:rsidR="00005096" w:rsidRPr="00BB6085" w:rsidRDefault="00005096" w:rsidP="00005096">
      <w:pPr>
        <w:spacing w:before="120" w:after="120" w:line="276" w:lineRule="auto"/>
        <w:rPr>
          <w:rFonts w:cstheme="minorHAnsi"/>
          <w:b/>
          <w:bCs/>
          <w:szCs w:val="20"/>
          <w:lang w:val="en-GB"/>
        </w:rPr>
      </w:pPr>
      <w:r>
        <w:rPr>
          <w:rFonts w:cstheme="minorHAnsi"/>
          <w:b/>
          <w:bCs/>
          <w:noProof/>
          <w:szCs w:val="20"/>
          <w:lang w:val="en-IN" w:eastAsia="en-IN"/>
        </w:rPr>
        <w:drawing>
          <wp:inline distT="0" distB="0" distL="0" distR="0" wp14:anchorId="6DF88993" wp14:editId="72C2C2A3">
            <wp:extent cx="5943600" cy="1783080"/>
            <wp:effectExtent l="0" t="0" r="0" b="7620"/>
            <wp:docPr id="1" name="Picture 1"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box and whisker chart&#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5943600" cy="1783080"/>
                    </a:xfrm>
                    <a:prstGeom prst="rect">
                      <a:avLst/>
                    </a:prstGeom>
                  </pic:spPr>
                </pic:pic>
              </a:graphicData>
            </a:graphic>
          </wp:inline>
        </w:drawing>
      </w:r>
    </w:p>
    <w:p w14:paraId="57A7D375" w14:textId="77777777" w:rsidR="00005096" w:rsidRPr="00BB6085" w:rsidRDefault="00005096" w:rsidP="00005096">
      <w:pPr>
        <w:spacing w:before="120" w:after="120" w:line="276" w:lineRule="auto"/>
        <w:rPr>
          <w:rFonts w:cstheme="minorHAnsi"/>
          <w:b/>
          <w:bCs/>
          <w:lang w:val="en-GB"/>
        </w:rPr>
      </w:pPr>
    </w:p>
    <w:p w14:paraId="5C68225E" w14:textId="77777777" w:rsidR="00005096" w:rsidRDefault="00005096" w:rsidP="00005096">
      <w:pPr>
        <w:spacing w:before="120" w:after="120" w:line="276" w:lineRule="auto"/>
        <w:rPr>
          <w:rFonts w:cstheme="minorHAnsi"/>
          <w:b/>
          <w:bCs/>
          <w:lang w:val="en-GB"/>
        </w:rPr>
      </w:pPr>
    </w:p>
    <w:p w14:paraId="21FB5B73" w14:textId="77777777" w:rsidR="00005096" w:rsidRDefault="00005096" w:rsidP="00005096">
      <w:pPr>
        <w:spacing w:before="120" w:after="120" w:line="276" w:lineRule="auto"/>
        <w:rPr>
          <w:rFonts w:cstheme="minorHAnsi"/>
          <w:b/>
          <w:bCs/>
          <w:lang w:val="en-GB"/>
        </w:rPr>
      </w:pPr>
    </w:p>
    <w:bookmarkStart w:id="7" w:name="FigureB"/>
    <w:p w14:paraId="42F00273" w14:textId="77777777" w:rsidR="00005096" w:rsidRDefault="00005096" w:rsidP="00005096">
      <w:pPr>
        <w:spacing w:before="120" w:after="120" w:line="276" w:lineRule="auto"/>
        <w:rPr>
          <w:rFonts w:cstheme="minorHAnsi"/>
          <w:b/>
          <w:bCs/>
          <w:lang w:val="en-GB"/>
        </w:rPr>
      </w:pPr>
      <w:r>
        <w:rPr>
          <w:rFonts w:cstheme="minorHAnsi"/>
          <w:b/>
          <w:bCs/>
          <w:noProof/>
          <w:lang w:val="en-IN" w:eastAsia="en-IN"/>
        </w:rPr>
        <mc:AlternateContent>
          <mc:Choice Requires="wps">
            <w:drawing>
              <wp:anchor distT="0" distB="0" distL="114300" distR="114300" simplePos="0" relativeHeight="251659264" behindDoc="0" locked="0" layoutInCell="1" allowOverlap="1" wp14:anchorId="34B1D955" wp14:editId="25EB5DEF">
                <wp:simplePos x="0" y="0"/>
                <wp:positionH relativeFrom="column">
                  <wp:posOffset>840994</wp:posOffset>
                </wp:positionH>
                <wp:positionV relativeFrom="paragraph">
                  <wp:posOffset>243840</wp:posOffset>
                </wp:positionV>
                <wp:extent cx="1780032" cy="268224"/>
                <wp:effectExtent l="0" t="0" r="0" b="0"/>
                <wp:wrapNone/>
                <wp:docPr id="4" name="Text Box 4"/>
                <wp:cNvGraphicFramePr/>
                <a:graphic xmlns:a="http://schemas.openxmlformats.org/drawingml/2006/main">
                  <a:graphicData uri="http://schemas.microsoft.com/office/word/2010/wordprocessingShape">
                    <wps:wsp>
                      <wps:cNvSpPr txBox="1"/>
                      <wps:spPr>
                        <a:xfrm>
                          <a:off x="0" y="0"/>
                          <a:ext cx="1780032" cy="268224"/>
                        </a:xfrm>
                        <a:prstGeom prst="rect">
                          <a:avLst/>
                        </a:prstGeom>
                        <a:solidFill>
                          <a:schemeClr val="lt1"/>
                        </a:solidFill>
                        <a:ln w="6350">
                          <a:noFill/>
                        </a:ln>
                      </wps:spPr>
                      <wps:txbx>
                        <w:txbxContent>
                          <w:p w14:paraId="40754CA2" w14:textId="77777777" w:rsidR="00005096" w:rsidRPr="00E75101" w:rsidRDefault="00005096" w:rsidP="00005096">
                            <w:pPr>
                              <w:rPr>
                                <w:rFonts w:ascii="Calibri" w:hAnsi="Calibri" w:cs="Calibri"/>
                                <w:b/>
                                <w:bCs/>
                                <w:sz w:val="24"/>
                                <w:szCs w:val="24"/>
                              </w:rPr>
                            </w:pPr>
                            <w:r w:rsidRPr="00E75101">
                              <w:rPr>
                                <w:rFonts w:ascii="Calibri" w:hAnsi="Calibri" w:cs="Calibri"/>
                                <w:b/>
                                <w:bCs/>
                                <w:sz w:val="24"/>
                                <w:szCs w:val="24"/>
                              </w:rPr>
                              <w:t>Week 1: Day 1-7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4B1D955" id="_x0000_t202" coordsize="21600,21600" o:spt="202" path="m,l,21600r21600,l21600,xe">
                <v:stroke joinstyle="miter"/>
                <v:path gradientshapeok="t" o:connecttype="rect"/>
              </v:shapetype>
              <v:shape id="Text Box 4" o:spid="_x0000_s1030" type="#_x0000_t202" style="position:absolute;margin-left:66.2pt;margin-top:19.2pt;width:140.15pt;height:21.1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" fillcolor="white [3201]" stroked="f" strokeweight=".5pt">
                <v:textbox>
                  <w:txbxContent>
                    <w:p w14:paraId="40754CA2" w14:textId="77777777" w:rsidR="00005096" w:rsidRPr="00E75101" w:rsidRDefault="00005096" w:rsidP="00005096">
                      <w:pPr>
                        <w:rPr>
                          <w:rFonts w:ascii="Calibri" w:hAnsi="Calibri" w:cs="Calibri"/>
                          <w:b/>
                          <w:bCs/>
                          <w:sz w:val="24"/>
                          <w:szCs w:val="24"/>
                        </w:rPr>
                      </w:pPr>
                      <w:r w:rsidRPr="00E75101">
                        <w:rPr>
                          <w:rFonts w:ascii="Calibri" w:hAnsi="Calibri" w:cs="Calibri"/>
                          <w:b/>
                          <w:bCs/>
                          <w:sz w:val="24"/>
                          <w:szCs w:val="24"/>
                        </w:rPr>
                        <w:t>Week 1: Day 1-7</w:t>
                      </w:r>
                    </w:p>
                  </w:txbxContent>
                </v:textbox>
              </v:shape>
            </w:pict>
          </mc:Fallback>
        </mc:AlternateContent>
      </w:r>
      <w:r>
        <w:rPr>
          <w:rFonts w:cstheme="minorHAnsi"/>
          <w:b/>
          <w:bCs/>
          <w:noProof/>
          <w:lang w:val="en-IN" w:eastAsia="en-IN"/>
        </w:rPr>
        <mc:AlternateContent>
          <mc:Choice Requires="wps">
            <w:drawing>
              <wp:anchor distT="0" distB="0" distL="114300" distR="114300" simplePos="0" relativeHeight="251660288" behindDoc="0" locked="0" layoutInCell="1" allowOverlap="1" wp14:anchorId="517F5B50" wp14:editId="1DDEDC77">
                <wp:simplePos x="0" y="0"/>
                <wp:positionH relativeFrom="column">
                  <wp:posOffset>3986530</wp:posOffset>
                </wp:positionH>
                <wp:positionV relativeFrom="paragraph">
                  <wp:posOffset>243713</wp:posOffset>
                </wp:positionV>
                <wp:extent cx="1780032" cy="268224"/>
                <wp:effectExtent l="0" t="0" r="0" b="0"/>
                <wp:wrapNone/>
                <wp:docPr id="5" name="Text Box 5"/>
                <wp:cNvGraphicFramePr/>
                <a:graphic xmlns:a="http://schemas.openxmlformats.org/drawingml/2006/main">
                  <a:graphicData uri="http://schemas.microsoft.com/office/word/2010/wordprocessingShape">
                    <wps:wsp>
                      <wps:cNvSpPr txBox="1"/>
                      <wps:spPr>
                        <a:xfrm>
                          <a:off x="0" y="0"/>
                          <a:ext cx="1780032" cy="268224"/>
                        </a:xfrm>
                        <a:prstGeom prst="rect">
                          <a:avLst/>
                        </a:prstGeom>
                        <a:solidFill>
                          <a:schemeClr val="lt1"/>
                        </a:solidFill>
                        <a:ln w="6350">
                          <a:noFill/>
                        </a:ln>
                      </wps:spPr>
                      <wps:txbx>
                        <w:txbxContent>
                          <w:p w14:paraId="65F728AF" w14:textId="77777777" w:rsidR="00005096" w:rsidRPr="00E75101" w:rsidRDefault="00005096" w:rsidP="00005096">
                            <w:pPr>
                              <w:rPr>
                                <w:rFonts w:ascii="Calibri" w:hAnsi="Calibri" w:cs="Calibri"/>
                                <w:b/>
                                <w:bCs/>
                                <w:sz w:val="24"/>
                                <w:szCs w:val="24"/>
                              </w:rPr>
                            </w:pPr>
                            <w:r w:rsidRPr="00E75101">
                              <w:rPr>
                                <w:rFonts w:ascii="Calibri" w:hAnsi="Calibri" w:cs="Calibri"/>
                                <w:b/>
                                <w:bCs/>
                                <w:sz w:val="24"/>
                                <w:szCs w:val="24"/>
                              </w:rPr>
                              <w:t xml:space="preserve">Week </w:t>
                            </w:r>
                            <w:r>
                              <w:rPr>
                                <w:rFonts w:ascii="Calibri" w:hAnsi="Calibri" w:cs="Calibri"/>
                                <w:b/>
                                <w:bCs/>
                                <w:sz w:val="24"/>
                                <w:szCs w:val="24"/>
                              </w:rPr>
                              <w:t>2</w:t>
                            </w:r>
                            <w:r w:rsidRPr="00E75101">
                              <w:rPr>
                                <w:rFonts w:ascii="Calibri" w:hAnsi="Calibri" w:cs="Calibri"/>
                                <w:b/>
                                <w:bCs/>
                                <w:sz w:val="24"/>
                                <w:szCs w:val="24"/>
                              </w:rPr>
                              <w:t xml:space="preserve">: Day </w:t>
                            </w:r>
                            <w:r>
                              <w:rPr>
                                <w:rFonts w:ascii="Calibri" w:hAnsi="Calibri" w:cs="Calibri"/>
                                <w:b/>
                                <w:bCs/>
                                <w:sz w:val="24"/>
                                <w:szCs w:val="24"/>
                              </w:rPr>
                              <w:t>8</w:t>
                            </w:r>
                            <w:r w:rsidRPr="00E75101">
                              <w:rPr>
                                <w:rFonts w:ascii="Calibri" w:hAnsi="Calibri" w:cs="Calibri"/>
                                <w:b/>
                                <w:bCs/>
                                <w:sz w:val="24"/>
                                <w:szCs w:val="24"/>
                              </w:rPr>
                              <w:t>-</w:t>
                            </w:r>
                            <w:r>
                              <w:rPr>
                                <w:rFonts w:ascii="Calibri" w:hAnsi="Calibri" w:cs="Calibri"/>
                                <w:b/>
                                <w:bCs/>
                                <w:sz w:val="24"/>
                                <w:szCs w:val="24"/>
                              </w:rPr>
                              <w:t>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17F5B50" id="Text Box 5" o:spid="_x0000_s1031" type="#_x0000_t202" style="position:absolute;margin-left:313.9pt;margin-top:19.2pt;width:140.15pt;height:21.1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" fillcolor="white [3201]" stroked="f" strokeweight=".5pt">
                <v:textbox>
                  <w:txbxContent>
                    <w:p w14:paraId="65F728AF" w14:textId="77777777" w:rsidR="00005096" w:rsidRPr="00E75101" w:rsidRDefault="00005096" w:rsidP="00005096">
                      <w:pPr>
                        <w:rPr>
                          <w:rFonts w:ascii="Calibri" w:hAnsi="Calibri" w:cs="Calibri"/>
                          <w:b/>
                          <w:bCs/>
                          <w:sz w:val="24"/>
                          <w:szCs w:val="24"/>
                        </w:rPr>
                      </w:pPr>
                      <w:r w:rsidRPr="00E75101">
                        <w:rPr>
                          <w:rFonts w:ascii="Calibri" w:hAnsi="Calibri" w:cs="Calibri"/>
                          <w:b/>
                          <w:bCs/>
                          <w:sz w:val="24"/>
                          <w:szCs w:val="24"/>
                        </w:rPr>
                        <w:t xml:space="preserve">Week </w:t>
                      </w:r>
                      <w:r>
                        <w:rPr>
                          <w:rFonts w:ascii="Calibri" w:hAnsi="Calibri" w:cs="Calibri"/>
                          <w:b/>
                          <w:bCs/>
                          <w:sz w:val="24"/>
                          <w:szCs w:val="24"/>
                        </w:rPr>
                        <w:t>2</w:t>
                      </w:r>
                      <w:r w:rsidRPr="00E75101">
                        <w:rPr>
                          <w:rFonts w:ascii="Calibri" w:hAnsi="Calibri" w:cs="Calibri"/>
                          <w:b/>
                          <w:bCs/>
                          <w:sz w:val="24"/>
                          <w:szCs w:val="24"/>
                        </w:rPr>
                        <w:t xml:space="preserve">: Day </w:t>
                      </w:r>
                      <w:r>
                        <w:rPr>
                          <w:rFonts w:ascii="Calibri" w:hAnsi="Calibri" w:cs="Calibri"/>
                          <w:b/>
                          <w:bCs/>
                          <w:sz w:val="24"/>
                          <w:szCs w:val="24"/>
                        </w:rPr>
                        <w:t>8</w:t>
                      </w:r>
                      <w:r w:rsidRPr="00E75101">
                        <w:rPr>
                          <w:rFonts w:ascii="Calibri" w:hAnsi="Calibri" w:cs="Calibri"/>
                          <w:b/>
                          <w:bCs/>
                          <w:sz w:val="24"/>
                          <w:szCs w:val="24"/>
                        </w:rPr>
                        <w:t>-</w:t>
                      </w:r>
                      <w:r>
                        <w:rPr>
                          <w:rFonts w:ascii="Calibri" w:hAnsi="Calibri" w:cs="Calibri"/>
                          <w:b/>
                          <w:bCs/>
                          <w:sz w:val="24"/>
                          <w:szCs w:val="24"/>
                        </w:rPr>
                        <w:t>14</w:t>
                      </w:r>
                    </w:p>
                  </w:txbxContent>
                </v:textbox>
              </v:shape>
            </w:pict>
          </mc:Fallback>
        </mc:AlternateContent>
      </w:r>
      <w:r w:rsidRPr="00BB6085">
        <w:rPr>
          <w:rFonts w:cstheme="minorHAnsi"/>
          <w:b/>
          <w:bCs/>
          <w:lang w:val="en-GB"/>
        </w:rPr>
        <w:t xml:space="preserve">Figure </w:t>
      </w:r>
      <w:r>
        <w:rPr>
          <w:rFonts w:cstheme="minorHAnsi"/>
          <w:b/>
          <w:bCs/>
          <w:lang w:val="en-GB"/>
        </w:rPr>
        <w:t>3</w:t>
      </w:r>
      <w:r w:rsidRPr="00BB6085">
        <w:rPr>
          <w:rFonts w:cstheme="minorHAnsi"/>
          <w:b/>
          <w:bCs/>
          <w:lang w:val="en-GB"/>
        </w:rPr>
        <w:t xml:space="preserve">. </w:t>
      </w:r>
      <w:bookmarkEnd w:id="7"/>
      <w:r w:rsidRPr="00BB6085">
        <w:rPr>
          <w:rFonts w:cstheme="minorHAnsi"/>
          <w:b/>
          <w:bCs/>
          <w:lang w:val="en-GB"/>
        </w:rPr>
        <w:t xml:space="preserve">Number of Missing Days of EXACT </w:t>
      </w:r>
      <w:r>
        <w:rPr>
          <w:rFonts w:cstheme="minorHAnsi"/>
          <w:b/>
          <w:bCs/>
          <w:lang w:val="en-GB"/>
        </w:rPr>
        <w:t>C</w:t>
      </w:r>
      <w:r w:rsidRPr="00BB6085">
        <w:rPr>
          <w:rFonts w:cstheme="minorHAnsi"/>
          <w:b/>
          <w:bCs/>
          <w:lang w:val="en-GB"/>
        </w:rPr>
        <w:t xml:space="preserve">ompletions in Period 2 (Weeks </w:t>
      </w:r>
      <w:r>
        <w:rPr>
          <w:rFonts w:cstheme="minorHAnsi"/>
          <w:b/>
          <w:bCs/>
          <w:lang w:val="en-GB"/>
        </w:rPr>
        <w:t>1</w:t>
      </w:r>
      <w:r w:rsidRPr="00BB6085">
        <w:rPr>
          <w:rFonts w:cstheme="minorHAnsi"/>
          <w:b/>
          <w:bCs/>
          <w:lang w:val="en-GB"/>
        </w:rPr>
        <w:t xml:space="preserve"> and </w:t>
      </w:r>
      <w:r>
        <w:rPr>
          <w:rFonts w:cstheme="minorHAnsi"/>
          <w:b/>
          <w:bCs/>
          <w:lang w:val="en-GB"/>
        </w:rPr>
        <w:t>2</w:t>
      </w:r>
      <w:r w:rsidRPr="00BB6085">
        <w:rPr>
          <w:rFonts w:cstheme="minorHAnsi"/>
          <w:b/>
          <w:bCs/>
          <w:lang w:val="en-GB"/>
        </w:rPr>
        <w:t>)</w:t>
      </w:r>
    </w:p>
    <w:p w14:paraId="0C9ACE0C" w14:textId="77777777" w:rsidR="00005096" w:rsidRPr="00BB6085" w:rsidRDefault="00005096" w:rsidP="00005096">
      <w:pPr>
        <w:spacing w:before="120" w:after="120" w:line="276" w:lineRule="auto"/>
        <w:rPr>
          <w:rFonts w:cstheme="minorHAnsi"/>
          <w:b/>
          <w:bCs/>
          <w:lang w:val="en-GB"/>
        </w:rPr>
      </w:pPr>
      <w:r>
        <w:rPr>
          <w:rFonts w:cstheme="minorHAnsi"/>
          <w:b/>
          <w:bCs/>
          <w:noProof/>
          <w:lang w:val="en-IN" w:eastAsia="en-IN"/>
        </w:rPr>
        <w:drawing>
          <wp:inline distT="0" distB="0" distL="0" distR="0" wp14:anchorId="09BC70E3" wp14:editId="1D437C06">
            <wp:extent cx="5943600" cy="1783080"/>
            <wp:effectExtent l="0" t="0" r="0" b="7620"/>
            <wp:docPr id="3" name="Picture 3"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 bar chart&#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5943600" cy="1783080"/>
                    </a:xfrm>
                    <a:prstGeom prst="rect">
                      <a:avLst/>
                    </a:prstGeom>
                  </pic:spPr>
                </pic:pic>
              </a:graphicData>
            </a:graphic>
          </wp:inline>
        </w:drawing>
      </w:r>
    </w:p>
    <w:p w14:paraId="29DF54CA" w14:textId="77777777" w:rsidR="00005096" w:rsidRDefault="00005096" w:rsidP="00005096">
      <w:pPr>
        <w:spacing w:before="120" w:after="120" w:line="276" w:lineRule="auto"/>
        <w:rPr>
          <w:rFonts w:cstheme="minorHAnsi"/>
          <w:lang w:val="en-GB"/>
        </w:rPr>
      </w:pPr>
    </w:p>
    <w:p w14:paraId="3EF39E41" w14:textId="77777777" w:rsidR="001E7863" w:rsidRDefault="001E7863"/>
    <w:sectPr w:rsidR="001E7863" w:rsidSect="00DE1909">
      <w:footerReference w:type="default" r:id="rId17"/>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4262A9" w14:textId="77777777" w:rsidR="00846D2A" w:rsidRDefault="00846D2A">
      <w:pPr>
        <w:spacing w:line="240" w:lineRule="auto"/>
      </w:pPr>
      <w:r>
        <w:separator/>
      </w:r>
    </w:p>
  </w:endnote>
  <w:endnote w:type="continuationSeparator" w:id="0">
    <w:p w14:paraId="272699F4" w14:textId="77777777" w:rsidR="00846D2A" w:rsidRDefault="00846D2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95554622"/>
      <w:docPartObj>
        <w:docPartGallery w:val="Page Numbers (Bottom of Page)"/>
        <w:docPartUnique/>
      </w:docPartObj>
    </w:sdtPr>
    <w:sdtEndPr>
      <w:rPr>
        <w:noProof/>
      </w:rPr>
    </w:sdtEndPr>
    <w:sdtContent>
      <w:p w14:paraId="40F9B790" w14:textId="77777777" w:rsidR="00EF23F9" w:rsidRPr="003A7E2C" w:rsidRDefault="00A135E3" w:rsidP="003A7E2C">
        <w:pPr>
          <w:pStyle w:val="Footer"/>
          <w:jc w:val="right"/>
        </w:pPr>
        <w:r>
          <w:fldChar w:fldCharType="begin"/>
        </w:r>
        <w:r>
          <w:instrText xml:space="preserve"> PAGE   \* MERGEFORMAT </w:instrText>
        </w:r>
        <w:r>
          <w:fldChar w:fldCharType="separate"/>
        </w:r>
        <w:r w:rsidR="00DE1909">
          <w:rPr>
            <w:noProof/>
          </w:rPr>
          <w:t>1</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A4618F" w14:textId="77777777" w:rsidR="00846D2A" w:rsidRDefault="00846D2A">
      <w:pPr>
        <w:spacing w:line="240" w:lineRule="auto"/>
      </w:pPr>
      <w:r>
        <w:separator/>
      </w:r>
    </w:p>
  </w:footnote>
  <w:footnote w:type="continuationSeparator" w:id="0">
    <w:p w14:paraId="1A3E3471" w14:textId="77777777" w:rsidR="00846D2A" w:rsidRDefault="00846D2A">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5096"/>
    <w:rsid w:val="00005096"/>
    <w:rsid w:val="001E7863"/>
    <w:rsid w:val="005D0D65"/>
    <w:rsid w:val="00846D2A"/>
    <w:rsid w:val="008D3ED1"/>
    <w:rsid w:val="009B5108"/>
    <w:rsid w:val="00A135E3"/>
    <w:rsid w:val="00A512E5"/>
    <w:rsid w:val="00AF3411"/>
    <w:rsid w:val="00D07883"/>
    <w:rsid w:val="00DE1909"/>
    <w:rsid w:val="00EA44B8"/>
    <w:rsid w:val="00EE3E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121AAF"/>
  <w15:chartTrackingRefBased/>
  <w15:docId w15:val="{95576399-521C-4E7F-86B6-FA4F29704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5096"/>
    <w:pPr>
      <w:spacing w:after="0" w:line="480" w:lineRule="auto"/>
    </w:pPr>
    <w:rPr>
      <w:rFonts w:ascii="Times New Roman" w:hAnsi="Times New Roman"/>
      <w:sz w:val="20"/>
    </w:rPr>
  </w:style>
  <w:style w:type="paragraph" w:styleId="Heading1">
    <w:name w:val="heading 1"/>
    <w:basedOn w:val="Normal"/>
    <w:next w:val="Normal"/>
    <w:link w:val="Heading1Char"/>
    <w:uiPriority w:val="9"/>
    <w:qFormat/>
    <w:rsid w:val="00D07883"/>
    <w:pPr>
      <w:keepNext/>
      <w:keepLines/>
      <w:spacing w:before="240" w:after="160" w:line="259"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aliases w:val="Heading 2 Brief Protocol"/>
    <w:basedOn w:val="Normal"/>
    <w:next w:val="Normal"/>
    <w:link w:val="Heading2Char"/>
    <w:autoRedefine/>
    <w:uiPriority w:val="9"/>
    <w:unhideWhenUsed/>
    <w:qFormat/>
    <w:rsid w:val="00D07883"/>
    <w:pPr>
      <w:keepNext/>
      <w:keepLines/>
      <w:spacing w:after="160" w:line="259" w:lineRule="auto"/>
      <w:outlineLvl w:val="1"/>
    </w:pPr>
    <w:rPr>
      <w:rFonts w:ascii="Calibri" w:eastAsiaTheme="majorEastAsia" w:hAnsi="Calibri" w:cstheme="majorBidi"/>
      <w:b/>
      <w:color w:val="1B365D"/>
      <w:sz w:val="28"/>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BriefProtocol">
    <w:name w:val="Heading 1 Brief Protocol"/>
    <w:basedOn w:val="Heading1"/>
    <w:next w:val="Normal"/>
    <w:link w:val="Heading1BriefProtocolChar"/>
    <w:autoRedefine/>
    <w:qFormat/>
    <w:rsid w:val="00D07883"/>
    <w:pPr>
      <w:keepNext w:val="0"/>
      <w:keepLines w:val="0"/>
      <w:spacing w:after="120"/>
    </w:pPr>
    <w:rPr>
      <w:rFonts w:ascii="Calibri" w:eastAsia="Times New Roman" w:hAnsi="Calibri"/>
      <w:b/>
      <w:caps/>
      <w:color w:val="1B365D"/>
      <w:sz w:val="36"/>
      <w:szCs w:val="28"/>
      <w:lang w:val="en-GB"/>
      <w14:props3d w14:extrusionH="57150" w14:contourW="0" w14:prstMaterial="warmMatte">
        <w14:bevelT w14:w="57150" w14:h="38100" w14:prst="artDeco"/>
      </w14:props3d>
    </w:rPr>
  </w:style>
  <w:style w:type="character" w:customStyle="1" w:styleId="Heading1BriefProtocolChar">
    <w:name w:val="Heading 1 Brief Protocol Char"/>
    <w:basedOn w:val="Heading1Char"/>
    <w:link w:val="Heading1BriefProtocol"/>
    <w:rsid w:val="00D07883"/>
    <w:rPr>
      <w:rFonts w:ascii="Calibri" w:eastAsia="Times New Roman" w:hAnsi="Calibri" w:cstheme="majorBidi"/>
      <w:b/>
      <w:caps/>
      <w:color w:val="1B365D"/>
      <w:sz w:val="36"/>
      <w:szCs w:val="28"/>
      <w:lang w:val="en-GB"/>
      <w14:props3d w14:extrusionH="57150" w14:contourW="0" w14:prstMaterial="warmMatte">
        <w14:bevelT w14:w="57150" w14:h="38100" w14:prst="artDeco"/>
      </w14:props3d>
    </w:rPr>
  </w:style>
  <w:style w:type="character" w:customStyle="1" w:styleId="Heading1Char">
    <w:name w:val="Heading 1 Char"/>
    <w:basedOn w:val="DefaultParagraphFont"/>
    <w:link w:val="Heading1"/>
    <w:uiPriority w:val="9"/>
    <w:rsid w:val="00D07883"/>
    <w:rPr>
      <w:rFonts w:asciiTheme="majorHAnsi" w:eastAsiaTheme="majorEastAsia" w:hAnsiTheme="majorHAnsi" w:cstheme="majorBidi"/>
      <w:color w:val="2F5496" w:themeColor="accent1" w:themeShade="BF"/>
      <w:sz w:val="32"/>
      <w:szCs w:val="32"/>
    </w:rPr>
  </w:style>
  <w:style w:type="character" w:customStyle="1" w:styleId="Heading2Char">
    <w:name w:val="Heading 2 Char"/>
    <w:aliases w:val="Heading 2 Brief Protocol Char"/>
    <w:basedOn w:val="DefaultParagraphFont"/>
    <w:link w:val="Heading2"/>
    <w:uiPriority w:val="9"/>
    <w:rsid w:val="00D07883"/>
    <w:rPr>
      <w:rFonts w:ascii="Calibri" w:eastAsiaTheme="majorEastAsia" w:hAnsi="Calibri" w:cstheme="majorBidi"/>
      <w:b/>
      <w:color w:val="1B365D"/>
      <w:sz w:val="28"/>
      <w:szCs w:val="26"/>
      <w:lang w:val="en-GB"/>
    </w:rPr>
  </w:style>
  <w:style w:type="paragraph" w:customStyle="1" w:styleId="TableTitle">
    <w:name w:val="Table Title"/>
    <w:basedOn w:val="Normal"/>
    <w:next w:val="Normal"/>
    <w:link w:val="TableTitleChar"/>
    <w:autoRedefine/>
    <w:qFormat/>
    <w:rsid w:val="00D07883"/>
    <w:pPr>
      <w:keepNext/>
      <w:spacing w:before="240" w:after="160" w:line="259" w:lineRule="auto"/>
    </w:pPr>
    <w:rPr>
      <w:rFonts w:asciiTheme="minorHAnsi" w:hAnsiTheme="minorHAnsi"/>
      <w:b/>
      <w:bCs/>
      <w:color w:val="1B365D"/>
      <w:sz w:val="22"/>
    </w:rPr>
  </w:style>
  <w:style w:type="character" w:customStyle="1" w:styleId="TableTitleChar">
    <w:name w:val="Table Title Char"/>
    <w:basedOn w:val="DefaultParagraphFont"/>
    <w:link w:val="TableTitle"/>
    <w:rsid w:val="00D07883"/>
    <w:rPr>
      <w:b/>
      <w:bCs/>
      <w:color w:val="1B365D"/>
    </w:rPr>
  </w:style>
  <w:style w:type="table" w:styleId="TableGrid">
    <w:name w:val="Table Grid"/>
    <w:basedOn w:val="TableNormal"/>
    <w:uiPriority w:val="39"/>
    <w:rsid w:val="000050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005096"/>
    <w:pPr>
      <w:tabs>
        <w:tab w:val="center" w:pos="4680"/>
        <w:tab w:val="right" w:pos="9360"/>
      </w:tabs>
      <w:spacing w:line="240" w:lineRule="auto"/>
    </w:pPr>
  </w:style>
  <w:style w:type="character" w:customStyle="1" w:styleId="FooterChar">
    <w:name w:val="Footer Char"/>
    <w:basedOn w:val="DefaultParagraphFont"/>
    <w:link w:val="Footer"/>
    <w:uiPriority w:val="99"/>
    <w:rsid w:val="00005096"/>
    <w:rPr>
      <w:rFonts w:ascii="Times New Roman" w:hAnsi="Times New Roman"/>
      <w:sz w:val="20"/>
    </w:rPr>
  </w:style>
  <w:style w:type="paragraph" w:styleId="Caption">
    <w:name w:val="caption"/>
    <w:basedOn w:val="Normal"/>
    <w:next w:val="Normal"/>
    <w:link w:val="CaptionChar"/>
    <w:uiPriority w:val="35"/>
    <w:qFormat/>
    <w:rsid w:val="00005096"/>
    <w:pPr>
      <w:keepNext/>
      <w:spacing w:before="240" w:after="120" w:line="240" w:lineRule="auto"/>
    </w:pPr>
    <w:rPr>
      <w:rFonts w:eastAsia="MS Mincho" w:cs="Times New Roman"/>
      <w:b/>
      <w:bCs/>
      <w:szCs w:val="18"/>
    </w:rPr>
  </w:style>
  <w:style w:type="character" w:customStyle="1" w:styleId="CaptionChar">
    <w:name w:val="Caption Char"/>
    <w:basedOn w:val="DefaultParagraphFont"/>
    <w:link w:val="Caption"/>
    <w:uiPriority w:val="35"/>
    <w:rsid w:val="00005096"/>
    <w:rPr>
      <w:rFonts w:ascii="Times New Roman" w:eastAsia="MS Mincho" w:hAnsi="Times New Roman" w:cs="Times New Roman"/>
      <w:b/>
      <w:bCs/>
      <w:sz w:val="20"/>
      <w:szCs w:val="18"/>
    </w:rPr>
  </w:style>
  <w:style w:type="table" w:styleId="TableGridLight">
    <w:name w:val="Grid Table Light"/>
    <w:basedOn w:val="TableNormal"/>
    <w:uiPriority w:val="40"/>
    <w:rsid w:val="0000509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LineNumber">
    <w:name w:val="line number"/>
    <w:basedOn w:val="DefaultParagraphFont"/>
    <w:uiPriority w:val="99"/>
    <w:semiHidden/>
    <w:unhideWhenUsed/>
    <w:rsid w:val="000050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cid:image004.jpg@01D1334C.8C03B7C0" TargetMode="External"/><Relationship Id="rId12" Type="http://schemas.openxmlformats.org/officeDocument/2006/relationships/oleObject" Target="embeddings/oleObject2.bin"/><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image" Target="media/image8.JP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4.png"/><Relationship Id="rId5" Type="http://schemas.openxmlformats.org/officeDocument/2006/relationships/endnotes" Target="endnotes.xml"/><Relationship Id="rId15" Type="http://schemas.openxmlformats.org/officeDocument/2006/relationships/image" Target="media/image7.JPG"/><Relationship Id="rId10" Type="http://schemas.openxmlformats.org/officeDocument/2006/relationships/oleObject" Target="embeddings/oleObject1.bin"/><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10</Pages>
  <Words>1189</Words>
  <Characters>6778</Characters>
  <Application>Microsoft Office Word</Application>
  <DocSecurity>0</DocSecurity>
  <Lines>56</Lines>
  <Paragraphs>15</Paragraphs>
  <ScaleCrop>false</ScaleCrop>
  <Company/>
  <LinksUpToDate>false</LinksUpToDate>
  <CharactersWithSpaces>7952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Calderbank</dc:creator>
  <cp:keywords/>
  <dc:description/>
  <cp:lastModifiedBy>Kasthuri V.K.</cp:lastModifiedBy>
  <cp:revision>4</cp:revision>
  <dcterms:created xsi:type="dcterms:W3CDTF">2022-09-02T19:31:00Z</dcterms:created>
  <dcterms:modified xsi:type="dcterms:W3CDTF">2022-10-27T04:20:00Z</dcterms:modified>
</cp:coreProperties>
</file>