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CECEA" w14:textId="77777777" w:rsidR="004669C9" w:rsidRPr="004669C9" w:rsidRDefault="004669C9" w:rsidP="004669C9">
      <w:pPr>
        <w:pStyle w:val="Heading2"/>
        <w:spacing w:line="480" w:lineRule="auto"/>
        <w:jc w:val="center"/>
        <w:rPr>
          <w:rFonts w:cs="Arial"/>
          <w:sz w:val="22"/>
          <w:szCs w:val="22"/>
        </w:rPr>
      </w:pPr>
      <w:r w:rsidRPr="004669C9">
        <w:rPr>
          <w:rFonts w:cs="Arial"/>
          <w:sz w:val="22"/>
          <w:szCs w:val="22"/>
        </w:rPr>
        <w:t xml:space="preserve">Denoising diffusion-based MRI to CT image translation enables automated spinal </w:t>
      </w:r>
      <w:proofErr w:type="gramStart"/>
      <w:r w:rsidRPr="004669C9">
        <w:rPr>
          <w:rFonts w:cs="Arial"/>
          <w:sz w:val="22"/>
          <w:szCs w:val="22"/>
        </w:rPr>
        <w:t>segmentation</w:t>
      </w:r>
      <w:proofErr w:type="gramEnd"/>
    </w:p>
    <w:p w14:paraId="5D730360" w14:textId="4B0655ED" w:rsidR="0080120F" w:rsidRPr="004669C9" w:rsidRDefault="004669C9" w:rsidP="004669C9">
      <w:pPr>
        <w:pStyle w:val="Heading2"/>
        <w:spacing w:line="480" w:lineRule="auto"/>
        <w:jc w:val="center"/>
        <w:rPr>
          <w:rFonts w:cs="Arial"/>
          <w:sz w:val="22"/>
          <w:szCs w:val="22"/>
          <w:u w:val="single"/>
        </w:rPr>
      </w:pPr>
      <w:r w:rsidRPr="004669C9">
        <w:rPr>
          <w:rFonts w:cs="Arial"/>
          <w:sz w:val="22"/>
          <w:szCs w:val="22"/>
          <w:u w:val="single"/>
        </w:rPr>
        <w:t>ELECTRONIC SUPPLEMENTARY MATERIAL</w:t>
      </w:r>
    </w:p>
    <w:p w14:paraId="112D8401" w14:textId="60D16DED" w:rsidR="00A75AA8" w:rsidRPr="004669C9" w:rsidRDefault="00A75AA8" w:rsidP="00D8469D">
      <w:pPr>
        <w:pStyle w:val="Heading3"/>
        <w:spacing w:before="100" w:after="100" w:line="480" w:lineRule="auto"/>
        <w:rPr>
          <w:rFonts w:cs="Arial"/>
          <w:color w:val="auto"/>
        </w:rPr>
      </w:pPr>
      <w:r w:rsidRPr="004669C9">
        <w:rPr>
          <w:rFonts w:cs="Arial"/>
          <w:color w:val="auto"/>
        </w:rPr>
        <w:t>Paired Image-2-Image</w:t>
      </w:r>
    </w:p>
    <w:p w14:paraId="1A2DD1AA" w14:textId="77777777" w:rsidR="00A75AA8" w:rsidRPr="004669C9" w:rsidRDefault="00A75AA8" w:rsidP="00A75AA8">
      <w:pPr>
        <w:spacing w:line="480" w:lineRule="auto"/>
        <w:rPr>
          <w:rFonts w:cs="Arial"/>
          <w:color w:val="auto"/>
        </w:rPr>
      </w:pPr>
      <w:r w:rsidRPr="004669C9">
        <w:rPr>
          <w:rFonts w:cs="Arial"/>
          <w:color w:val="auto"/>
        </w:rPr>
        <w:t>Generative adversarial networks were once the most popular image generation networks until denoising diffusion emerged. A GAN consists of a generator and a discriminator. The generator creates a new image, while the discriminator tries to distinguish between real and synthetic images. This approach leads to sharper images compared to earlier regressing networks like autoencoders, which only minimized a loss function between the generated and predicted image.</w:t>
      </w:r>
    </w:p>
    <w:p w14:paraId="6AD11C2E" w14:textId="5E4E23AC" w:rsidR="00A75AA8" w:rsidRPr="004669C9" w:rsidRDefault="00A75AA8" w:rsidP="00A75AA8">
      <w:pPr>
        <w:spacing w:line="480" w:lineRule="auto"/>
        <w:rPr>
          <w:rFonts w:cs="Arial"/>
          <w:color w:val="auto"/>
        </w:rPr>
      </w:pPr>
      <w:r w:rsidRPr="004669C9">
        <w:rPr>
          <w:rFonts w:cs="Arial"/>
          <w:color w:val="auto"/>
        </w:rPr>
        <w:t>Paired image-to-image translation involves having data pairs representing views in distribution A and B. Pix2Pix</w:t>
      </w:r>
      <w:r w:rsidR="00A94DE7" w:rsidRPr="004669C9">
        <w:rPr>
          <w:rFonts w:cs="Arial"/>
          <w:color w:val="auto"/>
        </w:rPr>
        <w:t xml:space="preserve"> </w:t>
      </w:r>
      <w:r w:rsidRPr="004669C9">
        <w:rPr>
          <w:rFonts w:cs="Arial"/>
          <w:color w:val="auto"/>
        </w:rPr>
        <w:fldChar w:fldCharType="begin"/>
      </w:r>
      <w:r w:rsidR="002F172C" w:rsidRPr="004669C9">
        <w:rPr>
          <w:rFonts w:cs="Arial"/>
          <w:color w:val="auto"/>
        </w:rPr>
        <w:instrText xml:space="preserve"> ADDIN ZOTERO_ITEM CSL_CITATION {"citationID":"1wGV6BJV","properties":{"formattedCitation":"[1]","plainCitation":"[1]","noteIndex":0},"citationItems":[{"id":145,"uris":["http://zotero.org/groups/4805503/items/DW8AP8ER"],"itemData":{"id":145,"type":"paper-conference","container-title":"Proc. IEEE Comput. Soc. Conf. Comput. Vis. Pattern Recognit (CVPR), 2017","DOI":"10.1109/CVPR.2017.632","page":"1125–1134.  https://doi.org/10.1109/CVPR.2017.632","title":"Image-to-image translation with conditional adversarial networks","author":[{"family":"Isola","given":"Phillip"},{"family":"Zhu","given":"Jun-Yan"},{"family":"Zhou","given":"Tinghui"},{"family":"Efros","given":"Alexei A"}],"issued":{"date-parts":[["2017"]]}}}],"schema":"https://github.com/citation-style-language/schema/raw/master/csl-citation.json"} </w:instrText>
      </w:r>
      <w:r w:rsidRPr="004669C9">
        <w:rPr>
          <w:rFonts w:cs="Arial"/>
          <w:color w:val="auto"/>
        </w:rPr>
        <w:fldChar w:fldCharType="separate"/>
      </w:r>
      <w:r w:rsidR="002F172C" w:rsidRPr="004669C9">
        <w:rPr>
          <w:rFonts w:cs="Arial"/>
        </w:rPr>
        <w:t>[1]</w:t>
      </w:r>
      <w:r w:rsidRPr="004669C9">
        <w:rPr>
          <w:rFonts w:cs="Arial"/>
          <w:color w:val="auto"/>
        </w:rPr>
        <w:fldChar w:fldCharType="end"/>
      </w:r>
      <w:r w:rsidRPr="004669C9">
        <w:rPr>
          <w:rFonts w:cs="Arial"/>
          <w:color w:val="auto"/>
        </w:rPr>
        <w:t xml:space="preserve"> utilizes image pairs for a direct absolute difference loss, and to prevent blurry outputs, it adds a GAN-Loss to the optimization. However, acquiring paired data can be challenging, and despite Pix2Pix's relatively good performance for its age, there are few fundamentally new models. In GANs, balancing the predictive power of the generator and discriminator is often difficult. An imbalance can cause training to fail, and some GANs may suffer from mode collapse, where only a single image is generated repeatedly. A newer method called denoising diffusion overcomes this issue. For image-two-image translation, we condition our DDIM</w:t>
      </w:r>
      <w:r w:rsidR="00A94DE7" w:rsidRPr="004669C9">
        <w:rPr>
          <w:rFonts w:cs="Arial"/>
          <w:color w:val="auto"/>
        </w:rPr>
        <w:t xml:space="preserve"> </w:t>
      </w:r>
      <w:r w:rsidR="00B81818" w:rsidRPr="004669C9">
        <w:rPr>
          <w:rFonts w:cs="Arial"/>
          <w:color w:val="auto"/>
        </w:rPr>
        <w:fldChar w:fldCharType="begin"/>
      </w:r>
      <w:r w:rsidR="002F172C" w:rsidRPr="004669C9">
        <w:rPr>
          <w:rFonts w:cs="Arial"/>
          <w:color w:val="auto"/>
        </w:rPr>
        <w:instrText xml:space="preserve"> ADDIN ZOTERO_ITEM CSL_CITATION {"citationID":"2AfPnbKL","properties":{"formattedCitation":"[2]","plainCitation":"[2]","noteIndex":0},"citationItems":[{"id":213,"uris":["http://zotero.org/groups/4805503/items/DMGANI9M","http://zotero.org/groups/4805503/items/W4E37NLN"],"itemData":{"id":213,"type":"paper-conference","container-title":"International Conference on Learning Representations (ICLR), 2021","DOI":"https://doi.org/10.48550/arXiv.2010.02502","page":"https://doi.org/10.48550/arXiv.2010.02502","title":"Denoising diffusion implicit Models","author":[{"family":"Song","given":"Jiaming"},{"family":"Meng","given":"Chenlin"},{"family":"Ermon","given":"Stefano"}],"issued":{"date-parts":[["2021"]]}}}],"schema":"https://github.com/citation-style-language/schema/raw/master/csl-citation.json"} </w:instrText>
      </w:r>
      <w:r w:rsidR="00B81818" w:rsidRPr="004669C9">
        <w:rPr>
          <w:rFonts w:cs="Arial"/>
          <w:color w:val="auto"/>
        </w:rPr>
        <w:fldChar w:fldCharType="separate"/>
      </w:r>
      <w:r w:rsidR="002F172C" w:rsidRPr="004669C9">
        <w:rPr>
          <w:rFonts w:cs="Arial"/>
        </w:rPr>
        <w:t>[2]</w:t>
      </w:r>
      <w:r w:rsidR="00B81818" w:rsidRPr="004669C9">
        <w:rPr>
          <w:rFonts w:cs="Arial"/>
          <w:color w:val="auto"/>
        </w:rPr>
        <w:fldChar w:fldCharType="end"/>
      </w:r>
      <w:r w:rsidRPr="004669C9">
        <w:rPr>
          <w:rFonts w:cs="Arial"/>
          <w:color w:val="auto"/>
        </w:rPr>
        <w:t xml:space="preserve"> by concatenating the image pair to the noised input</w:t>
      </w:r>
      <w:r w:rsidR="00A94DE7" w:rsidRPr="004669C9">
        <w:rPr>
          <w:rFonts w:cs="Arial"/>
          <w:color w:val="auto"/>
        </w:rPr>
        <w:t xml:space="preserve"> </w:t>
      </w:r>
      <w:r w:rsidRPr="004669C9">
        <w:rPr>
          <w:rFonts w:cs="Arial"/>
          <w:color w:val="auto"/>
        </w:rPr>
        <w:fldChar w:fldCharType="begin"/>
      </w:r>
      <w:r w:rsidR="002F172C" w:rsidRPr="004669C9">
        <w:rPr>
          <w:rFonts w:cs="Arial"/>
          <w:color w:val="auto"/>
        </w:rPr>
        <w:instrText xml:space="preserve"> ADDIN ZOTERO_ITEM CSL_CITATION {"citationID":"CHVJViN8","properties":{"formattedCitation":"[3]","plainCitation":"[3]","noteIndex":0},"citationItems":[{"id":151,"uris":["http://zotero.org/groups/4805503/items/6S849NLD"],"itemData":{"id":151,"type":"paper-conference","container-title":"ACM SIGGRAPH 2022 Conference Proceedings","DOI":"10.1145/3528233.3530757","page":"1–10. https://doi.org/10.1145/3528233.3530757","title":"Palette: Image-to-image diffusion models","author":[{"family":"Saharia","given":"Chitwan"},{"family":"Chan","given":"William"},{"family":"Chang","given":"Huiwen"},{"family":"Lee","given":"Chris"},{"family":"Ho","given":"Jonathan"},{"family":"Salimans","given":"Tim"},{"family":"Fleet","given":"David"},{"family":"Norouzi","given":"Mohammad"}],"issued":{"date-parts":[["2022"]]}}}],"schema":"https://github.com/citation-style-language/schema/raw/master/csl-citation.json"} </w:instrText>
      </w:r>
      <w:r w:rsidRPr="004669C9">
        <w:rPr>
          <w:rFonts w:cs="Arial"/>
          <w:color w:val="auto"/>
        </w:rPr>
        <w:fldChar w:fldCharType="separate"/>
      </w:r>
      <w:r w:rsidR="002F172C" w:rsidRPr="004669C9">
        <w:rPr>
          <w:rFonts w:cs="Arial"/>
        </w:rPr>
        <w:t>[3]</w:t>
      </w:r>
      <w:r w:rsidRPr="004669C9">
        <w:rPr>
          <w:rFonts w:cs="Arial"/>
          <w:color w:val="auto"/>
        </w:rPr>
        <w:fldChar w:fldCharType="end"/>
      </w:r>
      <w:r w:rsidRPr="004669C9">
        <w:rPr>
          <w:rFonts w:cs="Arial"/>
          <w:color w:val="auto"/>
        </w:rPr>
        <w:t>, enabling us to learn paired image-to-image translation.</w:t>
      </w:r>
    </w:p>
    <w:p w14:paraId="54645607" w14:textId="70DCCFCB" w:rsidR="005708A2" w:rsidRPr="004669C9" w:rsidRDefault="005708A2" w:rsidP="005708A2">
      <w:pPr>
        <w:pStyle w:val="Heading3"/>
        <w:spacing w:line="480" w:lineRule="auto"/>
        <w:rPr>
          <w:rFonts w:cs="Arial"/>
          <w:color w:val="auto"/>
        </w:rPr>
      </w:pPr>
      <w:r w:rsidRPr="004669C9">
        <w:rPr>
          <w:rFonts w:cs="Arial"/>
          <w:color w:val="auto"/>
        </w:rPr>
        <w:t>Unpaired Image-2-Image</w:t>
      </w:r>
    </w:p>
    <w:p w14:paraId="11DEC50C" w14:textId="30F8EC35" w:rsidR="00A75AA8" w:rsidRPr="004669C9" w:rsidRDefault="00616D77" w:rsidP="00F430D3">
      <w:pPr>
        <w:spacing w:line="480" w:lineRule="auto"/>
        <w:rPr>
          <w:rFonts w:cs="Arial"/>
          <w:color w:val="auto"/>
        </w:rPr>
      </w:pPr>
      <w:r w:rsidRPr="004669C9">
        <w:rPr>
          <w:rFonts w:cs="Arial"/>
          <w:color w:val="auto"/>
        </w:rPr>
        <w:t>Producing unpaired image-to-image datasets is easier but comes with higher unreliability. Most variants use a Cycle-Consistency-Loss</w:t>
      </w:r>
      <w:r w:rsidR="00A94DE7" w:rsidRPr="004669C9">
        <w:rPr>
          <w:rFonts w:cs="Arial"/>
          <w:color w:val="auto"/>
        </w:rPr>
        <w:t xml:space="preserve"> </w:t>
      </w:r>
      <w:r w:rsidR="00C22958" w:rsidRPr="004669C9">
        <w:rPr>
          <w:rFonts w:cs="Arial"/>
          <w:color w:val="auto"/>
        </w:rPr>
        <w:fldChar w:fldCharType="begin"/>
      </w:r>
      <w:r w:rsidR="002F172C" w:rsidRPr="004669C9">
        <w:rPr>
          <w:rFonts w:cs="Arial"/>
          <w:color w:val="auto"/>
        </w:rPr>
        <w:instrText xml:space="preserve"> ADDIN ZOTERO_ITEM CSL_CITATION {"citationID":"hsRPaln5","properties":{"formattedCitation":"[4]","plainCitation":"[4]","noteIndex":0},"citationItems":[{"id":147,"uris":["http://zotero.org/groups/4805503/items/GGEWDFTR"],"itemData":{"id":147,"type":"paper-conference","container-title":"Proc. IEEE Int. Conf. Comput. Vis.","DOI":"10.1109/ICCV.2017.244","page":"2223–2232.  https://doi.org/10.1109/ICCV.2017.244","title":"Unpaired image-to-image translation using cycle-consistent adversarial networks","author":[{"family":"Zhu","given":"Jun-Yan"},{"family":"Park","given":"Taesung"},{"family":"Isola","given":"Phillip"},{"family":"Efros","given":"Alexei A"}],"issued":{"date-parts":[["2017"]]}}}],"schema":"https://github.com/citation-style-language/schema/raw/master/csl-citation.json"} </w:instrText>
      </w:r>
      <w:r w:rsidR="00C22958" w:rsidRPr="004669C9">
        <w:rPr>
          <w:rFonts w:cs="Arial"/>
          <w:color w:val="auto"/>
        </w:rPr>
        <w:fldChar w:fldCharType="separate"/>
      </w:r>
      <w:r w:rsidR="002F172C" w:rsidRPr="004669C9">
        <w:rPr>
          <w:rFonts w:cs="Arial"/>
        </w:rPr>
        <w:t>[4]</w:t>
      </w:r>
      <w:r w:rsidR="00C22958" w:rsidRPr="004669C9">
        <w:rPr>
          <w:rFonts w:cs="Arial"/>
          <w:color w:val="auto"/>
        </w:rPr>
        <w:fldChar w:fldCharType="end"/>
      </w:r>
      <w:r w:rsidRPr="004669C9">
        <w:rPr>
          <w:rFonts w:cs="Arial"/>
          <w:color w:val="auto"/>
        </w:rPr>
        <w:t xml:space="preserve"> to ensure related output images. This loss involves transferring an image to another domain and back, measuring the difference between the original and recreated images. However, this approach falls short when dealing with very </w:t>
      </w:r>
      <w:r w:rsidRPr="004669C9">
        <w:rPr>
          <w:rFonts w:cs="Arial"/>
          <w:color w:val="auto"/>
        </w:rPr>
        <w:lastRenderedPageBreak/>
        <w:t>imbalanced datasets, as the model may attempt to match the distributions of both domains, even if they are different. Consequently, issues like changing sizes, forgotten elements, or hallucinations may occur.</w:t>
      </w:r>
      <w:r w:rsidR="00F430D3" w:rsidRPr="004669C9">
        <w:rPr>
          <w:rFonts w:cs="Arial"/>
          <w:color w:val="auto"/>
        </w:rPr>
        <w:t xml:space="preserve"> We tested on a model called SynDiff</w:t>
      </w:r>
      <w:r w:rsidR="00A94DE7" w:rsidRPr="004669C9">
        <w:rPr>
          <w:rFonts w:cs="Arial"/>
          <w:color w:val="auto"/>
        </w:rPr>
        <w:t xml:space="preserve"> </w:t>
      </w:r>
      <w:r w:rsidR="00C22958" w:rsidRPr="004669C9">
        <w:rPr>
          <w:rFonts w:cs="Arial"/>
          <w:color w:val="auto"/>
        </w:rPr>
        <w:fldChar w:fldCharType="begin"/>
      </w:r>
      <w:r w:rsidR="002F172C" w:rsidRPr="004669C9">
        <w:rPr>
          <w:rFonts w:cs="Arial"/>
          <w:color w:val="auto"/>
        </w:rPr>
        <w:instrText xml:space="preserve"> ADDIN ZOTERO_ITEM CSL_CITATION {"citationID":"c2W9uqhl","properties":{"formattedCitation":"[5]","plainCitation":"[5]","noteIndex":0},"citationItems":[{"id":212,"uris":["http://zotero.org/groups/4805503/items/ZVAJT9ZU"],"itemData":{"id":212,"type":"article-journal","container-title":"IEEE Trans Med Imaging","DOI":"10.1109/TMI.2023.3290149","note":"publisher: IEEE","title":"Unsupervised medical image translation with adversarial diffusion models","author":[{"family":"Özbey","given":"Muzaffer"},{"family":"Dalmaz","given":"Onat"},{"family":"Dar","given":"Salman UH"},{"family":"Bedel","given":"Hasan A"},{"family":"Özturk","given":"Şaban"},{"family":"Güngör","given":"Alper"},{"family":"Çukur","given":"Tolga"}],"issued":{"date-parts":[["2023"]]}}}],"schema":"https://github.com/citation-style-language/schema/raw/master/csl-citation.json"} </w:instrText>
      </w:r>
      <w:r w:rsidR="00C22958" w:rsidRPr="004669C9">
        <w:rPr>
          <w:rFonts w:cs="Arial"/>
          <w:color w:val="auto"/>
        </w:rPr>
        <w:fldChar w:fldCharType="separate"/>
      </w:r>
      <w:r w:rsidR="002F172C" w:rsidRPr="004669C9">
        <w:rPr>
          <w:rFonts w:cs="Arial"/>
        </w:rPr>
        <w:t>[5]</w:t>
      </w:r>
      <w:r w:rsidR="00C22958" w:rsidRPr="004669C9">
        <w:rPr>
          <w:rFonts w:cs="Arial"/>
          <w:color w:val="auto"/>
        </w:rPr>
        <w:fldChar w:fldCharType="end"/>
      </w:r>
      <w:r w:rsidR="00F430D3" w:rsidRPr="004669C9">
        <w:rPr>
          <w:rFonts w:cs="Arial"/>
          <w:color w:val="auto"/>
        </w:rPr>
        <w:t>, which is similar to CycleGAN. SynDiff includes a CycleGAN that generates image pairs for a DDPM</w:t>
      </w:r>
      <w:r w:rsidR="00A94DE7" w:rsidRPr="004669C9">
        <w:rPr>
          <w:rFonts w:cs="Arial"/>
          <w:color w:val="auto"/>
        </w:rPr>
        <w:t xml:space="preserve"> </w:t>
      </w:r>
      <w:r w:rsidR="003F2B59" w:rsidRPr="004669C9">
        <w:rPr>
          <w:rFonts w:cs="Arial"/>
          <w:color w:val="auto"/>
        </w:rPr>
        <w:fldChar w:fldCharType="begin"/>
      </w:r>
      <w:r w:rsidR="002F172C" w:rsidRPr="004669C9">
        <w:rPr>
          <w:rFonts w:cs="Arial"/>
          <w:color w:val="auto"/>
        </w:rPr>
        <w:instrText xml:space="preserve"> ADDIN ZOTERO_ITEM CSL_CITATION {"citationID":"Jb57hcrN","properties":{"formattedCitation":"[6]","plainCitation":"[6]","noteIndex":0},"citationItems":[{"id":149,"uris":["http://zotero.org/groups/4805503/items/KSQH5ZSX"],"itemData":{"id":149,"type":"paper-conference","container-title":"Proceedings of the 34th International Conference on Neural Information Processing Systems (NeurIPS 2020)","page":"6840–6851,  https://doi.org/10.48550/arXiv.2006.11239","publisher":"Curran Associates, Inc.","title":"Denoising diffusion probabilistic models","URL":"https://proceedings.neurips.cc/paper/2020/file/4c5bcfec8584af0d967f1ab10179ca4b-Paper.pdf","volume":"33","author":[{"family":"Ho","given":"Jonathan"},{"family":"Jain","given":"Ajay"},{"family":"Abbeel","given":"Pieter"}],"editor":[{"family":"Larochelle","given":"H."},{"family":"Ranzato","given":"M."},{"family":"Hadsell","given":"R."},{"family":"Balcan","given":"M. F."},{"family":"Lin","given":"H."}],"issued":{"date-parts":[["2020"]]}}}],"schema":"https://github.com/citation-style-language/schema/raw/master/csl-citation.json"} </w:instrText>
      </w:r>
      <w:r w:rsidR="003F2B59" w:rsidRPr="004669C9">
        <w:rPr>
          <w:rFonts w:cs="Arial"/>
          <w:color w:val="auto"/>
        </w:rPr>
        <w:fldChar w:fldCharType="separate"/>
      </w:r>
      <w:r w:rsidR="002F172C" w:rsidRPr="004669C9">
        <w:rPr>
          <w:rFonts w:cs="Arial"/>
        </w:rPr>
        <w:t>[6]</w:t>
      </w:r>
      <w:r w:rsidR="003F2B59" w:rsidRPr="004669C9">
        <w:rPr>
          <w:rFonts w:cs="Arial"/>
          <w:color w:val="auto"/>
        </w:rPr>
        <w:fldChar w:fldCharType="end"/>
      </w:r>
      <w:r w:rsidR="00F430D3" w:rsidRPr="004669C9">
        <w:rPr>
          <w:rFonts w:cs="Arial"/>
          <w:color w:val="auto"/>
        </w:rPr>
        <w:t>. The DDPM operates in image mode with a fixed step size of 4. On the other hand, CUT</w:t>
      </w:r>
      <w:r w:rsidR="00A94DE7" w:rsidRPr="004669C9">
        <w:rPr>
          <w:rFonts w:cs="Arial"/>
          <w:color w:val="auto"/>
        </w:rPr>
        <w:t xml:space="preserve"> </w:t>
      </w:r>
      <w:r w:rsidR="00F84F1B" w:rsidRPr="004669C9">
        <w:rPr>
          <w:rFonts w:cs="Arial"/>
          <w:color w:val="auto"/>
        </w:rPr>
        <w:fldChar w:fldCharType="begin"/>
      </w:r>
      <w:r w:rsidR="002F172C" w:rsidRPr="004669C9">
        <w:rPr>
          <w:rFonts w:cs="Arial"/>
          <w:color w:val="auto"/>
        </w:rPr>
        <w:instrText xml:space="preserve"> ADDIN ZOTERO_ITEM CSL_CITATION {"citationID":"F2RQPUGX","properties":{"formattedCitation":"[7]","plainCitation":"[7]","noteIndex":0},"citationItems":[{"id":148,"uris":["http://zotero.org/groups/4805503/items/MJBUUZ8Z"],"itemData":{"id":148,"type":"paper-conference","container-title":"Proceedings of the IEEE International Conference on Computer Vision (ECCV), 2020","page":"319–345.  https://doi.org/10.1007/978-3-030-58545-7_19","publisher":"Springer","title":"Contrastive learning for unpaired image-to-image translation","author":[{"family":"Park","given":"Taesung"},{"family":"Efros","given":"Alexei A"},{"family":"Zhang","given":"Richard"},{"family":"Zhu","given":"Jun-Yan"}],"issued":{"date-parts":[["2020"]]}}}],"schema":"https://github.com/citation-style-language/schema/raw/master/csl-citation.json"} </w:instrText>
      </w:r>
      <w:r w:rsidR="00F84F1B" w:rsidRPr="004669C9">
        <w:rPr>
          <w:rFonts w:cs="Arial"/>
          <w:color w:val="auto"/>
        </w:rPr>
        <w:fldChar w:fldCharType="separate"/>
      </w:r>
      <w:r w:rsidR="002F172C" w:rsidRPr="004669C9">
        <w:rPr>
          <w:rFonts w:cs="Arial"/>
        </w:rPr>
        <w:t>[7]</w:t>
      </w:r>
      <w:r w:rsidR="00F84F1B" w:rsidRPr="004669C9">
        <w:rPr>
          <w:rFonts w:cs="Arial"/>
          <w:color w:val="auto"/>
        </w:rPr>
        <w:fldChar w:fldCharType="end"/>
      </w:r>
      <w:r w:rsidR="00F430D3" w:rsidRPr="004669C9">
        <w:rPr>
          <w:rFonts w:cs="Arial"/>
          <w:color w:val="auto"/>
        </w:rPr>
        <w:t xml:space="preserve"> stands out as it does not utilize Cycle-Consistency-Loss, but instead, it employs a contrastive loss. </w:t>
      </w:r>
      <w:r w:rsidR="003F2B59" w:rsidRPr="004669C9">
        <w:rPr>
          <w:rFonts w:cs="Arial"/>
          <w:color w:val="auto"/>
        </w:rPr>
        <w:t>I</w:t>
      </w:r>
      <w:r w:rsidR="00F430D3" w:rsidRPr="004669C9">
        <w:rPr>
          <w:rFonts w:cs="Arial"/>
          <w:color w:val="auto"/>
        </w:rPr>
        <w:t>n certain layers, there is an enforcement that patches in the same region should be similar across different layers, whereas patches between different regions should be dissimilar.</w:t>
      </w:r>
    </w:p>
    <w:p w14:paraId="590D9168" w14:textId="12BCA055" w:rsidR="0080120F" w:rsidRPr="004669C9" w:rsidRDefault="0080120F" w:rsidP="0080120F">
      <w:pPr>
        <w:pStyle w:val="Heading3"/>
        <w:spacing w:line="480" w:lineRule="auto"/>
        <w:rPr>
          <w:rFonts w:cs="Arial"/>
          <w:color w:val="auto"/>
        </w:rPr>
      </w:pPr>
      <w:r w:rsidRPr="004669C9">
        <w:rPr>
          <w:rFonts w:cs="Arial"/>
          <w:color w:val="auto"/>
        </w:rPr>
        <w:t>Denoising Diffusion</w:t>
      </w:r>
    </w:p>
    <w:p w14:paraId="7890314C" w14:textId="5C80BDE2" w:rsidR="0080120F" w:rsidRPr="004669C9" w:rsidRDefault="0080120F" w:rsidP="0080120F">
      <w:pPr>
        <w:spacing w:line="480" w:lineRule="auto"/>
        <w:rPr>
          <w:rFonts w:eastAsiaTheme="minorEastAsia" w:cs="Arial"/>
        </w:rPr>
      </w:pPr>
      <w:r w:rsidRPr="004669C9">
        <w:rPr>
          <w:rFonts w:cs="Arial"/>
        </w:rPr>
        <w:t xml:space="preserve">Denoising diffusion is a generative deep learning model. The model is forced to predict a Gaussian noise in an image where the noise has varying strengths. Gaussian noise is purely random, and the model has no choice but to learn how images of the dataset look like. Giving a random noise without an image causes the model to introduce image features into the noise. The noise strengths are defined in t timesteps. Where 0 is the image without noise; in time step t, the image is fully replaced by noise. We always used t=1000 for all experiments. From one step i-1 to </w:t>
      </w:r>
      <w:proofErr w:type="spellStart"/>
      <w:r w:rsidRPr="004669C9">
        <w:rPr>
          <w:rFonts w:cs="Arial"/>
        </w:rPr>
        <w:t>i</w:t>
      </w:r>
      <w:proofErr w:type="spellEnd"/>
      <w:r w:rsidRPr="004669C9">
        <w:rPr>
          <w:rFonts w:cs="Arial"/>
        </w:rPr>
        <w:t xml:space="preserve"> a Gaussian noise of </w:t>
      </w:r>
      <m:oMath>
        <m:r>
          <m:rPr>
            <m:sty m:val="p"/>
          </m:rPr>
          <w:rPr>
            <w:rFonts w:ascii="Cambria Math" w:hAnsi="Cambria Math" w:cs="Arial"/>
          </w:rPr>
          <m:t>q</m:t>
        </m:r>
        <m:d>
          <m:dPr>
            <m:ctrlPr>
              <w:rPr>
                <w:rFonts w:ascii="Cambria Math" w:hAnsi="Cambria Math" w:cs="Arial"/>
              </w:rPr>
            </m:ctrlPr>
          </m:dPr>
          <m:e>
            <m:sSub>
              <m:sSubPr>
                <m:ctrlPr>
                  <w:rPr>
                    <w:rFonts w:ascii="Cambria Math" w:hAnsi="Cambria Math" w:cs="Arial"/>
                    <w:i/>
                  </w:rPr>
                </m:ctrlPr>
              </m:sSubPr>
              <m:e>
                <m:r>
                  <m:rPr>
                    <m:sty m:val="p"/>
                  </m:rPr>
                  <w:rPr>
                    <w:rFonts w:ascii="Cambria Math" w:hAnsi="Cambria Math" w:cs="Arial"/>
                  </w:rPr>
                  <m:t>x</m:t>
                </m:r>
                <m:ctrlPr>
                  <w:rPr>
                    <w:rFonts w:ascii="Cambria Math" w:hAnsi="Cambria Math" w:cs="Arial"/>
                  </w:rPr>
                </m:ctrlPr>
              </m:e>
              <m:sub>
                <m:r>
                  <m:rPr>
                    <m:sty m:val="p"/>
                  </m:rPr>
                  <w:rPr>
                    <w:rFonts w:ascii="Cambria Math" w:hAnsi="Cambria Math" w:cs="Arial"/>
                  </w:rPr>
                  <m:t>i</m:t>
                </m:r>
              </m:sub>
            </m:sSub>
            <m:ctrlPr>
              <w:rPr>
                <w:rFonts w:ascii="Cambria Math" w:eastAsia="MS Gothic" w:hAnsi="Cambria Math" w:cs="Arial"/>
              </w:rPr>
            </m:ctrlPr>
          </m:e>
          <m:e>
            <m:r>
              <w:rPr>
                <w:rFonts w:ascii="Cambria Math" w:hAnsi="Cambria Math" w:cs="Arial"/>
              </w:rPr>
              <m:t> </m:t>
            </m:r>
            <m:sSub>
              <m:sSubPr>
                <m:ctrlPr>
                  <w:rPr>
                    <w:rFonts w:ascii="Cambria Math" w:hAnsi="Cambria Math" w:cs="Arial"/>
                    <w:i/>
                  </w:rPr>
                </m:ctrlPr>
              </m:sSubPr>
              <m:e>
                <m:r>
                  <m:rPr>
                    <m:sty m:val="p"/>
                  </m:rPr>
                  <w:rPr>
                    <w:rFonts w:ascii="Cambria Math" w:hAnsi="Cambria Math" w:cs="Arial"/>
                  </w:rPr>
                  <m:t>x</m:t>
                </m:r>
              </m:e>
              <m:sub>
                <m:r>
                  <m:rPr>
                    <m:sty m:val="p"/>
                  </m:rPr>
                  <w:rPr>
                    <w:rFonts w:ascii="Cambria Math" w:hAnsi="Cambria Math" w:cs="Arial"/>
                  </w:rPr>
                  <m:t>i</m:t>
                </m:r>
                <m:r>
                  <w:rPr>
                    <w:rFonts w:ascii="Cambria Math" w:hAnsi="Cambria Math" w:cs="Arial"/>
                  </w:rPr>
                  <m:t>-1</m:t>
                </m:r>
              </m:sub>
            </m:sSub>
            <m:ctrlPr>
              <w:rPr>
                <w:rFonts w:ascii="Cambria Math" w:hAnsi="Cambria Math" w:cs="Arial"/>
                <w:i/>
              </w:rPr>
            </m:ctrlPr>
          </m:e>
        </m:d>
        <m:r>
          <w:rPr>
            <w:rFonts w:ascii="Cambria Math" w:hAnsi="Cambria Math" w:cs="Arial"/>
          </w:rPr>
          <m:t>=</m:t>
        </m:r>
        <m:r>
          <m:rPr>
            <m:scr m:val="script"/>
            <m:sty m:val="p"/>
          </m:rPr>
          <w:rPr>
            <w:rFonts w:ascii="Cambria Math" w:hAnsi="Cambria Math" w:cs="Arial"/>
          </w:rPr>
          <m:t>N</m:t>
        </m:r>
        <m:d>
          <m:dPr>
            <m:ctrlPr>
              <w:rPr>
                <w:rFonts w:ascii="Cambria Math" w:hAnsi="Cambria Math" w:cs="Arial"/>
              </w:rPr>
            </m:ctrlPr>
          </m:dPr>
          <m:e>
            <m:sSub>
              <m:sSubPr>
                <m:ctrlPr>
                  <w:rPr>
                    <w:rFonts w:ascii="Cambria Math" w:hAnsi="Cambria Math" w:cs="Arial"/>
                    <w:i/>
                  </w:rPr>
                </m:ctrlPr>
              </m:sSubPr>
              <m:e>
                <m:r>
                  <m:rPr>
                    <m:sty m:val="p"/>
                  </m:rPr>
                  <w:rPr>
                    <w:rFonts w:ascii="Cambria Math" w:hAnsi="Cambria Math" w:cs="Arial"/>
                  </w:rPr>
                  <m:t>x</m:t>
                </m:r>
                <m:ctrlPr>
                  <w:rPr>
                    <w:rFonts w:ascii="Cambria Math" w:hAnsi="Cambria Math" w:cs="Arial"/>
                  </w:rPr>
                </m:ctrlPr>
              </m:e>
              <m:sub>
                <m:r>
                  <m:rPr>
                    <m:sty m:val="p"/>
                  </m:rPr>
                  <w:rPr>
                    <w:rFonts w:ascii="Cambria Math" w:hAnsi="Cambria Math" w:cs="Arial"/>
                  </w:rPr>
                  <m:t>i</m:t>
                </m:r>
              </m:sub>
            </m:sSub>
            <m:r>
              <w:rPr>
                <w:rFonts w:ascii="Cambria Math" w:hAnsi="Cambria Math" w:cs="Arial"/>
              </w:rPr>
              <m:t>,</m:t>
            </m:r>
            <m:rad>
              <m:radPr>
                <m:degHide m:val="1"/>
                <m:ctrlPr>
                  <w:rPr>
                    <w:rFonts w:ascii="Cambria Math" w:hAnsi="Cambria Math" w:cs="Arial"/>
                  </w:rPr>
                </m:ctrlPr>
              </m:radPr>
              <m:deg/>
              <m:e>
                <m:r>
                  <m:rPr>
                    <m:sty m:val="p"/>
                  </m:rPr>
                  <w:rPr>
                    <w:rFonts w:ascii="Cambria Math" w:hAnsi="Cambria Math" w:cs="Arial"/>
                  </w:rPr>
                  <m:t>1-</m:t>
                </m:r>
                <m:sSub>
                  <m:sSubPr>
                    <m:ctrlPr>
                      <w:rPr>
                        <w:rFonts w:ascii="Cambria Math" w:hAnsi="Cambria Math" w:cs="Arial"/>
                      </w:rPr>
                    </m:ctrlPr>
                  </m:sSubPr>
                  <m:e>
                    <m:r>
                      <m:rPr>
                        <m:sty m:val="p"/>
                      </m:rPr>
                      <w:rPr>
                        <w:rFonts w:ascii="Cambria Math" w:hAnsi="Cambria Math" w:cs="Arial"/>
                      </w:rPr>
                      <m:t>β</m:t>
                    </m:r>
                  </m:e>
                  <m:sub>
                    <m:r>
                      <m:rPr>
                        <m:sty m:val="p"/>
                      </m:rPr>
                      <w:rPr>
                        <w:rFonts w:ascii="Cambria Math" w:hAnsi="Cambria Math" w:cs="Arial"/>
                      </w:rPr>
                      <m:t>i</m:t>
                    </m:r>
                  </m:sub>
                </m:sSub>
              </m:e>
            </m:rad>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i-1</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β</m:t>
                </m:r>
              </m:e>
              <m:sub>
                <m:r>
                  <m:rPr>
                    <m:sty m:val="p"/>
                  </m:rPr>
                  <w:rPr>
                    <w:rFonts w:ascii="Cambria Math" w:hAnsi="Cambria Math" w:cs="Arial"/>
                  </w:rPr>
                  <m:t>i</m:t>
                </m:r>
              </m:sub>
            </m:sSub>
            <m:r>
              <m:rPr>
                <m:sty m:val="p"/>
              </m:rPr>
              <w:rPr>
                <w:rFonts w:ascii="Cambria Math" w:hAnsi="Cambria Math" w:cs="Arial"/>
              </w:rPr>
              <m:t>Ι</m:t>
            </m:r>
            <m:ctrlPr>
              <w:rPr>
                <w:rFonts w:ascii="Cambria Math" w:hAnsi="Cambria Math" w:cs="Arial"/>
                <w:i/>
              </w:rPr>
            </m:ctrlPr>
          </m:e>
        </m:d>
      </m:oMath>
      <w:r w:rsidRPr="004669C9">
        <w:rPr>
          <w:rFonts w:eastAsiaTheme="minorEastAsia" w:cs="Arial"/>
        </w:rPr>
        <w:t xml:space="preserve"> is added where </w:t>
      </w:r>
      <m:oMath>
        <m:r>
          <m:rPr>
            <m:sty m:val="p"/>
          </m:rPr>
          <w:rPr>
            <w:rFonts w:ascii="Cambria Math" w:eastAsiaTheme="minorEastAsia" w:hAnsi="Cambria Math" w:cs="Arial"/>
          </w:rPr>
          <m:t>β</m:t>
        </m:r>
      </m:oMath>
      <w:r w:rsidRPr="004669C9">
        <w:rPr>
          <w:rFonts w:eastAsiaTheme="minorEastAsia" w:cs="Arial"/>
        </w:rPr>
        <w:t xml:space="preserve"> controls the strength of the noise. Starting at 0 for the noise-free</w:t>
      </w:r>
      <w:r w:rsidRPr="004669C9">
        <w:rPr>
          <w:rFonts w:cs="Arial"/>
        </w:rPr>
        <w:t xml:space="preserve"> </w:t>
      </w:r>
      <w:r w:rsidRPr="004669C9">
        <w:rPr>
          <w:rFonts w:eastAsiaTheme="minorEastAsia" w:cs="Arial"/>
        </w:rPr>
        <w:t>image (</w:t>
      </w:r>
      <w:proofErr w:type="spellStart"/>
      <w:r w:rsidRPr="004669C9">
        <w:rPr>
          <w:rFonts w:eastAsiaTheme="minorEastAsia" w:cs="Arial"/>
        </w:rPr>
        <w:t>i</w:t>
      </w:r>
      <w:proofErr w:type="spellEnd"/>
      <w:r w:rsidRPr="004669C9">
        <w:rPr>
          <w:rFonts w:eastAsiaTheme="minorEastAsia" w:cs="Arial"/>
        </w:rPr>
        <w:t>=0) and 1 for the completely noised image (</w:t>
      </w:r>
      <w:proofErr w:type="spellStart"/>
      <w:r w:rsidRPr="004669C9">
        <w:rPr>
          <w:rFonts w:eastAsiaTheme="minorEastAsia" w:cs="Arial"/>
        </w:rPr>
        <w:t>i</w:t>
      </w:r>
      <w:proofErr w:type="spellEnd"/>
      <w:r w:rsidRPr="004669C9">
        <w:rPr>
          <w:rFonts w:eastAsiaTheme="minorEastAsia" w:cs="Arial"/>
        </w:rPr>
        <w:t xml:space="preserve"> = t). We use a </w:t>
      </w:r>
      <w:r w:rsidRPr="004669C9">
        <w:rPr>
          <w:rFonts w:cs="Arial"/>
        </w:rPr>
        <w:t>quadratic</w:t>
      </w:r>
      <w:r w:rsidRPr="004669C9">
        <w:rPr>
          <w:rFonts w:eastAsiaTheme="minorEastAsia" w:cs="Arial"/>
        </w:rPr>
        <w:t xml:space="preserve"> cosine curve for beta as in Nichol et al </w:t>
      </w:r>
      <w:r w:rsidRPr="004669C9">
        <w:rPr>
          <w:rFonts w:eastAsiaTheme="minorEastAsia" w:cs="Arial"/>
        </w:rPr>
        <w:fldChar w:fldCharType="begin"/>
      </w:r>
      <w:r w:rsidR="002F172C" w:rsidRPr="004669C9">
        <w:rPr>
          <w:rFonts w:eastAsiaTheme="minorEastAsia" w:cs="Arial"/>
        </w:rPr>
        <w:instrText xml:space="preserve"> ADDIN ZOTERO_ITEM CSL_CITATION {"citationID":"jlW83ShO","properties":{"formattedCitation":"[8]","plainCitation":"[8]","noteIndex":0},"citationItems":[{"id":180,"uris":["http://zotero.org/groups/4805503/items/IZN6WUIN"],"itemData":{"id":180,"type":"paper-conference","container-title":"Proceedings of the 38th International Conference on Machine Learning","page":"8162–8171.  https://doi.org/10.48550/arXiv.2102.09672","publisher":"PMLR","title":"Improved denoising diffusion probabilistic models","volume":"139","author":[{"family":"Nichol","given":"Alexander Quinn"},{"family":"Dhariwal","given":"Prafulla"}],"issued":{"date-parts":[["2021"]]}}}],"schema":"https://github.com/citation-style-language/schema/raw/master/csl-citation.json"} </w:instrText>
      </w:r>
      <w:r w:rsidRPr="004669C9">
        <w:rPr>
          <w:rFonts w:eastAsiaTheme="minorEastAsia" w:cs="Arial"/>
        </w:rPr>
        <w:fldChar w:fldCharType="separate"/>
      </w:r>
      <w:r w:rsidR="002F172C" w:rsidRPr="004669C9">
        <w:rPr>
          <w:rFonts w:cs="Arial"/>
        </w:rPr>
        <w:t>[8]</w:t>
      </w:r>
      <w:r w:rsidRPr="004669C9">
        <w:rPr>
          <w:rFonts w:eastAsiaTheme="minorEastAsia" w:cs="Arial"/>
        </w:rPr>
        <w:fldChar w:fldCharType="end"/>
      </w:r>
      <w:r w:rsidRPr="004669C9">
        <w:rPr>
          <w:rFonts w:eastAsiaTheme="minorEastAsia" w:cs="Arial"/>
        </w:rPr>
        <w:t xml:space="preserve">. We optimize the model during training to predict the input noise </w:t>
      </w:r>
      <m:oMath>
        <m:r>
          <m:rPr>
            <m:sty m:val="p"/>
          </m:rPr>
          <w:rPr>
            <w:rFonts w:ascii="Cambria Math" w:eastAsiaTheme="minorEastAsia" w:hAnsi="Cambria Math" w:cs="Arial"/>
          </w:rPr>
          <m:t>ϵ</m:t>
        </m:r>
      </m:oMath>
      <w:r w:rsidRPr="004669C9">
        <w:rPr>
          <w:rFonts w:eastAsiaTheme="minorEastAsia" w:cs="Arial"/>
        </w:rPr>
        <w:t xml:space="preserve"> or image </w:t>
      </w:r>
      <m:oMath>
        <m:sSub>
          <m:sSubPr>
            <m:ctrlPr>
              <w:rPr>
                <w:rFonts w:ascii="Cambria Math" w:hAnsi="Cambria Math" w:cs="Arial"/>
                <w:i/>
              </w:rPr>
            </m:ctrlPr>
          </m:sSubPr>
          <m:e>
            <m:r>
              <m:rPr>
                <m:sty m:val="p"/>
              </m:rPr>
              <w:rPr>
                <w:rFonts w:ascii="Cambria Math" w:hAnsi="Cambria Math" w:cs="Arial"/>
              </w:rPr>
              <m:t>x</m:t>
            </m:r>
            <m:ctrlPr>
              <w:rPr>
                <w:rFonts w:ascii="Cambria Math" w:hAnsi="Cambria Math" w:cs="Arial"/>
              </w:rPr>
            </m:ctrlPr>
          </m:e>
          <m:sub>
            <m:r>
              <m:rPr>
                <m:sty m:val="p"/>
              </m:rPr>
              <w:rPr>
                <w:rFonts w:ascii="Cambria Math" w:hAnsi="Cambria Math" w:cs="Arial"/>
              </w:rPr>
              <m:t>0</m:t>
            </m:r>
          </m:sub>
        </m:sSub>
        <m:r>
          <w:rPr>
            <w:rFonts w:ascii="Cambria Math" w:eastAsiaTheme="minorEastAsia" w:hAnsi="Cambria Math" w:cs="Arial"/>
          </w:rPr>
          <m:t xml:space="preserve">. </m:t>
        </m:r>
      </m:oMath>
      <w:r w:rsidRPr="004669C9">
        <w:rPr>
          <w:rFonts w:eastAsiaTheme="minorEastAsia" w:cs="Arial"/>
        </w:rPr>
        <w:t xml:space="preserve">As loss, we use the absolute difference loss. We can compute for any timestep a noised image with the “forward formula” </w:t>
      </w:r>
      <m:oMath>
        <m:sSub>
          <m:sSubPr>
            <m:ctrlPr>
              <w:rPr>
                <w:rFonts w:ascii="Cambria Math" w:eastAsiaTheme="minorEastAsia" w:hAnsi="Cambria Math" w:cs="Arial"/>
                <w:i/>
              </w:rPr>
            </m:ctrlPr>
          </m:sSubPr>
          <m:e>
            <m:r>
              <m:rPr>
                <m:sty m:val="p"/>
              </m:rPr>
              <w:rPr>
                <w:rFonts w:ascii="Cambria Math" w:eastAsiaTheme="minorEastAsia" w:hAnsi="Cambria Math" w:cs="Arial"/>
              </w:rPr>
              <m:t>x</m:t>
            </m:r>
            <m:ctrlPr>
              <w:rPr>
                <w:rFonts w:ascii="Cambria Math" w:eastAsiaTheme="minorEastAsia" w:hAnsi="Cambria Math" w:cs="Arial"/>
              </w:rPr>
            </m:ctrlPr>
          </m:e>
          <m:sub>
            <m:r>
              <w:rPr>
                <w:rFonts w:ascii="Cambria Math" w:eastAsiaTheme="minorEastAsia" w:hAnsi="Cambria Math" w:cs="Arial"/>
              </w:rPr>
              <m:t>i</m:t>
            </m:r>
          </m:sub>
        </m:sSub>
        <m:r>
          <w:rPr>
            <w:rFonts w:ascii="Cambria Math" w:eastAsiaTheme="minorEastAsia" w:hAnsi="Cambria Math" w:cs="Arial"/>
          </w:rPr>
          <m:t>=</m:t>
        </m:r>
        <m:rad>
          <m:radPr>
            <m:degHide m:val="1"/>
            <m:ctrlPr>
              <w:rPr>
                <w:rFonts w:ascii="Cambria Math" w:eastAsiaTheme="minorEastAsia" w:hAnsi="Cambria Math" w:cs="Arial"/>
              </w:rPr>
            </m:ctrlPr>
          </m:radPr>
          <m:deg>
            <m:ctrlPr>
              <w:rPr>
                <w:rFonts w:ascii="Cambria Math" w:eastAsiaTheme="minorEastAsia" w:hAnsi="Cambria Math" w:cs="Arial"/>
                <w:i/>
              </w:rPr>
            </m:ctrlPr>
          </m:deg>
          <m:e>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e>
        </m:rad>
        <m:sSub>
          <m:sSubPr>
            <m:ctrlPr>
              <w:rPr>
                <w:rFonts w:ascii="Cambria Math" w:eastAsiaTheme="minorEastAsia" w:hAnsi="Cambria Math" w:cs="Arial"/>
                <w:i/>
              </w:rPr>
            </m:ctrlPr>
          </m:sSubPr>
          <m:e>
            <m:r>
              <m:rPr>
                <m:sty m:val="p"/>
              </m:rPr>
              <w:rPr>
                <w:rFonts w:ascii="Cambria Math" w:eastAsiaTheme="minorEastAsia" w:hAnsi="Cambria Math" w:cs="Arial"/>
              </w:rPr>
              <m:t>x</m:t>
            </m:r>
            <m:ctrlPr>
              <w:rPr>
                <w:rFonts w:ascii="Cambria Math" w:eastAsiaTheme="minorEastAsia" w:hAnsi="Cambria Math" w:cs="Arial"/>
              </w:rPr>
            </m:ctrlPr>
          </m:e>
          <m:sub>
            <m:r>
              <w:rPr>
                <w:rFonts w:ascii="Cambria Math" w:eastAsiaTheme="minorEastAsia" w:hAnsi="Cambria Math" w:cs="Arial"/>
              </w:rPr>
              <m:t>0</m:t>
            </m:r>
          </m:sub>
        </m:sSub>
        <m:r>
          <w:rPr>
            <w:rFonts w:ascii="Cambria Math" w:eastAsiaTheme="minorEastAsia" w:hAnsi="Cambria Math" w:cs="Arial"/>
          </w:rPr>
          <m:t>+</m:t>
        </m:r>
        <m:rad>
          <m:radPr>
            <m:degHide m:val="1"/>
            <m:ctrlPr>
              <w:rPr>
                <w:rFonts w:ascii="Cambria Math" w:eastAsiaTheme="minorEastAsia" w:hAnsi="Cambria Math" w:cs="Arial"/>
              </w:rPr>
            </m:ctrlPr>
          </m:radPr>
          <m:deg>
            <m:ctrlPr>
              <w:rPr>
                <w:rFonts w:ascii="Cambria Math" w:eastAsiaTheme="minorEastAsia" w:hAnsi="Cambria Math" w:cs="Arial"/>
                <w:i/>
              </w:rPr>
            </m:ctrlPr>
          </m:deg>
          <m:e>
            <m: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e>
        </m:rad>
        <m:r>
          <m:rPr>
            <m:sty m:val="p"/>
          </m:rPr>
          <w:rPr>
            <w:rFonts w:ascii="Cambria Math" w:eastAsiaTheme="minorEastAsia" w:hAnsi="Cambria Math" w:cs="Arial"/>
          </w:rPr>
          <m:t>ε</m:t>
        </m:r>
      </m:oMath>
      <w:r w:rsidRPr="004669C9">
        <w:rPr>
          <w:rFonts w:eastAsiaTheme="minorEastAsia" w:cs="Arial"/>
        </w:rPr>
        <w:t xml:space="preserve"> where </w:t>
      </w:r>
      <m:oMath>
        <m:r>
          <m:rPr>
            <m:sty m:val="p"/>
          </m:rPr>
          <w:rPr>
            <w:rFonts w:ascii="Cambria Math" w:eastAsiaTheme="minorEastAsia" w:hAnsi="Cambria Math" w:cs="Arial"/>
          </w:rPr>
          <m:t>ε</m:t>
        </m:r>
      </m:oMath>
      <w:r w:rsidRPr="004669C9">
        <w:rPr>
          <w:rFonts w:eastAsiaTheme="minorEastAsia" w:cs="Arial"/>
        </w:rPr>
        <w:t xml:space="preserve"> is a random normal distribution and</w:t>
      </w:r>
      <m:oMath>
        <m:r>
          <w:rPr>
            <w:rFonts w:ascii="Cambria Math" w:eastAsiaTheme="minorEastAsia" w:hAnsi="Cambria Math" w:cs="Arial"/>
          </w:rPr>
          <m:t xml:space="preserve"> </m:t>
        </m:r>
        <m:sSub>
          <m:sSubPr>
            <m:ctrlPr>
              <w:rPr>
                <w:rFonts w:ascii="Cambria Math" w:eastAsiaTheme="minorEastAsia" w:hAnsi="Cambria Math" w:cs="Arial"/>
              </w:rPr>
            </m:ctrlPr>
          </m:sSubPr>
          <m:e>
            <m:r>
              <m:rPr>
                <m:sty m:val="p"/>
              </m:rPr>
              <w:rPr>
                <w:rFonts w:ascii="Cambria Math" w:eastAsiaTheme="minorEastAsia" w:hAnsi="Cambria Math" w:cs="Arial"/>
              </w:rPr>
              <m:t>α</m:t>
            </m:r>
          </m:e>
          <m:sub>
            <m:r>
              <m:rPr>
                <m:sty m:val="p"/>
              </m:rPr>
              <w:rPr>
                <w:rFonts w:ascii="Cambria Math" w:eastAsiaTheme="minorEastAsia" w:hAnsi="Cambria Math" w:cs="Arial"/>
              </w:rPr>
              <m:t>i</m:t>
            </m:r>
          </m:sub>
        </m:sSub>
        <m:r>
          <w:rPr>
            <w:rFonts w:ascii="Cambria Math" w:eastAsiaTheme="minorEastAsia" w:hAnsi="Cambria Math" w:cs="Arial"/>
          </w:rPr>
          <m:t>=1-</m:t>
        </m:r>
        <m:sSub>
          <m:sSubPr>
            <m:ctrlPr>
              <w:rPr>
                <w:rFonts w:ascii="Cambria Math" w:eastAsiaTheme="minorEastAsia" w:hAnsi="Cambria Math" w:cs="Arial"/>
              </w:rPr>
            </m:ctrlPr>
          </m:sSubPr>
          <m:e>
            <m:r>
              <m:rPr>
                <m:sty m:val="p"/>
              </m:rPr>
              <w:rPr>
                <w:rFonts w:ascii="Cambria Math" w:eastAsiaTheme="minorEastAsia" w:hAnsi="Cambria Math" w:cs="Arial"/>
              </w:rPr>
              <m:t>β</m:t>
            </m:r>
            <m:ctrlPr>
              <w:rPr>
                <w:rFonts w:ascii="Cambria Math" w:eastAsiaTheme="minorEastAsia" w:hAnsi="Cambria Math" w:cs="Arial"/>
                <w:i/>
              </w:rPr>
            </m:ctrlPr>
          </m:e>
          <m:sub>
            <m:r>
              <m:rPr>
                <m:sty m:val="p"/>
              </m:rPr>
              <w:rPr>
                <w:rFonts w:ascii="Cambria Math" w:eastAsiaTheme="minorEastAsia" w:hAnsi="Cambria Math" w:cs="Arial"/>
              </w:rPr>
              <m:t>i</m:t>
            </m:r>
          </m:sub>
        </m:sSub>
        <m:r>
          <w:rPr>
            <w:rFonts w:ascii="Cambria Math" w:eastAsiaTheme="minorEastAsia" w:hAnsi="Cambria Math" w:cs="Arial"/>
          </w:rPr>
          <m:t>;</m:t>
        </m:r>
      </m:oMath>
      <w:r w:rsidRPr="004669C9">
        <w:rPr>
          <w:rFonts w:eastAsiaTheme="minorEastAsia" w:cs="Arial"/>
        </w:rPr>
        <w:t xml:space="preserve"> </w:t>
      </w:r>
      <m:oMath>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r>
          <w:rPr>
            <w:rFonts w:ascii="Cambria Math" w:eastAsiaTheme="minorEastAsia" w:hAnsi="Cambria Math" w:cs="Arial"/>
          </w:rPr>
          <m:t>=</m:t>
        </m:r>
        <m:nary>
          <m:naryPr>
            <m:chr m:val="∏"/>
            <m:ctrlPr>
              <w:rPr>
                <w:rFonts w:ascii="Cambria Math" w:eastAsiaTheme="minorEastAsia" w:hAnsi="Cambria Math" w:cs="Arial"/>
              </w:rPr>
            </m:ctrlPr>
          </m:naryPr>
          <m:sub>
            <m:r>
              <m:rPr>
                <m:sty m:val="p"/>
              </m:rPr>
              <w:rPr>
                <w:rFonts w:ascii="Cambria Math" w:eastAsiaTheme="minorEastAsia" w:hAnsi="Cambria Math" w:cs="Arial"/>
              </w:rPr>
              <m:t>j=</m:t>
            </m:r>
            <m:r>
              <w:rPr>
                <w:rFonts w:ascii="Cambria Math" w:eastAsiaTheme="minorEastAsia" w:hAnsi="Cambria Math" w:cs="Arial"/>
              </w:rPr>
              <m:t>0</m:t>
            </m:r>
            <m:ctrlPr>
              <w:rPr>
                <w:rFonts w:ascii="Cambria Math" w:eastAsiaTheme="minorEastAsia" w:hAnsi="Cambria Math" w:cs="Arial"/>
                <w:i/>
              </w:rPr>
            </m:ctrlPr>
          </m:sub>
          <m:sup>
            <m:r>
              <w:rPr>
                <w:rFonts w:ascii="Cambria Math" w:eastAsiaTheme="minorEastAsia" w:hAnsi="Cambria Math" w:cs="Arial"/>
              </w:rPr>
              <m:t>i</m:t>
            </m:r>
            <m:ctrlPr>
              <w:rPr>
                <w:rFonts w:ascii="Cambria Math" w:eastAsiaTheme="minorEastAsia" w:hAnsi="Cambria Math" w:cs="Arial"/>
                <w:i/>
              </w:rPr>
            </m:ctrlPr>
          </m:sup>
          <m:e>
            <m:sSub>
              <m:sSubPr>
                <m:ctrlPr>
                  <w:rPr>
                    <w:rFonts w:ascii="Cambria Math" w:eastAsiaTheme="minorEastAsia" w:hAnsi="Cambria Math" w:cs="Arial"/>
                  </w:rPr>
                </m:ctrlPr>
              </m:sSubPr>
              <m:e>
                <m:r>
                  <m:rPr>
                    <m:sty m:val="p"/>
                  </m:rPr>
                  <w:rPr>
                    <w:rFonts w:ascii="Cambria Math" w:eastAsiaTheme="minorEastAsia" w:hAnsi="Cambria Math" w:cs="Arial"/>
                  </w:rPr>
                  <m:t>α</m:t>
                </m:r>
              </m:e>
              <m:sub>
                <m:r>
                  <m:rPr>
                    <m:sty m:val="p"/>
                  </m:rPr>
                  <w:rPr>
                    <w:rFonts w:ascii="Cambria Math" w:eastAsiaTheme="minorEastAsia" w:hAnsi="Cambria Math" w:cs="Arial"/>
                  </w:rPr>
                  <m:t>j</m:t>
                </m:r>
              </m:sub>
            </m:sSub>
            <m:ctrlPr>
              <w:rPr>
                <w:rFonts w:ascii="Cambria Math" w:eastAsiaTheme="minorEastAsia" w:hAnsi="Cambria Math" w:cs="Arial"/>
                <w:i/>
              </w:rPr>
            </m:ctrlPr>
          </m:e>
        </m:nary>
      </m:oMath>
      <w:r w:rsidRPr="004669C9">
        <w:rPr>
          <w:rFonts w:eastAsiaTheme="minorEastAsia" w:cs="Arial"/>
        </w:rPr>
        <w:t xml:space="preserve">. During inference, we iterate over the time steps. The model predicts either the noise </w:t>
      </w:r>
      <m:oMath>
        <m:acc>
          <m:accPr>
            <m:ctrlPr>
              <w:rPr>
                <w:rFonts w:ascii="Cambria Math" w:eastAsiaTheme="minorEastAsia" w:hAnsi="Cambria Math" w:cs="Arial"/>
              </w:rPr>
            </m:ctrlPr>
          </m:accPr>
          <m:e>
            <m:r>
              <m:rPr>
                <m:sty m:val="p"/>
              </m:rPr>
              <w:rPr>
                <w:rFonts w:ascii="Cambria Math" w:eastAsiaTheme="minorEastAsia" w:hAnsi="Cambria Math" w:cs="Arial"/>
              </w:rPr>
              <m:t>ϵ</m:t>
            </m:r>
          </m:e>
        </m:acc>
      </m:oMath>
      <w:r w:rsidRPr="004669C9">
        <w:rPr>
          <w:rFonts w:eastAsiaTheme="minorEastAsia" w:cs="Arial"/>
        </w:rPr>
        <w:t xml:space="preserve"> or the final image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oMath>
      <w:r w:rsidRPr="004669C9">
        <w:rPr>
          <w:rFonts w:eastAsiaTheme="minorEastAsia" w:cs="Arial"/>
        </w:rPr>
        <w:t xml:space="preserve">. We can compute the other by putting </w:t>
      </w:r>
      <m:oMath>
        <m:sSub>
          <m:sSubPr>
            <m:ctrlPr>
              <w:rPr>
                <w:rFonts w:ascii="Cambria Math" w:eastAsiaTheme="minorEastAsia" w:hAnsi="Cambria Math" w:cs="Arial"/>
                <w:i/>
              </w:rPr>
            </m:ctrlPr>
          </m:sSubPr>
          <m:e>
            <m:r>
              <m:rPr>
                <m:sty m:val="p"/>
              </m:rPr>
              <w:rPr>
                <w:rFonts w:ascii="Cambria Math" w:eastAsiaTheme="minorEastAsia" w:hAnsi="Cambria Math" w:cs="Arial"/>
              </w:rPr>
              <m:t>x</m:t>
            </m:r>
            <m:ctrlPr>
              <w:rPr>
                <w:rFonts w:ascii="Cambria Math" w:eastAsiaTheme="minorEastAsia" w:hAnsi="Cambria Math" w:cs="Arial"/>
              </w:rPr>
            </m:ctrlPr>
          </m:e>
          <m:sub>
            <m:r>
              <w:rPr>
                <w:rFonts w:ascii="Cambria Math" w:eastAsiaTheme="minorEastAsia" w:hAnsi="Cambria Math" w:cs="Arial"/>
              </w:rPr>
              <m:t>i</m:t>
            </m:r>
          </m:sub>
        </m:sSub>
      </m:oMath>
      <w:r w:rsidRPr="004669C9">
        <w:rPr>
          <w:rFonts w:eastAsiaTheme="minorEastAsia" w:cs="Arial"/>
        </w:rPr>
        <w:t xml:space="preserve"> and </w:t>
      </w:r>
      <m:oMath>
        <m:acc>
          <m:accPr>
            <m:ctrlPr>
              <w:rPr>
                <w:rFonts w:ascii="Cambria Math" w:eastAsiaTheme="minorEastAsia" w:hAnsi="Cambria Math" w:cs="Arial"/>
              </w:rPr>
            </m:ctrlPr>
          </m:accPr>
          <m:e>
            <m:r>
              <m:rPr>
                <m:sty m:val="p"/>
              </m:rPr>
              <w:rPr>
                <w:rFonts w:ascii="Cambria Math" w:eastAsiaTheme="minorEastAsia" w:hAnsi="Cambria Math" w:cs="Arial"/>
              </w:rPr>
              <m:t>ϵ</m:t>
            </m:r>
          </m:e>
        </m:acc>
      </m:oMath>
      <w:r w:rsidRPr="004669C9">
        <w:rPr>
          <w:rFonts w:eastAsiaTheme="minorEastAsia" w:cs="Arial"/>
        </w:rPr>
        <w:t xml:space="preserve"> or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oMath>
      <w:r w:rsidRPr="004669C9">
        <w:rPr>
          <w:rFonts w:eastAsiaTheme="minorEastAsia" w:cs="Arial"/>
        </w:rPr>
        <w:t xml:space="preserve"> into the forward formula and solve for the missing value, like in the case of noise prediction: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r>
          <w:rPr>
            <w:rFonts w:ascii="Cambria Math" w:eastAsiaTheme="minorEastAsia" w:hAnsi="Cambria Math" w:cs="Arial"/>
          </w:rPr>
          <m:t>=</m:t>
        </m:r>
        <m:f>
          <m:fPr>
            <m:ctrlPr>
              <w:rPr>
                <w:rFonts w:ascii="Cambria Math" w:eastAsiaTheme="minorEastAsia" w:hAnsi="Cambria Math" w:cs="Arial"/>
              </w:rPr>
            </m:ctrlPr>
          </m:fPr>
          <m:num>
            <m:r>
              <w:rPr>
                <w:rFonts w:ascii="Cambria Math" w:eastAsiaTheme="minorEastAsia" w:hAnsi="Cambria Math" w:cs="Arial"/>
              </w:rPr>
              <m:t>1</m:t>
            </m:r>
          </m:num>
          <m:den>
            <m:rad>
              <m:radPr>
                <m:degHide m:val="1"/>
                <m:ctrlPr>
                  <w:rPr>
                    <w:rFonts w:ascii="Cambria Math" w:eastAsiaTheme="minorEastAsia" w:hAnsi="Cambria Math" w:cs="Arial"/>
                  </w:rPr>
                </m:ctrlPr>
              </m:radPr>
              <m:deg>
                <m:ctrlPr>
                  <w:rPr>
                    <w:rFonts w:ascii="Cambria Math" w:eastAsiaTheme="minorEastAsia" w:hAnsi="Cambria Math" w:cs="Arial"/>
                    <w:i/>
                  </w:rPr>
                </m:ctrlPr>
              </m:deg>
              <m:e>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e>
            </m:rad>
          </m:den>
        </m:f>
        <m:d>
          <m:dPr>
            <m:ctrlPr>
              <w:rPr>
                <w:rFonts w:ascii="Cambria Math" w:eastAsiaTheme="minorEastAsia" w:hAnsi="Cambria Math" w:cs="Arial"/>
              </w:rPr>
            </m:ctrlPr>
          </m:dPr>
          <m:e>
            <m:sSub>
              <m:sSubPr>
                <m:ctrlPr>
                  <w:rPr>
                    <w:rFonts w:ascii="Cambria Math" w:eastAsiaTheme="minorEastAsia" w:hAnsi="Cambria Math" w:cs="Arial"/>
                    <w:i/>
                  </w:rPr>
                </m:ctrlPr>
              </m:sSubPr>
              <m:e>
                <m:r>
                  <m:rPr>
                    <m:sty m:val="p"/>
                  </m:rPr>
                  <w:rPr>
                    <w:rFonts w:ascii="Cambria Math" w:eastAsiaTheme="minorEastAsia" w:hAnsi="Cambria Math" w:cs="Arial"/>
                  </w:rPr>
                  <m:t>x</m:t>
                </m:r>
                <m:ctrlPr>
                  <w:rPr>
                    <w:rFonts w:ascii="Cambria Math" w:eastAsiaTheme="minorEastAsia" w:hAnsi="Cambria Math" w:cs="Arial"/>
                  </w:rPr>
                </m:ctrlPr>
              </m:e>
              <m:sub>
                <m:r>
                  <w:rPr>
                    <w:rFonts w:ascii="Cambria Math" w:eastAsiaTheme="minorEastAsia" w:hAnsi="Cambria Math" w:cs="Arial"/>
                  </w:rPr>
                  <m:t>i</m:t>
                </m:r>
              </m:sub>
            </m:sSub>
            <m:r>
              <w:rPr>
                <w:rFonts w:ascii="Cambria Math" w:eastAsiaTheme="minorEastAsia" w:hAnsi="Cambria Math" w:cs="Arial"/>
              </w:rPr>
              <m:t> - </m:t>
            </m:r>
            <m:rad>
              <m:radPr>
                <m:degHide m:val="1"/>
                <m:ctrlPr>
                  <w:rPr>
                    <w:rFonts w:ascii="Cambria Math" w:eastAsiaTheme="minorEastAsia" w:hAnsi="Cambria Math" w:cs="Arial"/>
                  </w:rPr>
                </m:ctrlPr>
              </m:radPr>
              <m:deg>
                <m:ctrlPr>
                  <w:rPr>
                    <w:rFonts w:ascii="Cambria Math" w:eastAsiaTheme="minorEastAsia" w:hAnsi="Cambria Math" w:cs="Arial"/>
                    <w:i/>
                  </w:rPr>
                </m:ctrlPr>
              </m:deg>
              <m:e>
                <m: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e>
            </m:rad>
            <m:acc>
              <m:accPr>
                <m:ctrlPr>
                  <w:rPr>
                    <w:rFonts w:ascii="Cambria Math" w:eastAsiaTheme="minorEastAsia" w:hAnsi="Cambria Math" w:cs="Arial"/>
                  </w:rPr>
                </m:ctrlPr>
              </m:accPr>
              <m:e>
                <m:r>
                  <m:rPr>
                    <m:sty m:val="p"/>
                  </m:rPr>
                  <w:rPr>
                    <w:rFonts w:ascii="Cambria Math" w:eastAsiaTheme="minorEastAsia" w:hAnsi="Cambria Math" w:cs="Arial"/>
                  </w:rPr>
                  <m:t>ϵ</m:t>
                </m:r>
              </m:e>
            </m:acc>
            <m:ctrlPr>
              <w:rPr>
                <w:rFonts w:ascii="Cambria Math" w:eastAsiaTheme="minorEastAsia" w:hAnsi="Cambria Math" w:cs="Arial"/>
                <w:i/>
              </w:rPr>
            </m:ctrlPr>
          </m:e>
        </m:d>
      </m:oMath>
      <w:r w:rsidRPr="004669C9">
        <w:rPr>
          <w:rFonts w:eastAsiaTheme="minorEastAsia" w:cs="Arial"/>
        </w:rPr>
        <w:t xml:space="preserve">. With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oMath>
      <w:r w:rsidRPr="004669C9">
        <w:rPr>
          <w:rFonts w:eastAsiaTheme="minorEastAsia" w:cs="Arial"/>
        </w:rPr>
        <w:t xml:space="preserve"> and </w:t>
      </w:r>
      <m:oMath>
        <m:sSub>
          <m:sSubPr>
            <m:ctrlPr>
              <w:rPr>
                <w:rFonts w:ascii="Cambria Math" w:eastAsiaTheme="minorEastAsia" w:hAnsi="Cambria Math" w:cs="Arial"/>
              </w:rPr>
            </m:ctrlPr>
          </m:sSubPr>
          <m:e>
            <m:r>
              <m:rPr>
                <m:sty m:val="p"/>
              </m:rPr>
              <w:rPr>
                <w:rFonts w:ascii="Cambria Math" w:eastAsiaTheme="minorEastAsia" w:hAnsi="Cambria Math" w:cs="Arial"/>
              </w:rPr>
              <m:t>x</m:t>
            </m:r>
          </m:e>
          <m:sub>
            <m:r>
              <m:rPr>
                <m:sty m:val="p"/>
              </m:rPr>
              <w:rPr>
                <w:rFonts w:ascii="Cambria Math" w:eastAsiaTheme="minorEastAsia" w:hAnsi="Cambria Math" w:cs="Arial"/>
              </w:rPr>
              <m:t>i</m:t>
            </m:r>
          </m:sub>
        </m:sSub>
      </m:oMath>
      <w:r w:rsidRPr="004669C9">
        <w:rPr>
          <w:rFonts w:eastAsiaTheme="minorEastAsia" w:cs="Arial"/>
        </w:rPr>
        <w:t xml:space="preserve"> we can compute the next </w:t>
      </w:r>
      <m:oMath>
        <m:sSub>
          <m:sSubPr>
            <m:ctrlPr>
              <w:rPr>
                <w:rFonts w:ascii="Cambria Math" w:eastAsiaTheme="minorEastAsia" w:hAnsi="Cambria Math" w:cs="Arial"/>
              </w:rPr>
            </m:ctrlPr>
          </m:sSubPr>
          <m:e>
            <m:r>
              <m:rPr>
                <m:sty m:val="p"/>
              </m:rPr>
              <w:rPr>
                <w:rFonts w:ascii="Cambria Math" w:eastAsiaTheme="minorEastAsia" w:hAnsi="Cambria Math" w:cs="Arial"/>
              </w:rPr>
              <m:t>x</m:t>
            </m:r>
          </m:e>
          <m:sub>
            <m:r>
              <m:rPr>
                <m:sty m:val="p"/>
              </m:rPr>
              <w:rPr>
                <w:rFonts w:ascii="Cambria Math" w:eastAsiaTheme="minorEastAsia" w:hAnsi="Cambria Math" w:cs="Arial"/>
              </w:rPr>
              <m:t>j</m:t>
            </m:r>
          </m:sub>
        </m:sSub>
      </m:oMath>
      <w:r w:rsidRPr="004669C9">
        <w:rPr>
          <w:rFonts w:eastAsiaTheme="minorEastAsia" w:cs="Arial"/>
        </w:rPr>
        <w:t xml:space="preserve"> for the time step j. The denoising diffusion probabilistic model (DDPM) </w:t>
      </w:r>
      <w:r w:rsidRPr="004669C9">
        <w:rPr>
          <w:rFonts w:eastAsiaTheme="minorEastAsia" w:cs="Arial"/>
        </w:rPr>
        <w:fldChar w:fldCharType="begin"/>
      </w:r>
      <w:r w:rsidR="002F172C" w:rsidRPr="004669C9">
        <w:rPr>
          <w:rFonts w:eastAsiaTheme="minorEastAsia" w:cs="Arial"/>
        </w:rPr>
        <w:instrText xml:space="preserve"> ADDIN ZOTERO_ITEM CSL_CITATION {"citationID":"Rpsq0XFG","properties":{"formattedCitation":"[6]","plainCitation":"[6]","noteIndex":0},"citationItems":[{"id":149,"uris":["http://zotero.org/groups/4805503/items/KSQH5ZSX"],"itemData":{"id":149,"type":"paper-conference","container-title":"Proceedings of the 34th International Conference on Neural Information Processing Systems (NeurIPS 2020)","page":"6840–6851,  https://doi.org/10.48550/arXiv.2006.11239","publisher":"Curran Associates, Inc.","title":"Denoising diffusion probabilistic models","URL":"https://proceedings.neurips.cc/paper/2020/file/4c5bcfec8584af0d967f1ab10179ca4b-Paper.pdf","volume":"33","author":[{"family":"Ho","given":"Jonathan"},{"family":"Jain","given":"Ajay"},{"family":"Abbeel","given":"Pieter"}],"editor":[{"family":"Larochelle","given":"H."},{"family":"Ranzato","given":"M."},{"family":"Hadsell","given":"R."},{"family":"Balcan","given":"M. F."},{"family":"Lin","given":"H."}],"issued":{"date-parts":[["2020"]]}}}],"schema":"https://github.com/citation-style-language/schema/raw/master/csl-citation.json"} </w:instrText>
      </w:r>
      <w:r w:rsidRPr="004669C9">
        <w:rPr>
          <w:rFonts w:eastAsiaTheme="minorEastAsia" w:cs="Arial"/>
        </w:rPr>
        <w:fldChar w:fldCharType="separate"/>
      </w:r>
      <w:r w:rsidR="002F172C" w:rsidRPr="004669C9">
        <w:rPr>
          <w:rFonts w:cs="Arial"/>
        </w:rPr>
        <w:t>[6]</w:t>
      </w:r>
      <w:r w:rsidRPr="004669C9">
        <w:rPr>
          <w:rFonts w:eastAsiaTheme="minorEastAsia" w:cs="Arial"/>
        </w:rPr>
        <w:fldChar w:fldCharType="end"/>
      </w:r>
      <w:r w:rsidRPr="004669C9">
        <w:rPr>
          <w:rFonts w:eastAsiaTheme="minorEastAsia" w:cs="Arial"/>
        </w:rPr>
        <w:t xml:space="preserve"> iterates over every step from t to 0. The </w:t>
      </w:r>
      <w:r w:rsidRPr="004669C9">
        <w:rPr>
          <w:rFonts w:eastAsiaTheme="minorEastAsia" w:cs="Arial"/>
        </w:rPr>
        <w:lastRenderedPageBreak/>
        <w:t xml:space="preserve">predicted image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oMath>
      <w:r w:rsidRPr="004669C9">
        <w:rPr>
          <w:rFonts w:eastAsiaTheme="minorEastAsia" w:cs="Arial"/>
        </w:rPr>
        <w:t xml:space="preserve"> is mixed with </w:t>
      </w:r>
      <m:oMath>
        <m:sSub>
          <m:sSubPr>
            <m:ctrlPr>
              <w:rPr>
                <w:rFonts w:ascii="Cambria Math" w:eastAsiaTheme="minorEastAsia" w:hAnsi="Cambria Math" w:cs="Arial"/>
              </w:rPr>
            </m:ctrlPr>
          </m:sSubPr>
          <m:e>
            <m:r>
              <m:rPr>
                <m:sty m:val="p"/>
              </m:rPr>
              <w:rPr>
                <w:rFonts w:ascii="Cambria Math" w:eastAsiaTheme="minorEastAsia" w:hAnsi="Cambria Math" w:cs="Arial"/>
              </w:rPr>
              <m:t>x</m:t>
            </m:r>
          </m:e>
          <m:sub>
            <m:r>
              <m:rPr>
                <m:sty m:val="p"/>
              </m:rPr>
              <w:rPr>
                <w:rFonts w:ascii="Cambria Math" w:eastAsiaTheme="minorEastAsia" w:hAnsi="Cambria Math" w:cs="Arial"/>
              </w:rPr>
              <m:t>i</m:t>
            </m:r>
          </m:sub>
        </m:sSub>
      </m:oMath>
      <w:r w:rsidRPr="004669C9">
        <w:rPr>
          <w:rFonts w:eastAsiaTheme="minorEastAsia" w:cs="Arial"/>
        </w:rPr>
        <w:t xml:space="preserve">, and a new noise with an updated variance </w:t>
      </w:r>
      <m:oMath>
        <m:r>
          <m:rPr>
            <m:sty m:val="p"/>
          </m:rPr>
          <w:rPr>
            <w:rFonts w:ascii="Cambria Math" w:eastAsiaTheme="minorEastAsia" w:hAnsi="Cambria Math" w:cs="Arial"/>
          </w:rPr>
          <m:t>σ</m:t>
        </m:r>
      </m:oMath>
      <w:r w:rsidRPr="004669C9">
        <w:rPr>
          <w:rFonts w:eastAsiaTheme="minorEastAsia" w:cs="Arial"/>
        </w:rPr>
        <w:t xml:space="preserve"> must be applied. </w:t>
      </w:r>
      <m:oMath>
        <m:sSub>
          <m:sSubPr>
            <m:ctrlPr>
              <w:rPr>
                <w:rFonts w:ascii="Cambria Math" w:eastAsiaTheme="minorEastAsia" w:hAnsi="Cambria Math" w:cs="Arial"/>
              </w:rPr>
            </m:ctrlPr>
          </m:sSubPr>
          <m:e>
            <m:r>
              <m:rPr>
                <m:sty m:val="p"/>
              </m:rPr>
              <w:rPr>
                <w:rFonts w:ascii="Cambria Math" w:eastAsiaTheme="minorEastAsia" w:hAnsi="Cambria Math" w:cs="Arial"/>
              </w:rPr>
              <m:t>x</m:t>
            </m:r>
          </m:e>
          <m:sub>
            <m:r>
              <m:rPr>
                <m:sty m:val="p"/>
              </m:rPr>
              <w:rPr>
                <w:rFonts w:ascii="Cambria Math" w:eastAsiaTheme="minorEastAsia" w:hAnsi="Cambria Math" w:cs="Arial"/>
              </w:rPr>
              <m:t>i-1</m:t>
            </m:r>
          </m:sub>
        </m:sSub>
        <m:r>
          <m:rPr>
            <m:sty m:val="p"/>
          </m:rPr>
          <w:rPr>
            <w:rFonts w:ascii="Cambria Math" w:eastAsiaTheme="minorEastAsia" w:hAnsi="Cambria Math" w:cs="Arial"/>
          </w:rPr>
          <m:t>=</m:t>
        </m:r>
        <m:f>
          <m:fPr>
            <m:ctrlPr>
              <w:rPr>
                <w:rFonts w:ascii="Cambria Math" w:eastAsiaTheme="minorEastAsia" w:hAnsi="Cambria Math" w:cs="Arial"/>
              </w:rPr>
            </m:ctrlPr>
          </m:fPr>
          <m:num>
            <m:r>
              <w:rPr>
                <w:rFonts w:ascii="Cambria Math" w:eastAsiaTheme="minorEastAsia" w:hAnsi="Cambria Math" w:cs="Arial"/>
              </w:rPr>
              <m:t>1</m:t>
            </m:r>
          </m:num>
          <m:den>
            <m:r>
              <m:rPr>
                <m:sty m:val="p"/>
              </m:rP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m:t>
                </m:r>
              </m:sub>
            </m:sSub>
          </m:den>
        </m:f>
        <m:d>
          <m:dPr>
            <m:ctrlPr>
              <w:rPr>
                <w:rFonts w:ascii="Cambria Math" w:eastAsiaTheme="minorEastAsia" w:hAnsi="Cambria Math" w:cs="Arial"/>
              </w:rPr>
            </m:ctrlPr>
          </m:dPr>
          <m:e>
            <m:rad>
              <m:radPr>
                <m:degHide m:val="1"/>
                <m:ctrlPr>
                  <w:rPr>
                    <w:rFonts w:ascii="Cambria Math" w:eastAsiaTheme="minorEastAsia" w:hAnsi="Cambria Math" w:cs="Arial"/>
                  </w:rPr>
                </m:ctrlPr>
              </m:radPr>
              <m:deg>
                <m:ctrlPr>
                  <w:rPr>
                    <w:rFonts w:ascii="Cambria Math" w:eastAsiaTheme="minorEastAsia" w:hAnsi="Cambria Math" w:cs="Arial"/>
                    <w:i/>
                  </w:rPr>
                </m:ctrlPr>
              </m:deg>
              <m:e>
                <m:sSub>
                  <m:sSubPr>
                    <m:ctrlPr>
                      <w:rPr>
                        <w:rFonts w:ascii="Cambria Math" w:eastAsiaTheme="minorEastAsia" w:hAnsi="Cambria Math" w:cs="Arial"/>
                      </w:rPr>
                    </m:ctrlPr>
                  </m:sSubPr>
                  <m:e>
                    <m:r>
                      <m:rPr>
                        <m:sty m:val="p"/>
                      </m:rPr>
                      <w:rPr>
                        <w:rFonts w:ascii="Cambria Math" w:eastAsiaTheme="minorEastAsia" w:hAnsi="Cambria Math" w:cs="Arial"/>
                      </w:rPr>
                      <m:t>α</m:t>
                    </m:r>
                  </m:e>
                  <m:sub>
                    <m:r>
                      <m:rPr>
                        <m:sty m:val="p"/>
                      </m:rPr>
                      <w:rPr>
                        <w:rFonts w:ascii="Cambria Math" w:eastAsiaTheme="minorEastAsia" w:hAnsi="Cambria Math" w:cs="Arial"/>
                      </w:rPr>
                      <m:t>i</m:t>
                    </m:r>
                  </m:sub>
                </m:sSub>
              </m:e>
            </m:rad>
            <m:d>
              <m:dPr>
                <m:ctrlPr>
                  <w:rPr>
                    <w:rFonts w:ascii="Cambria Math" w:eastAsiaTheme="minorEastAsia" w:hAnsi="Cambria Math" w:cs="Arial"/>
                  </w:rPr>
                </m:ctrlPr>
              </m:dPr>
              <m:e>
                <m:r>
                  <m:rPr>
                    <m:sty m:val="p"/>
                  </m:rP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i-1</m:t>
                    </m:r>
                  </m:sub>
                </m:sSub>
                <m:ctrlPr>
                  <w:rPr>
                    <w:rFonts w:ascii="Cambria Math" w:eastAsiaTheme="minorEastAsia" w:hAnsi="Cambria Math" w:cs="Arial"/>
                    <w:i/>
                  </w:rPr>
                </m:ctrlPr>
              </m:e>
            </m:d>
            <m:sSub>
              <m:sSubPr>
                <m:ctrlPr>
                  <w:rPr>
                    <w:rFonts w:ascii="Cambria Math" w:eastAsiaTheme="minorEastAsia" w:hAnsi="Cambria Math" w:cs="Arial"/>
                  </w:rPr>
                </m:ctrlPr>
              </m:sSubPr>
              <m:e>
                <m:r>
                  <m:rPr>
                    <m:sty m:val="p"/>
                  </m:rPr>
                  <w:rPr>
                    <w:rFonts w:ascii="Cambria Math" w:eastAsiaTheme="minorEastAsia" w:hAnsi="Cambria Math" w:cs="Arial"/>
                  </w:rPr>
                  <m:t>x</m:t>
                </m:r>
              </m:e>
              <m:sub>
                <m:r>
                  <m:rPr>
                    <m:sty m:val="p"/>
                  </m:rPr>
                  <w:rPr>
                    <w:rFonts w:ascii="Cambria Math" w:eastAsiaTheme="minorEastAsia" w:hAnsi="Cambria Math" w:cs="Arial"/>
                  </w:rPr>
                  <m:t>i</m:t>
                </m:r>
              </m:sub>
            </m:sSub>
            <m:r>
              <w:rPr>
                <w:rFonts w:ascii="Cambria Math" w:eastAsiaTheme="minorEastAsia" w:hAnsi="Cambria Math" w:cs="Arial"/>
              </w:rPr>
              <m:t> +</m:t>
            </m:r>
            <m:rad>
              <m:radPr>
                <m:degHide m:val="1"/>
                <m:ctrlPr>
                  <w:rPr>
                    <w:rFonts w:ascii="Cambria Math" w:eastAsiaTheme="minorEastAsia" w:hAnsi="Cambria Math" w:cs="Arial"/>
                  </w:rPr>
                </m:ctrlPr>
              </m:radPr>
              <m:deg>
                <m:ctrlPr>
                  <w:rPr>
                    <w:rFonts w:ascii="Cambria Math" w:eastAsiaTheme="minorEastAsia" w:hAnsi="Cambria Math" w:cs="Arial"/>
                    <w:i/>
                  </w:rPr>
                </m:ctrlPr>
              </m:deg>
              <m:e>
                <m:sSub>
                  <m:sSubPr>
                    <m:ctrlPr>
                      <w:rPr>
                        <w:rFonts w:ascii="Cambria Math" w:eastAsiaTheme="minorEastAsia" w:hAnsi="Cambria Math" w:cs="Arial"/>
                      </w:rPr>
                    </m:ctrlPr>
                  </m:sSubPr>
                  <m:e>
                    <m:acc>
                      <m:accPr>
                        <m:chr m:val="̅"/>
                        <m:ctrlPr>
                          <w:rPr>
                            <w:rFonts w:ascii="Cambria Math" w:eastAsiaTheme="minorEastAsia" w:hAnsi="Cambria Math" w:cs="Arial"/>
                          </w:rPr>
                        </m:ctrlPr>
                      </m:accPr>
                      <m:e>
                        <m:r>
                          <m:rPr>
                            <m:sty m:val="p"/>
                          </m:rPr>
                          <w:rPr>
                            <w:rFonts w:ascii="Cambria Math" w:eastAsiaTheme="minorEastAsia" w:hAnsi="Cambria Math" w:cs="Arial"/>
                          </w:rPr>
                          <m:t>α</m:t>
                        </m:r>
                      </m:e>
                    </m:acc>
                  </m:e>
                  <m:sub>
                    <m:r>
                      <m:rPr>
                        <m:sty m:val="p"/>
                      </m:rPr>
                      <w:rPr>
                        <w:rFonts w:ascii="Cambria Math" w:eastAsiaTheme="minorEastAsia" w:hAnsi="Cambria Math" w:cs="Arial"/>
                      </w:rPr>
                      <m:t>i-1</m:t>
                    </m:r>
                  </m:sub>
                </m:sSub>
              </m:e>
            </m:rad>
            <m:sSub>
              <m:sSubPr>
                <m:ctrlPr>
                  <w:rPr>
                    <w:rFonts w:ascii="Cambria Math" w:eastAsiaTheme="minorEastAsia" w:hAnsi="Cambria Math" w:cs="Arial"/>
                  </w:rPr>
                </m:ctrlPr>
              </m:sSubPr>
              <m:e>
                <m:r>
                  <m:rPr>
                    <m:sty m:val="p"/>
                  </m:rPr>
                  <w:rPr>
                    <w:rFonts w:ascii="Cambria Math" w:eastAsiaTheme="minorEastAsia" w:hAnsi="Cambria Math" w:cs="Arial"/>
                  </w:rPr>
                  <m:t>β</m:t>
                </m:r>
              </m:e>
              <m:sub>
                <m:r>
                  <m:rPr>
                    <m:sty m:val="p"/>
                  </m:rPr>
                  <w:rPr>
                    <w:rFonts w:ascii="Cambria Math" w:eastAsiaTheme="minorEastAsia" w:hAnsi="Cambria Math" w:cs="Arial"/>
                  </w:rPr>
                  <m:t>i</m:t>
                </m:r>
              </m:sub>
            </m:sSub>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ctrlPr>
              <w:rPr>
                <w:rFonts w:ascii="Cambria Math" w:eastAsiaTheme="minorEastAsia" w:hAnsi="Cambria Math" w:cs="Arial"/>
                <w:i/>
              </w:rPr>
            </m:ctrlPr>
          </m:e>
        </m:d>
        <m:r>
          <w:rPr>
            <w:rFonts w:ascii="Cambria Math" w:eastAsiaTheme="minorEastAsia" w:hAnsi="Cambria Math" w:cs="Arial"/>
          </w:rPr>
          <m:t> </m:t>
        </m:r>
        <m:r>
          <m:rPr>
            <m:sty m:val="p"/>
          </m:rPr>
          <w:rPr>
            <w:rFonts w:ascii="Cambria Math" w:eastAsiaTheme="minorEastAsia" w:hAnsi="Cambria Math" w:cs="Arial"/>
          </w:rPr>
          <m:t>+σε</m:t>
        </m:r>
      </m:oMath>
      <w:r w:rsidRPr="004669C9">
        <w:rPr>
          <w:rFonts w:eastAsiaTheme="minorEastAsia" w:cs="Arial"/>
        </w:rPr>
        <w:t xml:space="preserve"> where </w:t>
      </w:r>
      <m:oMath>
        <m:r>
          <w:rPr>
            <w:rFonts w:ascii="Cambria Math" w:eastAsiaTheme="minorEastAsia" w:hAnsi="Cambria Math" w:cs="Arial"/>
          </w:rPr>
          <m:t xml:space="preserve">σ = </m:t>
        </m:r>
        <m:rad>
          <m:radPr>
            <m:degHide m:val="1"/>
            <m:ctrlPr>
              <w:rPr>
                <w:rFonts w:ascii="Cambria Math" w:eastAsiaTheme="minorEastAsia" w:hAnsi="Cambria Math" w:cs="Arial"/>
                <w:iCs/>
              </w:rPr>
            </m:ctrlPr>
          </m:radPr>
          <m:deg/>
          <m:e>
            <m:sSub>
              <m:sSubPr>
                <m:ctrlPr>
                  <w:rPr>
                    <w:rFonts w:ascii="Cambria Math" w:eastAsiaTheme="minorEastAsia" w:hAnsi="Cambria Math" w:cs="Arial"/>
                  </w:rPr>
                </m:ctrlPr>
              </m:sSubPr>
              <m:e>
                <m:r>
                  <w:rPr>
                    <w:rFonts w:ascii="Cambria Math" w:eastAsiaTheme="minorEastAsia" w:hAnsi="Cambria Math" w:cs="Arial"/>
                  </w:rPr>
                  <m:t>β</m:t>
                </m:r>
              </m:e>
              <m:sub>
                <m:r>
                  <w:rPr>
                    <w:rFonts w:ascii="Cambria Math" w:eastAsiaTheme="minorEastAsia" w:hAnsi="Cambria Math" w:cs="Arial"/>
                  </w:rPr>
                  <m:t>i</m:t>
                </m:r>
              </m:sub>
            </m:sSub>
            <m:r>
              <w:rPr>
                <w:rFonts w:ascii="Cambria Math" w:eastAsiaTheme="minorEastAsia" w:hAnsi="Cambria Math" w:cs="Arial"/>
              </w:rPr>
              <m:t xml:space="preserve"> (1-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i</m:t>
                </m:r>
                <m:r>
                  <m:rPr>
                    <m:sty m:val="p"/>
                  </m:rPr>
                  <w:rPr>
                    <w:rFonts w:ascii="Cambria Math" w:eastAsiaTheme="minorEastAsia" w:hAnsi="Cambria Math" w:cs="Arial"/>
                  </w:rPr>
                  <m:t>-1</m:t>
                </m:r>
              </m:sub>
            </m:sSub>
            <m:r>
              <w:rPr>
                <w:rFonts w:ascii="Cambria Math" w:eastAsiaTheme="minorEastAsia" w:hAnsi="Cambria Math" w:cs="Arial"/>
              </w:rPr>
              <m:t xml:space="preserve">) </m:t>
            </m:r>
            <m:r>
              <m:rPr>
                <m:lit/>
              </m:rPr>
              <w:rPr>
                <w:rFonts w:ascii="Cambria Math" w:eastAsiaTheme="minorEastAsia" w:hAnsi="Cambria Math" w:cs="Arial"/>
              </w:rPr>
              <m:t>/</m:t>
            </m:r>
            <m:r>
              <w:rPr>
                <w:rFonts w:ascii="Cambria Math" w:eastAsiaTheme="minorEastAsia" w:hAnsi="Cambria Math" w:cs="Arial"/>
              </w:rPr>
              <m:t xml:space="preserve"> (1-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i</m:t>
                </m:r>
              </m:sub>
            </m:sSub>
            <m:r>
              <w:rPr>
                <w:rFonts w:ascii="Cambria Math" w:eastAsiaTheme="minorEastAsia" w:hAnsi="Cambria Math" w:cs="Arial"/>
              </w:rPr>
              <m:t>)</m:t>
            </m:r>
          </m:e>
        </m:rad>
      </m:oMath>
      <w:r w:rsidRPr="004669C9">
        <w:rPr>
          <w:rFonts w:eastAsiaTheme="minorEastAsia" w:cs="Arial"/>
        </w:rPr>
        <w:t xml:space="preserve">. DDIM </w:t>
      </w:r>
      <w:r w:rsidRPr="004669C9">
        <w:rPr>
          <w:rFonts w:eastAsiaTheme="minorEastAsia" w:cs="Arial"/>
        </w:rPr>
        <w:fldChar w:fldCharType="begin"/>
      </w:r>
      <w:r w:rsidR="002F172C" w:rsidRPr="004669C9">
        <w:rPr>
          <w:rFonts w:eastAsiaTheme="minorEastAsia" w:cs="Arial"/>
        </w:rPr>
        <w:instrText xml:space="preserve"> ADDIN ZOTERO_ITEM CSL_CITATION {"citationID":"5rkeey2J","properties":{"formattedCitation":"[2]","plainCitation":"[2]","noteIndex":0},"citationItems":[{"id":213,"uris":["http://zotero.org/groups/4805503/items/DMGANI9M","http://zotero.org/groups/4805503/items/W4E37NLN"],"itemData":{"id":213,"type":"paper-conference","container-title":"International Conference on Learning Representations (ICLR), 2021","DOI":"https://doi.org/10.48550/arXiv.2010.02502","page":"https://doi.org/10.48550/arXiv.2010.02502","title":"Denoising diffusion implicit Models","author":[{"family":"Song","given":"Jiaming"},{"family":"Meng","given":"Chenlin"},{"family":"Ermon","given":"Stefano"}],"issued":{"date-parts":[["2021"]]}}}],"schema":"https://github.com/citation-style-language/schema/raw/master/csl-citation.json"} </w:instrText>
      </w:r>
      <w:r w:rsidRPr="004669C9">
        <w:rPr>
          <w:rFonts w:eastAsiaTheme="minorEastAsia" w:cs="Arial"/>
        </w:rPr>
        <w:fldChar w:fldCharType="separate"/>
      </w:r>
      <w:r w:rsidR="002F172C" w:rsidRPr="004669C9">
        <w:rPr>
          <w:rFonts w:cs="Arial"/>
        </w:rPr>
        <w:t>[2]</w:t>
      </w:r>
      <w:r w:rsidRPr="004669C9">
        <w:rPr>
          <w:rFonts w:eastAsiaTheme="minorEastAsia" w:cs="Arial"/>
        </w:rPr>
        <w:fldChar w:fldCharType="end"/>
      </w:r>
      <w:r w:rsidRPr="004669C9">
        <w:rPr>
          <w:rFonts w:eastAsiaTheme="minorEastAsia" w:cs="Arial"/>
        </w:rPr>
        <w:t xml:space="preserve"> reduces inference time by skipping an arbitrary amount of time steps. It also introduces a parameter </w:t>
      </w:r>
      <m:oMath>
        <m:r>
          <m:rPr>
            <m:sty m:val="p"/>
          </m:rPr>
          <w:rPr>
            <w:rFonts w:ascii="Cambria Math" w:eastAsiaTheme="minorEastAsia" w:hAnsi="Cambria Math" w:cs="Arial"/>
          </w:rPr>
          <m:t>η</m:t>
        </m:r>
      </m:oMath>
      <w:r w:rsidRPr="004669C9">
        <w:rPr>
          <w:rFonts w:cs="Arial"/>
        </w:rPr>
        <w:t xml:space="preserve">. </w:t>
      </w:r>
      <w:r w:rsidRPr="004669C9">
        <w:rPr>
          <w:rFonts w:eastAsiaTheme="minorEastAsia" w:cs="Arial"/>
        </w:rPr>
        <w:t xml:space="preserve">For </w:t>
      </w:r>
      <m:oMath>
        <m:r>
          <m:rPr>
            <m:sty m:val="p"/>
          </m:rPr>
          <w:rPr>
            <w:rFonts w:ascii="Cambria Math" w:eastAsiaTheme="minorEastAsia" w:hAnsi="Cambria Math" w:cs="Arial"/>
          </w:rPr>
          <m:t>η=1</m:t>
        </m:r>
      </m:oMath>
      <w:r w:rsidRPr="004669C9">
        <w:rPr>
          <w:rFonts w:eastAsiaTheme="minorEastAsia" w:cs="Arial"/>
        </w:rPr>
        <w:t xml:space="preserve">, we use a random noise </w:t>
      </w:r>
      <m:oMath>
        <m:r>
          <m:rPr>
            <m:sty m:val="p"/>
          </m:rPr>
          <w:rPr>
            <w:rFonts w:ascii="Cambria Math" w:eastAsiaTheme="minorEastAsia" w:hAnsi="Cambria Math" w:cs="Arial"/>
          </w:rPr>
          <m:t>ε</m:t>
        </m:r>
      </m:oMath>
      <w:r w:rsidRPr="004669C9">
        <w:rPr>
          <w:rFonts w:eastAsiaTheme="minorEastAsia" w:cs="Arial"/>
        </w:rPr>
        <w:t xml:space="preserve"> in each step, while for </w:t>
      </w:r>
      <m:oMath>
        <m:r>
          <m:rPr>
            <m:sty m:val="p"/>
          </m:rPr>
          <w:rPr>
            <w:rFonts w:ascii="Cambria Math" w:eastAsiaTheme="minorEastAsia" w:hAnsi="Cambria Math" w:cs="Arial"/>
          </w:rPr>
          <m:t>η=0</m:t>
        </m:r>
      </m:oMath>
      <w:r w:rsidRPr="004669C9">
        <w:rPr>
          <w:rFonts w:eastAsiaTheme="minorEastAsia" w:cs="Arial"/>
        </w:rPr>
        <w:t xml:space="preserve">, we reuse the predicted noise </w:t>
      </w:r>
      <m:oMath>
        <m:acc>
          <m:accPr>
            <m:ctrlPr>
              <w:rPr>
                <w:rFonts w:ascii="Cambria Math" w:eastAsiaTheme="minorEastAsia" w:hAnsi="Cambria Math" w:cs="Arial"/>
              </w:rPr>
            </m:ctrlPr>
          </m:accPr>
          <m:e>
            <m:r>
              <m:rPr>
                <m:sty m:val="p"/>
              </m:rPr>
              <w:rPr>
                <w:rFonts w:ascii="Cambria Math" w:eastAsiaTheme="minorEastAsia" w:hAnsi="Cambria Math" w:cs="Arial"/>
              </w:rPr>
              <m:t>ϵ</m:t>
            </m:r>
          </m:e>
        </m:acc>
      </m:oMath>
      <w:r w:rsidRPr="004669C9">
        <w:rPr>
          <w:rFonts w:eastAsiaTheme="minorEastAsia" w:cs="Arial"/>
        </w:rPr>
        <w:t xml:space="preserve">. The forward step from step </w:t>
      </w:r>
      <w:proofErr w:type="spellStart"/>
      <w:r w:rsidRPr="004669C9">
        <w:rPr>
          <w:rFonts w:eastAsiaTheme="minorEastAsia" w:cs="Arial"/>
        </w:rPr>
        <w:t>i</w:t>
      </w:r>
      <w:proofErr w:type="spellEnd"/>
      <w:r w:rsidRPr="004669C9">
        <w:rPr>
          <w:rFonts w:eastAsiaTheme="minorEastAsia" w:cs="Arial"/>
        </w:rPr>
        <w:t xml:space="preserve"> to j (</w:t>
      </w:r>
      <w:proofErr w:type="spellStart"/>
      <w:r w:rsidRPr="004669C9">
        <w:rPr>
          <w:rFonts w:eastAsiaTheme="minorEastAsia" w:cs="Arial"/>
        </w:rPr>
        <w:t>i</w:t>
      </w:r>
      <w:proofErr w:type="spellEnd"/>
      <w:r w:rsidRPr="004669C9">
        <w:rPr>
          <w:rFonts w:eastAsiaTheme="minorEastAsia" w:cs="Arial"/>
        </w:rPr>
        <w:t xml:space="preserve">&gt;j) is: </w:t>
      </w:r>
      <m:oMath>
        <m:rad>
          <m:radPr>
            <m:degHide m:val="1"/>
            <m:ctrlPr>
              <w:rPr>
                <w:rFonts w:ascii="Cambria Math" w:eastAsiaTheme="minorEastAsia" w:hAnsi="Cambria Math" w:cs="Arial"/>
              </w:rPr>
            </m:ctrlPr>
          </m:radPr>
          <m:deg>
            <m:ctrlPr>
              <w:rPr>
                <w:rFonts w:ascii="Cambria Math" w:eastAsiaTheme="minorEastAsia" w:hAnsi="Cambria Math" w:cs="Arial"/>
                <w:i/>
              </w:rPr>
            </m:ctrlPr>
          </m:deg>
          <m:e>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ctrlPr>
                  <w:rPr>
                    <w:rFonts w:ascii="Cambria Math" w:eastAsiaTheme="minorEastAsia" w:hAnsi="Cambria Math" w:cs="Arial"/>
                    <w:i/>
                  </w:rPr>
                </m:ctrlPr>
              </m:e>
              <m:sub>
                <m:r>
                  <w:rPr>
                    <w:rFonts w:ascii="Cambria Math" w:eastAsiaTheme="minorEastAsia" w:hAnsi="Cambria Math" w:cs="Arial"/>
                  </w:rPr>
                  <m:t>j</m:t>
                </m:r>
              </m:sub>
            </m:sSub>
          </m:e>
        </m:rad>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1</m:t>
            </m:r>
          </m:sub>
        </m:sSub>
        <m:r>
          <m:rPr>
            <m:sty m:val="p"/>
          </m:rPr>
          <w:rPr>
            <w:rFonts w:ascii="Cambria Math" w:eastAsiaTheme="minorEastAsia" w:hAnsi="Cambria Math" w:cs="Arial"/>
          </w:rPr>
          <m:t>ε</m:t>
        </m:r>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2</m:t>
            </m:r>
          </m:sub>
        </m:sSub>
        <m:acc>
          <m:accPr>
            <m:ctrlPr>
              <w:rPr>
                <w:rFonts w:ascii="Cambria Math" w:eastAsiaTheme="minorEastAsia" w:hAnsi="Cambria Math" w:cs="Arial"/>
              </w:rPr>
            </m:ctrlPr>
          </m:accPr>
          <m:e>
            <m:r>
              <m:rPr>
                <m:sty m:val="p"/>
              </m:rPr>
              <w:rPr>
                <w:rFonts w:ascii="Cambria Math" w:eastAsiaTheme="minorEastAsia" w:hAnsi="Cambria Math" w:cs="Arial"/>
              </w:rPr>
              <m:t>ϵ</m:t>
            </m:r>
          </m:e>
        </m:acc>
        <m:r>
          <w:rPr>
            <w:rFonts w:ascii="Cambria Math" w:eastAsiaTheme="minorEastAsia" w:hAnsi="Cambria Math" w:cs="Arial"/>
          </w:rPr>
          <m:t xml:space="preserve"> </m:t>
        </m:r>
      </m:oMath>
      <w:r w:rsidRPr="004669C9">
        <w:rPr>
          <w:rFonts w:eastAsiaTheme="minorEastAsia" w:cs="Arial"/>
        </w:rPr>
        <w:t xml:space="preserve">where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1</m:t>
            </m:r>
          </m:sub>
        </m:sSub>
        <m:r>
          <w:rPr>
            <w:rFonts w:ascii="Cambria Math" w:eastAsiaTheme="minorEastAsia" w:hAnsi="Cambria Math" w:cs="Arial"/>
          </w:rPr>
          <m:t>=</m:t>
        </m:r>
        <m:r>
          <m:rPr>
            <m:sty m:val="p"/>
          </m:rPr>
          <w:rPr>
            <w:rFonts w:ascii="Cambria Math" w:eastAsiaTheme="minorEastAsia" w:hAnsi="Cambria Math" w:cs="Arial"/>
          </w:rPr>
          <m:t>η</m:t>
        </m:r>
        <m:rad>
          <m:radPr>
            <m:degHide m:val="1"/>
            <m:ctrlPr>
              <w:rPr>
                <w:rFonts w:ascii="Cambria Math" w:eastAsiaTheme="minorEastAsia" w:hAnsi="Cambria Math" w:cs="Arial"/>
                <w:i/>
              </w:rPr>
            </m:ctrlPr>
          </m:radPr>
          <m:deg/>
          <m:e>
            <m:d>
              <m:dPr>
                <m:ctrlPr>
                  <w:rPr>
                    <w:rFonts w:ascii="Cambria Math" w:eastAsiaTheme="minorEastAsia" w:hAnsi="Cambria Math" w:cs="Arial"/>
                    <w:i/>
                  </w:rPr>
                </m:ctrlPr>
              </m:dPr>
              <m:e>
                <m:f>
                  <m:fPr>
                    <m:ctrlPr>
                      <w:rPr>
                        <w:rFonts w:ascii="Cambria Math" w:eastAsiaTheme="minorEastAsia" w:hAnsi="Cambria Math" w:cs="Arial"/>
                        <w:i/>
                      </w:rPr>
                    </m:ctrlPr>
                  </m:fPr>
                  <m:num>
                    <m: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j</m:t>
                        </m:r>
                      </m:sub>
                    </m:sSub>
                  </m:num>
                  <m:den>
                    <m: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i</m:t>
                        </m:r>
                      </m:sub>
                    </m:sSub>
                  </m:den>
                </m:f>
              </m:e>
            </m:d>
            <m:d>
              <m:dPr>
                <m:ctrlPr>
                  <w:rPr>
                    <w:rFonts w:ascii="Cambria Math" w:eastAsiaTheme="minorEastAsia" w:hAnsi="Cambria Math" w:cs="Arial"/>
                    <w:i/>
                  </w:rPr>
                </m:ctrlPr>
              </m:dPr>
              <m:e>
                <m:r>
                  <w:rPr>
                    <w:rFonts w:ascii="Cambria Math" w:eastAsiaTheme="minorEastAsia" w:hAnsi="Cambria Math" w:cs="Arial"/>
                  </w:rPr>
                  <m:t>1-</m:t>
                </m:r>
                <m:f>
                  <m:fPr>
                    <m:ctrlPr>
                      <w:rPr>
                        <w:rFonts w:ascii="Cambria Math" w:eastAsiaTheme="minorEastAsia" w:hAnsi="Cambria Math" w:cs="Arial"/>
                        <w:i/>
                      </w:rPr>
                    </m:ctrlPr>
                  </m:fPr>
                  <m:num>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i</m:t>
                        </m:r>
                      </m:sub>
                    </m:sSub>
                  </m:num>
                  <m:den>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j</m:t>
                        </m:r>
                      </m:sub>
                    </m:sSub>
                  </m:den>
                </m:f>
              </m:e>
            </m:d>
          </m:e>
        </m:rad>
      </m:oMath>
      <w:r w:rsidRPr="004669C9">
        <w:rPr>
          <w:rFonts w:eastAsiaTheme="minorEastAsia" w:cs="Arial"/>
        </w:rPr>
        <w:t xml:space="preserve"> and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2</m:t>
            </m:r>
          </m:sub>
        </m:sSub>
        <m:r>
          <w:rPr>
            <w:rFonts w:ascii="Cambria Math" w:eastAsiaTheme="minorEastAsia" w:hAnsi="Cambria Math" w:cs="Arial"/>
          </w:rPr>
          <m:t>= </m:t>
        </m:r>
        <m:rad>
          <m:radPr>
            <m:degHide m:val="1"/>
            <m:ctrlPr>
              <w:rPr>
                <w:rFonts w:ascii="Cambria Math" w:eastAsiaTheme="minorEastAsia" w:hAnsi="Cambria Math" w:cs="Arial"/>
                <w:i/>
              </w:rPr>
            </m:ctrlPr>
          </m:radPr>
          <m:deg/>
          <m:e>
            <m:r>
              <w:rPr>
                <w:rFonts w:ascii="Cambria Math" w:eastAsiaTheme="minorEastAsia" w:hAnsi="Cambria Math" w:cs="Arial"/>
              </w:rPr>
              <m:t>(1-</m:t>
            </m:r>
            <m:sSub>
              <m:sSubPr>
                <m:ctrlPr>
                  <w:rPr>
                    <w:rFonts w:ascii="Cambria Math" w:eastAsiaTheme="minorEastAsia" w:hAnsi="Cambria Math" w:cs="Arial"/>
                  </w:rPr>
                </m:ctrlPr>
              </m:sSubPr>
              <m:e>
                <m:acc>
                  <m:accPr>
                    <m:chr m:val="̅"/>
                    <m:ctrlPr>
                      <w:rPr>
                        <w:rFonts w:ascii="Cambria Math" w:eastAsiaTheme="minorEastAsia" w:hAnsi="Cambria Math" w:cs="Arial"/>
                      </w:rPr>
                    </m:ctrlPr>
                  </m:accPr>
                  <m:e>
                    <m:r>
                      <w:rPr>
                        <w:rFonts w:ascii="Cambria Math" w:eastAsiaTheme="minorEastAsia" w:hAnsi="Cambria Math" w:cs="Arial"/>
                      </w:rPr>
                      <m:t>α</m:t>
                    </m:r>
                  </m:e>
                </m:acc>
              </m:e>
              <m:sub>
                <m:r>
                  <w:rPr>
                    <w:rFonts w:ascii="Cambria Math" w:eastAsiaTheme="minorEastAsia" w:hAnsi="Cambria Math" w:cs="Arial"/>
                  </w:rPr>
                  <m:t>j</m:t>
                </m:r>
              </m:sub>
            </m:sSub>
            <m:r>
              <w:rPr>
                <w:rFonts w:ascii="Cambria Math" w:eastAsiaTheme="minorEastAsia" w:hAnsi="Cambria Math" w:cs="Arial"/>
              </w:rPr>
              <m:t xml:space="preserve">) - </m:t>
            </m:r>
            <m:sSup>
              <m:sSupPr>
                <m:ctrlPr>
                  <w:rPr>
                    <w:rFonts w:ascii="Cambria Math" w:eastAsiaTheme="minorEastAsia" w:hAnsi="Cambria Math" w:cs="Arial"/>
                    <w:i/>
                  </w:rPr>
                </m:ctrlPr>
              </m:sSupPr>
              <m:e>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1</m:t>
                    </m:r>
                  </m:sub>
                </m:sSub>
              </m:e>
              <m:sup>
                <m:r>
                  <w:rPr>
                    <w:rFonts w:ascii="Cambria Math" w:hAnsi="Cambria Math" w:cs="Arial"/>
                  </w:rPr>
                  <m:t>2</m:t>
                </m:r>
              </m:sup>
            </m:sSup>
          </m:e>
        </m:rad>
      </m:oMath>
      <w:r w:rsidRPr="004669C9">
        <w:rPr>
          <w:rFonts w:eastAsiaTheme="minorEastAsia" w:cs="Arial"/>
        </w:rPr>
        <w:t xml:space="preserve">. We clamp </w:t>
      </w:r>
      <m:oMath>
        <m:sSub>
          <m:sSubPr>
            <m:ctrlPr>
              <w:rPr>
                <w:rFonts w:ascii="Cambria Math" w:eastAsiaTheme="minorEastAsia" w:hAnsi="Cambria Math" w:cs="Arial"/>
              </w:rPr>
            </m:ctrlPr>
          </m:sSubPr>
          <m:e>
            <m:acc>
              <m:accPr>
                <m:ctrlPr>
                  <w:rPr>
                    <w:rFonts w:ascii="Cambria Math" w:eastAsiaTheme="minorEastAsia" w:hAnsi="Cambria Math" w:cs="Arial"/>
                  </w:rPr>
                </m:ctrlPr>
              </m:accPr>
              <m:e>
                <m:r>
                  <w:rPr>
                    <w:rFonts w:ascii="Cambria Math" w:eastAsiaTheme="minorEastAsia" w:hAnsi="Cambria Math" w:cs="Arial"/>
                  </w:rPr>
                  <m:t>x</m:t>
                </m:r>
              </m:e>
            </m:acc>
          </m:e>
          <m:sub>
            <m:r>
              <w:rPr>
                <w:rFonts w:ascii="Cambria Math" w:eastAsiaTheme="minorEastAsia" w:hAnsi="Cambria Math" w:cs="Arial"/>
              </w:rPr>
              <m:t>0</m:t>
            </m:r>
          </m:sub>
        </m:sSub>
      </m:oMath>
      <w:r w:rsidRPr="004669C9">
        <w:rPr>
          <w:rFonts w:eastAsiaTheme="minorEastAsia" w:cs="Arial"/>
        </w:rPr>
        <w:t xml:space="preserve"> to -1 and 1 because we know we are limited to this range.</w:t>
      </w:r>
    </w:p>
    <w:p w14:paraId="538BAE57" w14:textId="77777777" w:rsidR="0080120F" w:rsidRPr="004669C9" w:rsidRDefault="0080120F" w:rsidP="00F430D3">
      <w:pPr>
        <w:spacing w:line="480" w:lineRule="auto"/>
        <w:rPr>
          <w:rFonts w:eastAsiaTheme="minorEastAsia" w:cs="Arial"/>
        </w:rPr>
      </w:pPr>
    </w:p>
    <w:p w14:paraId="2DEE6FDC" w14:textId="77777777" w:rsidR="00A20138" w:rsidRPr="004669C9" w:rsidRDefault="00A20138" w:rsidP="00A20138">
      <w:pPr>
        <w:pStyle w:val="Heading3"/>
        <w:spacing w:line="480" w:lineRule="auto"/>
        <w:rPr>
          <w:rFonts w:cs="Arial"/>
          <w:color w:val="000000"/>
        </w:rPr>
      </w:pPr>
      <w:r w:rsidRPr="004669C9">
        <w:rPr>
          <w:rFonts w:cs="Arial"/>
        </w:rPr>
        <w:t>Hyperparameters - SA-UNet</w:t>
      </w:r>
    </w:p>
    <w:p w14:paraId="2F461BFF" w14:textId="586D0090" w:rsidR="00A20138" w:rsidRPr="004669C9" w:rsidRDefault="00A20138" w:rsidP="00A20138">
      <w:pPr>
        <w:spacing w:line="480" w:lineRule="auto"/>
        <w:rPr>
          <w:rFonts w:cs="Arial"/>
        </w:rPr>
      </w:pPr>
      <w:r w:rsidRPr="004669C9">
        <w:rPr>
          <w:rFonts w:cs="Arial"/>
        </w:rPr>
        <w:t xml:space="preserve">We copied the model parameters from </w:t>
      </w:r>
      <w:hyperlink r:id="rId7">
        <w:r w:rsidRPr="004669C9">
          <w:rPr>
            <w:rStyle w:val="Hyperlink"/>
            <w:rFonts w:cs="Arial"/>
          </w:rPr>
          <w:t>https://github.com/lucidrains/denoising-diffusion-pytorch</w:t>
        </w:r>
      </w:hyperlink>
      <w:r w:rsidRPr="004669C9">
        <w:rPr>
          <w:rFonts w:cs="Arial"/>
        </w:rPr>
        <w:t xml:space="preserve">. We reimplemented the DDIM method to get feature parity to DDPM implementation. The SA-UNet is an often-used architecture for denoising diffusion. </w:t>
      </w:r>
      <w:r w:rsidRPr="004669C9">
        <w:rPr>
          <w:rFonts w:cs="Arial"/>
        </w:rPr>
        <w:fldChar w:fldCharType="begin"/>
      </w:r>
      <w:r w:rsidR="002F172C" w:rsidRPr="004669C9">
        <w:rPr>
          <w:rFonts w:cs="Arial"/>
        </w:rPr>
        <w:instrText xml:space="preserve"> ADDIN ZOTERO_ITEM CSL_CITATION {"citationID":"fzLp7Jkl","properties":{"formattedCitation":"[8, 9]","plainCitation":"[8, 9]","noteIndex":0},"citationItems":[{"id":180,"uris":["http://zotero.org/groups/4805503/items/IZN6WUIN"],"itemData":{"id":180,"type":"paper-conference","container-title":"Proceedings of the 38th International Conference on Machine Learning","page":"8162–8171.  https://doi.org/10.48550/arXiv.2102.09672","publisher":"PMLR","title":"Improved denoising diffusion probabilistic models","volume":"139","author":[{"family":"Nichol","given":"Alexander Quinn"},{"family":"Dhariwal","given":"Prafulla"}],"issued":{"date-parts":[["2021"]]}}},{"id":197,"uris":["http://zotero.org/groups/4805503/items/6DV8GPFN"],"itemData":{"id":197,"type":"paper-conference","container-title":"Adv. Neural Inf. Process. Syst. 34 (NeurIPS 2021)","page":"8780–8794. https://doi.org/10.48550/arXiv.2105.05233","title":"Diffusion models beat gans on image synthesis","volume":"34","author":[{"family":"Dhariwal","given":"Prafulla"},{"family":"Nichol","given":"Alexander"}],"issued":{"date-parts":[["2021"]]}}}],"schema":"https://github.com/citation-style-language/schema/raw/master/csl-citation.json"} </w:instrText>
      </w:r>
      <w:r w:rsidRPr="004669C9">
        <w:rPr>
          <w:rFonts w:cs="Arial"/>
        </w:rPr>
        <w:fldChar w:fldCharType="separate"/>
      </w:r>
      <w:r w:rsidR="002F172C" w:rsidRPr="004669C9">
        <w:rPr>
          <w:rFonts w:cs="Arial"/>
        </w:rPr>
        <w:t>[8, 9]</w:t>
      </w:r>
      <w:r w:rsidRPr="004669C9">
        <w:rPr>
          <w:rFonts w:cs="Arial"/>
        </w:rPr>
        <w:fldChar w:fldCharType="end"/>
      </w:r>
      <w:r w:rsidRPr="004669C9">
        <w:rPr>
          <w:rFonts w:cs="Arial"/>
        </w:rPr>
        <w:t xml:space="preserve"> It uses self-attention blocks and repeatedly feeds the timestep t as a cosine embedding into the residual blocks. We used a starting channel size of 64. For the details, please refer to our GitHub implementation. </w:t>
      </w:r>
    </w:p>
    <w:p w14:paraId="2FACCDA5" w14:textId="1C83F05F" w:rsidR="00A20138" w:rsidRPr="004669C9" w:rsidRDefault="00A20138" w:rsidP="00A20138">
      <w:pPr>
        <w:spacing w:line="480" w:lineRule="auto"/>
        <w:rPr>
          <w:rFonts w:cs="Arial"/>
        </w:rPr>
      </w:pPr>
      <w:r w:rsidRPr="004669C9">
        <w:rPr>
          <w:rFonts w:cs="Arial"/>
        </w:rPr>
        <w:t xml:space="preserve">The input is the noised target image and the image of the other domain. The output is the prediction of the noise or denoised image. For the generation, we start with a Gaussian noise and the source image. We use the cosine schedule by Nichol and Dhariwal </w:t>
      </w:r>
      <w:r w:rsidRPr="004669C9">
        <w:rPr>
          <w:rFonts w:cs="Arial"/>
        </w:rPr>
        <w:fldChar w:fldCharType="begin"/>
      </w:r>
      <w:r w:rsidR="002F172C" w:rsidRPr="004669C9">
        <w:rPr>
          <w:rFonts w:cs="Arial"/>
        </w:rPr>
        <w:instrText xml:space="preserve"> ADDIN ZOTERO_ITEM CSL_CITATION {"citationID":"bwJMxxN6","properties":{"formattedCitation":"[8]","plainCitation":"[8]","noteIndex":0},"citationItems":[{"id":180,"uris":["http://zotero.org/groups/4805503/items/IZN6WUIN"],"itemData":{"id":180,"type":"paper-conference","container-title":"Proceedings of the 38th International Conference on Machine Learning","page":"8162–8171.  https://doi.org/10.48550/arXiv.2102.09672","publisher":"PMLR","title":"Improved denoising diffusion probabilistic models","volume":"139","author":[{"family":"Nichol","given":"Alexander Quinn"},{"family":"Dhariwal","given":"Prafulla"}],"issued":{"date-parts":[["2021"]]}}}],"schema":"https://github.com/citation-style-language/schema/raw/master/csl-citation.json"} </w:instrText>
      </w:r>
      <w:r w:rsidRPr="004669C9">
        <w:rPr>
          <w:rFonts w:cs="Arial"/>
        </w:rPr>
        <w:fldChar w:fldCharType="separate"/>
      </w:r>
      <w:r w:rsidR="002F172C" w:rsidRPr="004669C9">
        <w:rPr>
          <w:rFonts w:cs="Arial"/>
        </w:rPr>
        <w:t>[8]</w:t>
      </w:r>
      <w:r w:rsidRPr="004669C9">
        <w:rPr>
          <w:rFonts w:cs="Arial"/>
        </w:rPr>
        <w:fldChar w:fldCharType="end"/>
      </w:r>
      <w:r w:rsidRPr="004669C9">
        <w:rPr>
          <w:rFonts w:cs="Arial"/>
        </w:rPr>
        <w:t xml:space="preserve">. We use 1000 sampling steps as a goal for training. For sampling, we use the denoising diffusion implicit formulation. </w:t>
      </w:r>
      <w:r w:rsidRPr="004669C9">
        <w:rPr>
          <w:rFonts w:cs="Arial"/>
        </w:rPr>
        <w:fldChar w:fldCharType="begin"/>
      </w:r>
      <w:r w:rsidR="002F172C" w:rsidRPr="004669C9">
        <w:rPr>
          <w:rFonts w:cs="Arial"/>
        </w:rPr>
        <w:instrText xml:space="preserve"> ADDIN ZOTERO_ITEM CSL_CITATION {"citationID":"HCndH9gn","properties":{"formattedCitation":"[2, 6]","plainCitation":"[2, 6]","noteIndex":0},"citationItems":[{"id":149,"uris":["http://zotero.org/groups/4805503/items/KSQH5ZSX"],"itemData":{"id":149,"type":"paper-conference","container-title":"Proceedings of the 34th International Conference on Neural Information Processing Systems (NeurIPS 2020)","page":"6840–6851,  https://doi.org/10.48550/arXiv.2006.11239","publisher":"Curran Associates, Inc.","title":"Denoising diffusion probabilistic models","URL":"https://proceedings.neurips.cc/paper/2020/file/4c5bcfec8584af0d967f1ab10179ca4b-Paper.pdf","volume":"33","author":[{"family":"Ho","given":"Jonathan"},{"family":"Jain","given":"Ajay"},{"family":"Abbeel","given":"Pieter"}],"editor":[{"family":"Larochelle","given":"H."},{"family":"Ranzato","given":"M."},{"family":"Hadsell","given":"R."},{"family":"Balcan","given":"M. F."},{"family":"Lin","given":"H."}],"issued":{"date-parts":[["2020"]]}}},{"id":213,"uris":["http://zotero.org/groups/4805503/items/DMGANI9M","http://zotero.org/groups/4805503/items/W4E37NLN"],"itemData":{"id":213,"type":"paper-conference","container-title":"International Conference on Learning Representations (ICLR), 2021","DOI":"https://doi.org/10.48550/arXiv.2010.02502","page":"https://doi.org/10.48550/arXiv.2010.02502","title":"Denoising diffusion implicit Models","author":[{"family":"Song","given":"Jiaming"},{"family":"Meng","given":"Chenlin"},{"family":"Ermon","given":"Stefano"}],"issued":{"date-parts":[["2021"]]}}}],"schema":"https://github.com/citation-style-language/schema/raw/master/csl-citation.json"} </w:instrText>
      </w:r>
      <w:r w:rsidRPr="004669C9">
        <w:rPr>
          <w:rFonts w:cs="Arial"/>
        </w:rPr>
        <w:fldChar w:fldCharType="separate"/>
      </w:r>
      <w:r w:rsidR="002F172C" w:rsidRPr="004669C9">
        <w:rPr>
          <w:rFonts w:cs="Arial"/>
        </w:rPr>
        <w:t>[2, 6]</w:t>
      </w:r>
      <w:r w:rsidRPr="004669C9">
        <w:rPr>
          <w:rFonts w:cs="Arial"/>
        </w:rPr>
        <w:fldChar w:fldCharType="end"/>
      </w:r>
      <w:r w:rsidRPr="004669C9">
        <w:rPr>
          <w:rFonts w:cs="Arial"/>
        </w:rPr>
        <w:t xml:space="preserve"> We can reduce this number of steps to 20 without observing a noticeable drop in translation quality. We did not do any further hyperparameter searches for the 3D variants. For the 3D version, we saw that we had to change t to at least 25.</w:t>
      </w:r>
    </w:p>
    <w:p w14:paraId="1359FBC6" w14:textId="77777777" w:rsidR="00A20138" w:rsidRPr="004669C9" w:rsidRDefault="00A20138" w:rsidP="00A20138">
      <w:pPr>
        <w:rPr>
          <w:rFonts w:cs="Arial"/>
        </w:rPr>
      </w:pPr>
    </w:p>
    <w:p w14:paraId="7E1CA3AE" w14:textId="77777777" w:rsidR="00A20138" w:rsidRPr="004669C9" w:rsidRDefault="00A20138" w:rsidP="00A20138">
      <w:pPr>
        <w:pStyle w:val="Heading3"/>
        <w:spacing w:line="480" w:lineRule="auto"/>
        <w:rPr>
          <w:rFonts w:cs="Arial"/>
        </w:rPr>
      </w:pPr>
      <w:r w:rsidRPr="004669C9">
        <w:rPr>
          <w:rFonts w:cs="Arial"/>
        </w:rPr>
        <w:t>Hyperparameters – Others</w:t>
      </w:r>
    </w:p>
    <w:p w14:paraId="2BC058BA" w14:textId="4D4E492E" w:rsidR="00A20138" w:rsidRPr="004669C9" w:rsidRDefault="00A20138" w:rsidP="00A20138">
      <w:pPr>
        <w:spacing w:line="480" w:lineRule="auto"/>
        <w:rPr>
          <w:rFonts w:cs="Arial"/>
        </w:rPr>
      </w:pPr>
      <w:r w:rsidRPr="004669C9">
        <w:rPr>
          <w:rFonts w:cs="Arial"/>
        </w:rPr>
        <w:t xml:space="preserve">We needed a hyperparameter search for the reference implementation of ResNet and UNet, unlike the SA-UNet, which only required finding a suitable learning rate. For Pix2Pix, we found </w:t>
      </w:r>
      <w:r w:rsidRPr="004669C9">
        <w:rPr>
          <w:rFonts w:cs="Arial"/>
        </w:rPr>
        <w:lastRenderedPageBreak/>
        <w:t xml:space="preserve">that a basic UNet works best from the reference implementation. We used five down and up blocks. The batch size was 64 and the dropout was 20 %. For CUT, the optimal hyperparameter was especially difficult. We found that a ResNet with only one down/up convolution works best. We used a batch size of 32 and 8 residual Blocks. We turned off the dropout. The contrastive loss was computed on the 0,4,8,12,16 layers of the reference implementation. </w:t>
      </w:r>
      <w:r w:rsidRPr="004669C9">
        <w:rPr>
          <w:rFonts w:cs="Arial"/>
        </w:rPr>
        <w:fldChar w:fldCharType="begin"/>
      </w:r>
      <w:r w:rsidR="002F172C" w:rsidRPr="004669C9">
        <w:rPr>
          <w:rFonts w:cs="Arial"/>
        </w:rPr>
        <w:instrText xml:space="preserve"> ADDIN ZOTERO_ITEM CSL_CITATION {"citationID":"PbEg5nT7","properties":{"formattedCitation":"[7]","plainCitation":"[7]","noteIndex":0},"citationItems":[{"id":148,"uris":["http://zotero.org/groups/4805503/items/MJBUUZ8Z"],"itemData":{"id":148,"type":"paper-conference","container-title":"Proceedings of the IEEE International Conference on Computer Vision (ECCV), 2020","page":"319–345.  https://doi.org/10.1007/978-3-030-58545-7_19","publisher":"Springer","title":"Contrastive learning for unpaired image-to-image translation","author":[{"family":"Park","given":"Taesung"},{"family":"Efros","given":"Alexei A"},{"family":"Zhang","given":"Richard"},{"family":"Zhu","given":"Jun-Yan"}],"issued":{"date-parts":[["2020"]]}}}],"schema":"https://github.com/citation-style-language/schema/raw/master/csl-citation.json"} </w:instrText>
      </w:r>
      <w:r w:rsidRPr="004669C9">
        <w:rPr>
          <w:rFonts w:cs="Arial"/>
        </w:rPr>
        <w:fldChar w:fldCharType="separate"/>
      </w:r>
      <w:r w:rsidR="002F172C" w:rsidRPr="004669C9">
        <w:rPr>
          <w:rFonts w:cs="Arial"/>
        </w:rPr>
        <w:t>[7]</w:t>
      </w:r>
      <w:r w:rsidRPr="004669C9">
        <w:rPr>
          <w:rFonts w:cs="Arial"/>
        </w:rPr>
        <w:fldChar w:fldCharType="end"/>
      </w:r>
      <w:r w:rsidRPr="004669C9">
        <w:rPr>
          <w:rFonts w:cs="Arial"/>
        </w:rPr>
        <w:t xml:space="preserve"> The SA-UNet had its contrastive loss computed after every down-convolution and the first up-convolution. The rest of the model is equal to the diffusion implementation. The parameters were fixed on the original T1 dataset. A change in data causes notable differences in performance for CUT and every dataset would have required its own hyperparameter tuning. We had to freeze the parameters for a fair comparison of the model and not to be influenced by our ability to find hyperparameters in an unstable environment. </w:t>
      </w:r>
    </w:p>
    <w:p w14:paraId="0D189DA2" w14:textId="77777777" w:rsidR="00A20138" w:rsidRPr="004669C9" w:rsidRDefault="00A20138" w:rsidP="00A20138">
      <w:pPr>
        <w:spacing w:line="480" w:lineRule="auto"/>
        <w:rPr>
          <w:rFonts w:cs="Arial"/>
        </w:rPr>
      </w:pPr>
    </w:p>
    <w:p w14:paraId="0463FCF6" w14:textId="746ADE0E" w:rsidR="00A20138" w:rsidRPr="004669C9" w:rsidRDefault="00A20138" w:rsidP="00A20138">
      <w:pPr>
        <w:spacing w:line="480" w:lineRule="auto"/>
        <w:rPr>
          <w:rFonts w:cs="Arial"/>
        </w:rPr>
      </w:pPr>
      <w:r w:rsidRPr="004669C9">
        <w:rPr>
          <w:rFonts w:cs="Arial"/>
        </w:rPr>
        <w:t xml:space="preserve">We used the same discriminator as the reference implementations with three down convolution blocks. </w:t>
      </w:r>
      <w:r w:rsidRPr="004669C9">
        <w:rPr>
          <w:rFonts w:cs="Arial"/>
        </w:rPr>
        <w:fldChar w:fldCharType="begin"/>
      </w:r>
      <w:r w:rsidR="002F172C" w:rsidRPr="004669C9">
        <w:rPr>
          <w:rFonts w:cs="Arial"/>
        </w:rPr>
        <w:instrText xml:space="preserve"> ADDIN ZOTERO_ITEM CSL_CITATION {"citationID":"ChLD7WCb","properties":{"formattedCitation":"[1]","plainCitation":"[1]","noteIndex":0},"citationItems":[{"id":145,"uris":["http://zotero.org/groups/4805503/items/DW8AP8ER"],"itemData":{"id":145,"type":"paper-conference","container-title":"Proc. IEEE Comput. Soc. Conf. Comput. Vis. Pattern Recognit (CVPR), 2017","DOI":"10.1109/CVPR.2017.632","page":"1125–1134.  https://doi.org/10.1109/CVPR.2017.632","title":"Image-to-image translation with conditional adversarial networks","author":[{"family":"Isola","given":"Phillip"},{"family":"Zhu","given":"Jun-Yan"},{"family":"Zhou","given":"Tinghui"},{"family":"Efros","given":"Alexei A"}],"issued":{"date-parts":[["2017"]]}}}],"schema":"https://github.com/citation-style-language/schema/raw/master/csl-citation.json"} </w:instrText>
      </w:r>
      <w:r w:rsidRPr="004669C9">
        <w:rPr>
          <w:rFonts w:cs="Arial"/>
        </w:rPr>
        <w:fldChar w:fldCharType="separate"/>
      </w:r>
      <w:r w:rsidR="002F172C" w:rsidRPr="004669C9">
        <w:rPr>
          <w:rFonts w:cs="Arial"/>
        </w:rPr>
        <w:t>[1]</w:t>
      </w:r>
      <w:r w:rsidRPr="004669C9">
        <w:rPr>
          <w:rFonts w:cs="Arial"/>
        </w:rPr>
        <w:fldChar w:fldCharType="end"/>
      </w:r>
      <w:r w:rsidRPr="004669C9">
        <w:rPr>
          <w:rFonts w:cs="Arial"/>
        </w:rPr>
        <w:t xml:space="preserve"> The number of channels was the same as the generator network.</w:t>
      </w:r>
    </w:p>
    <w:p w14:paraId="0AEC2A2F" w14:textId="77777777" w:rsidR="00A20138" w:rsidRPr="004669C9" w:rsidRDefault="00A20138" w:rsidP="00A20138">
      <w:pPr>
        <w:pStyle w:val="Heading3"/>
        <w:spacing w:line="480" w:lineRule="auto"/>
        <w:rPr>
          <w:rFonts w:cs="Arial"/>
        </w:rPr>
      </w:pPr>
      <w:r w:rsidRPr="004669C9">
        <w:rPr>
          <w:rFonts w:cs="Arial"/>
        </w:rPr>
        <w:t>Ablation DDIM Inference</w:t>
      </w:r>
    </w:p>
    <w:p w14:paraId="211B051F" w14:textId="50604746" w:rsidR="00A20138" w:rsidRPr="004669C9" w:rsidRDefault="00A20138" w:rsidP="00A20138">
      <w:pPr>
        <w:spacing w:line="480" w:lineRule="auto"/>
        <w:rPr>
          <w:rFonts w:eastAsia="Times New Roman" w:cs="Arial"/>
        </w:rPr>
      </w:pPr>
      <w:r w:rsidRPr="004669C9">
        <w:rPr>
          <w:rFonts w:eastAsia="Times New Roman" w:cs="Arial"/>
        </w:rPr>
        <w:t xml:space="preserve">Denoising diffusion was trained to predict a noise at 1000 different strengths. The original denoising diffusion probabilistic model (DDPM) </w:t>
      </w:r>
      <w:r w:rsidRPr="004669C9">
        <w:rPr>
          <w:rFonts w:eastAsia="Times New Roman" w:cs="Arial"/>
        </w:rPr>
        <w:fldChar w:fldCharType="begin"/>
      </w:r>
      <w:r w:rsidR="002F172C" w:rsidRPr="004669C9">
        <w:rPr>
          <w:rFonts w:eastAsia="Times New Roman" w:cs="Arial"/>
        </w:rPr>
        <w:instrText xml:space="preserve"> ADDIN ZOTERO_ITEM CSL_CITATION {"citationID":"O8f2fEav","properties":{"formattedCitation":"[6]","plainCitation":"[6]","noteIndex":0},"citationItems":[{"id":149,"uris":["http://zotero.org/groups/4805503/items/KSQH5ZSX"],"itemData":{"id":149,"type":"paper-conference","container-title":"Proceedings of the 34th International Conference on Neural Information Processing Systems (NeurIPS 2020)","page":"6840–6851,  https://doi.org/10.48550/arXiv.2006.11239","publisher":"Curran Associates, Inc.","title":"Denoising diffusion probabilistic models","URL":"https://proceedings.neurips.cc/paper/2020/file/4c5bcfec8584af0d967f1ab10179ca4b-Paper.pdf","volume":"33","author":[{"family":"Ho","given":"Jonathan"},{"family":"Jain","given":"Ajay"},{"family":"Abbeel","given":"Pieter"}],"editor":[{"family":"Larochelle","given":"H."},{"family":"Ranzato","given":"M."},{"family":"Hadsell","given":"R."},{"family":"Balcan","given":"M. F."},{"family":"Lin","given":"H."}],"issued":{"date-parts":[["2020"]]}}}],"schema":"https://github.com/citation-style-language/schema/raw/master/csl-citation.json"} </w:instrText>
      </w:r>
      <w:r w:rsidRPr="004669C9">
        <w:rPr>
          <w:rFonts w:eastAsia="Times New Roman" w:cs="Arial"/>
        </w:rPr>
        <w:fldChar w:fldCharType="separate"/>
      </w:r>
      <w:r w:rsidR="002F172C" w:rsidRPr="004669C9">
        <w:rPr>
          <w:rFonts w:cs="Arial"/>
        </w:rPr>
        <w:t>[6]</w:t>
      </w:r>
      <w:r w:rsidRPr="004669C9">
        <w:rPr>
          <w:rFonts w:eastAsia="Times New Roman" w:cs="Arial"/>
        </w:rPr>
        <w:fldChar w:fldCharType="end"/>
      </w:r>
      <w:r w:rsidRPr="004669C9">
        <w:rPr>
          <w:rFonts w:eastAsia="Times New Roman" w:cs="Arial"/>
        </w:rPr>
        <w:t xml:space="preserve"> iterates through all noise strengths from the strongest to the weakest noise. DDIM</w:t>
      </w:r>
      <w:r w:rsidR="00A94DE7" w:rsidRPr="004669C9">
        <w:rPr>
          <w:rFonts w:eastAsia="Times New Roman" w:cs="Arial"/>
        </w:rPr>
        <w:t xml:space="preserve"> </w:t>
      </w:r>
      <w:r w:rsidRPr="004669C9">
        <w:rPr>
          <w:rFonts w:cs="Arial"/>
        </w:rPr>
        <w:fldChar w:fldCharType="begin"/>
      </w:r>
      <w:r w:rsidR="002F172C" w:rsidRPr="004669C9">
        <w:rPr>
          <w:rFonts w:cs="Arial"/>
        </w:rPr>
        <w:instrText xml:space="preserve"> ADDIN ZOTERO_ITEM CSL_CITATION {"citationID":"4WcLFX6F","properties":{"formattedCitation":"[2]","plainCitation":"[2]","noteIndex":0},"citationItems":[{"id":213,"uris":["http://zotero.org/groups/4805503/items/DMGANI9M","http://zotero.org/groups/4805503/items/W4E37NLN"],"itemData":{"id":213,"type":"paper-conference","container-title":"International Conference on Learning Representations (ICLR), 2021","DOI":"https://doi.org/10.48550/arXiv.2010.02502","page":"https://doi.org/10.48550/arXiv.2010.02502","title":"Denoising diffusion implicit Models","author":[{"family":"Song","given":"Jiaming"},{"family":"Meng","given":"Chenlin"},{"family":"Ermon","given":"Stefano"}],"issued":{"date-parts":[["2021"]]}}}],"schema":"https://github.com/citation-style-language/schema/raw/master/csl-citation.json"} </w:instrText>
      </w:r>
      <w:r w:rsidRPr="004669C9">
        <w:rPr>
          <w:rFonts w:cs="Arial"/>
        </w:rPr>
        <w:fldChar w:fldCharType="separate"/>
      </w:r>
      <w:r w:rsidR="002F172C" w:rsidRPr="004669C9">
        <w:rPr>
          <w:rFonts w:cs="Arial"/>
        </w:rPr>
        <w:t>[2]</w:t>
      </w:r>
      <w:r w:rsidRPr="004669C9">
        <w:rPr>
          <w:rFonts w:cs="Arial"/>
        </w:rPr>
        <w:fldChar w:fldCharType="end"/>
      </w:r>
      <w:r w:rsidRPr="004669C9">
        <w:rPr>
          <w:rFonts w:eastAsia="Times New Roman" w:cs="Arial"/>
        </w:rPr>
        <w:t xml:space="preserve"> is a reformulation of DDPM and skips an arbitrary number of intermediate noise levels on the same trained network. This reduces the required iteration from 1000 to t. We used t=20 in this paper</w:t>
      </w:r>
      <w:r w:rsidR="00694A21" w:rsidRPr="004669C9">
        <w:rPr>
          <w:rFonts w:eastAsia="Times New Roman" w:cs="Arial"/>
        </w:rPr>
        <w:t xml:space="preserve"> in 2D and t=25 for 3D</w:t>
      </w:r>
      <w:r w:rsidRPr="004669C9">
        <w:rPr>
          <w:rFonts w:eastAsia="Times New Roman" w:cs="Arial"/>
        </w:rPr>
        <w:t>.</w:t>
      </w:r>
      <w:r w:rsidR="00B30195" w:rsidRPr="004669C9">
        <w:rPr>
          <w:rFonts w:eastAsia="Times New Roman" w:cs="Arial"/>
        </w:rPr>
        <w:t xml:space="preserve"> </w:t>
      </w:r>
      <w:r w:rsidRPr="004669C9">
        <w:rPr>
          <w:rFonts w:cs="Arial"/>
        </w:rPr>
        <w:t xml:space="preserve">With the reformulated forward process DDIM we get better results than the slower DDPM </w:t>
      </w:r>
      <w:r w:rsidRPr="004669C9">
        <w:rPr>
          <w:rFonts w:cs="Arial"/>
          <w:color w:val="auto"/>
        </w:rPr>
        <w:t>(</w:t>
      </w:r>
      <w:r w:rsidRPr="004669C9">
        <w:rPr>
          <w:rFonts w:cs="Arial"/>
          <w:b/>
          <w:bCs/>
          <w:color w:val="auto"/>
        </w:rPr>
        <w:t>T1</w:t>
      </w:r>
      <w:r w:rsidRPr="004669C9">
        <w:rPr>
          <w:rFonts w:cs="Arial"/>
          <w:color w:val="auto"/>
        </w:rPr>
        <w:t xml:space="preserve">=27.18; </w:t>
      </w:r>
      <w:r w:rsidRPr="004669C9">
        <w:rPr>
          <w:rFonts w:cs="Arial"/>
          <w:b/>
          <w:bCs/>
          <w:color w:val="auto"/>
        </w:rPr>
        <w:t>T2</w:t>
      </w:r>
      <w:r w:rsidRPr="004669C9">
        <w:rPr>
          <w:rFonts w:cs="Arial"/>
          <w:color w:val="auto"/>
        </w:rPr>
        <w:t>=26.87; p&lt;0.001).</w:t>
      </w:r>
      <w:r w:rsidRPr="004669C9">
        <w:rPr>
          <w:rFonts w:eastAsia="Times New Roman" w:cs="Arial"/>
        </w:rPr>
        <w:t xml:space="preserve"> </w:t>
      </w:r>
      <w:r w:rsidR="007A7E4C" w:rsidRPr="004669C9">
        <w:rPr>
          <w:rFonts w:eastAsia="Times New Roman" w:cs="Arial"/>
        </w:rPr>
        <w:t>For 3D translation, w</w:t>
      </w:r>
      <w:r w:rsidR="004B7EAA" w:rsidRPr="004669C9">
        <w:rPr>
          <w:rFonts w:cs="Arial"/>
        </w:rPr>
        <w:t>e observe that the spine fully forms with 25 or more inference steps. The background and skull bone were not fully formed with t=25 and would require more timesteps.</w:t>
      </w:r>
      <w:r w:rsidR="007A7E4C" w:rsidRPr="004669C9">
        <w:rPr>
          <w:rFonts w:cs="Arial"/>
        </w:rPr>
        <w:t xml:space="preserve"> </w:t>
      </w:r>
      <w:r w:rsidRPr="004669C9">
        <w:rPr>
          <w:rFonts w:eastAsia="Times New Roman" w:cs="Arial"/>
        </w:rPr>
        <w:t xml:space="preserve">DDIM has an additional feature where instead of pulling a random noise in every step, we can use only a random noise in the initial step and the other is computed from the previous input and the model prediction. This makes the inference deterministic and can </w:t>
      </w:r>
      <w:r w:rsidRPr="004669C9">
        <w:rPr>
          <w:rFonts w:eastAsia="Times New Roman" w:cs="Arial"/>
        </w:rPr>
        <w:lastRenderedPageBreak/>
        <w:t xml:space="preserve">enable interpolation of the DDIM output. This behavior is handled by the parameter </w:t>
      </w:r>
      <w:r w:rsidRPr="004669C9">
        <w:rPr>
          <w:rFonts w:cs="Arial"/>
        </w:rPr>
        <w:t>h</w:t>
      </w:r>
      <w:r w:rsidRPr="004669C9">
        <w:rPr>
          <w:rFonts w:eastAsia="Times New Roman" w:cs="Arial"/>
        </w:rPr>
        <w:t xml:space="preserve">. </w:t>
      </w:r>
      <w:r w:rsidRPr="004669C9">
        <w:rPr>
          <w:rFonts w:cs="Arial"/>
        </w:rPr>
        <w:t xml:space="preserve">h=0 means </w:t>
      </w:r>
      <w:r w:rsidRPr="004669C9">
        <w:rPr>
          <w:rFonts w:eastAsia="Times New Roman" w:cs="Arial"/>
        </w:rPr>
        <w:t xml:space="preserve">fully deterministic and </w:t>
      </w:r>
      <w:r w:rsidRPr="004669C9">
        <w:rPr>
          <w:rFonts w:cs="Arial"/>
        </w:rPr>
        <w:t>h=1 means</w:t>
      </w:r>
      <w:r w:rsidRPr="004669C9">
        <w:rPr>
          <w:rFonts w:eastAsia="Times New Roman" w:cs="Arial"/>
        </w:rPr>
        <w:t xml:space="preserve"> that every step receives a fully random noise. A third inference parameter is </w:t>
      </w:r>
      <w:r w:rsidRPr="004669C9">
        <w:rPr>
          <w:rFonts w:cs="Arial"/>
        </w:rPr>
        <w:t xml:space="preserve">classifier free-guidance w </w:t>
      </w:r>
      <w:r w:rsidRPr="004669C9">
        <w:rPr>
          <w:rFonts w:cs="Arial"/>
        </w:rPr>
        <w:fldChar w:fldCharType="begin"/>
      </w:r>
      <w:r w:rsidR="002F172C" w:rsidRPr="004669C9">
        <w:rPr>
          <w:rFonts w:cs="Arial"/>
        </w:rPr>
        <w:instrText xml:space="preserve"> ADDIN ZOTERO_ITEM CSL_CITATION {"citationID":"x7z5jwdX","properties":{"formattedCitation":"[10]","plainCitation":"[10]","noteIndex":0},"citationItems":[{"id":"m7nurZta/c7yI2rdA","uris":["http://zotero.org/groups/4805503/items/ZMYACXYW"],"itemData":{"id":179,"type":"article-journal","container-title":"arXiv preprint arXiv:2207.12598","title":"Classifier-free diffusion guidance","author":[{"family":"Ho","given":"Jonathan"},{"family":"Salimans","given":"Tim"}],"issued":{"date-parts":[["2022"]]}}}],"schema":"https://github.com/citation-style-language/schema/raw/master/csl-citation.json"} </w:instrText>
      </w:r>
      <w:r w:rsidRPr="004669C9">
        <w:rPr>
          <w:rFonts w:cs="Arial"/>
        </w:rPr>
        <w:fldChar w:fldCharType="separate"/>
      </w:r>
      <w:r w:rsidR="00C22958" w:rsidRPr="004669C9">
        <w:rPr>
          <w:rFonts w:cs="Arial"/>
        </w:rPr>
        <w:t>[10]</w:t>
      </w:r>
      <w:r w:rsidRPr="004669C9">
        <w:rPr>
          <w:rFonts w:cs="Arial"/>
        </w:rPr>
        <w:fldChar w:fldCharType="end"/>
      </w:r>
      <w:r w:rsidRPr="004669C9">
        <w:rPr>
          <w:rFonts w:cs="Arial"/>
        </w:rPr>
        <w:t>. If w is not zero, we sample the model in each step twice. One receives the conditional MRI input, and the other receives a black image. The conditioned output is multiplied by w+1 and the unconditioned output is multiplied by -w. Both are added together. The idea is to push the output away from the general bias of the network towards the condition. All three parameters can be used on a DDPM trained network without requiring retraining</w:t>
      </w:r>
      <w:r w:rsidR="00536CCF" w:rsidRPr="004669C9">
        <w:rPr>
          <w:rFonts w:cs="Arial"/>
        </w:rPr>
        <w:t xml:space="preserve"> and are tested on the 2D network exclusively</w:t>
      </w:r>
      <w:r w:rsidRPr="004669C9">
        <w:rPr>
          <w:rFonts w:cs="Arial"/>
        </w:rPr>
        <w:t xml:space="preserve">. </w:t>
      </w:r>
    </w:p>
    <w:p w14:paraId="24A04B02" w14:textId="77777777" w:rsidR="00A20138" w:rsidRPr="004669C9" w:rsidRDefault="00A20138" w:rsidP="00A20138">
      <w:pPr>
        <w:spacing w:line="480" w:lineRule="auto"/>
        <w:rPr>
          <w:rFonts w:eastAsia="Times New Roman" w:cs="Arial"/>
        </w:rPr>
      </w:pPr>
    </w:p>
    <w:p w14:paraId="346A4FEA" w14:textId="77777777" w:rsidR="00A20138" w:rsidRPr="004669C9" w:rsidRDefault="00A20138" w:rsidP="00A20138">
      <w:pPr>
        <w:spacing w:line="480" w:lineRule="auto"/>
        <w:rPr>
          <w:rFonts w:cs="Arial"/>
        </w:rPr>
      </w:pPr>
      <w:r w:rsidRPr="004669C9">
        <w:rPr>
          <w:rFonts w:cs="Arial"/>
        </w:rPr>
        <w:t xml:space="preserve">We did an ablation on our DDIM. We only changed one parameter and kept the rest fixed on w=0, h=1 and t=20. We choose two numbers of timesteps for the </w:t>
      </w:r>
      <w:r w:rsidRPr="004669C9">
        <w:rPr>
          <w:rFonts w:cs="Arial"/>
          <w:color w:val="auto"/>
        </w:rPr>
        <w:t xml:space="preserve">ablation t=10, t=20, and t=50. The results lead to no conclusion if there is a better t in image quality. We could </w:t>
      </w:r>
      <w:r w:rsidRPr="004669C9">
        <w:rPr>
          <w:rFonts w:cs="Arial"/>
        </w:rPr>
        <w:t>reduce the t even further than 20 without sacrificing quality. An h of zero has a small negative impact (</w:t>
      </w:r>
      <w:r w:rsidRPr="004669C9">
        <w:rPr>
          <w:rFonts w:cs="Arial"/>
          <w:b/>
          <w:bCs/>
        </w:rPr>
        <w:t>T1</w:t>
      </w:r>
      <w:r w:rsidRPr="004669C9">
        <w:rPr>
          <w:rFonts w:cs="Arial"/>
        </w:rPr>
        <w:t xml:space="preserve">=27.48; </w:t>
      </w:r>
      <w:r w:rsidRPr="004669C9">
        <w:rPr>
          <w:rFonts w:cs="Arial"/>
          <w:b/>
          <w:bCs/>
        </w:rPr>
        <w:t>T2</w:t>
      </w:r>
      <w:r w:rsidRPr="004669C9">
        <w:rPr>
          <w:rFonts w:cs="Arial"/>
        </w:rPr>
        <w:t>=26.81 p&lt;0.001) in noise mode and has a positive impact in image mode (</w:t>
      </w:r>
      <w:r w:rsidRPr="004669C9">
        <w:rPr>
          <w:rFonts w:cs="Arial"/>
          <w:b/>
          <w:bCs/>
        </w:rPr>
        <w:t>T1</w:t>
      </w:r>
      <w:r w:rsidRPr="004669C9">
        <w:rPr>
          <w:rFonts w:cs="Arial"/>
        </w:rPr>
        <w:t xml:space="preserve">=27.95; </w:t>
      </w:r>
      <w:r w:rsidRPr="004669C9">
        <w:rPr>
          <w:rFonts w:cs="Arial"/>
          <w:b/>
          <w:bCs/>
        </w:rPr>
        <w:t>T2</w:t>
      </w:r>
      <w:r w:rsidRPr="004669C9">
        <w:rPr>
          <w:rFonts w:cs="Arial"/>
        </w:rPr>
        <w:t xml:space="preserve">=27.41; p&lt;0.001). We suspect that the parameters t and h have a too minor impact and we cannot say in general what value must be set to get an optimal result. The classifier </w:t>
      </w:r>
      <w:proofErr w:type="gramStart"/>
      <w:r w:rsidRPr="004669C9">
        <w:rPr>
          <w:rFonts w:cs="Arial"/>
        </w:rPr>
        <w:t>free-guidance</w:t>
      </w:r>
      <w:proofErr w:type="gramEnd"/>
      <w:r w:rsidRPr="004669C9">
        <w:rPr>
          <w:rFonts w:cs="Arial"/>
        </w:rPr>
        <w:t xml:space="preserve"> has a small impact on the test data and we see no pattern if any w improves the image quality. We turned off the classifier </w:t>
      </w:r>
      <w:proofErr w:type="gramStart"/>
      <w:r w:rsidRPr="004669C9">
        <w:rPr>
          <w:rFonts w:cs="Arial"/>
        </w:rPr>
        <w:t>free-guidance</w:t>
      </w:r>
      <w:proofErr w:type="gramEnd"/>
      <w:r w:rsidRPr="004669C9">
        <w:rPr>
          <w:rFonts w:cs="Arial"/>
        </w:rPr>
        <w:t xml:space="preserve"> for our 3D models.</w:t>
      </w:r>
    </w:p>
    <w:p w14:paraId="6D8882B8" w14:textId="77777777" w:rsidR="00A20138" w:rsidRPr="004669C9" w:rsidRDefault="00A20138" w:rsidP="00A20138">
      <w:pPr>
        <w:spacing w:line="480" w:lineRule="auto"/>
        <w:rPr>
          <w:rFonts w:cs="Arial"/>
        </w:rPr>
      </w:pPr>
    </w:p>
    <w:p w14:paraId="290BCE52" w14:textId="77777777" w:rsidR="00A20138" w:rsidRPr="004669C9" w:rsidRDefault="00A20138" w:rsidP="00A20138">
      <w:pPr>
        <w:spacing w:line="480" w:lineRule="auto"/>
        <w:rPr>
          <w:rFonts w:cs="Arial"/>
        </w:rPr>
      </w:pPr>
      <w:r w:rsidRPr="004669C9">
        <w:rPr>
          <w:rFonts w:cs="Arial"/>
        </w:rPr>
        <w:t xml:space="preserve">The inference hyperparameter of DDIM image mode did not impact the segmentation results, while there are noticeable differences for DDIM in noise mode. The DDIM with t=10 (T1=0.81, T2=0.75, MRSSegClg=0.77) had the best scores in image quality but was the lowest performing inference type in the Dice metric (t=10 vs. t=20 p=0.09). The parameter h impacted the Dice score in an inconsistent way. We see no correlation between small differences in the quality metrics and Dice scores. </w:t>
      </w:r>
    </w:p>
    <w:p w14:paraId="579B0D29" w14:textId="77777777" w:rsidR="0020450F" w:rsidRPr="004669C9" w:rsidRDefault="0020450F" w:rsidP="00A20138">
      <w:pPr>
        <w:spacing w:line="480" w:lineRule="auto"/>
        <w:rPr>
          <w:rFonts w:cs="Arial"/>
        </w:rPr>
      </w:pPr>
    </w:p>
    <w:p w14:paraId="75D3ACD3" w14:textId="77777777" w:rsidR="0020450F" w:rsidRPr="004669C9" w:rsidRDefault="0020450F" w:rsidP="00A20138">
      <w:pPr>
        <w:spacing w:line="480" w:lineRule="auto"/>
        <w:rPr>
          <w:rFonts w:cs="Arial"/>
        </w:rPr>
      </w:pPr>
    </w:p>
    <w:p w14:paraId="5E3AB66A" w14:textId="77777777" w:rsidR="0020450F" w:rsidRPr="004669C9" w:rsidRDefault="0020450F" w:rsidP="00A20138">
      <w:pPr>
        <w:spacing w:line="480" w:lineRule="auto"/>
        <w:rPr>
          <w:rFonts w:cs="Arial"/>
        </w:rPr>
      </w:pPr>
    </w:p>
    <w:p w14:paraId="179195FD" w14:textId="77777777" w:rsidR="000A62A1" w:rsidRPr="004669C9" w:rsidRDefault="000A62A1" w:rsidP="000A62A1">
      <w:pPr>
        <w:pStyle w:val="Heading3"/>
        <w:spacing w:line="480" w:lineRule="auto"/>
        <w:rPr>
          <w:rFonts w:cs="Arial"/>
          <w:color w:val="auto"/>
        </w:rPr>
      </w:pPr>
      <w:r w:rsidRPr="004669C9">
        <w:rPr>
          <w:rFonts w:cs="Arial"/>
          <w:color w:val="auto"/>
        </w:rPr>
        <w:lastRenderedPageBreak/>
        <w:t>Computational Efficiency</w:t>
      </w:r>
    </w:p>
    <w:p w14:paraId="4733D158" w14:textId="6B84ECF9" w:rsidR="000A62A1" w:rsidRPr="004669C9" w:rsidRDefault="000A62A1" w:rsidP="000A62A1">
      <w:pPr>
        <w:spacing w:line="480" w:lineRule="auto"/>
        <w:rPr>
          <w:rFonts w:cs="Arial"/>
        </w:rPr>
      </w:pPr>
      <w:r w:rsidRPr="004669C9">
        <w:rPr>
          <w:rFonts w:cs="Arial"/>
        </w:rPr>
        <w:t xml:space="preserve">We observed that the 3D diffusion converged on a single V40 / RTX 3090 after four days. Which is notably less than the 17.5 days reported by Bieder et al. </w:t>
      </w:r>
      <w:r w:rsidRPr="004669C9">
        <w:rPr>
          <w:rFonts w:cs="Arial"/>
        </w:rPr>
        <w:fldChar w:fldCharType="begin"/>
      </w:r>
      <w:r w:rsidR="002F172C" w:rsidRPr="004669C9">
        <w:rPr>
          <w:rFonts w:cs="Arial"/>
        </w:rPr>
        <w:instrText xml:space="preserve"> ADDIN ZOTERO_ITEM CSL_CITATION {"citationID":"yuzzKmWS","properties":{"formattedCitation":"[11]","plainCitation":"[11]","noteIndex":0},"citationItems":[{"id":202,"uris":["http://zotero.org/groups/4805503/items/UCRAJYDP"],"itemData":{"id":202,"type":"article-journal","container-title":"arXiv preprint arXiv:2303.15288","page":"https://doi.org/10.48550/arXiv.2303.15288","title":"Diffusion models for memory-efficient processing of 3D medical images","author":[{"family":"Bieder","given":"Florentin"},{"family":"Wolleb","given":"Julia"},{"family":"Durrer","given":"Alicia"},{"family":"Sandkühler","given":"Robin"},{"family":"Cattin","given":"Philippe C"}],"issued":{"date-parts":[["2023"]]}}}],"schema":"https://github.com/citation-style-language/schema/raw/master/csl-citation.json"} </w:instrText>
      </w:r>
      <w:r w:rsidRPr="004669C9">
        <w:rPr>
          <w:rFonts w:cs="Arial"/>
        </w:rPr>
        <w:fldChar w:fldCharType="separate"/>
      </w:r>
      <w:r w:rsidR="00C22958" w:rsidRPr="004669C9">
        <w:rPr>
          <w:rFonts w:cs="Arial"/>
        </w:rPr>
        <w:t>[11]</w:t>
      </w:r>
      <w:r w:rsidRPr="004669C9">
        <w:rPr>
          <w:rFonts w:cs="Arial"/>
        </w:rPr>
        <w:fldChar w:fldCharType="end"/>
      </w:r>
      <w:r w:rsidRPr="004669C9">
        <w:rPr>
          <w:rFonts w:cs="Arial"/>
        </w:rPr>
        <w:t>. The 2D diffusion converged after 2-3 days. Our denoising diffusion models were trained on small batch sizes (2 in 3D and 8 in 2D images) and relatively short compared to other studies. The reason is the single channel output and the image condition easing the diffusion training. For medical data, the image condition reduced the training time by at least half compared to without. On multi-channel images, we noticed a color drift in individual channels in the same magnitude as random Gaussian noise when we trained on batches with 8 batches instead of the recommended 2048. The color drift is moving during training but is mostly fixed during inference. This causes the images to be biased like all images are too red or bright. This effect accumulates, meaning reducing the number of steps reduces the impact of this bias.</w:t>
      </w:r>
    </w:p>
    <w:p w14:paraId="4D92CC92" w14:textId="77777777" w:rsidR="00053B97" w:rsidRPr="004669C9" w:rsidRDefault="00053B97" w:rsidP="00A20138">
      <w:pPr>
        <w:spacing w:line="480" w:lineRule="auto"/>
        <w:rPr>
          <w:rFonts w:cs="Arial"/>
        </w:rPr>
      </w:pPr>
    </w:p>
    <w:p w14:paraId="248EF049" w14:textId="1A099F6C" w:rsidR="00A20138" w:rsidRPr="004669C9" w:rsidRDefault="00A20138" w:rsidP="00A20138">
      <w:pPr>
        <w:pStyle w:val="Caption"/>
        <w:keepNext/>
        <w:spacing w:line="480" w:lineRule="auto"/>
        <w:rPr>
          <w:rFonts w:cs="Arial"/>
        </w:rPr>
      </w:pPr>
      <w:bookmarkStart w:id="0" w:name="_Ref126749728"/>
      <w:bookmarkStart w:id="1" w:name="_Toc130417959"/>
      <w:r w:rsidRPr="004669C9">
        <w:rPr>
          <w:rFonts w:cs="Arial"/>
          <w:b/>
        </w:rPr>
        <w:t xml:space="preserve">Table S. </w:t>
      </w:r>
      <w:r w:rsidRPr="004669C9">
        <w:rPr>
          <w:rFonts w:cs="Arial"/>
          <w:b/>
        </w:rPr>
        <w:fldChar w:fldCharType="begin"/>
      </w:r>
      <w:r w:rsidRPr="004669C9">
        <w:rPr>
          <w:rFonts w:cs="Arial"/>
          <w:b/>
        </w:rPr>
        <w:instrText xml:space="preserve"> SEQ Table_S. \* ARABIC </w:instrText>
      </w:r>
      <w:r w:rsidRPr="004669C9">
        <w:rPr>
          <w:rFonts w:cs="Arial"/>
          <w:b/>
        </w:rPr>
        <w:fldChar w:fldCharType="separate"/>
      </w:r>
      <w:r w:rsidR="00481752" w:rsidRPr="004669C9">
        <w:rPr>
          <w:rFonts w:cs="Arial"/>
          <w:b/>
          <w:noProof/>
        </w:rPr>
        <w:t>1</w:t>
      </w:r>
      <w:r w:rsidRPr="004669C9">
        <w:rPr>
          <w:rFonts w:cs="Arial"/>
          <w:b/>
        </w:rPr>
        <w:fldChar w:fldCharType="end"/>
      </w:r>
      <w:bookmarkEnd w:id="0"/>
      <w:r w:rsidRPr="004669C9">
        <w:rPr>
          <w:rFonts w:cs="Arial"/>
          <w:b/>
        </w:rPr>
        <w:t>:</w:t>
      </w:r>
      <w:r w:rsidRPr="004669C9">
        <w:rPr>
          <w:rFonts w:cs="Arial"/>
        </w:rPr>
        <w:t xml:space="preserve"> Image Quality for T1w and T2w to CT Translation for different quality measures and with DDIM inference ablation.</w:t>
      </w:r>
      <w:bookmarkEnd w:id="1"/>
      <w:r w:rsidRPr="004669C9">
        <w:rPr>
          <w:rFonts w:cs="Arial"/>
        </w:rPr>
        <w:t xml:space="preserve"> </w:t>
      </w:r>
    </w:p>
    <w:tbl>
      <w:tblPr>
        <w:tblStyle w:val="TableGrid"/>
        <w:tblW w:w="8443" w:type="dxa"/>
        <w:tblLayout w:type="fixed"/>
        <w:tblCellMar>
          <w:left w:w="28" w:type="dxa"/>
          <w:right w:w="28" w:type="dxa"/>
        </w:tblCellMar>
        <w:tblLook w:val="06A0" w:firstRow="1" w:lastRow="0" w:firstColumn="1" w:lastColumn="0" w:noHBand="1" w:noVBand="1"/>
      </w:tblPr>
      <w:tblGrid>
        <w:gridCol w:w="3196"/>
        <w:gridCol w:w="1049"/>
        <w:gridCol w:w="1050"/>
        <w:gridCol w:w="1049"/>
        <w:gridCol w:w="1050"/>
        <w:gridCol w:w="1049"/>
      </w:tblGrid>
      <w:tr w:rsidR="00A20138" w:rsidRPr="004669C9" w14:paraId="53A5B1DD" w14:textId="77777777" w:rsidTr="008B456A">
        <w:trPr>
          <w:trHeight w:val="312"/>
        </w:trPr>
        <w:tc>
          <w:tcPr>
            <w:tcW w:w="3196" w:type="dxa"/>
          </w:tcPr>
          <w:p w14:paraId="1AA4D6C5" w14:textId="77777777" w:rsidR="00A20138" w:rsidRPr="004669C9" w:rsidRDefault="00A20138" w:rsidP="008B456A">
            <w:pPr>
              <w:jc w:val="center"/>
              <w:rPr>
                <w:rFonts w:cs="Arial"/>
                <w:b/>
                <w:bCs/>
                <w:sz w:val="24"/>
                <w:szCs w:val="24"/>
              </w:rPr>
            </w:pPr>
            <w:r w:rsidRPr="004669C9">
              <w:rPr>
                <w:rFonts w:cs="Arial"/>
                <w:b/>
                <w:bCs/>
                <w:sz w:val="24"/>
                <w:szCs w:val="24"/>
              </w:rPr>
              <w:t>From T1w</w:t>
            </w:r>
          </w:p>
        </w:tc>
        <w:tc>
          <w:tcPr>
            <w:tcW w:w="1049" w:type="dxa"/>
          </w:tcPr>
          <w:p w14:paraId="40D00A86" w14:textId="77777777" w:rsidR="00A20138" w:rsidRPr="004669C9" w:rsidRDefault="00A20138" w:rsidP="008B456A">
            <w:pPr>
              <w:jc w:val="center"/>
              <w:rPr>
                <w:rFonts w:cs="Arial"/>
                <w:b/>
                <w:bCs/>
                <w:sz w:val="24"/>
                <w:szCs w:val="24"/>
              </w:rPr>
            </w:pPr>
            <w:r w:rsidRPr="004669C9">
              <w:rPr>
                <w:rFonts w:cs="Arial"/>
                <w:b/>
                <w:bCs/>
                <w:sz w:val="24"/>
                <w:szCs w:val="24"/>
              </w:rPr>
              <w:t>L1↓</w:t>
            </w:r>
          </w:p>
        </w:tc>
        <w:tc>
          <w:tcPr>
            <w:tcW w:w="1050" w:type="dxa"/>
          </w:tcPr>
          <w:p w14:paraId="0830910C" w14:textId="77777777" w:rsidR="00A20138" w:rsidRPr="004669C9" w:rsidRDefault="00A20138" w:rsidP="008B456A">
            <w:pPr>
              <w:jc w:val="center"/>
              <w:rPr>
                <w:rFonts w:cs="Arial"/>
                <w:b/>
                <w:bCs/>
                <w:sz w:val="24"/>
                <w:szCs w:val="24"/>
              </w:rPr>
            </w:pPr>
            <w:r w:rsidRPr="004669C9">
              <w:rPr>
                <w:rFonts w:cs="Arial"/>
                <w:b/>
                <w:bCs/>
                <w:sz w:val="24"/>
                <w:szCs w:val="24"/>
              </w:rPr>
              <w:t>MSE ↓</w:t>
            </w:r>
          </w:p>
        </w:tc>
        <w:tc>
          <w:tcPr>
            <w:tcW w:w="1049" w:type="dxa"/>
          </w:tcPr>
          <w:p w14:paraId="4A392F15" w14:textId="77777777" w:rsidR="00A20138" w:rsidRPr="004669C9" w:rsidRDefault="00A20138" w:rsidP="008B456A">
            <w:pPr>
              <w:jc w:val="center"/>
              <w:rPr>
                <w:rFonts w:cs="Arial"/>
                <w:b/>
                <w:bCs/>
                <w:sz w:val="24"/>
                <w:szCs w:val="24"/>
              </w:rPr>
            </w:pPr>
            <w:r w:rsidRPr="004669C9">
              <w:rPr>
                <w:rFonts w:cs="Arial"/>
                <w:b/>
                <w:bCs/>
                <w:sz w:val="24"/>
                <w:szCs w:val="24"/>
              </w:rPr>
              <w:t>PSNR</w:t>
            </w:r>
            <w:r w:rsidRPr="004669C9">
              <w:rPr>
                <w:rFonts w:eastAsia="Arial" w:cs="Arial"/>
                <w:b/>
                <w:bCs/>
                <w:sz w:val="24"/>
                <w:szCs w:val="24"/>
              </w:rPr>
              <w:t>↑</w:t>
            </w:r>
          </w:p>
        </w:tc>
        <w:tc>
          <w:tcPr>
            <w:tcW w:w="1050" w:type="dxa"/>
          </w:tcPr>
          <w:p w14:paraId="0ED01B8A" w14:textId="77777777" w:rsidR="00A20138" w:rsidRPr="004669C9" w:rsidRDefault="00A20138" w:rsidP="008B456A">
            <w:pPr>
              <w:jc w:val="center"/>
              <w:rPr>
                <w:rFonts w:cs="Arial"/>
                <w:b/>
                <w:bCs/>
                <w:sz w:val="24"/>
                <w:szCs w:val="24"/>
              </w:rPr>
            </w:pPr>
            <w:r w:rsidRPr="004669C9">
              <w:rPr>
                <w:rFonts w:cs="Arial"/>
                <w:b/>
                <w:bCs/>
                <w:sz w:val="24"/>
                <w:szCs w:val="24"/>
              </w:rPr>
              <w:t>SSIM</w:t>
            </w:r>
            <w:r w:rsidRPr="004669C9">
              <w:rPr>
                <w:rFonts w:eastAsia="Arial" w:cs="Arial"/>
                <w:b/>
                <w:bCs/>
                <w:sz w:val="24"/>
                <w:szCs w:val="24"/>
              </w:rPr>
              <w:t>↑</w:t>
            </w:r>
          </w:p>
        </w:tc>
        <w:tc>
          <w:tcPr>
            <w:tcW w:w="1049" w:type="dxa"/>
          </w:tcPr>
          <w:p w14:paraId="60BD279E" w14:textId="77777777" w:rsidR="00A20138" w:rsidRPr="004669C9" w:rsidRDefault="00A20138" w:rsidP="008B456A">
            <w:pPr>
              <w:jc w:val="center"/>
              <w:rPr>
                <w:rFonts w:cs="Arial"/>
                <w:b/>
                <w:bCs/>
                <w:sz w:val="24"/>
                <w:szCs w:val="24"/>
              </w:rPr>
            </w:pPr>
            <w:r w:rsidRPr="004669C9">
              <w:rPr>
                <w:rFonts w:cs="Arial"/>
                <w:b/>
                <w:bCs/>
                <w:sz w:val="24"/>
                <w:szCs w:val="24"/>
              </w:rPr>
              <w:t>VIFp</w:t>
            </w:r>
            <w:r w:rsidRPr="004669C9">
              <w:rPr>
                <w:rFonts w:eastAsia="Arial" w:cs="Arial"/>
                <w:b/>
                <w:bCs/>
                <w:sz w:val="24"/>
                <w:szCs w:val="24"/>
              </w:rPr>
              <w:t xml:space="preserve"> ↑</w:t>
            </w:r>
          </w:p>
        </w:tc>
      </w:tr>
      <w:tr w:rsidR="00A20138" w:rsidRPr="004669C9" w14:paraId="44BA3ECB" w14:textId="77777777" w:rsidTr="008B456A">
        <w:trPr>
          <w:trHeight w:val="312"/>
        </w:trPr>
        <w:tc>
          <w:tcPr>
            <w:tcW w:w="3196" w:type="dxa"/>
          </w:tcPr>
          <w:p w14:paraId="16A5407B" w14:textId="77777777" w:rsidR="00A20138" w:rsidRPr="004669C9" w:rsidRDefault="00A20138" w:rsidP="008B456A">
            <w:pPr>
              <w:rPr>
                <w:rFonts w:cs="Arial"/>
                <w:b/>
                <w:bCs/>
                <w:sz w:val="24"/>
                <w:szCs w:val="24"/>
              </w:rPr>
            </w:pPr>
            <w:r w:rsidRPr="004669C9">
              <w:rPr>
                <w:rFonts w:cs="Arial"/>
                <w:b/>
                <w:sz w:val="24"/>
                <w:szCs w:val="24"/>
              </w:rPr>
              <w:t>CUT ResNN (unpaired)</w:t>
            </w:r>
          </w:p>
        </w:tc>
        <w:tc>
          <w:tcPr>
            <w:tcW w:w="1049" w:type="dxa"/>
          </w:tcPr>
          <w:p w14:paraId="5CA77650" w14:textId="77777777" w:rsidR="00A20138" w:rsidRPr="004669C9" w:rsidRDefault="00A20138" w:rsidP="008B456A">
            <w:pPr>
              <w:jc w:val="right"/>
              <w:rPr>
                <w:rFonts w:cs="Arial"/>
                <w:sz w:val="24"/>
                <w:szCs w:val="24"/>
              </w:rPr>
            </w:pPr>
            <w:r w:rsidRPr="004669C9">
              <w:rPr>
                <w:rFonts w:cs="Arial"/>
                <w:sz w:val="24"/>
                <w:szCs w:val="24"/>
              </w:rPr>
              <w:t>0.0224</w:t>
            </w:r>
          </w:p>
        </w:tc>
        <w:tc>
          <w:tcPr>
            <w:tcW w:w="1050" w:type="dxa"/>
          </w:tcPr>
          <w:p w14:paraId="1F72CDC8" w14:textId="77777777" w:rsidR="00A20138" w:rsidRPr="004669C9" w:rsidRDefault="00A20138" w:rsidP="008B456A">
            <w:pPr>
              <w:jc w:val="right"/>
              <w:rPr>
                <w:rFonts w:cs="Arial"/>
                <w:sz w:val="24"/>
                <w:szCs w:val="24"/>
              </w:rPr>
            </w:pPr>
            <w:r w:rsidRPr="004669C9">
              <w:rPr>
                <w:rFonts w:cs="Arial"/>
                <w:sz w:val="24"/>
                <w:szCs w:val="24"/>
              </w:rPr>
              <w:t>0.0050</w:t>
            </w:r>
          </w:p>
        </w:tc>
        <w:tc>
          <w:tcPr>
            <w:tcW w:w="1049" w:type="dxa"/>
          </w:tcPr>
          <w:p w14:paraId="124D28A8" w14:textId="77777777" w:rsidR="00A20138" w:rsidRPr="004669C9" w:rsidRDefault="00A20138" w:rsidP="008B456A">
            <w:pPr>
              <w:jc w:val="right"/>
              <w:rPr>
                <w:rFonts w:cs="Arial"/>
                <w:sz w:val="24"/>
                <w:szCs w:val="24"/>
              </w:rPr>
            </w:pPr>
            <w:r w:rsidRPr="004669C9">
              <w:rPr>
                <w:rFonts w:cs="Arial"/>
                <w:sz w:val="24"/>
                <w:szCs w:val="24"/>
              </w:rPr>
              <w:t>23.50</w:t>
            </w:r>
          </w:p>
        </w:tc>
        <w:tc>
          <w:tcPr>
            <w:tcW w:w="1050" w:type="dxa"/>
          </w:tcPr>
          <w:p w14:paraId="351D74F2" w14:textId="77777777" w:rsidR="00A20138" w:rsidRPr="004669C9" w:rsidRDefault="00A20138" w:rsidP="008B456A">
            <w:pPr>
              <w:jc w:val="right"/>
              <w:rPr>
                <w:rFonts w:cs="Arial"/>
                <w:sz w:val="24"/>
                <w:szCs w:val="24"/>
              </w:rPr>
            </w:pPr>
            <w:r w:rsidRPr="004669C9">
              <w:rPr>
                <w:rFonts w:cs="Arial"/>
                <w:sz w:val="24"/>
                <w:szCs w:val="24"/>
              </w:rPr>
              <w:t>0.835</w:t>
            </w:r>
          </w:p>
        </w:tc>
        <w:tc>
          <w:tcPr>
            <w:tcW w:w="1049" w:type="dxa"/>
          </w:tcPr>
          <w:p w14:paraId="461C3F6E" w14:textId="77777777" w:rsidR="00A20138" w:rsidRPr="004669C9" w:rsidRDefault="00A20138" w:rsidP="008B456A">
            <w:pPr>
              <w:jc w:val="right"/>
              <w:rPr>
                <w:rFonts w:cs="Arial"/>
                <w:sz w:val="24"/>
                <w:szCs w:val="24"/>
              </w:rPr>
            </w:pPr>
            <w:r w:rsidRPr="004669C9">
              <w:rPr>
                <w:rFonts w:cs="Arial"/>
                <w:sz w:val="24"/>
                <w:szCs w:val="24"/>
              </w:rPr>
              <w:t>0.295</w:t>
            </w:r>
          </w:p>
        </w:tc>
      </w:tr>
      <w:tr w:rsidR="00A20138" w:rsidRPr="004669C9" w14:paraId="2529E2D0" w14:textId="77777777" w:rsidTr="008B456A">
        <w:trPr>
          <w:trHeight w:val="312"/>
        </w:trPr>
        <w:tc>
          <w:tcPr>
            <w:tcW w:w="3196" w:type="dxa"/>
          </w:tcPr>
          <w:p w14:paraId="3807D7CD" w14:textId="77777777" w:rsidR="00A20138" w:rsidRPr="004669C9" w:rsidRDefault="00A20138" w:rsidP="008B456A">
            <w:pPr>
              <w:rPr>
                <w:rFonts w:cs="Arial"/>
                <w:sz w:val="24"/>
                <w:szCs w:val="24"/>
              </w:rPr>
            </w:pPr>
            <w:r w:rsidRPr="004669C9">
              <w:rPr>
                <w:rFonts w:cs="Arial"/>
                <w:bCs/>
                <w:sz w:val="24"/>
                <w:szCs w:val="24"/>
              </w:rPr>
              <w:t xml:space="preserve">CUT SA-UNet </w:t>
            </w:r>
            <w:r w:rsidRPr="004669C9">
              <w:rPr>
                <w:rFonts w:cs="Arial"/>
                <w:sz w:val="24"/>
                <w:szCs w:val="24"/>
              </w:rPr>
              <w:t>(unpaired)</w:t>
            </w:r>
          </w:p>
        </w:tc>
        <w:tc>
          <w:tcPr>
            <w:tcW w:w="1049" w:type="dxa"/>
          </w:tcPr>
          <w:p w14:paraId="1FEE9616" w14:textId="77777777" w:rsidR="00A20138" w:rsidRPr="004669C9" w:rsidRDefault="00A20138" w:rsidP="008B456A">
            <w:pPr>
              <w:jc w:val="right"/>
              <w:rPr>
                <w:rFonts w:cs="Arial"/>
                <w:sz w:val="24"/>
                <w:szCs w:val="24"/>
              </w:rPr>
            </w:pPr>
            <w:r w:rsidRPr="004669C9">
              <w:rPr>
                <w:rFonts w:cs="Arial"/>
                <w:sz w:val="24"/>
                <w:szCs w:val="24"/>
              </w:rPr>
              <w:t>0.0295</w:t>
            </w:r>
          </w:p>
        </w:tc>
        <w:tc>
          <w:tcPr>
            <w:tcW w:w="1050" w:type="dxa"/>
          </w:tcPr>
          <w:p w14:paraId="1F008FD4" w14:textId="77777777" w:rsidR="00A20138" w:rsidRPr="004669C9" w:rsidRDefault="00A20138" w:rsidP="008B456A">
            <w:pPr>
              <w:jc w:val="right"/>
              <w:rPr>
                <w:rFonts w:cs="Arial"/>
                <w:sz w:val="24"/>
                <w:szCs w:val="24"/>
              </w:rPr>
            </w:pPr>
            <w:r w:rsidRPr="004669C9">
              <w:rPr>
                <w:rFonts w:cs="Arial"/>
                <w:sz w:val="24"/>
                <w:szCs w:val="24"/>
              </w:rPr>
              <w:t>0.0083</w:t>
            </w:r>
          </w:p>
        </w:tc>
        <w:tc>
          <w:tcPr>
            <w:tcW w:w="1049" w:type="dxa"/>
          </w:tcPr>
          <w:p w14:paraId="739A7694" w14:textId="77777777" w:rsidR="00A20138" w:rsidRPr="004669C9" w:rsidRDefault="00A20138" w:rsidP="008B456A">
            <w:pPr>
              <w:jc w:val="right"/>
              <w:rPr>
                <w:rFonts w:cs="Arial"/>
                <w:sz w:val="24"/>
                <w:szCs w:val="24"/>
              </w:rPr>
            </w:pPr>
            <w:r w:rsidRPr="004669C9">
              <w:rPr>
                <w:rFonts w:cs="Arial"/>
                <w:sz w:val="24"/>
                <w:szCs w:val="24"/>
              </w:rPr>
              <w:t>21.76</w:t>
            </w:r>
          </w:p>
        </w:tc>
        <w:tc>
          <w:tcPr>
            <w:tcW w:w="1050" w:type="dxa"/>
          </w:tcPr>
          <w:p w14:paraId="07C3FF4F" w14:textId="77777777" w:rsidR="00A20138" w:rsidRPr="004669C9" w:rsidRDefault="00A20138" w:rsidP="008B456A">
            <w:pPr>
              <w:jc w:val="right"/>
              <w:rPr>
                <w:rFonts w:cs="Arial"/>
                <w:sz w:val="24"/>
                <w:szCs w:val="24"/>
              </w:rPr>
            </w:pPr>
            <w:r w:rsidRPr="004669C9">
              <w:rPr>
                <w:rFonts w:cs="Arial"/>
                <w:sz w:val="24"/>
                <w:szCs w:val="24"/>
              </w:rPr>
              <w:t>0.819</w:t>
            </w:r>
          </w:p>
        </w:tc>
        <w:tc>
          <w:tcPr>
            <w:tcW w:w="1049" w:type="dxa"/>
          </w:tcPr>
          <w:p w14:paraId="052630C7" w14:textId="77777777" w:rsidR="00A20138" w:rsidRPr="004669C9" w:rsidRDefault="00A20138" w:rsidP="008B456A">
            <w:pPr>
              <w:jc w:val="right"/>
              <w:rPr>
                <w:rFonts w:cs="Arial"/>
                <w:sz w:val="24"/>
                <w:szCs w:val="24"/>
              </w:rPr>
            </w:pPr>
            <w:r w:rsidRPr="004669C9">
              <w:rPr>
                <w:rFonts w:cs="Arial"/>
                <w:sz w:val="24"/>
                <w:szCs w:val="24"/>
              </w:rPr>
              <w:t>0.269</w:t>
            </w:r>
          </w:p>
        </w:tc>
      </w:tr>
      <w:tr w:rsidR="00A20138" w:rsidRPr="004669C9" w14:paraId="1A3B3C06" w14:textId="77777777" w:rsidTr="008B456A">
        <w:trPr>
          <w:trHeight w:val="312"/>
        </w:trPr>
        <w:tc>
          <w:tcPr>
            <w:tcW w:w="3196" w:type="dxa"/>
          </w:tcPr>
          <w:p w14:paraId="52EF18F5" w14:textId="77777777" w:rsidR="00A20138" w:rsidRPr="004669C9" w:rsidRDefault="00A20138" w:rsidP="008B456A">
            <w:pPr>
              <w:rPr>
                <w:rFonts w:cs="Arial"/>
                <w:b/>
                <w:sz w:val="24"/>
                <w:szCs w:val="24"/>
              </w:rPr>
            </w:pPr>
            <w:r w:rsidRPr="004669C9">
              <w:rPr>
                <w:rFonts w:cs="Arial"/>
                <w:b/>
                <w:bCs/>
                <w:sz w:val="24"/>
                <w:szCs w:val="24"/>
              </w:rPr>
              <w:t>Pix2Pix UNet</w:t>
            </w:r>
          </w:p>
        </w:tc>
        <w:tc>
          <w:tcPr>
            <w:tcW w:w="1049" w:type="dxa"/>
          </w:tcPr>
          <w:p w14:paraId="399D4F36" w14:textId="77777777" w:rsidR="00A20138" w:rsidRPr="004669C9" w:rsidRDefault="00A20138" w:rsidP="008B456A">
            <w:pPr>
              <w:jc w:val="right"/>
              <w:rPr>
                <w:rFonts w:cs="Arial"/>
                <w:sz w:val="24"/>
                <w:szCs w:val="24"/>
              </w:rPr>
            </w:pPr>
            <w:r w:rsidRPr="004669C9">
              <w:rPr>
                <w:rFonts w:cs="Arial"/>
                <w:sz w:val="24"/>
                <w:szCs w:val="24"/>
              </w:rPr>
              <w:t>0.0143</w:t>
            </w:r>
          </w:p>
        </w:tc>
        <w:tc>
          <w:tcPr>
            <w:tcW w:w="1050" w:type="dxa"/>
          </w:tcPr>
          <w:p w14:paraId="62F4AD25" w14:textId="77777777" w:rsidR="00A20138" w:rsidRPr="004669C9" w:rsidRDefault="00A20138" w:rsidP="008B456A">
            <w:pPr>
              <w:jc w:val="right"/>
              <w:rPr>
                <w:rFonts w:cs="Arial"/>
                <w:sz w:val="24"/>
                <w:szCs w:val="24"/>
              </w:rPr>
            </w:pPr>
            <w:r w:rsidRPr="004669C9">
              <w:rPr>
                <w:rFonts w:cs="Arial"/>
                <w:sz w:val="24"/>
                <w:szCs w:val="24"/>
              </w:rPr>
              <w:t>0.0023</w:t>
            </w:r>
          </w:p>
        </w:tc>
        <w:tc>
          <w:tcPr>
            <w:tcW w:w="1049" w:type="dxa"/>
          </w:tcPr>
          <w:p w14:paraId="5FA35F2C" w14:textId="77777777" w:rsidR="00A20138" w:rsidRPr="004669C9" w:rsidRDefault="00A20138" w:rsidP="008B456A">
            <w:pPr>
              <w:jc w:val="right"/>
              <w:rPr>
                <w:rFonts w:cs="Arial"/>
                <w:sz w:val="24"/>
                <w:szCs w:val="24"/>
              </w:rPr>
            </w:pPr>
            <w:r w:rsidRPr="004669C9">
              <w:rPr>
                <w:rFonts w:cs="Arial"/>
                <w:sz w:val="24"/>
                <w:szCs w:val="24"/>
              </w:rPr>
              <w:t>27.37</w:t>
            </w:r>
          </w:p>
        </w:tc>
        <w:tc>
          <w:tcPr>
            <w:tcW w:w="1050" w:type="dxa"/>
          </w:tcPr>
          <w:p w14:paraId="1987090F" w14:textId="77777777" w:rsidR="00A20138" w:rsidRPr="004669C9" w:rsidRDefault="00A20138" w:rsidP="008B456A">
            <w:pPr>
              <w:jc w:val="right"/>
              <w:rPr>
                <w:rFonts w:cs="Arial"/>
                <w:sz w:val="24"/>
                <w:szCs w:val="24"/>
              </w:rPr>
            </w:pPr>
            <w:r w:rsidRPr="004669C9">
              <w:rPr>
                <w:rFonts w:cs="Arial"/>
                <w:sz w:val="24"/>
                <w:szCs w:val="24"/>
              </w:rPr>
              <w:t>0.881</w:t>
            </w:r>
          </w:p>
        </w:tc>
        <w:tc>
          <w:tcPr>
            <w:tcW w:w="1049" w:type="dxa"/>
          </w:tcPr>
          <w:p w14:paraId="6C733167" w14:textId="77777777" w:rsidR="00A20138" w:rsidRPr="004669C9" w:rsidRDefault="00A20138" w:rsidP="008B456A">
            <w:pPr>
              <w:jc w:val="right"/>
              <w:rPr>
                <w:rFonts w:cs="Arial"/>
                <w:sz w:val="24"/>
                <w:szCs w:val="24"/>
              </w:rPr>
            </w:pPr>
            <w:r w:rsidRPr="004669C9">
              <w:rPr>
                <w:rFonts w:cs="Arial"/>
                <w:sz w:val="24"/>
                <w:szCs w:val="24"/>
              </w:rPr>
              <w:t>0.392</w:t>
            </w:r>
          </w:p>
        </w:tc>
      </w:tr>
      <w:tr w:rsidR="00A20138" w:rsidRPr="004669C9" w14:paraId="3EDD1ED4" w14:textId="77777777" w:rsidTr="008B456A">
        <w:trPr>
          <w:trHeight w:val="312"/>
        </w:trPr>
        <w:tc>
          <w:tcPr>
            <w:tcW w:w="3196" w:type="dxa"/>
          </w:tcPr>
          <w:p w14:paraId="6D7A728A" w14:textId="77777777" w:rsidR="00A20138" w:rsidRPr="004669C9" w:rsidRDefault="00A20138" w:rsidP="008B456A">
            <w:pPr>
              <w:rPr>
                <w:rFonts w:cs="Arial"/>
                <w:bCs/>
                <w:sz w:val="24"/>
                <w:szCs w:val="24"/>
              </w:rPr>
            </w:pPr>
            <w:r w:rsidRPr="004669C9">
              <w:rPr>
                <w:rFonts w:cs="Arial"/>
                <w:sz w:val="24"/>
                <w:szCs w:val="24"/>
              </w:rPr>
              <w:t>Pix2Pix SA-UNet</w:t>
            </w:r>
          </w:p>
        </w:tc>
        <w:tc>
          <w:tcPr>
            <w:tcW w:w="1049" w:type="dxa"/>
          </w:tcPr>
          <w:p w14:paraId="0D891976" w14:textId="77777777" w:rsidR="00A20138" w:rsidRPr="004669C9" w:rsidRDefault="00A20138" w:rsidP="008B456A">
            <w:pPr>
              <w:jc w:val="right"/>
              <w:rPr>
                <w:rFonts w:cs="Arial"/>
                <w:sz w:val="24"/>
                <w:szCs w:val="24"/>
              </w:rPr>
            </w:pPr>
            <w:r w:rsidRPr="004669C9">
              <w:rPr>
                <w:rFonts w:cs="Arial"/>
                <w:sz w:val="24"/>
                <w:szCs w:val="24"/>
              </w:rPr>
              <w:t>0.0135</w:t>
            </w:r>
          </w:p>
        </w:tc>
        <w:tc>
          <w:tcPr>
            <w:tcW w:w="1050" w:type="dxa"/>
          </w:tcPr>
          <w:p w14:paraId="5FA28B1F" w14:textId="77777777" w:rsidR="00A20138" w:rsidRPr="004669C9" w:rsidRDefault="00A20138" w:rsidP="008B456A">
            <w:pPr>
              <w:jc w:val="right"/>
              <w:rPr>
                <w:rFonts w:cs="Arial"/>
                <w:b/>
                <w:bCs/>
                <w:sz w:val="24"/>
                <w:szCs w:val="24"/>
              </w:rPr>
            </w:pPr>
            <w:r w:rsidRPr="004669C9">
              <w:rPr>
                <w:rFonts w:cs="Arial"/>
                <w:b/>
                <w:sz w:val="24"/>
                <w:szCs w:val="24"/>
              </w:rPr>
              <w:t>\0.0020</w:t>
            </w:r>
          </w:p>
        </w:tc>
        <w:tc>
          <w:tcPr>
            <w:tcW w:w="1049" w:type="dxa"/>
          </w:tcPr>
          <w:p w14:paraId="79C01A7F" w14:textId="77777777" w:rsidR="00A20138" w:rsidRPr="004669C9" w:rsidRDefault="00A20138" w:rsidP="008B456A">
            <w:pPr>
              <w:jc w:val="right"/>
              <w:rPr>
                <w:rFonts w:cs="Arial"/>
                <w:sz w:val="24"/>
                <w:szCs w:val="24"/>
              </w:rPr>
            </w:pPr>
            <w:r w:rsidRPr="004669C9">
              <w:rPr>
                <w:rFonts w:cs="Arial"/>
                <w:sz w:val="24"/>
                <w:szCs w:val="24"/>
              </w:rPr>
              <w:t>27.82</w:t>
            </w:r>
          </w:p>
        </w:tc>
        <w:tc>
          <w:tcPr>
            <w:tcW w:w="1050" w:type="dxa"/>
          </w:tcPr>
          <w:p w14:paraId="59C56C1A" w14:textId="77777777" w:rsidR="00A20138" w:rsidRPr="004669C9" w:rsidRDefault="00A20138" w:rsidP="008B456A">
            <w:pPr>
              <w:jc w:val="right"/>
              <w:rPr>
                <w:rFonts w:cs="Arial"/>
                <w:sz w:val="24"/>
                <w:szCs w:val="24"/>
              </w:rPr>
            </w:pPr>
            <w:r w:rsidRPr="004669C9">
              <w:rPr>
                <w:rFonts w:cs="Arial"/>
                <w:sz w:val="24"/>
                <w:szCs w:val="24"/>
              </w:rPr>
              <w:t>0.883</w:t>
            </w:r>
          </w:p>
        </w:tc>
        <w:tc>
          <w:tcPr>
            <w:tcW w:w="1049" w:type="dxa"/>
          </w:tcPr>
          <w:p w14:paraId="05D105EE" w14:textId="77777777" w:rsidR="00A20138" w:rsidRPr="004669C9" w:rsidRDefault="00A20138" w:rsidP="008B456A">
            <w:pPr>
              <w:jc w:val="right"/>
              <w:rPr>
                <w:rFonts w:cs="Arial"/>
                <w:sz w:val="24"/>
                <w:szCs w:val="24"/>
              </w:rPr>
            </w:pPr>
            <w:r w:rsidRPr="004669C9">
              <w:rPr>
                <w:rFonts w:cs="Arial"/>
                <w:sz w:val="24"/>
                <w:szCs w:val="24"/>
              </w:rPr>
              <w:t>0.394</w:t>
            </w:r>
          </w:p>
        </w:tc>
      </w:tr>
      <w:tr w:rsidR="00A20138" w:rsidRPr="004669C9" w14:paraId="2166DCA1" w14:textId="77777777" w:rsidTr="008B456A">
        <w:trPr>
          <w:trHeight w:val="312"/>
        </w:trPr>
        <w:tc>
          <w:tcPr>
            <w:tcW w:w="3196" w:type="dxa"/>
          </w:tcPr>
          <w:p w14:paraId="43F47AAA" w14:textId="77777777" w:rsidR="00A20138" w:rsidRPr="004669C9" w:rsidRDefault="00A20138" w:rsidP="008B456A">
            <w:pPr>
              <w:rPr>
                <w:rFonts w:cs="Arial"/>
                <w:b/>
                <w:sz w:val="24"/>
                <w:szCs w:val="24"/>
              </w:rPr>
            </w:pPr>
            <w:r w:rsidRPr="004669C9">
              <w:rPr>
                <w:rFonts w:cs="Arial"/>
                <w:b/>
                <w:bCs/>
                <w:sz w:val="24"/>
                <w:szCs w:val="24"/>
              </w:rPr>
              <w:t xml:space="preserve">SynDiff </w:t>
            </w:r>
            <w:r w:rsidRPr="004669C9">
              <w:rPr>
                <w:rFonts w:cs="Arial"/>
                <w:b/>
                <w:sz w:val="24"/>
                <w:szCs w:val="24"/>
              </w:rPr>
              <w:t>(unpaired)</w:t>
            </w:r>
          </w:p>
        </w:tc>
        <w:tc>
          <w:tcPr>
            <w:tcW w:w="1049" w:type="dxa"/>
          </w:tcPr>
          <w:p w14:paraId="1512A8D2" w14:textId="77777777" w:rsidR="00A20138" w:rsidRPr="004669C9" w:rsidRDefault="00A20138" w:rsidP="008B456A">
            <w:pPr>
              <w:jc w:val="right"/>
              <w:rPr>
                <w:rFonts w:cs="Arial"/>
                <w:sz w:val="24"/>
                <w:szCs w:val="24"/>
              </w:rPr>
            </w:pPr>
            <w:r w:rsidRPr="004669C9">
              <w:rPr>
                <w:rFonts w:cs="Arial"/>
                <w:sz w:val="24"/>
                <w:szCs w:val="24"/>
              </w:rPr>
              <w:t>0.0150</w:t>
            </w:r>
          </w:p>
        </w:tc>
        <w:tc>
          <w:tcPr>
            <w:tcW w:w="1050" w:type="dxa"/>
          </w:tcPr>
          <w:p w14:paraId="07E34AB2" w14:textId="77777777" w:rsidR="00A20138" w:rsidRPr="004669C9" w:rsidRDefault="00A20138" w:rsidP="008B456A">
            <w:pPr>
              <w:jc w:val="right"/>
              <w:rPr>
                <w:rFonts w:cs="Arial"/>
                <w:sz w:val="24"/>
                <w:szCs w:val="24"/>
              </w:rPr>
            </w:pPr>
            <w:r w:rsidRPr="004669C9">
              <w:rPr>
                <w:rFonts w:cs="Arial"/>
                <w:sz w:val="24"/>
                <w:szCs w:val="24"/>
              </w:rPr>
              <w:t>0.0024</w:t>
            </w:r>
          </w:p>
        </w:tc>
        <w:tc>
          <w:tcPr>
            <w:tcW w:w="1049" w:type="dxa"/>
          </w:tcPr>
          <w:p w14:paraId="35B5504D" w14:textId="77777777" w:rsidR="00A20138" w:rsidRPr="004669C9" w:rsidRDefault="00A20138" w:rsidP="008B456A">
            <w:pPr>
              <w:jc w:val="right"/>
              <w:rPr>
                <w:rFonts w:cs="Arial"/>
                <w:sz w:val="24"/>
                <w:szCs w:val="24"/>
              </w:rPr>
            </w:pPr>
            <w:r w:rsidRPr="004669C9">
              <w:rPr>
                <w:rFonts w:cs="Arial"/>
                <w:sz w:val="24"/>
                <w:szCs w:val="24"/>
              </w:rPr>
              <w:t>27.01</w:t>
            </w:r>
          </w:p>
        </w:tc>
        <w:tc>
          <w:tcPr>
            <w:tcW w:w="1050" w:type="dxa"/>
          </w:tcPr>
          <w:p w14:paraId="07D67850" w14:textId="77777777" w:rsidR="00A20138" w:rsidRPr="004669C9" w:rsidRDefault="00A20138" w:rsidP="008B456A">
            <w:pPr>
              <w:jc w:val="right"/>
              <w:rPr>
                <w:rFonts w:cs="Arial"/>
                <w:sz w:val="24"/>
                <w:szCs w:val="24"/>
              </w:rPr>
            </w:pPr>
            <w:r w:rsidRPr="004669C9">
              <w:rPr>
                <w:rFonts w:cs="Arial"/>
                <w:sz w:val="24"/>
                <w:szCs w:val="24"/>
              </w:rPr>
              <w:t>0.865</w:t>
            </w:r>
          </w:p>
        </w:tc>
        <w:tc>
          <w:tcPr>
            <w:tcW w:w="1049" w:type="dxa"/>
          </w:tcPr>
          <w:p w14:paraId="49D23C79" w14:textId="77777777" w:rsidR="00A20138" w:rsidRPr="004669C9" w:rsidRDefault="00A20138" w:rsidP="008B456A">
            <w:pPr>
              <w:jc w:val="right"/>
              <w:rPr>
                <w:rFonts w:cs="Arial"/>
                <w:sz w:val="24"/>
                <w:szCs w:val="24"/>
              </w:rPr>
            </w:pPr>
            <w:r w:rsidRPr="004669C9">
              <w:rPr>
                <w:rFonts w:cs="Arial"/>
                <w:sz w:val="24"/>
                <w:szCs w:val="24"/>
              </w:rPr>
              <w:t>0.373</w:t>
            </w:r>
          </w:p>
        </w:tc>
      </w:tr>
      <w:tr w:rsidR="00A20138" w:rsidRPr="004669C9" w14:paraId="58935BF5" w14:textId="77777777" w:rsidTr="008B456A">
        <w:trPr>
          <w:trHeight w:val="312"/>
        </w:trPr>
        <w:tc>
          <w:tcPr>
            <w:tcW w:w="3196" w:type="dxa"/>
          </w:tcPr>
          <w:p w14:paraId="022ACAD5" w14:textId="77777777" w:rsidR="00A20138" w:rsidRPr="004669C9" w:rsidRDefault="00A20138" w:rsidP="008B456A">
            <w:pPr>
              <w:jc w:val="left"/>
              <w:rPr>
                <w:rFonts w:cs="Arial"/>
                <w:b/>
                <w:bCs/>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noise</w:t>
            </w:r>
            <w:proofErr w:type="spellEnd"/>
            <w:r w:rsidRPr="004669C9">
              <w:rPr>
                <w:rFonts w:cs="Arial"/>
                <w:sz w:val="24"/>
                <w:szCs w:val="24"/>
                <w:lang w:val="de-DE"/>
              </w:rPr>
              <w:t xml:space="preserve"> h=1, t=10, w=0</w:t>
            </w:r>
          </w:p>
        </w:tc>
        <w:tc>
          <w:tcPr>
            <w:tcW w:w="1049" w:type="dxa"/>
          </w:tcPr>
          <w:p w14:paraId="3EB405A7" w14:textId="77777777" w:rsidR="00A20138" w:rsidRPr="004669C9" w:rsidRDefault="00A20138" w:rsidP="008B456A">
            <w:pPr>
              <w:jc w:val="right"/>
              <w:rPr>
                <w:rFonts w:cs="Arial"/>
                <w:sz w:val="24"/>
                <w:szCs w:val="24"/>
              </w:rPr>
            </w:pPr>
            <w:r w:rsidRPr="004669C9">
              <w:rPr>
                <w:rFonts w:cs="Arial"/>
                <w:sz w:val="24"/>
                <w:szCs w:val="24"/>
              </w:rPr>
              <w:t>0.0135</w:t>
            </w:r>
          </w:p>
        </w:tc>
        <w:tc>
          <w:tcPr>
            <w:tcW w:w="1050" w:type="dxa"/>
          </w:tcPr>
          <w:p w14:paraId="1B499AF5" w14:textId="77777777" w:rsidR="00A20138" w:rsidRPr="004669C9" w:rsidRDefault="00A20138" w:rsidP="008B456A">
            <w:pPr>
              <w:jc w:val="right"/>
              <w:rPr>
                <w:rFonts w:cs="Arial"/>
                <w:sz w:val="24"/>
                <w:szCs w:val="24"/>
              </w:rPr>
            </w:pPr>
            <w:r w:rsidRPr="004669C9">
              <w:rPr>
                <w:rFonts w:cs="Arial"/>
                <w:sz w:val="24"/>
                <w:szCs w:val="24"/>
              </w:rPr>
              <w:t>0.0021</w:t>
            </w:r>
          </w:p>
        </w:tc>
        <w:tc>
          <w:tcPr>
            <w:tcW w:w="1049" w:type="dxa"/>
          </w:tcPr>
          <w:p w14:paraId="71CA77D3" w14:textId="77777777" w:rsidR="00A20138" w:rsidRPr="004669C9" w:rsidRDefault="00A20138" w:rsidP="008B456A">
            <w:pPr>
              <w:jc w:val="right"/>
              <w:rPr>
                <w:rFonts w:cs="Arial"/>
                <w:sz w:val="24"/>
                <w:szCs w:val="24"/>
              </w:rPr>
            </w:pPr>
            <w:r w:rsidRPr="004669C9">
              <w:rPr>
                <w:rFonts w:cs="Arial"/>
                <w:sz w:val="24"/>
                <w:szCs w:val="24"/>
              </w:rPr>
              <w:t>27.64</w:t>
            </w:r>
          </w:p>
        </w:tc>
        <w:tc>
          <w:tcPr>
            <w:tcW w:w="1050" w:type="dxa"/>
          </w:tcPr>
          <w:p w14:paraId="7F63DD26" w14:textId="77777777" w:rsidR="00A20138" w:rsidRPr="004669C9" w:rsidRDefault="00A20138" w:rsidP="008B456A">
            <w:pPr>
              <w:jc w:val="right"/>
              <w:rPr>
                <w:rFonts w:cs="Arial"/>
                <w:sz w:val="24"/>
                <w:szCs w:val="24"/>
              </w:rPr>
            </w:pPr>
            <w:r w:rsidRPr="004669C9">
              <w:rPr>
                <w:rFonts w:cs="Arial"/>
                <w:sz w:val="24"/>
                <w:szCs w:val="24"/>
              </w:rPr>
              <w:t>0.877</w:t>
            </w:r>
          </w:p>
        </w:tc>
        <w:tc>
          <w:tcPr>
            <w:tcW w:w="1049" w:type="dxa"/>
          </w:tcPr>
          <w:p w14:paraId="3527F29E" w14:textId="77777777" w:rsidR="00A20138" w:rsidRPr="004669C9" w:rsidRDefault="00A20138" w:rsidP="008B456A">
            <w:pPr>
              <w:jc w:val="right"/>
              <w:rPr>
                <w:rFonts w:cs="Arial"/>
                <w:sz w:val="24"/>
                <w:szCs w:val="24"/>
              </w:rPr>
            </w:pPr>
            <w:r w:rsidRPr="004669C9">
              <w:rPr>
                <w:rFonts w:cs="Arial"/>
                <w:sz w:val="24"/>
                <w:szCs w:val="24"/>
              </w:rPr>
              <w:t>0.395</w:t>
            </w:r>
          </w:p>
        </w:tc>
      </w:tr>
      <w:tr w:rsidR="00A20138" w:rsidRPr="004669C9" w14:paraId="3C167440" w14:textId="77777777" w:rsidTr="008B456A">
        <w:trPr>
          <w:trHeight w:val="312"/>
        </w:trPr>
        <w:tc>
          <w:tcPr>
            <w:tcW w:w="3196" w:type="dxa"/>
          </w:tcPr>
          <w:p w14:paraId="283BA790"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noise</w:t>
            </w:r>
            <w:proofErr w:type="spellEnd"/>
            <w:r w:rsidRPr="004669C9">
              <w:rPr>
                <w:rFonts w:cs="Arial"/>
                <w:sz w:val="24"/>
                <w:szCs w:val="24"/>
                <w:lang w:val="de-DE"/>
              </w:rPr>
              <w:t xml:space="preserve"> h=0, t=20, w=0</w:t>
            </w:r>
          </w:p>
        </w:tc>
        <w:tc>
          <w:tcPr>
            <w:tcW w:w="1049" w:type="dxa"/>
          </w:tcPr>
          <w:p w14:paraId="139805D3" w14:textId="77777777" w:rsidR="00A20138" w:rsidRPr="004669C9" w:rsidRDefault="00A20138" w:rsidP="008B456A">
            <w:pPr>
              <w:jc w:val="right"/>
              <w:rPr>
                <w:rFonts w:cs="Arial"/>
                <w:sz w:val="24"/>
                <w:szCs w:val="24"/>
              </w:rPr>
            </w:pPr>
            <w:r w:rsidRPr="004669C9">
              <w:rPr>
                <w:rFonts w:cs="Arial"/>
                <w:sz w:val="24"/>
                <w:szCs w:val="24"/>
              </w:rPr>
              <w:t>0.0139</w:t>
            </w:r>
          </w:p>
        </w:tc>
        <w:tc>
          <w:tcPr>
            <w:tcW w:w="1050" w:type="dxa"/>
          </w:tcPr>
          <w:p w14:paraId="4A242035" w14:textId="77777777" w:rsidR="00A20138" w:rsidRPr="004669C9" w:rsidRDefault="00A20138" w:rsidP="008B456A">
            <w:pPr>
              <w:jc w:val="right"/>
              <w:rPr>
                <w:rFonts w:cs="Arial"/>
                <w:sz w:val="24"/>
                <w:szCs w:val="24"/>
              </w:rPr>
            </w:pPr>
            <w:r w:rsidRPr="004669C9">
              <w:rPr>
                <w:rFonts w:cs="Arial"/>
                <w:sz w:val="24"/>
                <w:szCs w:val="24"/>
              </w:rPr>
              <w:t>0.0022</w:t>
            </w:r>
          </w:p>
        </w:tc>
        <w:tc>
          <w:tcPr>
            <w:tcW w:w="1049" w:type="dxa"/>
          </w:tcPr>
          <w:p w14:paraId="66F45FB4" w14:textId="77777777" w:rsidR="00A20138" w:rsidRPr="004669C9" w:rsidRDefault="00A20138" w:rsidP="008B456A">
            <w:pPr>
              <w:jc w:val="right"/>
              <w:rPr>
                <w:rFonts w:cs="Arial"/>
                <w:sz w:val="24"/>
                <w:szCs w:val="24"/>
              </w:rPr>
            </w:pPr>
            <w:r w:rsidRPr="004669C9">
              <w:rPr>
                <w:rFonts w:cs="Arial"/>
                <w:sz w:val="24"/>
                <w:szCs w:val="24"/>
              </w:rPr>
              <w:t>27.48</w:t>
            </w:r>
          </w:p>
        </w:tc>
        <w:tc>
          <w:tcPr>
            <w:tcW w:w="1050" w:type="dxa"/>
          </w:tcPr>
          <w:p w14:paraId="48085D0C" w14:textId="77777777" w:rsidR="00A20138" w:rsidRPr="004669C9" w:rsidRDefault="00A20138" w:rsidP="008B456A">
            <w:pPr>
              <w:jc w:val="right"/>
              <w:rPr>
                <w:rFonts w:cs="Arial"/>
                <w:sz w:val="24"/>
                <w:szCs w:val="24"/>
              </w:rPr>
            </w:pPr>
            <w:r w:rsidRPr="004669C9">
              <w:rPr>
                <w:rFonts w:cs="Arial"/>
                <w:sz w:val="24"/>
                <w:szCs w:val="24"/>
              </w:rPr>
              <w:t>0.875</w:t>
            </w:r>
          </w:p>
        </w:tc>
        <w:tc>
          <w:tcPr>
            <w:tcW w:w="1049" w:type="dxa"/>
          </w:tcPr>
          <w:p w14:paraId="03E67B57" w14:textId="77777777" w:rsidR="00A20138" w:rsidRPr="004669C9" w:rsidRDefault="00A20138" w:rsidP="008B456A">
            <w:pPr>
              <w:jc w:val="right"/>
              <w:rPr>
                <w:rFonts w:cs="Arial"/>
                <w:sz w:val="24"/>
                <w:szCs w:val="24"/>
              </w:rPr>
            </w:pPr>
            <w:r w:rsidRPr="004669C9">
              <w:rPr>
                <w:rFonts w:cs="Arial"/>
                <w:sz w:val="24"/>
                <w:szCs w:val="24"/>
              </w:rPr>
              <w:t>0.388</w:t>
            </w:r>
          </w:p>
        </w:tc>
      </w:tr>
      <w:tr w:rsidR="00A20138" w:rsidRPr="004669C9" w14:paraId="104E26C0" w14:textId="77777777" w:rsidTr="008B456A">
        <w:trPr>
          <w:trHeight w:val="312"/>
        </w:trPr>
        <w:tc>
          <w:tcPr>
            <w:tcW w:w="3196" w:type="dxa"/>
          </w:tcPr>
          <w:p w14:paraId="44768534" w14:textId="77777777" w:rsidR="00A20138" w:rsidRPr="004669C9" w:rsidRDefault="00A20138" w:rsidP="008B456A">
            <w:pPr>
              <w:rPr>
                <w:rFonts w:cs="Arial"/>
                <w:b/>
                <w:bCs/>
                <w:sz w:val="24"/>
                <w:szCs w:val="24"/>
                <w:lang w:val="de-DE"/>
              </w:rPr>
            </w:pPr>
            <w:r w:rsidRPr="004669C9">
              <w:rPr>
                <w:rFonts w:cs="Arial"/>
                <w:b/>
                <w:sz w:val="24"/>
                <w:szCs w:val="24"/>
                <w:lang w:val="de-DE"/>
              </w:rPr>
              <w:t xml:space="preserve">DDIM </w:t>
            </w:r>
            <w:proofErr w:type="spellStart"/>
            <w:r w:rsidRPr="004669C9">
              <w:rPr>
                <w:rFonts w:cs="Arial"/>
                <w:b/>
                <w:sz w:val="24"/>
                <w:szCs w:val="24"/>
                <w:lang w:val="de-DE"/>
              </w:rPr>
              <w:t>noise</w:t>
            </w:r>
            <w:proofErr w:type="spellEnd"/>
            <w:r w:rsidRPr="004669C9">
              <w:rPr>
                <w:rFonts w:cs="Arial"/>
                <w:b/>
                <w:sz w:val="24"/>
                <w:szCs w:val="24"/>
                <w:lang w:val="de-DE"/>
              </w:rPr>
              <w:t xml:space="preserve"> h=1, t=20, w=0</w:t>
            </w:r>
          </w:p>
        </w:tc>
        <w:tc>
          <w:tcPr>
            <w:tcW w:w="1049" w:type="dxa"/>
          </w:tcPr>
          <w:p w14:paraId="11E10073" w14:textId="77777777" w:rsidR="00A20138" w:rsidRPr="004669C9" w:rsidRDefault="00A20138" w:rsidP="008B456A">
            <w:pPr>
              <w:jc w:val="right"/>
              <w:rPr>
                <w:rFonts w:cs="Arial"/>
                <w:sz w:val="24"/>
                <w:szCs w:val="24"/>
              </w:rPr>
            </w:pPr>
            <w:r w:rsidRPr="004669C9">
              <w:rPr>
                <w:rFonts w:cs="Arial"/>
                <w:sz w:val="24"/>
                <w:szCs w:val="24"/>
              </w:rPr>
              <w:t>0.0136</w:t>
            </w:r>
          </w:p>
        </w:tc>
        <w:tc>
          <w:tcPr>
            <w:tcW w:w="1050" w:type="dxa"/>
          </w:tcPr>
          <w:p w14:paraId="7FDAE61C" w14:textId="77777777" w:rsidR="00A20138" w:rsidRPr="004669C9" w:rsidRDefault="00A20138" w:rsidP="008B456A">
            <w:pPr>
              <w:jc w:val="right"/>
              <w:rPr>
                <w:rFonts w:cs="Arial"/>
                <w:sz w:val="24"/>
                <w:szCs w:val="24"/>
              </w:rPr>
            </w:pPr>
            <w:r w:rsidRPr="004669C9">
              <w:rPr>
                <w:rFonts w:cs="Arial"/>
                <w:sz w:val="24"/>
                <w:szCs w:val="24"/>
              </w:rPr>
              <w:t>0.0021</w:t>
            </w:r>
          </w:p>
        </w:tc>
        <w:tc>
          <w:tcPr>
            <w:tcW w:w="1049" w:type="dxa"/>
          </w:tcPr>
          <w:p w14:paraId="0BBAB211" w14:textId="77777777" w:rsidR="00A20138" w:rsidRPr="004669C9" w:rsidRDefault="00A20138" w:rsidP="008B456A">
            <w:pPr>
              <w:jc w:val="right"/>
              <w:rPr>
                <w:rFonts w:cs="Arial"/>
                <w:sz w:val="24"/>
                <w:szCs w:val="24"/>
              </w:rPr>
            </w:pPr>
            <w:r w:rsidRPr="004669C9">
              <w:rPr>
                <w:rFonts w:cs="Arial"/>
                <w:sz w:val="24"/>
                <w:szCs w:val="24"/>
              </w:rPr>
              <w:t>27.60</w:t>
            </w:r>
          </w:p>
        </w:tc>
        <w:tc>
          <w:tcPr>
            <w:tcW w:w="1050" w:type="dxa"/>
          </w:tcPr>
          <w:p w14:paraId="144DED40" w14:textId="77777777" w:rsidR="00A20138" w:rsidRPr="004669C9" w:rsidRDefault="00A20138" w:rsidP="008B456A">
            <w:pPr>
              <w:jc w:val="right"/>
              <w:rPr>
                <w:rFonts w:cs="Arial"/>
                <w:sz w:val="24"/>
                <w:szCs w:val="24"/>
              </w:rPr>
            </w:pPr>
            <w:r w:rsidRPr="004669C9">
              <w:rPr>
                <w:rFonts w:cs="Arial"/>
                <w:sz w:val="24"/>
                <w:szCs w:val="24"/>
              </w:rPr>
              <w:t>0.879</w:t>
            </w:r>
          </w:p>
        </w:tc>
        <w:tc>
          <w:tcPr>
            <w:tcW w:w="1049" w:type="dxa"/>
          </w:tcPr>
          <w:p w14:paraId="0C937723" w14:textId="77777777" w:rsidR="00A20138" w:rsidRPr="004669C9" w:rsidRDefault="00A20138" w:rsidP="008B456A">
            <w:pPr>
              <w:jc w:val="right"/>
              <w:rPr>
                <w:rFonts w:cs="Arial"/>
                <w:sz w:val="24"/>
                <w:szCs w:val="24"/>
              </w:rPr>
            </w:pPr>
            <w:r w:rsidRPr="004669C9">
              <w:rPr>
                <w:rFonts w:cs="Arial"/>
                <w:sz w:val="24"/>
                <w:szCs w:val="24"/>
              </w:rPr>
              <w:t>0.396</w:t>
            </w:r>
          </w:p>
        </w:tc>
      </w:tr>
      <w:tr w:rsidR="00A20138" w:rsidRPr="004669C9" w14:paraId="112095F3" w14:textId="77777777" w:rsidTr="008B456A">
        <w:trPr>
          <w:trHeight w:val="312"/>
        </w:trPr>
        <w:tc>
          <w:tcPr>
            <w:tcW w:w="3196" w:type="dxa"/>
          </w:tcPr>
          <w:p w14:paraId="21314D99"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noise</w:t>
            </w:r>
            <w:proofErr w:type="spellEnd"/>
            <w:r w:rsidRPr="004669C9">
              <w:rPr>
                <w:rFonts w:cs="Arial"/>
                <w:sz w:val="24"/>
                <w:szCs w:val="24"/>
                <w:lang w:val="de-DE"/>
              </w:rPr>
              <w:t xml:space="preserve"> h=1, t=20, w=1</w:t>
            </w:r>
          </w:p>
        </w:tc>
        <w:tc>
          <w:tcPr>
            <w:tcW w:w="1049" w:type="dxa"/>
          </w:tcPr>
          <w:p w14:paraId="7B7AA2BF" w14:textId="77777777" w:rsidR="00A20138" w:rsidRPr="004669C9" w:rsidRDefault="00A20138" w:rsidP="008B456A">
            <w:pPr>
              <w:jc w:val="right"/>
              <w:rPr>
                <w:rFonts w:cs="Arial"/>
                <w:sz w:val="24"/>
                <w:szCs w:val="24"/>
              </w:rPr>
            </w:pPr>
            <w:r w:rsidRPr="004669C9">
              <w:rPr>
                <w:rFonts w:cs="Arial"/>
                <w:sz w:val="24"/>
                <w:szCs w:val="24"/>
              </w:rPr>
              <w:t>0.0140</w:t>
            </w:r>
          </w:p>
        </w:tc>
        <w:tc>
          <w:tcPr>
            <w:tcW w:w="1050" w:type="dxa"/>
          </w:tcPr>
          <w:p w14:paraId="2AC2741F" w14:textId="77777777" w:rsidR="00A20138" w:rsidRPr="004669C9" w:rsidRDefault="00A20138" w:rsidP="008B456A">
            <w:pPr>
              <w:jc w:val="right"/>
              <w:rPr>
                <w:rFonts w:cs="Arial"/>
                <w:sz w:val="24"/>
                <w:szCs w:val="24"/>
              </w:rPr>
            </w:pPr>
            <w:r w:rsidRPr="004669C9">
              <w:rPr>
                <w:rFonts w:cs="Arial"/>
                <w:sz w:val="24"/>
                <w:szCs w:val="24"/>
              </w:rPr>
              <w:t>0.0023</w:t>
            </w:r>
          </w:p>
        </w:tc>
        <w:tc>
          <w:tcPr>
            <w:tcW w:w="1049" w:type="dxa"/>
          </w:tcPr>
          <w:p w14:paraId="00ED911F" w14:textId="77777777" w:rsidR="00A20138" w:rsidRPr="004669C9" w:rsidRDefault="00A20138" w:rsidP="008B456A">
            <w:pPr>
              <w:jc w:val="right"/>
              <w:rPr>
                <w:rFonts w:cs="Arial"/>
                <w:sz w:val="24"/>
                <w:szCs w:val="24"/>
              </w:rPr>
            </w:pPr>
            <w:r w:rsidRPr="004669C9">
              <w:rPr>
                <w:rFonts w:cs="Arial"/>
                <w:sz w:val="24"/>
                <w:szCs w:val="24"/>
              </w:rPr>
              <w:t>27.33</w:t>
            </w:r>
          </w:p>
        </w:tc>
        <w:tc>
          <w:tcPr>
            <w:tcW w:w="1050" w:type="dxa"/>
          </w:tcPr>
          <w:p w14:paraId="34E50D28" w14:textId="77777777" w:rsidR="00A20138" w:rsidRPr="004669C9" w:rsidRDefault="00A20138" w:rsidP="008B456A">
            <w:pPr>
              <w:jc w:val="right"/>
              <w:rPr>
                <w:rFonts w:cs="Arial"/>
                <w:sz w:val="24"/>
                <w:szCs w:val="24"/>
              </w:rPr>
            </w:pPr>
            <w:r w:rsidRPr="004669C9">
              <w:rPr>
                <w:rFonts w:cs="Arial"/>
                <w:sz w:val="24"/>
                <w:szCs w:val="24"/>
              </w:rPr>
              <w:t>0.880</w:t>
            </w:r>
          </w:p>
        </w:tc>
        <w:tc>
          <w:tcPr>
            <w:tcW w:w="1049" w:type="dxa"/>
          </w:tcPr>
          <w:p w14:paraId="52368887" w14:textId="77777777" w:rsidR="00A20138" w:rsidRPr="004669C9" w:rsidRDefault="00A20138" w:rsidP="008B456A">
            <w:pPr>
              <w:jc w:val="right"/>
              <w:rPr>
                <w:rFonts w:cs="Arial"/>
                <w:sz w:val="24"/>
                <w:szCs w:val="24"/>
              </w:rPr>
            </w:pPr>
            <w:r w:rsidRPr="004669C9">
              <w:rPr>
                <w:rFonts w:cs="Arial"/>
                <w:sz w:val="24"/>
                <w:szCs w:val="24"/>
              </w:rPr>
              <w:t>0.394</w:t>
            </w:r>
          </w:p>
        </w:tc>
      </w:tr>
      <w:tr w:rsidR="00A20138" w:rsidRPr="004669C9" w14:paraId="6FDBA6AF" w14:textId="77777777" w:rsidTr="008B456A">
        <w:trPr>
          <w:trHeight w:val="312"/>
        </w:trPr>
        <w:tc>
          <w:tcPr>
            <w:tcW w:w="3196" w:type="dxa"/>
          </w:tcPr>
          <w:p w14:paraId="2A25407A"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noise</w:t>
            </w:r>
            <w:proofErr w:type="spellEnd"/>
            <w:r w:rsidRPr="004669C9">
              <w:rPr>
                <w:rFonts w:cs="Arial"/>
                <w:sz w:val="24"/>
                <w:szCs w:val="24"/>
                <w:lang w:val="de-DE"/>
              </w:rPr>
              <w:t xml:space="preserve"> h=1, t=20, w=2</w:t>
            </w:r>
          </w:p>
        </w:tc>
        <w:tc>
          <w:tcPr>
            <w:tcW w:w="1049" w:type="dxa"/>
          </w:tcPr>
          <w:p w14:paraId="722760CF" w14:textId="77777777" w:rsidR="00A20138" w:rsidRPr="004669C9" w:rsidRDefault="00A20138" w:rsidP="008B456A">
            <w:pPr>
              <w:jc w:val="right"/>
              <w:rPr>
                <w:rFonts w:cs="Arial"/>
                <w:sz w:val="24"/>
                <w:szCs w:val="24"/>
              </w:rPr>
            </w:pPr>
            <w:r w:rsidRPr="004669C9">
              <w:rPr>
                <w:rFonts w:cs="Arial"/>
                <w:sz w:val="24"/>
                <w:szCs w:val="24"/>
              </w:rPr>
              <w:t>0.0144</w:t>
            </w:r>
          </w:p>
        </w:tc>
        <w:tc>
          <w:tcPr>
            <w:tcW w:w="1050" w:type="dxa"/>
          </w:tcPr>
          <w:p w14:paraId="6BB9D2E4" w14:textId="77777777" w:rsidR="00A20138" w:rsidRPr="004669C9" w:rsidRDefault="00A20138" w:rsidP="008B456A">
            <w:pPr>
              <w:jc w:val="right"/>
              <w:rPr>
                <w:rFonts w:cs="Arial"/>
                <w:sz w:val="24"/>
                <w:szCs w:val="24"/>
              </w:rPr>
            </w:pPr>
            <w:r w:rsidRPr="004669C9">
              <w:rPr>
                <w:rFonts w:cs="Arial"/>
                <w:sz w:val="24"/>
                <w:szCs w:val="24"/>
              </w:rPr>
              <w:t>0.0024</w:t>
            </w:r>
          </w:p>
        </w:tc>
        <w:tc>
          <w:tcPr>
            <w:tcW w:w="1049" w:type="dxa"/>
          </w:tcPr>
          <w:p w14:paraId="52DC7208" w14:textId="77777777" w:rsidR="00A20138" w:rsidRPr="004669C9" w:rsidRDefault="00A20138" w:rsidP="008B456A">
            <w:pPr>
              <w:jc w:val="right"/>
              <w:rPr>
                <w:rFonts w:cs="Arial"/>
                <w:sz w:val="24"/>
                <w:szCs w:val="24"/>
              </w:rPr>
            </w:pPr>
            <w:r w:rsidRPr="004669C9">
              <w:rPr>
                <w:rFonts w:cs="Arial"/>
                <w:sz w:val="24"/>
                <w:szCs w:val="24"/>
              </w:rPr>
              <w:t>27.02</w:t>
            </w:r>
          </w:p>
        </w:tc>
        <w:tc>
          <w:tcPr>
            <w:tcW w:w="1050" w:type="dxa"/>
          </w:tcPr>
          <w:p w14:paraId="6E0F8AD3" w14:textId="77777777" w:rsidR="00A20138" w:rsidRPr="004669C9" w:rsidRDefault="00A20138" w:rsidP="008B456A">
            <w:pPr>
              <w:jc w:val="right"/>
              <w:rPr>
                <w:rFonts w:cs="Arial"/>
                <w:sz w:val="24"/>
                <w:szCs w:val="24"/>
              </w:rPr>
            </w:pPr>
            <w:r w:rsidRPr="004669C9">
              <w:rPr>
                <w:rFonts w:cs="Arial"/>
                <w:sz w:val="24"/>
                <w:szCs w:val="24"/>
              </w:rPr>
              <w:t>0.878</w:t>
            </w:r>
          </w:p>
        </w:tc>
        <w:tc>
          <w:tcPr>
            <w:tcW w:w="1049" w:type="dxa"/>
          </w:tcPr>
          <w:p w14:paraId="654DAC66" w14:textId="77777777" w:rsidR="00A20138" w:rsidRPr="004669C9" w:rsidRDefault="00A20138" w:rsidP="008B456A">
            <w:pPr>
              <w:jc w:val="right"/>
              <w:rPr>
                <w:rFonts w:cs="Arial"/>
                <w:sz w:val="24"/>
                <w:szCs w:val="24"/>
              </w:rPr>
            </w:pPr>
            <w:r w:rsidRPr="004669C9">
              <w:rPr>
                <w:rFonts w:cs="Arial"/>
                <w:sz w:val="24"/>
                <w:szCs w:val="24"/>
              </w:rPr>
              <w:t>0.388</w:t>
            </w:r>
          </w:p>
        </w:tc>
      </w:tr>
      <w:tr w:rsidR="00A20138" w:rsidRPr="004669C9" w14:paraId="7BA7A701" w14:textId="77777777" w:rsidTr="008B456A">
        <w:trPr>
          <w:trHeight w:val="312"/>
        </w:trPr>
        <w:tc>
          <w:tcPr>
            <w:tcW w:w="3196" w:type="dxa"/>
          </w:tcPr>
          <w:p w14:paraId="58967B6A"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noise</w:t>
            </w:r>
            <w:proofErr w:type="spellEnd"/>
            <w:r w:rsidRPr="004669C9">
              <w:rPr>
                <w:rFonts w:cs="Arial"/>
                <w:sz w:val="24"/>
                <w:szCs w:val="24"/>
                <w:lang w:val="de-DE"/>
              </w:rPr>
              <w:t xml:space="preserve"> h=1, t=50, w=0</w:t>
            </w:r>
          </w:p>
        </w:tc>
        <w:tc>
          <w:tcPr>
            <w:tcW w:w="1049" w:type="dxa"/>
          </w:tcPr>
          <w:p w14:paraId="20096475" w14:textId="77777777" w:rsidR="00A20138" w:rsidRPr="004669C9" w:rsidRDefault="00A20138" w:rsidP="008B456A">
            <w:pPr>
              <w:jc w:val="right"/>
              <w:rPr>
                <w:rFonts w:cs="Arial"/>
                <w:sz w:val="24"/>
                <w:szCs w:val="24"/>
              </w:rPr>
            </w:pPr>
            <w:r w:rsidRPr="004669C9">
              <w:rPr>
                <w:rFonts w:cs="Arial"/>
                <w:sz w:val="24"/>
                <w:szCs w:val="24"/>
              </w:rPr>
              <w:t>0.0139</w:t>
            </w:r>
          </w:p>
        </w:tc>
        <w:tc>
          <w:tcPr>
            <w:tcW w:w="1050" w:type="dxa"/>
          </w:tcPr>
          <w:p w14:paraId="235F92E7" w14:textId="77777777" w:rsidR="00A20138" w:rsidRPr="004669C9" w:rsidRDefault="00A20138" w:rsidP="008B456A">
            <w:pPr>
              <w:jc w:val="right"/>
              <w:rPr>
                <w:rFonts w:cs="Arial"/>
                <w:sz w:val="24"/>
                <w:szCs w:val="24"/>
              </w:rPr>
            </w:pPr>
            <w:r w:rsidRPr="004669C9">
              <w:rPr>
                <w:rFonts w:cs="Arial"/>
                <w:sz w:val="24"/>
                <w:szCs w:val="24"/>
              </w:rPr>
              <w:t>0.0022</w:t>
            </w:r>
          </w:p>
        </w:tc>
        <w:tc>
          <w:tcPr>
            <w:tcW w:w="1049" w:type="dxa"/>
          </w:tcPr>
          <w:p w14:paraId="24937CD0" w14:textId="77777777" w:rsidR="00A20138" w:rsidRPr="004669C9" w:rsidRDefault="00A20138" w:rsidP="008B456A">
            <w:pPr>
              <w:jc w:val="right"/>
              <w:rPr>
                <w:rFonts w:cs="Arial"/>
                <w:sz w:val="24"/>
                <w:szCs w:val="24"/>
              </w:rPr>
            </w:pPr>
            <w:r w:rsidRPr="004669C9">
              <w:rPr>
                <w:rFonts w:cs="Arial"/>
                <w:sz w:val="24"/>
                <w:szCs w:val="24"/>
              </w:rPr>
              <w:t>27.48</w:t>
            </w:r>
          </w:p>
        </w:tc>
        <w:tc>
          <w:tcPr>
            <w:tcW w:w="1050" w:type="dxa"/>
          </w:tcPr>
          <w:p w14:paraId="492809AF" w14:textId="77777777" w:rsidR="00A20138" w:rsidRPr="004669C9" w:rsidRDefault="00A20138" w:rsidP="008B456A">
            <w:pPr>
              <w:jc w:val="right"/>
              <w:rPr>
                <w:rFonts w:cs="Arial"/>
                <w:sz w:val="24"/>
                <w:szCs w:val="24"/>
              </w:rPr>
            </w:pPr>
            <w:r w:rsidRPr="004669C9">
              <w:rPr>
                <w:rFonts w:cs="Arial"/>
                <w:sz w:val="24"/>
                <w:szCs w:val="24"/>
              </w:rPr>
              <w:t>0.880</w:t>
            </w:r>
          </w:p>
        </w:tc>
        <w:tc>
          <w:tcPr>
            <w:tcW w:w="1049" w:type="dxa"/>
          </w:tcPr>
          <w:p w14:paraId="20085B6A" w14:textId="77777777" w:rsidR="00A20138" w:rsidRPr="004669C9" w:rsidRDefault="00A20138" w:rsidP="008B456A">
            <w:pPr>
              <w:jc w:val="right"/>
              <w:rPr>
                <w:rFonts w:cs="Arial"/>
                <w:sz w:val="24"/>
                <w:szCs w:val="24"/>
              </w:rPr>
            </w:pPr>
            <w:r w:rsidRPr="004669C9">
              <w:rPr>
                <w:rFonts w:cs="Arial"/>
                <w:sz w:val="24"/>
                <w:szCs w:val="24"/>
              </w:rPr>
              <w:t>0.395</w:t>
            </w:r>
          </w:p>
        </w:tc>
      </w:tr>
      <w:tr w:rsidR="00A20138" w:rsidRPr="004669C9" w14:paraId="47A7F9E8" w14:textId="77777777" w:rsidTr="008B456A">
        <w:trPr>
          <w:trHeight w:val="312"/>
        </w:trPr>
        <w:tc>
          <w:tcPr>
            <w:tcW w:w="3196" w:type="dxa"/>
          </w:tcPr>
          <w:p w14:paraId="69BEC5BA" w14:textId="77777777" w:rsidR="00A20138" w:rsidRPr="004669C9" w:rsidRDefault="00A20138" w:rsidP="008B456A">
            <w:pPr>
              <w:spacing w:line="259" w:lineRule="auto"/>
              <w:jc w:val="left"/>
              <w:rPr>
                <w:rFonts w:cs="Arial"/>
                <w:sz w:val="24"/>
                <w:szCs w:val="24"/>
                <w:lang w:val="de-DE"/>
              </w:rPr>
            </w:pPr>
            <w:r w:rsidRPr="004669C9">
              <w:rPr>
                <w:rFonts w:cs="Arial"/>
                <w:sz w:val="24"/>
                <w:szCs w:val="24"/>
                <w:lang w:val="de-DE"/>
              </w:rPr>
              <w:t>DDPM</w:t>
            </w:r>
          </w:p>
        </w:tc>
        <w:tc>
          <w:tcPr>
            <w:tcW w:w="1049" w:type="dxa"/>
          </w:tcPr>
          <w:p w14:paraId="56B44DDB" w14:textId="77777777" w:rsidR="00A20138" w:rsidRPr="004669C9" w:rsidRDefault="00A20138" w:rsidP="008B456A">
            <w:pPr>
              <w:keepNext/>
              <w:spacing w:line="259" w:lineRule="auto"/>
              <w:jc w:val="right"/>
              <w:rPr>
                <w:rFonts w:cs="Arial"/>
                <w:sz w:val="24"/>
                <w:szCs w:val="24"/>
              </w:rPr>
            </w:pPr>
            <w:r w:rsidRPr="004669C9">
              <w:rPr>
                <w:rFonts w:cs="Arial"/>
                <w:sz w:val="24"/>
                <w:szCs w:val="24"/>
              </w:rPr>
              <w:t>0.0146</w:t>
            </w:r>
          </w:p>
        </w:tc>
        <w:tc>
          <w:tcPr>
            <w:tcW w:w="1050" w:type="dxa"/>
          </w:tcPr>
          <w:p w14:paraId="5E1BA9DE" w14:textId="77777777" w:rsidR="00A20138" w:rsidRPr="004669C9" w:rsidRDefault="00A20138" w:rsidP="008B456A">
            <w:pPr>
              <w:keepNext/>
              <w:spacing w:line="259" w:lineRule="auto"/>
              <w:jc w:val="right"/>
              <w:rPr>
                <w:rFonts w:cs="Arial"/>
                <w:sz w:val="24"/>
                <w:szCs w:val="24"/>
              </w:rPr>
            </w:pPr>
            <w:r w:rsidRPr="004669C9">
              <w:rPr>
                <w:rFonts w:cs="Arial"/>
                <w:sz w:val="24"/>
                <w:szCs w:val="24"/>
              </w:rPr>
              <w:t>0.0023</w:t>
            </w:r>
          </w:p>
        </w:tc>
        <w:tc>
          <w:tcPr>
            <w:tcW w:w="1049" w:type="dxa"/>
          </w:tcPr>
          <w:p w14:paraId="66508549" w14:textId="77777777" w:rsidR="00A20138" w:rsidRPr="004669C9" w:rsidRDefault="00A20138" w:rsidP="008B456A">
            <w:pPr>
              <w:keepNext/>
              <w:spacing w:line="259" w:lineRule="auto"/>
              <w:jc w:val="right"/>
              <w:rPr>
                <w:rFonts w:cs="Arial"/>
                <w:sz w:val="24"/>
                <w:szCs w:val="24"/>
              </w:rPr>
            </w:pPr>
            <w:r w:rsidRPr="004669C9">
              <w:rPr>
                <w:rFonts w:cs="Arial"/>
                <w:sz w:val="24"/>
                <w:szCs w:val="24"/>
              </w:rPr>
              <w:t>27.18</w:t>
            </w:r>
          </w:p>
        </w:tc>
        <w:tc>
          <w:tcPr>
            <w:tcW w:w="1050" w:type="dxa"/>
          </w:tcPr>
          <w:p w14:paraId="3A1620FB" w14:textId="77777777" w:rsidR="00A20138" w:rsidRPr="004669C9" w:rsidRDefault="00A20138" w:rsidP="008B456A">
            <w:pPr>
              <w:keepNext/>
              <w:spacing w:line="259" w:lineRule="auto"/>
              <w:jc w:val="right"/>
              <w:rPr>
                <w:rFonts w:cs="Arial"/>
                <w:sz w:val="24"/>
                <w:szCs w:val="24"/>
              </w:rPr>
            </w:pPr>
            <w:r w:rsidRPr="004669C9">
              <w:rPr>
                <w:rFonts w:cs="Arial"/>
                <w:sz w:val="24"/>
                <w:szCs w:val="24"/>
              </w:rPr>
              <w:t>0.873</w:t>
            </w:r>
          </w:p>
        </w:tc>
        <w:tc>
          <w:tcPr>
            <w:tcW w:w="1049" w:type="dxa"/>
          </w:tcPr>
          <w:p w14:paraId="7DFC0064" w14:textId="77777777" w:rsidR="00A20138" w:rsidRPr="004669C9" w:rsidRDefault="00A20138" w:rsidP="008B456A">
            <w:pPr>
              <w:keepNext/>
              <w:spacing w:line="259" w:lineRule="auto"/>
              <w:jc w:val="right"/>
              <w:rPr>
                <w:rFonts w:cs="Arial"/>
                <w:sz w:val="24"/>
                <w:szCs w:val="24"/>
              </w:rPr>
            </w:pPr>
            <w:r w:rsidRPr="004669C9">
              <w:rPr>
                <w:rFonts w:cs="Arial"/>
                <w:sz w:val="24"/>
                <w:szCs w:val="24"/>
              </w:rPr>
              <w:t>0.381</w:t>
            </w:r>
          </w:p>
        </w:tc>
      </w:tr>
      <w:tr w:rsidR="00A20138" w:rsidRPr="004669C9" w14:paraId="5A813841" w14:textId="77777777" w:rsidTr="008B456A">
        <w:trPr>
          <w:trHeight w:val="312"/>
        </w:trPr>
        <w:tc>
          <w:tcPr>
            <w:tcW w:w="3196" w:type="dxa"/>
          </w:tcPr>
          <w:p w14:paraId="122B239C"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image</w:t>
            </w:r>
            <w:proofErr w:type="spellEnd"/>
            <w:r w:rsidRPr="004669C9">
              <w:rPr>
                <w:rFonts w:cs="Arial"/>
                <w:sz w:val="24"/>
                <w:szCs w:val="24"/>
                <w:lang w:val="de-DE"/>
              </w:rPr>
              <w:t xml:space="preserve"> h=1, t=10, w=0</w:t>
            </w:r>
          </w:p>
        </w:tc>
        <w:tc>
          <w:tcPr>
            <w:tcW w:w="1049" w:type="dxa"/>
          </w:tcPr>
          <w:p w14:paraId="1C01C17C" w14:textId="77777777" w:rsidR="00A20138" w:rsidRPr="004669C9" w:rsidRDefault="00A20138" w:rsidP="008B456A">
            <w:pPr>
              <w:jc w:val="right"/>
              <w:rPr>
                <w:rFonts w:cs="Arial"/>
                <w:b/>
                <w:sz w:val="24"/>
                <w:szCs w:val="24"/>
              </w:rPr>
            </w:pPr>
            <w:r w:rsidRPr="004669C9">
              <w:rPr>
                <w:rFonts w:cs="Arial"/>
                <w:b/>
                <w:sz w:val="24"/>
                <w:szCs w:val="24"/>
              </w:rPr>
              <w:t>\0.0130</w:t>
            </w:r>
          </w:p>
        </w:tc>
        <w:tc>
          <w:tcPr>
            <w:tcW w:w="1050" w:type="dxa"/>
          </w:tcPr>
          <w:p w14:paraId="0A68732A" w14:textId="77777777" w:rsidR="00A20138" w:rsidRPr="004669C9" w:rsidRDefault="00A20138" w:rsidP="008B456A">
            <w:pPr>
              <w:jc w:val="right"/>
              <w:rPr>
                <w:rFonts w:cs="Arial"/>
                <w:b/>
                <w:sz w:val="24"/>
                <w:szCs w:val="24"/>
              </w:rPr>
            </w:pPr>
            <w:r w:rsidRPr="004669C9">
              <w:rPr>
                <w:rFonts w:cs="Arial"/>
                <w:b/>
                <w:sz w:val="24"/>
                <w:szCs w:val="24"/>
              </w:rPr>
              <w:t>\0.0020</w:t>
            </w:r>
          </w:p>
        </w:tc>
        <w:tc>
          <w:tcPr>
            <w:tcW w:w="1049" w:type="dxa"/>
          </w:tcPr>
          <w:p w14:paraId="6416BFD0" w14:textId="77777777" w:rsidR="00A20138" w:rsidRPr="004669C9" w:rsidRDefault="00A20138" w:rsidP="008B456A">
            <w:pPr>
              <w:jc w:val="right"/>
              <w:rPr>
                <w:rFonts w:cs="Arial"/>
                <w:b/>
                <w:sz w:val="24"/>
                <w:szCs w:val="24"/>
              </w:rPr>
            </w:pPr>
            <w:r w:rsidRPr="004669C9">
              <w:rPr>
                <w:rFonts w:cs="Arial"/>
                <w:b/>
                <w:sz w:val="24"/>
                <w:szCs w:val="24"/>
              </w:rPr>
              <w:t>\28.00</w:t>
            </w:r>
          </w:p>
        </w:tc>
        <w:tc>
          <w:tcPr>
            <w:tcW w:w="1050" w:type="dxa"/>
          </w:tcPr>
          <w:p w14:paraId="57C9792F" w14:textId="77777777" w:rsidR="00A20138" w:rsidRPr="004669C9" w:rsidRDefault="00A20138" w:rsidP="008B456A">
            <w:pPr>
              <w:jc w:val="right"/>
              <w:rPr>
                <w:rFonts w:cs="Arial"/>
                <w:sz w:val="24"/>
                <w:szCs w:val="24"/>
              </w:rPr>
            </w:pPr>
            <w:r w:rsidRPr="004669C9">
              <w:rPr>
                <w:rFonts w:cs="Arial"/>
                <w:sz w:val="24"/>
                <w:szCs w:val="24"/>
              </w:rPr>
              <w:t>0.887</w:t>
            </w:r>
          </w:p>
        </w:tc>
        <w:tc>
          <w:tcPr>
            <w:tcW w:w="1049" w:type="dxa"/>
          </w:tcPr>
          <w:p w14:paraId="673AEC1E" w14:textId="77777777" w:rsidR="00A20138" w:rsidRPr="004669C9" w:rsidRDefault="00A20138" w:rsidP="008B456A">
            <w:pPr>
              <w:jc w:val="right"/>
              <w:rPr>
                <w:rFonts w:cs="Arial"/>
                <w:sz w:val="24"/>
                <w:szCs w:val="24"/>
              </w:rPr>
            </w:pPr>
            <w:r w:rsidRPr="004669C9">
              <w:rPr>
                <w:rFonts w:cs="Arial"/>
                <w:sz w:val="24"/>
                <w:szCs w:val="24"/>
              </w:rPr>
              <w:t>0.411</w:t>
            </w:r>
          </w:p>
        </w:tc>
      </w:tr>
      <w:tr w:rsidR="00A20138" w:rsidRPr="004669C9" w14:paraId="3DE5D9C2" w14:textId="77777777" w:rsidTr="008B456A">
        <w:trPr>
          <w:trHeight w:val="312"/>
        </w:trPr>
        <w:tc>
          <w:tcPr>
            <w:tcW w:w="3196" w:type="dxa"/>
          </w:tcPr>
          <w:p w14:paraId="2A57EB08"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image</w:t>
            </w:r>
            <w:proofErr w:type="spellEnd"/>
            <w:r w:rsidRPr="004669C9">
              <w:rPr>
                <w:rFonts w:cs="Arial"/>
                <w:sz w:val="24"/>
                <w:szCs w:val="24"/>
                <w:lang w:val="de-DE"/>
              </w:rPr>
              <w:t xml:space="preserve"> h=0, t=20, w=0</w:t>
            </w:r>
          </w:p>
        </w:tc>
        <w:tc>
          <w:tcPr>
            <w:tcW w:w="1049" w:type="dxa"/>
          </w:tcPr>
          <w:p w14:paraId="09E06E72" w14:textId="77777777" w:rsidR="00A20138" w:rsidRPr="004669C9" w:rsidRDefault="00A20138" w:rsidP="008B456A">
            <w:pPr>
              <w:jc w:val="right"/>
              <w:rPr>
                <w:rFonts w:cs="Arial"/>
                <w:b/>
                <w:sz w:val="24"/>
                <w:szCs w:val="24"/>
              </w:rPr>
            </w:pPr>
            <w:r w:rsidRPr="004669C9">
              <w:rPr>
                <w:rFonts w:cs="Arial"/>
                <w:b/>
                <w:sz w:val="24"/>
                <w:szCs w:val="24"/>
              </w:rPr>
              <w:t>\0.0130</w:t>
            </w:r>
          </w:p>
        </w:tc>
        <w:tc>
          <w:tcPr>
            <w:tcW w:w="1050" w:type="dxa"/>
          </w:tcPr>
          <w:p w14:paraId="01F9CB68" w14:textId="77777777" w:rsidR="00A20138" w:rsidRPr="004669C9" w:rsidRDefault="00A20138" w:rsidP="008B456A">
            <w:pPr>
              <w:jc w:val="right"/>
              <w:rPr>
                <w:rFonts w:cs="Arial"/>
                <w:b/>
                <w:sz w:val="24"/>
                <w:szCs w:val="24"/>
              </w:rPr>
            </w:pPr>
            <w:r w:rsidRPr="004669C9">
              <w:rPr>
                <w:rFonts w:cs="Arial"/>
                <w:b/>
                <w:sz w:val="24"/>
                <w:szCs w:val="24"/>
              </w:rPr>
              <w:t>\0.0020</w:t>
            </w:r>
          </w:p>
        </w:tc>
        <w:tc>
          <w:tcPr>
            <w:tcW w:w="1049" w:type="dxa"/>
          </w:tcPr>
          <w:p w14:paraId="66FD0CE7" w14:textId="77777777" w:rsidR="00A20138" w:rsidRPr="004669C9" w:rsidRDefault="00A20138" w:rsidP="008B456A">
            <w:pPr>
              <w:jc w:val="right"/>
              <w:rPr>
                <w:rFonts w:cs="Arial"/>
                <w:sz w:val="24"/>
                <w:szCs w:val="24"/>
              </w:rPr>
            </w:pPr>
            <w:r w:rsidRPr="004669C9">
              <w:rPr>
                <w:rFonts w:cs="Arial"/>
                <w:sz w:val="24"/>
                <w:szCs w:val="24"/>
              </w:rPr>
              <w:t>27.95</w:t>
            </w:r>
          </w:p>
        </w:tc>
        <w:tc>
          <w:tcPr>
            <w:tcW w:w="1050" w:type="dxa"/>
          </w:tcPr>
          <w:p w14:paraId="14E4D5A3" w14:textId="77777777" w:rsidR="00A20138" w:rsidRPr="004669C9" w:rsidRDefault="00A20138" w:rsidP="008B456A">
            <w:pPr>
              <w:jc w:val="right"/>
              <w:rPr>
                <w:rFonts w:cs="Arial"/>
                <w:b/>
                <w:bCs/>
                <w:sz w:val="24"/>
                <w:szCs w:val="24"/>
              </w:rPr>
            </w:pPr>
            <w:r w:rsidRPr="004669C9">
              <w:rPr>
                <w:rFonts w:cs="Arial"/>
                <w:b/>
                <w:bCs/>
                <w:sz w:val="24"/>
                <w:szCs w:val="24"/>
              </w:rPr>
              <w:t>\0.889</w:t>
            </w:r>
          </w:p>
        </w:tc>
        <w:tc>
          <w:tcPr>
            <w:tcW w:w="1049" w:type="dxa"/>
          </w:tcPr>
          <w:p w14:paraId="29E47EEB" w14:textId="77777777" w:rsidR="00A20138" w:rsidRPr="004669C9" w:rsidRDefault="00A20138" w:rsidP="008B456A">
            <w:pPr>
              <w:jc w:val="right"/>
              <w:rPr>
                <w:rFonts w:cs="Arial"/>
                <w:b/>
                <w:bCs/>
                <w:sz w:val="24"/>
                <w:szCs w:val="24"/>
              </w:rPr>
            </w:pPr>
            <w:r w:rsidRPr="004669C9">
              <w:rPr>
                <w:rFonts w:cs="Arial"/>
                <w:b/>
                <w:bCs/>
                <w:sz w:val="24"/>
                <w:szCs w:val="24"/>
              </w:rPr>
              <w:t>\0.415</w:t>
            </w:r>
          </w:p>
        </w:tc>
      </w:tr>
      <w:tr w:rsidR="00A20138" w:rsidRPr="004669C9" w14:paraId="028FE01E" w14:textId="77777777" w:rsidTr="008B456A">
        <w:trPr>
          <w:trHeight w:val="312"/>
        </w:trPr>
        <w:tc>
          <w:tcPr>
            <w:tcW w:w="3196" w:type="dxa"/>
          </w:tcPr>
          <w:p w14:paraId="35DFBFE5" w14:textId="77777777" w:rsidR="00A20138" w:rsidRPr="004669C9" w:rsidRDefault="00A20138" w:rsidP="008B456A">
            <w:pPr>
              <w:rPr>
                <w:rFonts w:cs="Arial"/>
                <w:b/>
                <w:bCs/>
                <w:sz w:val="24"/>
                <w:szCs w:val="24"/>
                <w:lang w:val="de-DE"/>
              </w:rPr>
            </w:pPr>
            <w:r w:rsidRPr="004669C9">
              <w:rPr>
                <w:rFonts w:cs="Arial"/>
                <w:b/>
                <w:sz w:val="24"/>
                <w:szCs w:val="24"/>
                <w:lang w:val="de-DE"/>
              </w:rPr>
              <w:t xml:space="preserve">DDIM </w:t>
            </w:r>
            <w:proofErr w:type="spellStart"/>
            <w:r w:rsidRPr="004669C9">
              <w:rPr>
                <w:rFonts w:cs="Arial"/>
                <w:b/>
                <w:sz w:val="24"/>
                <w:szCs w:val="24"/>
                <w:lang w:val="de-DE"/>
              </w:rPr>
              <w:t>image</w:t>
            </w:r>
            <w:proofErr w:type="spellEnd"/>
            <w:r w:rsidRPr="004669C9">
              <w:rPr>
                <w:rFonts w:cs="Arial"/>
                <w:b/>
                <w:sz w:val="24"/>
                <w:szCs w:val="24"/>
                <w:lang w:val="de-DE"/>
              </w:rPr>
              <w:t xml:space="preserve"> h=1, t=20, w=0</w:t>
            </w:r>
          </w:p>
        </w:tc>
        <w:tc>
          <w:tcPr>
            <w:tcW w:w="1049" w:type="dxa"/>
          </w:tcPr>
          <w:p w14:paraId="63D1748E" w14:textId="77777777" w:rsidR="00A20138" w:rsidRPr="004669C9" w:rsidRDefault="00A20138" w:rsidP="008B456A">
            <w:pPr>
              <w:jc w:val="right"/>
              <w:rPr>
                <w:rFonts w:cs="Arial"/>
                <w:b/>
                <w:bCs/>
                <w:sz w:val="24"/>
                <w:szCs w:val="24"/>
              </w:rPr>
            </w:pPr>
            <w:r w:rsidRPr="004669C9">
              <w:rPr>
                <w:rFonts w:cs="Arial"/>
                <w:sz w:val="24"/>
                <w:szCs w:val="24"/>
              </w:rPr>
              <w:t>0.0131</w:t>
            </w:r>
          </w:p>
        </w:tc>
        <w:tc>
          <w:tcPr>
            <w:tcW w:w="1050" w:type="dxa"/>
          </w:tcPr>
          <w:p w14:paraId="7571468C" w14:textId="77777777" w:rsidR="00A20138" w:rsidRPr="004669C9" w:rsidRDefault="00A20138" w:rsidP="008B456A">
            <w:pPr>
              <w:jc w:val="right"/>
              <w:rPr>
                <w:rFonts w:cs="Arial"/>
                <w:b/>
                <w:bCs/>
                <w:sz w:val="24"/>
                <w:szCs w:val="24"/>
              </w:rPr>
            </w:pPr>
            <w:r w:rsidRPr="004669C9">
              <w:rPr>
                <w:rFonts w:cs="Arial"/>
                <w:b/>
                <w:sz w:val="24"/>
                <w:szCs w:val="24"/>
              </w:rPr>
              <w:t>\0.0020</w:t>
            </w:r>
          </w:p>
        </w:tc>
        <w:tc>
          <w:tcPr>
            <w:tcW w:w="1049" w:type="dxa"/>
          </w:tcPr>
          <w:p w14:paraId="15AC5655" w14:textId="77777777" w:rsidR="00A20138" w:rsidRPr="004669C9" w:rsidRDefault="00A20138" w:rsidP="008B456A">
            <w:pPr>
              <w:jc w:val="right"/>
              <w:rPr>
                <w:rFonts w:cs="Arial"/>
                <w:b/>
                <w:bCs/>
                <w:sz w:val="24"/>
                <w:szCs w:val="24"/>
              </w:rPr>
            </w:pPr>
            <w:r w:rsidRPr="004669C9">
              <w:rPr>
                <w:rFonts w:cs="Arial"/>
                <w:sz w:val="24"/>
                <w:szCs w:val="24"/>
              </w:rPr>
              <w:t>27.89</w:t>
            </w:r>
          </w:p>
        </w:tc>
        <w:tc>
          <w:tcPr>
            <w:tcW w:w="1050" w:type="dxa"/>
          </w:tcPr>
          <w:p w14:paraId="0F78BCE5" w14:textId="77777777" w:rsidR="00A20138" w:rsidRPr="004669C9" w:rsidRDefault="00A20138" w:rsidP="008B456A">
            <w:pPr>
              <w:jc w:val="right"/>
              <w:rPr>
                <w:rFonts w:cs="Arial"/>
                <w:b/>
                <w:bCs/>
                <w:sz w:val="24"/>
                <w:szCs w:val="24"/>
              </w:rPr>
            </w:pPr>
            <w:r w:rsidRPr="004669C9">
              <w:rPr>
                <w:rFonts w:cs="Arial"/>
                <w:sz w:val="24"/>
                <w:szCs w:val="24"/>
              </w:rPr>
              <w:t>0.887</w:t>
            </w:r>
          </w:p>
        </w:tc>
        <w:tc>
          <w:tcPr>
            <w:tcW w:w="1049" w:type="dxa"/>
          </w:tcPr>
          <w:p w14:paraId="25F351A5" w14:textId="77777777" w:rsidR="00A20138" w:rsidRPr="004669C9" w:rsidRDefault="00A20138" w:rsidP="008B456A">
            <w:pPr>
              <w:jc w:val="right"/>
              <w:rPr>
                <w:rFonts w:cs="Arial"/>
                <w:b/>
                <w:bCs/>
                <w:sz w:val="24"/>
                <w:szCs w:val="24"/>
              </w:rPr>
            </w:pPr>
            <w:r w:rsidRPr="004669C9">
              <w:rPr>
                <w:rFonts w:cs="Arial"/>
                <w:sz w:val="24"/>
                <w:szCs w:val="24"/>
              </w:rPr>
              <w:t>0.411</w:t>
            </w:r>
          </w:p>
        </w:tc>
      </w:tr>
      <w:tr w:rsidR="00A20138" w:rsidRPr="004669C9" w14:paraId="082DB9A0" w14:textId="77777777" w:rsidTr="008B456A">
        <w:trPr>
          <w:trHeight w:val="312"/>
        </w:trPr>
        <w:tc>
          <w:tcPr>
            <w:tcW w:w="3196" w:type="dxa"/>
          </w:tcPr>
          <w:p w14:paraId="649582B6" w14:textId="77777777" w:rsidR="00A20138" w:rsidRPr="004669C9" w:rsidRDefault="00A20138" w:rsidP="008B456A">
            <w:pPr>
              <w:rPr>
                <w:rFonts w:cs="Arial"/>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image</w:t>
            </w:r>
            <w:proofErr w:type="spellEnd"/>
            <w:r w:rsidRPr="004669C9">
              <w:rPr>
                <w:rFonts w:cs="Arial"/>
                <w:sz w:val="24"/>
                <w:szCs w:val="24"/>
                <w:lang w:val="de-DE"/>
              </w:rPr>
              <w:t xml:space="preserve"> h=1, t=20, w=1</w:t>
            </w:r>
          </w:p>
        </w:tc>
        <w:tc>
          <w:tcPr>
            <w:tcW w:w="1049" w:type="dxa"/>
          </w:tcPr>
          <w:p w14:paraId="56C47994" w14:textId="77777777" w:rsidR="00A20138" w:rsidRPr="004669C9" w:rsidRDefault="00A20138" w:rsidP="008B456A">
            <w:pPr>
              <w:jc w:val="right"/>
              <w:rPr>
                <w:rFonts w:cs="Arial"/>
                <w:sz w:val="24"/>
                <w:szCs w:val="24"/>
              </w:rPr>
            </w:pPr>
            <w:r w:rsidRPr="004669C9">
              <w:rPr>
                <w:rFonts w:cs="Arial"/>
                <w:sz w:val="24"/>
                <w:szCs w:val="24"/>
              </w:rPr>
              <w:t>0.0134</w:t>
            </w:r>
          </w:p>
        </w:tc>
        <w:tc>
          <w:tcPr>
            <w:tcW w:w="1050" w:type="dxa"/>
          </w:tcPr>
          <w:p w14:paraId="4A78FE1A" w14:textId="77777777" w:rsidR="00A20138" w:rsidRPr="004669C9" w:rsidRDefault="00A20138" w:rsidP="008B456A">
            <w:pPr>
              <w:jc w:val="right"/>
              <w:rPr>
                <w:rFonts w:cs="Arial"/>
                <w:sz w:val="24"/>
                <w:szCs w:val="24"/>
              </w:rPr>
            </w:pPr>
            <w:r w:rsidRPr="004669C9">
              <w:rPr>
                <w:rFonts w:cs="Arial"/>
                <w:sz w:val="24"/>
                <w:szCs w:val="24"/>
              </w:rPr>
              <w:t>0.0021</w:t>
            </w:r>
          </w:p>
        </w:tc>
        <w:tc>
          <w:tcPr>
            <w:tcW w:w="1049" w:type="dxa"/>
          </w:tcPr>
          <w:p w14:paraId="1EB91565" w14:textId="77777777" w:rsidR="00A20138" w:rsidRPr="004669C9" w:rsidRDefault="00A20138" w:rsidP="008B456A">
            <w:pPr>
              <w:jc w:val="right"/>
              <w:rPr>
                <w:rFonts w:cs="Arial"/>
                <w:sz w:val="24"/>
                <w:szCs w:val="24"/>
              </w:rPr>
            </w:pPr>
            <w:r w:rsidRPr="004669C9">
              <w:rPr>
                <w:rFonts w:cs="Arial"/>
                <w:sz w:val="24"/>
                <w:szCs w:val="24"/>
              </w:rPr>
              <w:t>27.65</w:t>
            </w:r>
          </w:p>
        </w:tc>
        <w:tc>
          <w:tcPr>
            <w:tcW w:w="1050" w:type="dxa"/>
          </w:tcPr>
          <w:p w14:paraId="3D769763" w14:textId="77777777" w:rsidR="00A20138" w:rsidRPr="004669C9" w:rsidRDefault="00A20138" w:rsidP="008B456A">
            <w:pPr>
              <w:jc w:val="right"/>
              <w:rPr>
                <w:rFonts w:cs="Arial"/>
                <w:b/>
                <w:bCs/>
                <w:sz w:val="24"/>
                <w:szCs w:val="24"/>
              </w:rPr>
            </w:pPr>
            <w:r w:rsidRPr="004669C9">
              <w:rPr>
                <w:rFonts w:cs="Arial"/>
                <w:sz w:val="24"/>
                <w:szCs w:val="24"/>
              </w:rPr>
              <w:t>0.887</w:t>
            </w:r>
          </w:p>
        </w:tc>
        <w:tc>
          <w:tcPr>
            <w:tcW w:w="1049" w:type="dxa"/>
          </w:tcPr>
          <w:p w14:paraId="099A86B0" w14:textId="77777777" w:rsidR="00A20138" w:rsidRPr="004669C9" w:rsidRDefault="00A20138" w:rsidP="008B456A">
            <w:pPr>
              <w:jc w:val="right"/>
              <w:rPr>
                <w:rFonts w:cs="Arial"/>
                <w:sz w:val="24"/>
                <w:szCs w:val="24"/>
              </w:rPr>
            </w:pPr>
            <w:r w:rsidRPr="004669C9">
              <w:rPr>
                <w:rFonts w:cs="Arial"/>
                <w:sz w:val="24"/>
                <w:szCs w:val="24"/>
              </w:rPr>
              <w:t>0.408</w:t>
            </w:r>
          </w:p>
        </w:tc>
      </w:tr>
      <w:tr w:rsidR="00A20138" w:rsidRPr="004669C9" w14:paraId="55028119" w14:textId="77777777" w:rsidTr="008B456A">
        <w:trPr>
          <w:trHeight w:val="312"/>
        </w:trPr>
        <w:tc>
          <w:tcPr>
            <w:tcW w:w="3196" w:type="dxa"/>
          </w:tcPr>
          <w:p w14:paraId="5D36DEA1" w14:textId="77777777" w:rsidR="00A20138" w:rsidRPr="004669C9" w:rsidRDefault="00A20138" w:rsidP="008B456A">
            <w:pPr>
              <w:rPr>
                <w:rFonts w:cs="Arial"/>
                <w:b/>
                <w:bCs/>
                <w:sz w:val="24"/>
                <w:szCs w:val="24"/>
                <w:lang w:val="de-DE"/>
              </w:rPr>
            </w:pPr>
            <w:r w:rsidRPr="004669C9">
              <w:rPr>
                <w:rFonts w:cs="Arial"/>
                <w:sz w:val="24"/>
                <w:szCs w:val="24"/>
                <w:lang w:val="de-DE"/>
              </w:rPr>
              <w:t xml:space="preserve">DDIM </w:t>
            </w:r>
            <w:proofErr w:type="spellStart"/>
            <w:r w:rsidRPr="004669C9">
              <w:rPr>
                <w:rFonts w:cs="Arial"/>
                <w:sz w:val="24"/>
                <w:szCs w:val="24"/>
                <w:lang w:val="de-DE"/>
              </w:rPr>
              <w:t>image</w:t>
            </w:r>
            <w:proofErr w:type="spellEnd"/>
            <w:r w:rsidRPr="004669C9">
              <w:rPr>
                <w:rFonts w:cs="Arial"/>
                <w:sz w:val="24"/>
                <w:szCs w:val="24"/>
                <w:lang w:val="de-DE"/>
              </w:rPr>
              <w:t xml:space="preserve"> h=1, t=20, w=2</w:t>
            </w:r>
          </w:p>
        </w:tc>
        <w:tc>
          <w:tcPr>
            <w:tcW w:w="1049" w:type="dxa"/>
          </w:tcPr>
          <w:p w14:paraId="1D07A679" w14:textId="77777777" w:rsidR="00A20138" w:rsidRPr="004669C9" w:rsidRDefault="00A20138" w:rsidP="008B456A">
            <w:pPr>
              <w:jc w:val="right"/>
              <w:rPr>
                <w:rFonts w:cs="Arial"/>
                <w:sz w:val="24"/>
                <w:szCs w:val="24"/>
              </w:rPr>
            </w:pPr>
            <w:r w:rsidRPr="004669C9">
              <w:rPr>
                <w:rFonts w:cs="Arial"/>
                <w:sz w:val="24"/>
                <w:szCs w:val="24"/>
              </w:rPr>
              <w:t>0.0145</w:t>
            </w:r>
          </w:p>
        </w:tc>
        <w:tc>
          <w:tcPr>
            <w:tcW w:w="1050" w:type="dxa"/>
          </w:tcPr>
          <w:p w14:paraId="498A3D95" w14:textId="77777777" w:rsidR="00A20138" w:rsidRPr="004669C9" w:rsidRDefault="00A20138" w:rsidP="008B456A">
            <w:pPr>
              <w:jc w:val="right"/>
              <w:rPr>
                <w:rFonts w:cs="Arial"/>
                <w:sz w:val="24"/>
                <w:szCs w:val="24"/>
              </w:rPr>
            </w:pPr>
            <w:r w:rsidRPr="004669C9">
              <w:rPr>
                <w:rFonts w:cs="Arial"/>
                <w:sz w:val="24"/>
                <w:szCs w:val="24"/>
              </w:rPr>
              <w:t>0.0025</w:t>
            </w:r>
          </w:p>
        </w:tc>
        <w:tc>
          <w:tcPr>
            <w:tcW w:w="1049" w:type="dxa"/>
          </w:tcPr>
          <w:p w14:paraId="57695DDC" w14:textId="77777777" w:rsidR="00A20138" w:rsidRPr="004669C9" w:rsidRDefault="00A20138" w:rsidP="008B456A">
            <w:pPr>
              <w:jc w:val="right"/>
              <w:rPr>
                <w:rFonts w:cs="Arial"/>
                <w:sz w:val="24"/>
                <w:szCs w:val="24"/>
              </w:rPr>
            </w:pPr>
            <w:r w:rsidRPr="004669C9">
              <w:rPr>
                <w:rFonts w:cs="Arial"/>
                <w:sz w:val="24"/>
                <w:szCs w:val="24"/>
              </w:rPr>
              <w:t>26.88</w:t>
            </w:r>
          </w:p>
        </w:tc>
        <w:tc>
          <w:tcPr>
            <w:tcW w:w="1050" w:type="dxa"/>
          </w:tcPr>
          <w:p w14:paraId="0042ADDF" w14:textId="77777777" w:rsidR="00A20138" w:rsidRPr="004669C9" w:rsidRDefault="00A20138" w:rsidP="008B456A">
            <w:pPr>
              <w:jc w:val="right"/>
              <w:rPr>
                <w:rFonts w:cs="Arial"/>
                <w:sz w:val="24"/>
                <w:szCs w:val="24"/>
              </w:rPr>
            </w:pPr>
            <w:r w:rsidRPr="004669C9">
              <w:rPr>
                <w:rFonts w:cs="Arial"/>
                <w:sz w:val="24"/>
                <w:szCs w:val="24"/>
              </w:rPr>
              <w:t>0.885</w:t>
            </w:r>
          </w:p>
        </w:tc>
        <w:tc>
          <w:tcPr>
            <w:tcW w:w="1049" w:type="dxa"/>
          </w:tcPr>
          <w:p w14:paraId="1914FB89" w14:textId="77777777" w:rsidR="00A20138" w:rsidRPr="004669C9" w:rsidRDefault="00A20138" w:rsidP="008B456A">
            <w:pPr>
              <w:jc w:val="right"/>
              <w:rPr>
                <w:rFonts w:cs="Arial"/>
                <w:sz w:val="24"/>
                <w:szCs w:val="24"/>
              </w:rPr>
            </w:pPr>
            <w:r w:rsidRPr="004669C9">
              <w:rPr>
                <w:rFonts w:cs="Arial"/>
                <w:sz w:val="24"/>
                <w:szCs w:val="24"/>
              </w:rPr>
              <w:t>0.398</w:t>
            </w:r>
          </w:p>
        </w:tc>
      </w:tr>
      <w:tr w:rsidR="00A20138" w:rsidRPr="004669C9" w14:paraId="2744435B" w14:textId="77777777" w:rsidTr="008B456A">
        <w:trPr>
          <w:trHeight w:val="312"/>
        </w:trPr>
        <w:tc>
          <w:tcPr>
            <w:tcW w:w="3196" w:type="dxa"/>
          </w:tcPr>
          <w:p w14:paraId="5C1F8B7B" w14:textId="77777777" w:rsidR="00A20138" w:rsidRPr="004669C9" w:rsidRDefault="00A20138" w:rsidP="008B456A">
            <w:pPr>
              <w:rPr>
                <w:rFonts w:cs="Arial"/>
                <w:sz w:val="24"/>
                <w:szCs w:val="24"/>
                <w:lang w:val="de-DE"/>
              </w:rPr>
            </w:pPr>
            <w:r w:rsidRPr="004669C9">
              <w:rPr>
                <w:rFonts w:cs="Arial"/>
                <w:sz w:val="24"/>
                <w:szCs w:val="24"/>
                <w:lang w:val="de-DE"/>
              </w:rPr>
              <w:lastRenderedPageBreak/>
              <w:t xml:space="preserve">DDIM </w:t>
            </w:r>
            <w:proofErr w:type="spellStart"/>
            <w:r w:rsidRPr="004669C9">
              <w:rPr>
                <w:rFonts w:cs="Arial"/>
                <w:sz w:val="24"/>
                <w:szCs w:val="24"/>
                <w:lang w:val="de-DE"/>
              </w:rPr>
              <w:t>image</w:t>
            </w:r>
            <w:proofErr w:type="spellEnd"/>
            <w:r w:rsidRPr="004669C9">
              <w:rPr>
                <w:rFonts w:cs="Arial"/>
                <w:sz w:val="24"/>
                <w:szCs w:val="24"/>
                <w:lang w:val="de-DE"/>
              </w:rPr>
              <w:t xml:space="preserve"> h=1, t=50, w=0</w:t>
            </w:r>
          </w:p>
        </w:tc>
        <w:tc>
          <w:tcPr>
            <w:tcW w:w="1049" w:type="dxa"/>
          </w:tcPr>
          <w:p w14:paraId="4136D336" w14:textId="77777777" w:rsidR="00A20138" w:rsidRPr="004669C9" w:rsidRDefault="00A20138" w:rsidP="008B456A">
            <w:pPr>
              <w:jc w:val="right"/>
              <w:rPr>
                <w:rFonts w:cs="Arial"/>
                <w:sz w:val="24"/>
                <w:szCs w:val="24"/>
              </w:rPr>
            </w:pPr>
            <w:r w:rsidRPr="004669C9">
              <w:rPr>
                <w:rFonts w:cs="Arial"/>
                <w:sz w:val="24"/>
                <w:szCs w:val="24"/>
              </w:rPr>
              <w:t>0.0136</w:t>
            </w:r>
          </w:p>
        </w:tc>
        <w:tc>
          <w:tcPr>
            <w:tcW w:w="1050" w:type="dxa"/>
          </w:tcPr>
          <w:p w14:paraId="6F519D2D" w14:textId="77777777" w:rsidR="00A20138" w:rsidRPr="004669C9" w:rsidRDefault="00A20138" w:rsidP="008B456A">
            <w:pPr>
              <w:jc w:val="right"/>
              <w:rPr>
                <w:rFonts w:cs="Arial"/>
                <w:sz w:val="24"/>
                <w:szCs w:val="24"/>
              </w:rPr>
            </w:pPr>
            <w:r w:rsidRPr="004669C9">
              <w:rPr>
                <w:rFonts w:cs="Arial"/>
                <w:sz w:val="24"/>
                <w:szCs w:val="24"/>
              </w:rPr>
              <w:t>0.0022</w:t>
            </w:r>
          </w:p>
        </w:tc>
        <w:tc>
          <w:tcPr>
            <w:tcW w:w="1049" w:type="dxa"/>
          </w:tcPr>
          <w:p w14:paraId="2907AA08" w14:textId="77777777" w:rsidR="00A20138" w:rsidRPr="004669C9" w:rsidRDefault="00A20138" w:rsidP="008B456A">
            <w:pPr>
              <w:jc w:val="right"/>
              <w:rPr>
                <w:rFonts w:cs="Arial"/>
                <w:sz w:val="24"/>
                <w:szCs w:val="24"/>
              </w:rPr>
            </w:pPr>
            <w:r w:rsidRPr="004669C9">
              <w:rPr>
                <w:rFonts w:cs="Arial"/>
                <w:sz w:val="24"/>
                <w:szCs w:val="24"/>
              </w:rPr>
              <w:t>27.57</w:t>
            </w:r>
          </w:p>
        </w:tc>
        <w:tc>
          <w:tcPr>
            <w:tcW w:w="1050" w:type="dxa"/>
          </w:tcPr>
          <w:p w14:paraId="2612B0ED" w14:textId="77777777" w:rsidR="00A20138" w:rsidRPr="004669C9" w:rsidRDefault="00A20138" w:rsidP="008B456A">
            <w:pPr>
              <w:jc w:val="right"/>
              <w:rPr>
                <w:rFonts w:cs="Arial"/>
                <w:sz w:val="24"/>
                <w:szCs w:val="24"/>
              </w:rPr>
            </w:pPr>
            <w:r w:rsidRPr="004669C9">
              <w:rPr>
                <w:rFonts w:cs="Arial"/>
                <w:sz w:val="24"/>
                <w:szCs w:val="24"/>
              </w:rPr>
              <w:t>0.885</w:t>
            </w:r>
          </w:p>
        </w:tc>
        <w:tc>
          <w:tcPr>
            <w:tcW w:w="1049" w:type="dxa"/>
          </w:tcPr>
          <w:p w14:paraId="361A3A88" w14:textId="77777777" w:rsidR="00A20138" w:rsidRPr="004669C9" w:rsidRDefault="00A20138" w:rsidP="008B456A">
            <w:pPr>
              <w:jc w:val="right"/>
              <w:rPr>
                <w:rFonts w:cs="Arial"/>
                <w:sz w:val="24"/>
                <w:szCs w:val="24"/>
              </w:rPr>
            </w:pPr>
            <w:r w:rsidRPr="004669C9">
              <w:rPr>
                <w:rFonts w:cs="Arial"/>
                <w:sz w:val="24"/>
                <w:szCs w:val="24"/>
              </w:rPr>
              <w:t>0.407</w:t>
            </w:r>
          </w:p>
        </w:tc>
      </w:tr>
    </w:tbl>
    <w:p w14:paraId="00D8CCA2" w14:textId="77777777" w:rsidR="00A20138" w:rsidRPr="004669C9" w:rsidRDefault="00A20138" w:rsidP="00A20138">
      <w:pPr>
        <w:spacing w:line="240" w:lineRule="auto"/>
        <w:rPr>
          <w:rFonts w:cs="Arial"/>
          <w:sz w:val="24"/>
          <w:szCs w:val="24"/>
        </w:rPr>
      </w:pPr>
    </w:p>
    <w:tbl>
      <w:tblPr>
        <w:tblStyle w:val="TableGrid"/>
        <w:tblW w:w="8441" w:type="dxa"/>
        <w:tblLayout w:type="fixed"/>
        <w:tblCellMar>
          <w:left w:w="28" w:type="dxa"/>
          <w:right w:w="28" w:type="dxa"/>
        </w:tblCellMar>
        <w:tblLook w:val="06A0" w:firstRow="1" w:lastRow="0" w:firstColumn="1" w:lastColumn="0" w:noHBand="1" w:noVBand="1"/>
      </w:tblPr>
      <w:tblGrid>
        <w:gridCol w:w="3185"/>
        <w:gridCol w:w="1051"/>
        <w:gridCol w:w="1051"/>
        <w:gridCol w:w="1052"/>
        <w:gridCol w:w="1051"/>
        <w:gridCol w:w="1051"/>
      </w:tblGrid>
      <w:tr w:rsidR="00A20138" w:rsidRPr="004669C9" w14:paraId="44D122E8" w14:textId="77777777" w:rsidTr="008B456A">
        <w:trPr>
          <w:trHeight w:val="312"/>
        </w:trPr>
        <w:tc>
          <w:tcPr>
            <w:tcW w:w="3185" w:type="dxa"/>
          </w:tcPr>
          <w:p w14:paraId="182F1CC6" w14:textId="77777777" w:rsidR="00A20138" w:rsidRPr="004669C9" w:rsidRDefault="00A20138" w:rsidP="008B456A">
            <w:pPr>
              <w:rPr>
                <w:rFonts w:cs="Arial"/>
                <w:b/>
                <w:bCs/>
                <w:sz w:val="24"/>
                <w:szCs w:val="24"/>
              </w:rPr>
            </w:pPr>
            <w:r w:rsidRPr="004669C9">
              <w:rPr>
                <w:rFonts w:cs="Arial"/>
                <w:b/>
                <w:bCs/>
                <w:sz w:val="24"/>
                <w:szCs w:val="24"/>
              </w:rPr>
              <w:t>From T2w</w:t>
            </w:r>
          </w:p>
        </w:tc>
        <w:tc>
          <w:tcPr>
            <w:tcW w:w="1051" w:type="dxa"/>
          </w:tcPr>
          <w:p w14:paraId="626F9B11" w14:textId="77777777" w:rsidR="00A20138" w:rsidRPr="004669C9" w:rsidRDefault="00A20138" w:rsidP="008B456A">
            <w:pPr>
              <w:jc w:val="right"/>
              <w:rPr>
                <w:rFonts w:cs="Arial"/>
                <w:b/>
                <w:bCs/>
                <w:sz w:val="24"/>
                <w:szCs w:val="24"/>
              </w:rPr>
            </w:pPr>
            <w:r w:rsidRPr="004669C9">
              <w:rPr>
                <w:rFonts w:cs="Arial"/>
                <w:b/>
                <w:bCs/>
                <w:sz w:val="24"/>
                <w:szCs w:val="24"/>
              </w:rPr>
              <w:t>L1↓</w:t>
            </w:r>
          </w:p>
        </w:tc>
        <w:tc>
          <w:tcPr>
            <w:tcW w:w="1051" w:type="dxa"/>
          </w:tcPr>
          <w:p w14:paraId="6E9CB6EC" w14:textId="77777777" w:rsidR="00A20138" w:rsidRPr="004669C9" w:rsidRDefault="00A20138" w:rsidP="008B456A">
            <w:pPr>
              <w:jc w:val="right"/>
              <w:rPr>
                <w:rFonts w:cs="Arial"/>
                <w:b/>
                <w:bCs/>
                <w:sz w:val="24"/>
                <w:szCs w:val="24"/>
              </w:rPr>
            </w:pPr>
            <w:r w:rsidRPr="004669C9">
              <w:rPr>
                <w:rFonts w:cs="Arial"/>
                <w:b/>
                <w:bCs/>
                <w:sz w:val="24"/>
                <w:szCs w:val="24"/>
              </w:rPr>
              <w:t>MSE ↓</w:t>
            </w:r>
          </w:p>
        </w:tc>
        <w:tc>
          <w:tcPr>
            <w:tcW w:w="1052" w:type="dxa"/>
          </w:tcPr>
          <w:p w14:paraId="0D2278DE" w14:textId="77777777" w:rsidR="00A20138" w:rsidRPr="004669C9" w:rsidRDefault="00A20138" w:rsidP="008B456A">
            <w:pPr>
              <w:jc w:val="right"/>
              <w:rPr>
                <w:rFonts w:cs="Arial"/>
                <w:b/>
                <w:bCs/>
                <w:sz w:val="24"/>
                <w:szCs w:val="24"/>
              </w:rPr>
            </w:pPr>
            <w:r w:rsidRPr="004669C9">
              <w:rPr>
                <w:rFonts w:cs="Arial"/>
                <w:b/>
                <w:bCs/>
                <w:sz w:val="24"/>
                <w:szCs w:val="24"/>
              </w:rPr>
              <w:t>PSNR</w:t>
            </w:r>
            <w:r w:rsidRPr="004669C9">
              <w:rPr>
                <w:rFonts w:eastAsia="Arial" w:cs="Arial"/>
                <w:b/>
                <w:bCs/>
                <w:sz w:val="24"/>
                <w:szCs w:val="24"/>
              </w:rPr>
              <w:t>↑</w:t>
            </w:r>
          </w:p>
        </w:tc>
        <w:tc>
          <w:tcPr>
            <w:tcW w:w="1051" w:type="dxa"/>
          </w:tcPr>
          <w:p w14:paraId="7E839D4F" w14:textId="77777777" w:rsidR="00A20138" w:rsidRPr="004669C9" w:rsidRDefault="00A20138" w:rsidP="008B456A">
            <w:pPr>
              <w:jc w:val="right"/>
              <w:rPr>
                <w:rFonts w:cs="Arial"/>
                <w:b/>
                <w:bCs/>
                <w:sz w:val="24"/>
                <w:szCs w:val="24"/>
              </w:rPr>
            </w:pPr>
            <w:r w:rsidRPr="004669C9">
              <w:rPr>
                <w:rFonts w:cs="Arial"/>
                <w:b/>
                <w:bCs/>
                <w:sz w:val="24"/>
                <w:szCs w:val="24"/>
              </w:rPr>
              <w:t>SSIM</w:t>
            </w:r>
            <w:r w:rsidRPr="004669C9">
              <w:rPr>
                <w:rFonts w:eastAsia="Arial" w:cs="Arial"/>
                <w:b/>
                <w:bCs/>
                <w:sz w:val="24"/>
                <w:szCs w:val="24"/>
              </w:rPr>
              <w:t>↑</w:t>
            </w:r>
          </w:p>
        </w:tc>
        <w:tc>
          <w:tcPr>
            <w:tcW w:w="1051" w:type="dxa"/>
          </w:tcPr>
          <w:p w14:paraId="1A36D68A" w14:textId="77777777" w:rsidR="00A20138" w:rsidRPr="004669C9" w:rsidRDefault="00A20138" w:rsidP="008B456A">
            <w:pPr>
              <w:jc w:val="right"/>
              <w:rPr>
                <w:rFonts w:cs="Arial"/>
                <w:b/>
                <w:bCs/>
                <w:sz w:val="24"/>
                <w:szCs w:val="24"/>
              </w:rPr>
            </w:pPr>
            <w:r w:rsidRPr="004669C9">
              <w:rPr>
                <w:rFonts w:cs="Arial"/>
                <w:b/>
                <w:bCs/>
                <w:sz w:val="24"/>
                <w:szCs w:val="24"/>
              </w:rPr>
              <w:t>VIFp</w:t>
            </w:r>
            <w:r w:rsidRPr="004669C9">
              <w:rPr>
                <w:rFonts w:eastAsia="Arial" w:cs="Arial"/>
                <w:b/>
                <w:bCs/>
                <w:sz w:val="24"/>
                <w:szCs w:val="24"/>
              </w:rPr>
              <w:t xml:space="preserve"> ↑</w:t>
            </w:r>
          </w:p>
        </w:tc>
      </w:tr>
      <w:tr w:rsidR="00A20138" w:rsidRPr="004669C9" w14:paraId="26D3EB95" w14:textId="77777777" w:rsidTr="008B456A">
        <w:trPr>
          <w:trHeight w:val="312"/>
        </w:trPr>
        <w:tc>
          <w:tcPr>
            <w:tcW w:w="3185" w:type="dxa"/>
          </w:tcPr>
          <w:p w14:paraId="2634EFA8" w14:textId="77777777" w:rsidR="00A20138" w:rsidRPr="004669C9" w:rsidRDefault="00A20138" w:rsidP="008B456A">
            <w:pPr>
              <w:rPr>
                <w:rFonts w:cs="Arial"/>
                <w:b/>
                <w:sz w:val="24"/>
                <w:szCs w:val="24"/>
              </w:rPr>
            </w:pPr>
            <w:r w:rsidRPr="004669C9">
              <w:rPr>
                <w:rFonts w:cs="Arial"/>
                <w:b/>
                <w:sz w:val="24"/>
                <w:szCs w:val="24"/>
              </w:rPr>
              <w:t>CUT ResNN (unpaired)</w:t>
            </w:r>
          </w:p>
        </w:tc>
        <w:tc>
          <w:tcPr>
            <w:tcW w:w="1051" w:type="dxa"/>
          </w:tcPr>
          <w:p w14:paraId="57DABD8C" w14:textId="77777777" w:rsidR="00A20138" w:rsidRPr="004669C9" w:rsidRDefault="00A20138" w:rsidP="008B456A">
            <w:pPr>
              <w:jc w:val="right"/>
              <w:rPr>
                <w:rFonts w:cs="Arial"/>
                <w:sz w:val="24"/>
                <w:szCs w:val="24"/>
              </w:rPr>
            </w:pPr>
            <w:r w:rsidRPr="004669C9">
              <w:rPr>
                <w:rFonts w:cs="Arial"/>
                <w:sz w:val="24"/>
                <w:szCs w:val="24"/>
              </w:rPr>
              <w:t>0.0213</w:t>
            </w:r>
          </w:p>
        </w:tc>
        <w:tc>
          <w:tcPr>
            <w:tcW w:w="1051" w:type="dxa"/>
          </w:tcPr>
          <w:p w14:paraId="7DA68291" w14:textId="77777777" w:rsidR="00A20138" w:rsidRPr="004669C9" w:rsidRDefault="00A20138" w:rsidP="008B456A">
            <w:pPr>
              <w:jc w:val="right"/>
              <w:rPr>
                <w:rFonts w:cs="Arial"/>
                <w:sz w:val="24"/>
                <w:szCs w:val="24"/>
              </w:rPr>
            </w:pPr>
            <w:r w:rsidRPr="004669C9">
              <w:rPr>
                <w:rFonts w:cs="Arial"/>
                <w:sz w:val="24"/>
                <w:szCs w:val="24"/>
              </w:rPr>
              <w:t>0.0046</w:t>
            </w:r>
          </w:p>
        </w:tc>
        <w:tc>
          <w:tcPr>
            <w:tcW w:w="1052" w:type="dxa"/>
          </w:tcPr>
          <w:p w14:paraId="77EBE54A" w14:textId="77777777" w:rsidR="00A20138" w:rsidRPr="004669C9" w:rsidRDefault="00A20138" w:rsidP="008B456A">
            <w:pPr>
              <w:jc w:val="right"/>
              <w:rPr>
                <w:rFonts w:cs="Arial"/>
                <w:sz w:val="24"/>
                <w:szCs w:val="24"/>
              </w:rPr>
            </w:pPr>
            <w:r w:rsidRPr="004669C9">
              <w:rPr>
                <w:rFonts w:cs="Arial"/>
                <w:sz w:val="24"/>
                <w:szCs w:val="24"/>
              </w:rPr>
              <w:t>23.72</w:t>
            </w:r>
          </w:p>
        </w:tc>
        <w:tc>
          <w:tcPr>
            <w:tcW w:w="1051" w:type="dxa"/>
          </w:tcPr>
          <w:p w14:paraId="2FC84863" w14:textId="77777777" w:rsidR="00A20138" w:rsidRPr="004669C9" w:rsidRDefault="00A20138" w:rsidP="008B456A">
            <w:pPr>
              <w:jc w:val="right"/>
              <w:rPr>
                <w:rFonts w:cs="Arial"/>
                <w:sz w:val="24"/>
                <w:szCs w:val="24"/>
              </w:rPr>
            </w:pPr>
            <w:r w:rsidRPr="004669C9">
              <w:rPr>
                <w:rFonts w:cs="Arial"/>
                <w:sz w:val="24"/>
                <w:szCs w:val="24"/>
              </w:rPr>
              <w:t>0.848</w:t>
            </w:r>
          </w:p>
        </w:tc>
        <w:tc>
          <w:tcPr>
            <w:tcW w:w="1051" w:type="dxa"/>
          </w:tcPr>
          <w:p w14:paraId="318DC539" w14:textId="77777777" w:rsidR="00A20138" w:rsidRPr="004669C9" w:rsidRDefault="00A20138" w:rsidP="008B456A">
            <w:pPr>
              <w:jc w:val="right"/>
              <w:rPr>
                <w:rFonts w:cs="Arial"/>
                <w:sz w:val="24"/>
                <w:szCs w:val="24"/>
              </w:rPr>
            </w:pPr>
            <w:r w:rsidRPr="004669C9">
              <w:rPr>
                <w:rFonts w:cs="Arial"/>
                <w:sz w:val="24"/>
                <w:szCs w:val="24"/>
              </w:rPr>
              <w:t>0.312</w:t>
            </w:r>
          </w:p>
        </w:tc>
      </w:tr>
      <w:tr w:rsidR="00A20138" w:rsidRPr="004669C9" w14:paraId="16876937" w14:textId="77777777" w:rsidTr="008B456A">
        <w:trPr>
          <w:trHeight w:val="312"/>
        </w:trPr>
        <w:tc>
          <w:tcPr>
            <w:tcW w:w="3185" w:type="dxa"/>
          </w:tcPr>
          <w:p w14:paraId="2B017EBC" w14:textId="77777777" w:rsidR="00A20138" w:rsidRPr="004669C9" w:rsidRDefault="00A20138" w:rsidP="008B456A">
            <w:pPr>
              <w:rPr>
                <w:rFonts w:cs="Arial"/>
                <w:b/>
                <w:bCs/>
                <w:sz w:val="24"/>
                <w:szCs w:val="24"/>
              </w:rPr>
            </w:pPr>
            <w:r w:rsidRPr="004669C9">
              <w:rPr>
                <w:rFonts w:cs="Arial"/>
                <w:bCs/>
                <w:sz w:val="24"/>
                <w:szCs w:val="24"/>
              </w:rPr>
              <w:t xml:space="preserve">CUT SA-UNet </w:t>
            </w:r>
            <w:r w:rsidRPr="004669C9">
              <w:rPr>
                <w:rFonts w:cs="Arial"/>
                <w:sz w:val="24"/>
                <w:szCs w:val="24"/>
              </w:rPr>
              <w:t>(unpaired)</w:t>
            </w:r>
          </w:p>
        </w:tc>
        <w:tc>
          <w:tcPr>
            <w:tcW w:w="1051" w:type="dxa"/>
          </w:tcPr>
          <w:p w14:paraId="7367B056" w14:textId="77777777" w:rsidR="00A20138" w:rsidRPr="004669C9" w:rsidRDefault="00A20138" w:rsidP="008B456A">
            <w:pPr>
              <w:jc w:val="right"/>
              <w:rPr>
                <w:rFonts w:cs="Arial"/>
                <w:sz w:val="24"/>
                <w:szCs w:val="24"/>
              </w:rPr>
            </w:pPr>
            <w:r w:rsidRPr="004669C9">
              <w:rPr>
                <w:rFonts w:cs="Arial"/>
                <w:sz w:val="24"/>
                <w:szCs w:val="24"/>
              </w:rPr>
              <w:t>0.0215</w:t>
            </w:r>
          </w:p>
        </w:tc>
        <w:tc>
          <w:tcPr>
            <w:tcW w:w="1051" w:type="dxa"/>
          </w:tcPr>
          <w:p w14:paraId="6BE4BC5D" w14:textId="77777777" w:rsidR="00A20138" w:rsidRPr="004669C9" w:rsidRDefault="00A20138" w:rsidP="008B456A">
            <w:pPr>
              <w:jc w:val="right"/>
              <w:rPr>
                <w:rFonts w:cs="Arial"/>
                <w:sz w:val="24"/>
                <w:szCs w:val="24"/>
              </w:rPr>
            </w:pPr>
            <w:r w:rsidRPr="004669C9">
              <w:rPr>
                <w:rFonts w:cs="Arial"/>
                <w:sz w:val="24"/>
                <w:szCs w:val="24"/>
              </w:rPr>
              <w:t>0.0046</w:t>
            </w:r>
          </w:p>
        </w:tc>
        <w:tc>
          <w:tcPr>
            <w:tcW w:w="1052" w:type="dxa"/>
          </w:tcPr>
          <w:p w14:paraId="411B35FE" w14:textId="77777777" w:rsidR="00A20138" w:rsidRPr="004669C9" w:rsidRDefault="00A20138" w:rsidP="008B456A">
            <w:pPr>
              <w:jc w:val="right"/>
              <w:rPr>
                <w:rFonts w:cs="Arial"/>
                <w:sz w:val="24"/>
                <w:szCs w:val="24"/>
              </w:rPr>
            </w:pPr>
            <w:r w:rsidRPr="004669C9">
              <w:rPr>
                <w:rFonts w:cs="Arial"/>
                <w:sz w:val="24"/>
                <w:szCs w:val="24"/>
              </w:rPr>
              <w:t>23.75</w:t>
            </w:r>
          </w:p>
        </w:tc>
        <w:tc>
          <w:tcPr>
            <w:tcW w:w="1051" w:type="dxa"/>
          </w:tcPr>
          <w:p w14:paraId="4BF33501" w14:textId="77777777" w:rsidR="00A20138" w:rsidRPr="004669C9" w:rsidRDefault="00A20138" w:rsidP="008B456A">
            <w:pPr>
              <w:jc w:val="right"/>
              <w:rPr>
                <w:rFonts w:cs="Arial"/>
                <w:sz w:val="24"/>
                <w:szCs w:val="24"/>
              </w:rPr>
            </w:pPr>
            <w:r w:rsidRPr="004669C9">
              <w:rPr>
                <w:rFonts w:cs="Arial"/>
                <w:sz w:val="24"/>
                <w:szCs w:val="24"/>
              </w:rPr>
              <w:t>0.850</w:t>
            </w:r>
          </w:p>
        </w:tc>
        <w:tc>
          <w:tcPr>
            <w:tcW w:w="1051" w:type="dxa"/>
          </w:tcPr>
          <w:p w14:paraId="4C453823" w14:textId="77777777" w:rsidR="00A20138" w:rsidRPr="004669C9" w:rsidRDefault="00A20138" w:rsidP="008B456A">
            <w:pPr>
              <w:jc w:val="right"/>
              <w:rPr>
                <w:rFonts w:cs="Arial"/>
                <w:sz w:val="24"/>
                <w:szCs w:val="24"/>
              </w:rPr>
            </w:pPr>
            <w:r w:rsidRPr="004669C9">
              <w:rPr>
                <w:rFonts w:cs="Arial"/>
                <w:sz w:val="24"/>
                <w:szCs w:val="24"/>
              </w:rPr>
              <w:t>0.311</w:t>
            </w:r>
          </w:p>
        </w:tc>
      </w:tr>
      <w:tr w:rsidR="00A20138" w:rsidRPr="004669C9" w14:paraId="47C80897" w14:textId="77777777" w:rsidTr="008B456A">
        <w:trPr>
          <w:trHeight w:val="312"/>
        </w:trPr>
        <w:tc>
          <w:tcPr>
            <w:tcW w:w="3185" w:type="dxa"/>
          </w:tcPr>
          <w:p w14:paraId="63DC15EE" w14:textId="77777777" w:rsidR="00A20138" w:rsidRPr="004669C9" w:rsidRDefault="00A20138" w:rsidP="008B456A">
            <w:pPr>
              <w:rPr>
                <w:rFonts w:cs="Arial"/>
                <w:b/>
                <w:bCs/>
                <w:sz w:val="24"/>
                <w:szCs w:val="24"/>
              </w:rPr>
            </w:pPr>
            <w:r w:rsidRPr="004669C9">
              <w:rPr>
                <w:rFonts w:cs="Arial"/>
                <w:b/>
                <w:bCs/>
                <w:sz w:val="24"/>
                <w:szCs w:val="24"/>
              </w:rPr>
              <w:t>Pix2Pix UNet</w:t>
            </w:r>
          </w:p>
        </w:tc>
        <w:tc>
          <w:tcPr>
            <w:tcW w:w="1051" w:type="dxa"/>
          </w:tcPr>
          <w:p w14:paraId="0D423916" w14:textId="77777777" w:rsidR="00A20138" w:rsidRPr="004669C9" w:rsidRDefault="00A20138" w:rsidP="008B456A">
            <w:pPr>
              <w:jc w:val="right"/>
              <w:rPr>
                <w:rFonts w:cs="Arial"/>
                <w:sz w:val="24"/>
                <w:szCs w:val="24"/>
              </w:rPr>
            </w:pPr>
            <w:r w:rsidRPr="004669C9">
              <w:rPr>
                <w:rFonts w:cs="Arial"/>
                <w:sz w:val="24"/>
                <w:szCs w:val="24"/>
              </w:rPr>
              <w:t>0.0142</w:t>
            </w:r>
          </w:p>
        </w:tc>
        <w:tc>
          <w:tcPr>
            <w:tcW w:w="1051" w:type="dxa"/>
          </w:tcPr>
          <w:p w14:paraId="4094AA81" w14:textId="77777777" w:rsidR="00A20138" w:rsidRPr="004669C9" w:rsidRDefault="00A20138" w:rsidP="008B456A">
            <w:pPr>
              <w:jc w:val="right"/>
              <w:rPr>
                <w:rFonts w:cs="Arial"/>
                <w:sz w:val="24"/>
                <w:szCs w:val="24"/>
              </w:rPr>
            </w:pPr>
            <w:r w:rsidRPr="004669C9">
              <w:rPr>
                <w:rFonts w:cs="Arial"/>
                <w:sz w:val="24"/>
                <w:szCs w:val="24"/>
              </w:rPr>
              <w:t>0.0023</w:t>
            </w:r>
          </w:p>
        </w:tc>
        <w:tc>
          <w:tcPr>
            <w:tcW w:w="1052" w:type="dxa"/>
          </w:tcPr>
          <w:p w14:paraId="225DE278" w14:textId="77777777" w:rsidR="00A20138" w:rsidRPr="004669C9" w:rsidRDefault="00A20138" w:rsidP="008B456A">
            <w:pPr>
              <w:jc w:val="right"/>
              <w:rPr>
                <w:rFonts w:cs="Arial"/>
                <w:sz w:val="24"/>
                <w:szCs w:val="24"/>
              </w:rPr>
            </w:pPr>
            <w:r w:rsidRPr="004669C9">
              <w:rPr>
                <w:rFonts w:cs="Arial"/>
                <w:sz w:val="24"/>
                <w:szCs w:val="24"/>
              </w:rPr>
              <w:t>26.95</w:t>
            </w:r>
          </w:p>
        </w:tc>
        <w:tc>
          <w:tcPr>
            <w:tcW w:w="1051" w:type="dxa"/>
          </w:tcPr>
          <w:p w14:paraId="06C5D3A3" w14:textId="77777777" w:rsidR="00A20138" w:rsidRPr="004669C9" w:rsidRDefault="00A20138" w:rsidP="008B456A">
            <w:pPr>
              <w:jc w:val="right"/>
              <w:rPr>
                <w:rFonts w:cs="Arial"/>
                <w:sz w:val="24"/>
                <w:szCs w:val="24"/>
              </w:rPr>
            </w:pPr>
            <w:r w:rsidRPr="004669C9">
              <w:rPr>
                <w:rFonts w:cs="Arial"/>
                <w:sz w:val="24"/>
                <w:szCs w:val="24"/>
              </w:rPr>
              <w:t>0.895</w:t>
            </w:r>
          </w:p>
        </w:tc>
        <w:tc>
          <w:tcPr>
            <w:tcW w:w="1051" w:type="dxa"/>
          </w:tcPr>
          <w:p w14:paraId="6E54D6F9" w14:textId="77777777" w:rsidR="00A20138" w:rsidRPr="004669C9" w:rsidRDefault="00A20138" w:rsidP="008B456A">
            <w:pPr>
              <w:jc w:val="right"/>
              <w:rPr>
                <w:rFonts w:cs="Arial"/>
                <w:sz w:val="24"/>
                <w:szCs w:val="24"/>
              </w:rPr>
            </w:pPr>
            <w:r w:rsidRPr="004669C9">
              <w:rPr>
                <w:rFonts w:cs="Arial"/>
                <w:sz w:val="24"/>
                <w:szCs w:val="24"/>
              </w:rPr>
              <w:t>0.392</w:t>
            </w:r>
          </w:p>
        </w:tc>
      </w:tr>
      <w:tr w:rsidR="00A20138" w:rsidRPr="004669C9" w14:paraId="159351CF" w14:textId="77777777" w:rsidTr="008B456A">
        <w:trPr>
          <w:trHeight w:val="312"/>
        </w:trPr>
        <w:tc>
          <w:tcPr>
            <w:tcW w:w="3185" w:type="dxa"/>
          </w:tcPr>
          <w:p w14:paraId="5FFE65B1" w14:textId="77777777" w:rsidR="00A20138" w:rsidRPr="004669C9" w:rsidRDefault="00A20138" w:rsidP="008B456A">
            <w:pPr>
              <w:rPr>
                <w:rFonts w:cs="Arial"/>
                <w:sz w:val="24"/>
                <w:szCs w:val="24"/>
              </w:rPr>
            </w:pPr>
            <w:r w:rsidRPr="004669C9">
              <w:rPr>
                <w:rFonts w:cs="Arial"/>
                <w:sz w:val="24"/>
                <w:szCs w:val="24"/>
              </w:rPr>
              <w:t>Pix2Pix SA-UNet</w:t>
            </w:r>
          </w:p>
        </w:tc>
        <w:tc>
          <w:tcPr>
            <w:tcW w:w="1051" w:type="dxa"/>
          </w:tcPr>
          <w:p w14:paraId="3D90132A" w14:textId="77777777" w:rsidR="00A20138" w:rsidRPr="004669C9" w:rsidRDefault="00A20138" w:rsidP="008B456A">
            <w:pPr>
              <w:jc w:val="right"/>
              <w:rPr>
                <w:rFonts w:cs="Arial"/>
                <w:sz w:val="24"/>
                <w:szCs w:val="24"/>
              </w:rPr>
            </w:pPr>
            <w:r w:rsidRPr="004669C9">
              <w:rPr>
                <w:rFonts w:cs="Arial"/>
                <w:sz w:val="24"/>
                <w:szCs w:val="24"/>
              </w:rPr>
              <w:t>0.0142</w:t>
            </w:r>
          </w:p>
        </w:tc>
        <w:tc>
          <w:tcPr>
            <w:tcW w:w="1051" w:type="dxa"/>
          </w:tcPr>
          <w:p w14:paraId="5B3C0042" w14:textId="77777777" w:rsidR="00A20138" w:rsidRPr="004669C9" w:rsidRDefault="00A20138" w:rsidP="008B456A">
            <w:pPr>
              <w:jc w:val="right"/>
              <w:rPr>
                <w:rFonts w:cs="Arial"/>
                <w:b/>
                <w:bCs/>
                <w:sz w:val="24"/>
                <w:szCs w:val="24"/>
              </w:rPr>
            </w:pPr>
            <w:r w:rsidRPr="004669C9">
              <w:rPr>
                <w:rFonts w:cs="Arial"/>
                <w:sz w:val="24"/>
                <w:szCs w:val="24"/>
              </w:rPr>
              <w:t>0.0023</w:t>
            </w:r>
          </w:p>
        </w:tc>
        <w:tc>
          <w:tcPr>
            <w:tcW w:w="1052" w:type="dxa"/>
          </w:tcPr>
          <w:p w14:paraId="27E2C130" w14:textId="77777777" w:rsidR="00A20138" w:rsidRPr="004669C9" w:rsidRDefault="00A20138" w:rsidP="008B456A">
            <w:pPr>
              <w:jc w:val="right"/>
              <w:rPr>
                <w:rFonts w:cs="Arial"/>
                <w:b/>
                <w:bCs/>
                <w:sz w:val="24"/>
                <w:szCs w:val="24"/>
              </w:rPr>
            </w:pPr>
            <w:r w:rsidRPr="004669C9">
              <w:rPr>
                <w:rFonts w:cs="Arial"/>
                <w:sz w:val="24"/>
                <w:szCs w:val="24"/>
              </w:rPr>
              <w:t>26.87</w:t>
            </w:r>
          </w:p>
        </w:tc>
        <w:tc>
          <w:tcPr>
            <w:tcW w:w="1051" w:type="dxa"/>
          </w:tcPr>
          <w:p w14:paraId="411A26C7" w14:textId="77777777" w:rsidR="00A20138" w:rsidRPr="004669C9" w:rsidRDefault="00A20138" w:rsidP="008B456A">
            <w:pPr>
              <w:jc w:val="right"/>
              <w:rPr>
                <w:rFonts w:cs="Arial"/>
                <w:b/>
                <w:bCs/>
                <w:sz w:val="24"/>
                <w:szCs w:val="24"/>
              </w:rPr>
            </w:pPr>
            <w:r w:rsidRPr="004669C9">
              <w:rPr>
                <w:rFonts w:cs="Arial"/>
                <w:sz w:val="24"/>
                <w:szCs w:val="24"/>
              </w:rPr>
              <w:t>0.890</w:t>
            </w:r>
          </w:p>
        </w:tc>
        <w:tc>
          <w:tcPr>
            <w:tcW w:w="1051" w:type="dxa"/>
          </w:tcPr>
          <w:p w14:paraId="234E800E" w14:textId="77777777" w:rsidR="00A20138" w:rsidRPr="004669C9" w:rsidRDefault="00A20138" w:rsidP="008B456A">
            <w:pPr>
              <w:jc w:val="right"/>
              <w:rPr>
                <w:rFonts w:cs="Arial"/>
                <w:b/>
                <w:bCs/>
                <w:sz w:val="24"/>
                <w:szCs w:val="24"/>
              </w:rPr>
            </w:pPr>
            <w:r w:rsidRPr="004669C9">
              <w:rPr>
                <w:rFonts w:cs="Arial"/>
                <w:sz w:val="24"/>
                <w:szCs w:val="24"/>
              </w:rPr>
              <w:t>0.384</w:t>
            </w:r>
          </w:p>
        </w:tc>
      </w:tr>
      <w:tr w:rsidR="00A20138" w:rsidRPr="004669C9" w14:paraId="71EF2DD5" w14:textId="77777777" w:rsidTr="008B456A">
        <w:trPr>
          <w:trHeight w:val="312"/>
        </w:trPr>
        <w:tc>
          <w:tcPr>
            <w:tcW w:w="3185" w:type="dxa"/>
          </w:tcPr>
          <w:p w14:paraId="4FB638EE" w14:textId="77777777" w:rsidR="00A20138" w:rsidRPr="004669C9" w:rsidRDefault="00A20138" w:rsidP="008B456A">
            <w:pPr>
              <w:rPr>
                <w:rFonts w:cs="Arial"/>
                <w:sz w:val="24"/>
                <w:szCs w:val="24"/>
              </w:rPr>
            </w:pPr>
            <w:r w:rsidRPr="004669C9">
              <w:rPr>
                <w:rFonts w:cs="Arial"/>
                <w:bCs/>
                <w:sz w:val="24"/>
                <w:szCs w:val="24"/>
              </w:rPr>
              <w:t xml:space="preserve">SynDiff </w:t>
            </w:r>
            <w:r w:rsidRPr="004669C9">
              <w:rPr>
                <w:rFonts w:cs="Arial"/>
                <w:sz w:val="24"/>
                <w:szCs w:val="24"/>
              </w:rPr>
              <w:t>(unpaired)</w:t>
            </w:r>
          </w:p>
        </w:tc>
        <w:tc>
          <w:tcPr>
            <w:tcW w:w="1051" w:type="dxa"/>
          </w:tcPr>
          <w:p w14:paraId="1CB2EE49" w14:textId="77777777" w:rsidR="00A20138" w:rsidRPr="004669C9" w:rsidRDefault="00A20138" w:rsidP="008B456A">
            <w:pPr>
              <w:jc w:val="right"/>
              <w:rPr>
                <w:rFonts w:cs="Arial"/>
                <w:sz w:val="24"/>
                <w:szCs w:val="24"/>
              </w:rPr>
            </w:pPr>
            <w:r w:rsidRPr="004669C9">
              <w:rPr>
                <w:rFonts w:cs="Arial"/>
                <w:sz w:val="24"/>
                <w:szCs w:val="24"/>
              </w:rPr>
              <w:t>0.0140</w:t>
            </w:r>
          </w:p>
        </w:tc>
        <w:tc>
          <w:tcPr>
            <w:tcW w:w="1051" w:type="dxa"/>
          </w:tcPr>
          <w:p w14:paraId="176C289C" w14:textId="77777777" w:rsidR="00A20138" w:rsidRPr="004669C9" w:rsidRDefault="00A20138" w:rsidP="008B456A">
            <w:pPr>
              <w:jc w:val="right"/>
              <w:rPr>
                <w:rFonts w:cs="Arial"/>
                <w:sz w:val="24"/>
                <w:szCs w:val="24"/>
              </w:rPr>
            </w:pPr>
            <w:r w:rsidRPr="004669C9">
              <w:rPr>
                <w:rFonts w:cs="Arial"/>
                <w:sz w:val="24"/>
                <w:szCs w:val="24"/>
              </w:rPr>
              <w:t>0.0022</w:t>
            </w:r>
          </w:p>
        </w:tc>
        <w:tc>
          <w:tcPr>
            <w:tcW w:w="1052" w:type="dxa"/>
          </w:tcPr>
          <w:p w14:paraId="2B5EA417" w14:textId="77777777" w:rsidR="00A20138" w:rsidRPr="004669C9" w:rsidRDefault="00A20138" w:rsidP="008B456A">
            <w:pPr>
              <w:jc w:val="right"/>
              <w:rPr>
                <w:rFonts w:cs="Arial"/>
                <w:sz w:val="24"/>
                <w:szCs w:val="24"/>
              </w:rPr>
            </w:pPr>
            <w:r w:rsidRPr="004669C9">
              <w:rPr>
                <w:rFonts w:cs="Arial"/>
                <w:sz w:val="24"/>
                <w:szCs w:val="24"/>
              </w:rPr>
              <w:t>27.12</w:t>
            </w:r>
          </w:p>
        </w:tc>
        <w:tc>
          <w:tcPr>
            <w:tcW w:w="1051" w:type="dxa"/>
          </w:tcPr>
          <w:p w14:paraId="68C9E1C4" w14:textId="77777777" w:rsidR="00A20138" w:rsidRPr="004669C9" w:rsidRDefault="00A20138" w:rsidP="008B456A">
            <w:pPr>
              <w:jc w:val="right"/>
              <w:rPr>
                <w:rFonts w:cs="Arial"/>
                <w:sz w:val="24"/>
                <w:szCs w:val="24"/>
              </w:rPr>
            </w:pPr>
            <w:r w:rsidRPr="004669C9">
              <w:rPr>
                <w:rFonts w:cs="Arial"/>
                <w:sz w:val="24"/>
                <w:szCs w:val="24"/>
              </w:rPr>
              <w:t>0.885</w:t>
            </w:r>
          </w:p>
        </w:tc>
        <w:tc>
          <w:tcPr>
            <w:tcW w:w="1051" w:type="dxa"/>
          </w:tcPr>
          <w:p w14:paraId="23E70D1F" w14:textId="77777777" w:rsidR="00A20138" w:rsidRPr="004669C9" w:rsidRDefault="00A20138" w:rsidP="008B456A">
            <w:pPr>
              <w:jc w:val="right"/>
              <w:rPr>
                <w:rFonts w:cs="Arial"/>
                <w:sz w:val="24"/>
                <w:szCs w:val="24"/>
              </w:rPr>
            </w:pPr>
            <w:r w:rsidRPr="004669C9">
              <w:rPr>
                <w:rFonts w:cs="Arial"/>
                <w:sz w:val="24"/>
                <w:szCs w:val="24"/>
              </w:rPr>
              <w:t>0.385</w:t>
            </w:r>
          </w:p>
        </w:tc>
      </w:tr>
      <w:tr w:rsidR="00A20138" w:rsidRPr="004669C9" w14:paraId="5F835D7F" w14:textId="77777777" w:rsidTr="008B456A">
        <w:trPr>
          <w:trHeight w:val="312"/>
        </w:trPr>
        <w:tc>
          <w:tcPr>
            <w:tcW w:w="3185" w:type="dxa"/>
          </w:tcPr>
          <w:p w14:paraId="7FBE40D5" w14:textId="77777777" w:rsidR="00A20138" w:rsidRPr="004669C9" w:rsidRDefault="00A20138" w:rsidP="008B456A">
            <w:pPr>
              <w:rPr>
                <w:rFonts w:cs="Arial"/>
                <w:b/>
                <w:bCs/>
                <w:sz w:val="24"/>
                <w:szCs w:val="24"/>
                <w:lang w:val="de-DE"/>
              </w:rPr>
            </w:pPr>
            <w:r w:rsidRPr="004669C9">
              <w:rPr>
                <w:rFonts w:cs="Arial"/>
                <w:sz w:val="24"/>
                <w:szCs w:val="24"/>
                <w:lang w:val="de-DE"/>
              </w:rPr>
              <w:t>DDIM noise h=1, t=10, w=0</w:t>
            </w:r>
          </w:p>
        </w:tc>
        <w:tc>
          <w:tcPr>
            <w:tcW w:w="1051" w:type="dxa"/>
          </w:tcPr>
          <w:p w14:paraId="40CA2058" w14:textId="77777777" w:rsidR="00A20138" w:rsidRPr="004669C9" w:rsidRDefault="00A20138" w:rsidP="008B456A">
            <w:pPr>
              <w:jc w:val="right"/>
              <w:rPr>
                <w:rFonts w:cs="Arial"/>
                <w:sz w:val="24"/>
                <w:szCs w:val="24"/>
              </w:rPr>
            </w:pPr>
            <w:r w:rsidRPr="004669C9">
              <w:rPr>
                <w:rFonts w:cs="Arial"/>
                <w:sz w:val="24"/>
                <w:szCs w:val="24"/>
              </w:rPr>
              <w:t>0.0145</w:t>
            </w:r>
          </w:p>
        </w:tc>
        <w:tc>
          <w:tcPr>
            <w:tcW w:w="1051" w:type="dxa"/>
          </w:tcPr>
          <w:p w14:paraId="25479847" w14:textId="77777777" w:rsidR="00A20138" w:rsidRPr="004669C9" w:rsidRDefault="00A20138" w:rsidP="008B456A">
            <w:pPr>
              <w:jc w:val="right"/>
              <w:rPr>
                <w:rFonts w:cs="Arial"/>
                <w:b/>
                <w:bCs/>
                <w:sz w:val="24"/>
                <w:szCs w:val="24"/>
              </w:rPr>
            </w:pPr>
            <w:r w:rsidRPr="004669C9">
              <w:rPr>
                <w:rFonts w:cs="Arial"/>
                <w:sz w:val="24"/>
                <w:szCs w:val="24"/>
              </w:rPr>
              <w:t>0.0026</w:t>
            </w:r>
          </w:p>
        </w:tc>
        <w:tc>
          <w:tcPr>
            <w:tcW w:w="1052" w:type="dxa"/>
          </w:tcPr>
          <w:p w14:paraId="46A99A22" w14:textId="77777777" w:rsidR="00A20138" w:rsidRPr="004669C9" w:rsidRDefault="00A20138" w:rsidP="008B456A">
            <w:pPr>
              <w:jc w:val="right"/>
              <w:rPr>
                <w:rFonts w:cs="Arial"/>
                <w:sz w:val="24"/>
                <w:szCs w:val="24"/>
              </w:rPr>
            </w:pPr>
            <w:r w:rsidRPr="004669C9">
              <w:rPr>
                <w:rFonts w:cs="Arial"/>
                <w:sz w:val="24"/>
                <w:szCs w:val="24"/>
              </w:rPr>
              <w:t>26.49</w:t>
            </w:r>
          </w:p>
        </w:tc>
        <w:tc>
          <w:tcPr>
            <w:tcW w:w="1051" w:type="dxa"/>
          </w:tcPr>
          <w:p w14:paraId="738AE8FC" w14:textId="77777777" w:rsidR="00A20138" w:rsidRPr="004669C9" w:rsidRDefault="00A20138" w:rsidP="008B456A">
            <w:pPr>
              <w:jc w:val="right"/>
              <w:rPr>
                <w:rFonts w:cs="Arial"/>
                <w:sz w:val="24"/>
                <w:szCs w:val="24"/>
              </w:rPr>
            </w:pPr>
            <w:r w:rsidRPr="004669C9">
              <w:rPr>
                <w:rFonts w:cs="Arial"/>
                <w:sz w:val="24"/>
                <w:szCs w:val="24"/>
              </w:rPr>
              <w:t>0.891</w:t>
            </w:r>
          </w:p>
        </w:tc>
        <w:tc>
          <w:tcPr>
            <w:tcW w:w="1051" w:type="dxa"/>
          </w:tcPr>
          <w:p w14:paraId="3318F532" w14:textId="77777777" w:rsidR="00A20138" w:rsidRPr="004669C9" w:rsidRDefault="00A20138" w:rsidP="008B456A">
            <w:pPr>
              <w:jc w:val="right"/>
              <w:rPr>
                <w:rFonts w:cs="Arial"/>
                <w:sz w:val="24"/>
                <w:szCs w:val="24"/>
              </w:rPr>
            </w:pPr>
            <w:r w:rsidRPr="004669C9">
              <w:rPr>
                <w:rFonts w:cs="Arial"/>
                <w:sz w:val="24"/>
                <w:szCs w:val="24"/>
              </w:rPr>
              <w:t>0.387</w:t>
            </w:r>
          </w:p>
        </w:tc>
      </w:tr>
      <w:tr w:rsidR="00A20138" w:rsidRPr="004669C9" w14:paraId="67A0BAEA" w14:textId="77777777" w:rsidTr="008B456A">
        <w:trPr>
          <w:trHeight w:val="312"/>
        </w:trPr>
        <w:tc>
          <w:tcPr>
            <w:tcW w:w="3185" w:type="dxa"/>
          </w:tcPr>
          <w:p w14:paraId="4DA6C546" w14:textId="77777777" w:rsidR="00A20138" w:rsidRPr="004669C9" w:rsidRDefault="00A20138" w:rsidP="008B456A">
            <w:pPr>
              <w:rPr>
                <w:rFonts w:cs="Arial"/>
                <w:sz w:val="24"/>
                <w:szCs w:val="24"/>
                <w:lang w:val="de-DE"/>
              </w:rPr>
            </w:pPr>
            <w:r w:rsidRPr="004669C9">
              <w:rPr>
                <w:rFonts w:cs="Arial"/>
                <w:sz w:val="24"/>
                <w:szCs w:val="24"/>
                <w:lang w:val="de-DE"/>
              </w:rPr>
              <w:t>DDIM noise h=0, t=20, w=0</w:t>
            </w:r>
          </w:p>
        </w:tc>
        <w:tc>
          <w:tcPr>
            <w:tcW w:w="1051" w:type="dxa"/>
          </w:tcPr>
          <w:p w14:paraId="11EAFD1A" w14:textId="77777777" w:rsidR="00A20138" w:rsidRPr="004669C9" w:rsidRDefault="00A20138" w:rsidP="008B456A">
            <w:pPr>
              <w:jc w:val="right"/>
              <w:rPr>
                <w:rFonts w:cs="Arial"/>
                <w:sz w:val="24"/>
                <w:szCs w:val="24"/>
              </w:rPr>
            </w:pPr>
            <w:r w:rsidRPr="004669C9">
              <w:rPr>
                <w:rFonts w:cs="Arial"/>
                <w:sz w:val="24"/>
                <w:szCs w:val="24"/>
              </w:rPr>
              <w:t>0.0142</w:t>
            </w:r>
          </w:p>
        </w:tc>
        <w:tc>
          <w:tcPr>
            <w:tcW w:w="1051" w:type="dxa"/>
          </w:tcPr>
          <w:p w14:paraId="7EFC8CC8" w14:textId="77777777" w:rsidR="00A20138" w:rsidRPr="004669C9" w:rsidRDefault="00A20138" w:rsidP="008B456A">
            <w:pPr>
              <w:jc w:val="right"/>
              <w:rPr>
                <w:rFonts w:cs="Arial"/>
                <w:b/>
                <w:bCs/>
                <w:sz w:val="24"/>
                <w:szCs w:val="24"/>
              </w:rPr>
            </w:pPr>
            <w:r w:rsidRPr="004669C9">
              <w:rPr>
                <w:rFonts w:cs="Arial"/>
                <w:sz w:val="24"/>
                <w:szCs w:val="24"/>
              </w:rPr>
              <w:t>0.0024</w:t>
            </w:r>
          </w:p>
        </w:tc>
        <w:tc>
          <w:tcPr>
            <w:tcW w:w="1052" w:type="dxa"/>
          </w:tcPr>
          <w:p w14:paraId="39B1D9A8" w14:textId="77777777" w:rsidR="00A20138" w:rsidRPr="004669C9" w:rsidRDefault="00A20138" w:rsidP="008B456A">
            <w:pPr>
              <w:jc w:val="right"/>
              <w:rPr>
                <w:rFonts w:cs="Arial"/>
                <w:sz w:val="24"/>
                <w:szCs w:val="24"/>
              </w:rPr>
            </w:pPr>
            <w:r w:rsidRPr="004669C9">
              <w:rPr>
                <w:rFonts w:cs="Arial"/>
                <w:sz w:val="24"/>
                <w:szCs w:val="24"/>
              </w:rPr>
              <w:t>26.81</w:t>
            </w:r>
          </w:p>
        </w:tc>
        <w:tc>
          <w:tcPr>
            <w:tcW w:w="1051" w:type="dxa"/>
          </w:tcPr>
          <w:p w14:paraId="76F7C564" w14:textId="77777777" w:rsidR="00A20138" w:rsidRPr="004669C9" w:rsidRDefault="00A20138" w:rsidP="008B456A">
            <w:pPr>
              <w:jc w:val="right"/>
              <w:rPr>
                <w:rFonts w:cs="Arial"/>
                <w:sz w:val="24"/>
                <w:szCs w:val="24"/>
              </w:rPr>
            </w:pPr>
            <w:r w:rsidRPr="004669C9">
              <w:rPr>
                <w:rFonts w:cs="Arial"/>
                <w:sz w:val="24"/>
                <w:szCs w:val="24"/>
              </w:rPr>
              <w:t>0.888</w:t>
            </w:r>
          </w:p>
        </w:tc>
        <w:tc>
          <w:tcPr>
            <w:tcW w:w="1051" w:type="dxa"/>
          </w:tcPr>
          <w:p w14:paraId="1A5C727C" w14:textId="77777777" w:rsidR="00A20138" w:rsidRPr="004669C9" w:rsidRDefault="00A20138" w:rsidP="008B456A">
            <w:pPr>
              <w:jc w:val="right"/>
              <w:rPr>
                <w:rFonts w:cs="Arial"/>
                <w:sz w:val="24"/>
                <w:szCs w:val="24"/>
              </w:rPr>
            </w:pPr>
            <w:r w:rsidRPr="004669C9">
              <w:rPr>
                <w:rFonts w:cs="Arial"/>
                <w:sz w:val="24"/>
                <w:szCs w:val="24"/>
              </w:rPr>
              <w:t>0.382</w:t>
            </w:r>
          </w:p>
        </w:tc>
      </w:tr>
      <w:tr w:rsidR="00A20138" w:rsidRPr="004669C9" w14:paraId="01179388" w14:textId="77777777" w:rsidTr="008B456A">
        <w:trPr>
          <w:trHeight w:val="312"/>
        </w:trPr>
        <w:tc>
          <w:tcPr>
            <w:tcW w:w="3185" w:type="dxa"/>
          </w:tcPr>
          <w:p w14:paraId="1C2F81DF" w14:textId="77777777" w:rsidR="00A20138" w:rsidRPr="004669C9" w:rsidRDefault="00A20138" w:rsidP="008B456A">
            <w:pPr>
              <w:rPr>
                <w:rFonts w:cs="Arial"/>
                <w:b/>
                <w:bCs/>
                <w:sz w:val="24"/>
                <w:szCs w:val="24"/>
                <w:lang w:val="de-DE"/>
              </w:rPr>
            </w:pPr>
            <w:r w:rsidRPr="004669C9">
              <w:rPr>
                <w:rFonts w:cs="Arial"/>
                <w:b/>
                <w:sz w:val="24"/>
                <w:szCs w:val="24"/>
                <w:lang w:val="de-DE"/>
              </w:rPr>
              <w:t>DDIM noise h=1, t=20, w=0</w:t>
            </w:r>
          </w:p>
        </w:tc>
        <w:tc>
          <w:tcPr>
            <w:tcW w:w="1051" w:type="dxa"/>
          </w:tcPr>
          <w:p w14:paraId="6595F9D6" w14:textId="77777777" w:rsidR="00A20138" w:rsidRPr="004669C9" w:rsidRDefault="00A20138" w:rsidP="008B456A">
            <w:pPr>
              <w:jc w:val="right"/>
              <w:rPr>
                <w:rFonts w:cs="Arial"/>
                <w:sz w:val="24"/>
                <w:szCs w:val="24"/>
              </w:rPr>
            </w:pPr>
            <w:r w:rsidRPr="004669C9">
              <w:rPr>
                <w:rFonts w:cs="Arial"/>
                <w:sz w:val="24"/>
                <w:szCs w:val="24"/>
              </w:rPr>
              <w:t>0.0139</w:t>
            </w:r>
          </w:p>
        </w:tc>
        <w:tc>
          <w:tcPr>
            <w:tcW w:w="1051" w:type="dxa"/>
          </w:tcPr>
          <w:p w14:paraId="459E7EED" w14:textId="77777777" w:rsidR="00A20138" w:rsidRPr="004669C9" w:rsidRDefault="00A20138" w:rsidP="008B456A">
            <w:pPr>
              <w:jc w:val="right"/>
              <w:rPr>
                <w:rFonts w:cs="Arial"/>
                <w:sz w:val="24"/>
                <w:szCs w:val="24"/>
              </w:rPr>
            </w:pPr>
            <w:r w:rsidRPr="004669C9">
              <w:rPr>
                <w:rFonts w:cs="Arial"/>
                <w:sz w:val="24"/>
                <w:szCs w:val="24"/>
              </w:rPr>
              <w:t>0.0023</w:t>
            </w:r>
          </w:p>
        </w:tc>
        <w:tc>
          <w:tcPr>
            <w:tcW w:w="1052" w:type="dxa"/>
          </w:tcPr>
          <w:p w14:paraId="6C78316C" w14:textId="77777777" w:rsidR="00A20138" w:rsidRPr="004669C9" w:rsidRDefault="00A20138" w:rsidP="008B456A">
            <w:pPr>
              <w:jc w:val="right"/>
              <w:rPr>
                <w:rFonts w:cs="Arial"/>
                <w:sz w:val="24"/>
                <w:szCs w:val="24"/>
              </w:rPr>
            </w:pPr>
            <w:r w:rsidRPr="004669C9">
              <w:rPr>
                <w:rFonts w:cs="Arial"/>
                <w:sz w:val="24"/>
                <w:szCs w:val="24"/>
              </w:rPr>
              <w:t>26.92</w:t>
            </w:r>
          </w:p>
        </w:tc>
        <w:tc>
          <w:tcPr>
            <w:tcW w:w="1051" w:type="dxa"/>
          </w:tcPr>
          <w:p w14:paraId="5A0CE894" w14:textId="77777777" w:rsidR="00A20138" w:rsidRPr="004669C9" w:rsidRDefault="00A20138" w:rsidP="008B456A">
            <w:pPr>
              <w:jc w:val="right"/>
              <w:rPr>
                <w:rFonts w:cs="Arial"/>
                <w:sz w:val="24"/>
                <w:szCs w:val="24"/>
              </w:rPr>
            </w:pPr>
            <w:r w:rsidRPr="004669C9">
              <w:rPr>
                <w:rFonts w:cs="Arial"/>
                <w:sz w:val="24"/>
                <w:szCs w:val="24"/>
              </w:rPr>
              <w:t>0.894</w:t>
            </w:r>
          </w:p>
        </w:tc>
        <w:tc>
          <w:tcPr>
            <w:tcW w:w="1051" w:type="dxa"/>
          </w:tcPr>
          <w:p w14:paraId="3C4368C8" w14:textId="77777777" w:rsidR="00A20138" w:rsidRPr="004669C9" w:rsidRDefault="00A20138" w:rsidP="008B456A">
            <w:pPr>
              <w:jc w:val="right"/>
              <w:rPr>
                <w:rFonts w:cs="Arial"/>
                <w:sz w:val="24"/>
                <w:szCs w:val="24"/>
              </w:rPr>
            </w:pPr>
            <w:r w:rsidRPr="004669C9">
              <w:rPr>
                <w:rFonts w:cs="Arial"/>
                <w:sz w:val="24"/>
                <w:szCs w:val="24"/>
              </w:rPr>
              <w:t>0.391</w:t>
            </w:r>
          </w:p>
        </w:tc>
      </w:tr>
      <w:tr w:rsidR="00A20138" w:rsidRPr="004669C9" w14:paraId="51EE55F8" w14:textId="77777777" w:rsidTr="008B456A">
        <w:trPr>
          <w:trHeight w:val="312"/>
        </w:trPr>
        <w:tc>
          <w:tcPr>
            <w:tcW w:w="3185" w:type="dxa"/>
          </w:tcPr>
          <w:p w14:paraId="008377D7" w14:textId="77777777" w:rsidR="00A20138" w:rsidRPr="004669C9" w:rsidRDefault="00A20138" w:rsidP="008B456A">
            <w:pPr>
              <w:rPr>
                <w:rFonts w:cs="Arial"/>
                <w:sz w:val="24"/>
                <w:szCs w:val="24"/>
                <w:lang w:val="de-DE"/>
              </w:rPr>
            </w:pPr>
            <w:r w:rsidRPr="004669C9">
              <w:rPr>
                <w:rFonts w:cs="Arial"/>
                <w:sz w:val="24"/>
                <w:szCs w:val="24"/>
                <w:lang w:val="de-DE"/>
              </w:rPr>
              <w:t>DDIM noise h=1, t=20, w=1</w:t>
            </w:r>
          </w:p>
        </w:tc>
        <w:tc>
          <w:tcPr>
            <w:tcW w:w="1051" w:type="dxa"/>
          </w:tcPr>
          <w:p w14:paraId="4E9925C2" w14:textId="77777777" w:rsidR="00A20138" w:rsidRPr="004669C9" w:rsidRDefault="00A20138" w:rsidP="008B456A">
            <w:pPr>
              <w:jc w:val="right"/>
              <w:rPr>
                <w:rFonts w:cs="Arial"/>
                <w:b/>
                <w:bCs/>
                <w:sz w:val="24"/>
                <w:szCs w:val="24"/>
              </w:rPr>
            </w:pPr>
            <w:r w:rsidRPr="004669C9">
              <w:rPr>
                <w:rFonts w:cs="Arial"/>
                <w:sz w:val="24"/>
                <w:szCs w:val="24"/>
              </w:rPr>
              <w:t>0.0140</w:t>
            </w:r>
          </w:p>
        </w:tc>
        <w:tc>
          <w:tcPr>
            <w:tcW w:w="1051" w:type="dxa"/>
          </w:tcPr>
          <w:p w14:paraId="644A60B8" w14:textId="77777777" w:rsidR="00A20138" w:rsidRPr="004669C9" w:rsidRDefault="00A20138" w:rsidP="008B456A">
            <w:pPr>
              <w:jc w:val="right"/>
              <w:rPr>
                <w:rFonts w:cs="Arial"/>
                <w:b/>
                <w:bCs/>
                <w:sz w:val="24"/>
                <w:szCs w:val="24"/>
              </w:rPr>
            </w:pPr>
            <w:r w:rsidRPr="004669C9">
              <w:rPr>
                <w:rFonts w:cs="Arial"/>
                <w:sz w:val="24"/>
                <w:szCs w:val="24"/>
              </w:rPr>
              <w:t>0.0023</w:t>
            </w:r>
          </w:p>
        </w:tc>
        <w:tc>
          <w:tcPr>
            <w:tcW w:w="1052" w:type="dxa"/>
          </w:tcPr>
          <w:p w14:paraId="146D7140" w14:textId="77777777" w:rsidR="00A20138" w:rsidRPr="004669C9" w:rsidRDefault="00A20138" w:rsidP="008B456A">
            <w:pPr>
              <w:jc w:val="right"/>
              <w:rPr>
                <w:rFonts w:cs="Arial"/>
                <w:b/>
                <w:bCs/>
                <w:sz w:val="24"/>
                <w:szCs w:val="24"/>
              </w:rPr>
            </w:pPr>
            <w:r w:rsidRPr="004669C9">
              <w:rPr>
                <w:rFonts w:cs="Arial"/>
                <w:sz w:val="24"/>
                <w:szCs w:val="24"/>
              </w:rPr>
              <w:t>26.81</w:t>
            </w:r>
          </w:p>
        </w:tc>
        <w:tc>
          <w:tcPr>
            <w:tcW w:w="1051" w:type="dxa"/>
          </w:tcPr>
          <w:p w14:paraId="459E6823" w14:textId="77777777" w:rsidR="00A20138" w:rsidRPr="004669C9" w:rsidRDefault="00A20138" w:rsidP="008B456A">
            <w:pPr>
              <w:jc w:val="right"/>
              <w:rPr>
                <w:rFonts w:cs="Arial"/>
                <w:sz w:val="24"/>
                <w:szCs w:val="24"/>
              </w:rPr>
            </w:pPr>
            <w:r w:rsidRPr="004669C9">
              <w:rPr>
                <w:rFonts w:cs="Arial"/>
                <w:sz w:val="24"/>
                <w:szCs w:val="24"/>
              </w:rPr>
              <w:t>0.894</w:t>
            </w:r>
          </w:p>
        </w:tc>
        <w:tc>
          <w:tcPr>
            <w:tcW w:w="1051" w:type="dxa"/>
          </w:tcPr>
          <w:p w14:paraId="690DCFEB" w14:textId="77777777" w:rsidR="00A20138" w:rsidRPr="004669C9" w:rsidRDefault="00A20138" w:rsidP="008B456A">
            <w:pPr>
              <w:jc w:val="right"/>
              <w:rPr>
                <w:rFonts w:cs="Arial"/>
                <w:sz w:val="24"/>
                <w:szCs w:val="24"/>
              </w:rPr>
            </w:pPr>
            <w:r w:rsidRPr="004669C9">
              <w:rPr>
                <w:rFonts w:cs="Arial"/>
                <w:sz w:val="24"/>
                <w:szCs w:val="24"/>
              </w:rPr>
              <w:t>0.386</w:t>
            </w:r>
          </w:p>
        </w:tc>
      </w:tr>
      <w:tr w:rsidR="00A20138" w:rsidRPr="004669C9" w14:paraId="580B869C" w14:textId="77777777" w:rsidTr="008B456A">
        <w:trPr>
          <w:trHeight w:val="312"/>
        </w:trPr>
        <w:tc>
          <w:tcPr>
            <w:tcW w:w="3185" w:type="dxa"/>
          </w:tcPr>
          <w:p w14:paraId="3F64DEA4" w14:textId="77777777" w:rsidR="00A20138" w:rsidRPr="004669C9" w:rsidRDefault="00A20138" w:rsidP="008B456A">
            <w:pPr>
              <w:rPr>
                <w:rFonts w:cs="Arial"/>
                <w:sz w:val="24"/>
                <w:szCs w:val="24"/>
                <w:lang w:val="de-DE"/>
              </w:rPr>
            </w:pPr>
            <w:r w:rsidRPr="004669C9">
              <w:rPr>
                <w:rFonts w:cs="Arial"/>
                <w:sz w:val="24"/>
                <w:szCs w:val="24"/>
                <w:lang w:val="de-DE"/>
              </w:rPr>
              <w:t>DDIM noise h=1, t=20, w=2</w:t>
            </w:r>
          </w:p>
        </w:tc>
        <w:tc>
          <w:tcPr>
            <w:tcW w:w="1051" w:type="dxa"/>
          </w:tcPr>
          <w:p w14:paraId="1BBE015D" w14:textId="77777777" w:rsidR="00A20138" w:rsidRPr="004669C9" w:rsidRDefault="00A20138" w:rsidP="008B456A">
            <w:pPr>
              <w:jc w:val="right"/>
              <w:rPr>
                <w:rFonts w:cs="Arial"/>
                <w:b/>
                <w:bCs/>
                <w:sz w:val="24"/>
                <w:szCs w:val="24"/>
              </w:rPr>
            </w:pPr>
            <w:r w:rsidRPr="004669C9">
              <w:rPr>
                <w:rFonts w:cs="Arial"/>
                <w:sz w:val="24"/>
                <w:szCs w:val="24"/>
              </w:rPr>
              <w:t>0.0144</w:t>
            </w:r>
          </w:p>
        </w:tc>
        <w:tc>
          <w:tcPr>
            <w:tcW w:w="1051" w:type="dxa"/>
          </w:tcPr>
          <w:p w14:paraId="634700B5" w14:textId="77777777" w:rsidR="00A20138" w:rsidRPr="004669C9" w:rsidRDefault="00A20138" w:rsidP="008B456A">
            <w:pPr>
              <w:jc w:val="right"/>
              <w:rPr>
                <w:rFonts w:cs="Arial"/>
                <w:b/>
                <w:bCs/>
                <w:sz w:val="24"/>
                <w:szCs w:val="24"/>
              </w:rPr>
            </w:pPr>
            <w:r w:rsidRPr="004669C9">
              <w:rPr>
                <w:rFonts w:cs="Arial"/>
                <w:sz w:val="24"/>
                <w:szCs w:val="24"/>
              </w:rPr>
              <w:t>0.0024</w:t>
            </w:r>
          </w:p>
        </w:tc>
        <w:tc>
          <w:tcPr>
            <w:tcW w:w="1052" w:type="dxa"/>
          </w:tcPr>
          <w:p w14:paraId="35F31B3D" w14:textId="77777777" w:rsidR="00A20138" w:rsidRPr="004669C9" w:rsidRDefault="00A20138" w:rsidP="008B456A">
            <w:pPr>
              <w:jc w:val="right"/>
              <w:rPr>
                <w:rFonts w:cs="Arial"/>
                <w:sz w:val="24"/>
                <w:szCs w:val="24"/>
              </w:rPr>
            </w:pPr>
            <w:r w:rsidRPr="004669C9">
              <w:rPr>
                <w:rFonts w:cs="Arial"/>
                <w:sz w:val="24"/>
                <w:szCs w:val="24"/>
              </w:rPr>
              <w:t>26.59</w:t>
            </w:r>
          </w:p>
        </w:tc>
        <w:tc>
          <w:tcPr>
            <w:tcW w:w="1051" w:type="dxa"/>
          </w:tcPr>
          <w:p w14:paraId="4A68B3D3" w14:textId="77777777" w:rsidR="00A20138" w:rsidRPr="004669C9" w:rsidRDefault="00A20138" w:rsidP="008B456A">
            <w:pPr>
              <w:jc w:val="right"/>
              <w:rPr>
                <w:rFonts w:cs="Arial"/>
                <w:sz w:val="24"/>
                <w:szCs w:val="24"/>
              </w:rPr>
            </w:pPr>
            <w:r w:rsidRPr="004669C9">
              <w:rPr>
                <w:rFonts w:cs="Arial"/>
                <w:sz w:val="24"/>
                <w:szCs w:val="24"/>
              </w:rPr>
              <w:t>0.891</w:t>
            </w:r>
          </w:p>
        </w:tc>
        <w:tc>
          <w:tcPr>
            <w:tcW w:w="1051" w:type="dxa"/>
          </w:tcPr>
          <w:p w14:paraId="2DC77620" w14:textId="77777777" w:rsidR="00A20138" w:rsidRPr="004669C9" w:rsidRDefault="00A20138" w:rsidP="008B456A">
            <w:pPr>
              <w:jc w:val="right"/>
              <w:rPr>
                <w:rFonts w:cs="Arial"/>
                <w:sz w:val="24"/>
                <w:szCs w:val="24"/>
              </w:rPr>
            </w:pPr>
            <w:r w:rsidRPr="004669C9">
              <w:rPr>
                <w:rFonts w:cs="Arial"/>
                <w:sz w:val="24"/>
                <w:szCs w:val="24"/>
              </w:rPr>
              <w:t>0.379</w:t>
            </w:r>
          </w:p>
        </w:tc>
      </w:tr>
      <w:tr w:rsidR="00A20138" w:rsidRPr="004669C9" w14:paraId="421EAE58" w14:textId="77777777" w:rsidTr="008B456A">
        <w:trPr>
          <w:trHeight w:val="312"/>
        </w:trPr>
        <w:tc>
          <w:tcPr>
            <w:tcW w:w="3185" w:type="dxa"/>
          </w:tcPr>
          <w:p w14:paraId="4D37F878" w14:textId="77777777" w:rsidR="00A20138" w:rsidRPr="004669C9" w:rsidRDefault="00A20138" w:rsidP="008B456A">
            <w:pPr>
              <w:rPr>
                <w:rFonts w:cs="Arial"/>
                <w:sz w:val="24"/>
                <w:szCs w:val="24"/>
                <w:lang w:val="de-DE"/>
              </w:rPr>
            </w:pPr>
            <w:r w:rsidRPr="004669C9">
              <w:rPr>
                <w:rFonts w:cs="Arial"/>
                <w:sz w:val="24"/>
                <w:szCs w:val="24"/>
                <w:lang w:val="de-DE"/>
              </w:rPr>
              <w:t>DDIM noise h=1, t=50, w=0</w:t>
            </w:r>
          </w:p>
        </w:tc>
        <w:tc>
          <w:tcPr>
            <w:tcW w:w="1051" w:type="dxa"/>
          </w:tcPr>
          <w:p w14:paraId="7743FFB6" w14:textId="77777777" w:rsidR="00A20138" w:rsidRPr="004669C9" w:rsidRDefault="00A20138" w:rsidP="008B456A">
            <w:pPr>
              <w:jc w:val="right"/>
              <w:rPr>
                <w:rFonts w:cs="Arial"/>
                <w:b/>
                <w:bCs/>
                <w:sz w:val="24"/>
                <w:szCs w:val="24"/>
              </w:rPr>
            </w:pPr>
            <w:r w:rsidRPr="004669C9">
              <w:rPr>
                <w:rFonts w:cs="Arial"/>
                <w:sz w:val="24"/>
                <w:szCs w:val="24"/>
              </w:rPr>
              <w:t>0.0138</w:t>
            </w:r>
          </w:p>
        </w:tc>
        <w:tc>
          <w:tcPr>
            <w:tcW w:w="1051" w:type="dxa"/>
          </w:tcPr>
          <w:p w14:paraId="06B5ED72" w14:textId="77777777" w:rsidR="00A20138" w:rsidRPr="004669C9" w:rsidRDefault="00A20138" w:rsidP="008B456A">
            <w:pPr>
              <w:jc w:val="right"/>
              <w:rPr>
                <w:rFonts w:cs="Arial"/>
                <w:b/>
                <w:bCs/>
                <w:sz w:val="24"/>
                <w:szCs w:val="24"/>
              </w:rPr>
            </w:pPr>
            <w:r w:rsidRPr="004669C9">
              <w:rPr>
                <w:rFonts w:cs="Arial"/>
                <w:sz w:val="24"/>
                <w:szCs w:val="24"/>
              </w:rPr>
              <w:t>0.0022</w:t>
            </w:r>
          </w:p>
        </w:tc>
        <w:tc>
          <w:tcPr>
            <w:tcW w:w="1052" w:type="dxa"/>
          </w:tcPr>
          <w:p w14:paraId="0C62D980" w14:textId="77777777" w:rsidR="00A20138" w:rsidRPr="004669C9" w:rsidRDefault="00A20138" w:rsidP="008B456A">
            <w:pPr>
              <w:jc w:val="right"/>
              <w:rPr>
                <w:rFonts w:cs="Arial"/>
                <w:sz w:val="24"/>
                <w:szCs w:val="24"/>
              </w:rPr>
            </w:pPr>
            <w:r w:rsidRPr="004669C9">
              <w:rPr>
                <w:rFonts w:cs="Arial"/>
                <w:sz w:val="24"/>
                <w:szCs w:val="24"/>
              </w:rPr>
              <w:t>26.99</w:t>
            </w:r>
          </w:p>
        </w:tc>
        <w:tc>
          <w:tcPr>
            <w:tcW w:w="1051" w:type="dxa"/>
          </w:tcPr>
          <w:p w14:paraId="473EC7FC" w14:textId="77777777" w:rsidR="00A20138" w:rsidRPr="004669C9" w:rsidRDefault="00A20138" w:rsidP="008B456A">
            <w:pPr>
              <w:jc w:val="right"/>
              <w:rPr>
                <w:rFonts w:cs="Arial"/>
                <w:sz w:val="24"/>
                <w:szCs w:val="24"/>
              </w:rPr>
            </w:pPr>
            <w:r w:rsidRPr="004669C9">
              <w:rPr>
                <w:rFonts w:cs="Arial"/>
                <w:sz w:val="24"/>
                <w:szCs w:val="24"/>
              </w:rPr>
              <w:t>0.894</w:t>
            </w:r>
          </w:p>
        </w:tc>
        <w:tc>
          <w:tcPr>
            <w:tcW w:w="1051" w:type="dxa"/>
          </w:tcPr>
          <w:p w14:paraId="4E8AE922" w14:textId="77777777" w:rsidR="00A20138" w:rsidRPr="004669C9" w:rsidRDefault="00A20138" w:rsidP="008B456A">
            <w:pPr>
              <w:jc w:val="right"/>
              <w:rPr>
                <w:rFonts w:cs="Arial"/>
                <w:sz w:val="24"/>
                <w:szCs w:val="24"/>
              </w:rPr>
            </w:pPr>
            <w:r w:rsidRPr="004669C9">
              <w:rPr>
                <w:rFonts w:cs="Arial"/>
                <w:sz w:val="24"/>
                <w:szCs w:val="24"/>
              </w:rPr>
              <w:t>0.389</w:t>
            </w:r>
          </w:p>
        </w:tc>
      </w:tr>
      <w:tr w:rsidR="00A20138" w:rsidRPr="004669C9" w14:paraId="4286782A" w14:textId="77777777" w:rsidTr="008B456A">
        <w:trPr>
          <w:trHeight w:val="312"/>
        </w:trPr>
        <w:tc>
          <w:tcPr>
            <w:tcW w:w="3185" w:type="dxa"/>
          </w:tcPr>
          <w:p w14:paraId="2E133C83" w14:textId="77777777" w:rsidR="00A20138" w:rsidRPr="004669C9" w:rsidRDefault="00A20138" w:rsidP="008B456A">
            <w:pPr>
              <w:spacing w:line="259" w:lineRule="auto"/>
              <w:jc w:val="left"/>
              <w:rPr>
                <w:rFonts w:cs="Arial"/>
                <w:sz w:val="24"/>
                <w:szCs w:val="24"/>
                <w:lang w:val="de-DE"/>
              </w:rPr>
            </w:pPr>
            <w:r w:rsidRPr="004669C9">
              <w:rPr>
                <w:rFonts w:cs="Arial"/>
                <w:sz w:val="24"/>
                <w:szCs w:val="24"/>
                <w:lang w:val="de-DE"/>
              </w:rPr>
              <w:t>DDPM</w:t>
            </w:r>
          </w:p>
        </w:tc>
        <w:tc>
          <w:tcPr>
            <w:tcW w:w="1051" w:type="dxa"/>
          </w:tcPr>
          <w:p w14:paraId="33053F90" w14:textId="77777777" w:rsidR="00A20138" w:rsidRPr="004669C9" w:rsidRDefault="00A20138" w:rsidP="008B456A">
            <w:pPr>
              <w:jc w:val="right"/>
              <w:rPr>
                <w:rFonts w:cs="Arial"/>
                <w:sz w:val="24"/>
                <w:szCs w:val="24"/>
              </w:rPr>
            </w:pPr>
            <w:r w:rsidRPr="004669C9">
              <w:rPr>
                <w:rFonts w:cs="Arial"/>
                <w:sz w:val="24"/>
                <w:szCs w:val="24"/>
              </w:rPr>
              <w:t>0.0141</w:t>
            </w:r>
          </w:p>
        </w:tc>
        <w:tc>
          <w:tcPr>
            <w:tcW w:w="1051" w:type="dxa"/>
          </w:tcPr>
          <w:p w14:paraId="6B644636" w14:textId="77777777" w:rsidR="00A20138" w:rsidRPr="004669C9" w:rsidRDefault="00A20138" w:rsidP="008B456A">
            <w:pPr>
              <w:jc w:val="right"/>
              <w:rPr>
                <w:rFonts w:cs="Arial"/>
                <w:sz w:val="24"/>
                <w:szCs w:val="24"/>
              </w:rPr>
            </w:pPr>
            <w:r w:rsidRPr="004669C9">
              <w:rPr>
                <w:rFonts w:cs="Arial"/>
                <w:sz w:val="24"/>
                <w:szCs w:val="24"/>
              </w:rPr>
              <w:t>0.0023</w:t>
            </w:r>
          </w:p>
        </w:tc>
        <w:tc>
          <w:tcPr>
            <w:tcW w:w="1052" w:type="dxa"/>
          </w:tcPr>
          <w:p w14:paraId="00E669BA" w14:textId="77777777" w:rsidR="00A20138" w:rsidRPr="004669C9" w:rsidRDefault="00A20138" w:rsidP="008B456A">
            <w:pPr>
              <w:jc w:val="right"/>
              <w:rPr>
                <w:rFonts w:cs="Arial"/>
                <w:sz w:val="24"/>
                <w:szCs w:val="24"/>
              </w:rPr>
            </w:pPr>
            <w:r w:rsidRPr="004669C9">
              <w:rPr>
                <w:rFonts w:cs="Arial"/>
                <w:sz w:val="24"/>
                <w:szCs w:val="24"/>
              </w:rPr>
              <w:t>26.87</w:t>
            </w:r>
          </w:p>
        </w:tc>
        <w:tc>
          <w:tcPr>
            <w:tcW w:w="1051" w:type="dxa"/>
          </w:tcPr>
          <w:p w14:paraId="2272AB76" w14:textId="77777777" w:rsidR="00A20138" w:rsidRPr="004669C9" w:rsidRDefault="00A20138" w:rsidP="008B456A">
            <w:pPr>
              <w:jc w:val="right"/>
              <w:rPr>
                <w:rFonts w:cs="Arial"/>
                <w:sz w:val="24"/>
                <w:szCs w:val="24"/>
              </w:rPr>
            </w:pPr>
            <w:r w:rsidRPr="004669C9">
              <w:rPr>
                <w:rFonts w:cs="Arial"/>
                <w:sz w:val="24"/>
                <w:szCs w:val="24"/>
              </w:rPr>
              <w:t>0.890</w:t>
            </w:r>
          </w:p>
        </w:tc>
        <w:tc>
          <w:tcPr>
            <w:tcW w:w="1051" w:type="dxa"/>
          </w:tcPr>
          <w:p w14:paraId="24288BC3" w14:textId="77777777" w:rsidR="00A20138" w:rsidRPr="004669C9" w:rsidRDefault="00A20138" w:rsidP="008B456A">
            <w:pPr>
              <w:jc w:val="right"/>
              <w:rPr>
                <w:rFonts w:cs="Arial"/>
                <w:sz w:val="24"/>
                <w:szCs w:val="24"/>
              </w:rPr>
            </w:pPr>
            <w:r w:rsidRPr="004669C9">
              <w:rPr>
                <w:rFonts w:cs="Arial"/>
                <w:sz w:val="24"/>
                <w:szCs w:val="24"/>
              </w:rPr>
              <w:t>0.381</w:t>
            </w:r>
          </w:p>
        </w:tc>
      </w:tr>
      <w:tr w:rsidR="00A20138" w:rsidRPr="004669C9" w14:paraId="506230E9" w14:textId="77777777" w:rsidTr="008B456A">
        <w:trPr>
          <w:trHeight w:val="312"/>
        </w:trPr>
        <w:tc>
          <w:tcPr>
            <w:tcW w:w="3185" w:type="dxa"/>
          </w:tcPr>
          <w:p w14:paraId="3BBCCDEB" w14:textId="77777777" w:rsidR="00A20138" w:rsidRPr="004669C9" w:rsidRDefault="00A20138" w:rsidP="008B456A">
            <w:pPr>
              <w:rPr>
                <w:rFonts w:cs="Arial"/>
                <w:sz w:val="24"/>
                <w:szCs w:val="24"/>
                <w:lang w:val="de-DE"/>
              </w:rPr>
            </w:pPr>
            <w:r w:rsidRPr="004669C9">
              <w:rPr>
                <w:rFonts w:cs="Arial"/>
                <w:sz w:val="24"/>
                <w:szCs w:val="24"/>
                <w:lang w:val="de-DE"/>
              </w:rPr>
              <w:t>DDIM image h=1, t=10, w=0</w:t>
            </w:r>
          </w:p>
        </w:tc>
        <w:tc>
          <w:tcPr>
            <w:tcW w:w="1051" w:type="dxa"/>
          </w:tcPr>
          <w:p w14:paraId="55348CAF" w14:textId="77777777" w:rsidR="00A20138" w:rsidRPr="004669C9" w:rsidRDefault="00A20138" w:rsidP="008B456A">
            <w:pPr>
              <w:jc w:val="right"/>
              <w:rPr>
                <w:rFonts w:cs="Arial"/>
                <w:b/>
                <w:bCs/>
                <w:sz w:val="24"/>
                <w:szCs w:val="24"/>
              </w:rPr>
            </w:pPr>
            <w:r w:rsidRPr="004669C9">
              <w:rPr>
                <w:rFonts w:cs="Arial"/>
                <w:sz w:val="24"/>
                <w:szCs w:val="24"/>
              </w:rPr>
              <w:t>0.0131</w:t>
            </w:r>
          </w:p>
        </w:tc>
        <w:tc>
          <w:tcPr>
            <w:tcW w:w="1051" w:type="dxa"/>
          </w:tcPr>
          <w:p w14:paraId="5C05E705" w14:textId="77777777" w:rsidR="00A20138" w:rsidRPr="004669C9" w:rsidRDefault="00A20138" w:rsidP="008B456A">
            <w:pPr>
              <w:jc w:val="right"/>
              <w:rPr>
                <w:rFonts w:cs="Arial"/>
                <w:b/>
                <w:sz w:val="24"/>
                <w:szCs w:val="24"/>
              </w:rPr>
            </w:pPr>
            <w:r w:rsidRPr="004669C9">
              <w:rPr>
                <w:rFonts w:cs="Arial"/>
                <w:b/>
                <w:sz w:val="24"/>
                <w:szCs w:val="24"/>
              </w:rPr>
              <w:t>\0.0020</w:t>
            </w:r>
          </w:p>
        </w:tc>
        <w:tc>
          <w:tcPr>
            <w:tcW w:w="1052" w:type="dxa"/>
          </w:tcPr>
          <w:p w14:paraId="697C95A9" w14:textId="77777777" w:rsidR="00A20138" w:rsidRPr="004669C9" w:rsidRDefault="00A20138" w:rsidP="008B456A">
            <w:pPr>
              <w:jc w:val="right"/>
              <w:rPr>
                <w:rFonts w:cs="Arial"/>
                <w:bCs/>
                <w:sz w:val="24"/>
                <w:szCs w:val="24"/>
              </w:rPr>
            </w:pPr>
            <w:r w:rsidRPr="004669C9">
              <w:rPr>
                <w:rFonts w:cs="Arial"/>
                <w:bCs/>
                <w:sz w:val="24"/>
                <w:szCs w:val="24"/>
              </w:rPr>
              <w:t>27.39</w:t>
            </w:r>
          </w:p>
        </w:tc>
        <w:tc>
          <w:tcPr>
            <w:tcW w:w="1051" w:type="dxa"/>
          </w:tcPr>
          <w:p w14:paraId="6B867558" w14:textId="77777777" w:rsidR="00A20138" w:rsidRPr="004669C9" w:rsidRDefault="00A20138" w:rsidP="008B456A">
            <w:pPr>
              <w:jc w:val="right"/>
              <w:rPr>
                <w:rFonts w:cs="Arial"/>
                <w:sz w:val="24"/>
                <w:szCs w:val="24"/>
              </w:rPr>
            </w:pPr>
            <w:r w:rsidRPr="004669C9">
              <w:rPr>
                <w:rFonts w:cs="Arial"/>
                <w:sz w:val="24"/>
                <w:szCs w:val="24"/>
              </w:rPr>
              <w:t>0.898</w:t>
            </w:r>
          </w:p>
        </w:tc>
        <w:tc>
          <w:tcPr>
            <w:tcW w:w="1051" w:type="dxa"/>
          </w:tcPr>
          <w:p w14:paraId="2050A1F6" w14:textId="77777777" w:rsidR="00A20138" w:rsidRPr="004669C9" w:rsidRDefault="00A20138" w:rsidP="008B456A">
            <w:pPr>
              <w:jc w:val="right"/>
              <w:rPr>
                <w:rFonts w:cs="Arial"/>
                <w:sz w:val="24"/>
                <w:szCs w:val="24"/>
              </w:rPr>
            </w:pPr>
            <w:r w:rsidRPr="004669C9">
              <w:rPr>
                <w:rFonts w:cs="Arial"/>
                <w:sz w:val="24"/>
                <w:szCs w:val="24"/>
              </w:rPr>
              <w:t>0.401</w:t>
            </w:r>
          </w:p>
        </w:tc>
      </w:tr>
      <w:tr w:rsidR="00A20138" w:rsidRPr="004669C9" w14:paraId="70E91822" w14:textId="77777777" w:rsidTr="008B456A">
        <w:trPr>
          <w:trHeight w:val="312"/>
        </w:trPr>
        <w:tc>
          <w:tcPr>
            <w:tcW w:w="3185" w:type="dxa"/>
          </w:tcPr>
          <w:p w14:paraId="61FB2C9D" w14:textId="77777777" w:rsidR="00A20138" w:rsidRPr="004669C9" w:rsidRDefault="00A20138" w:rsidP="008B456A">
            <w:pPr>
              <w:rPr>
                <w:rFonts w:cs="Arial"/>
                <w:sz w:val="24"/>
                <w:szCs w:val="24"/>
                <w:lang w:val="de-DE"/>
              </w:rPr>
            </w:pPr>
            <w:r w:rsidRPr="004669C9">
              <w:rPr>
                <w:rFonts w:cs="Arial"/>
                <w:sz w:val="24"/>
                <w:szCs w:val="24"/>
                <w:lang w:val="de-DE"/>
              </w:rPr>
              <w:t>DDIM image h=0, t=20, w=0</w:t>
            </w:r>
          </w:p>
        </w:tc>
        <w:tc>
          <w:tcPr>
            <w:tcW w:w="1051" w:type="dxa"/>
          </w:tcPr>
          <w:p w14:paraId="7BEB784B" w14:textId="77777777" w:rsidR="00A20138" w:rsidRPr="004669C9" w:rsidRDefault="00A20138" w:rsidP="008B456A">
            <w:pPr>
              <w:jc w:val="right"/>
              <w:rPr>
                <w:rFonts w:cs="Arial"/>
                <w:b/>
                <w:bCs/>
                <w:sz w:val="24"/>
                <w:szCs w:val="24"/>
              </w:rPr>
            </w:pPr>
            <w:r w:rsidRPr="004669C9">
              <w:rPr>
                <w:rFonts w:cs="Arial"/>
                <w:b/>
                <w:bCs/>
                <w:sz w:val="24"/>
                <w:szCs w:val="24"/>
              </w:rPr>
              <w:t>\0.0130</w:t>
            </w:r>
          </w:p>
        </w:tc>
        <w:tc>
          <w:tcPr>
            <w:tcW w:w="1051" w:type="dxa"/>
          </w:tcPr>
          <w:p w14:paraId="1372DFB7" w14:textId="77777777" w:rsidR="00A20138" w:rsidRPr="004669C9" w:rsidRDefault="00A20138" w:rsidP="008B456A">
            <w:pPr>
              <w:jc w:val="right"/>
              <w:rPr>
                <w:rFonts w:cs="Arial"/>
                <w:b/>
                <w:bCs/>
                <w:sz w:val="24"/>
                <w:szCs w:val="24"/>
              </w:rPr>
            </w:pPr>
            <w:r w:rsidRPr="004669C9">
              <w:rPr>
                <w:rFonts w:cs="Arial"/>
                <w:b/>
                <w:bCs/>
                <w:sz w:val="24"/>
                <w:szCs w:val="24"/>
              </w:rPr>
              <w:t>\0.0020</w:t>
            </w:r>
          </w:p>
        </w:tc>
        <w:tc>
          <w:tcPr>
            <w:tcW w:w="1052" w:type="dxa"/>
          </w:tcPr>
          <w:p w14:paraId="38FD3CBB" w14:textId="77777777" w:rsidR="00A20138" w:rsidRPr="004669C9" w:rsidRDefault="00A20138" w:rsidP="008B456A">
            <w:pPr>
              <w:jc w:val="right"/>
              <w:rPr>
                <w:rFonts w:cs="Arial"/>
                <w:b/>
                <w:bCs/>
                <w:sz w:val="24"/>
                <w:szCs w:val="24"/>
              </w:rPr>
            </w:pPr>
            <w:r w:rsidRPr="004669C9">
              <w:rPr>
                <w:rFonts w:cs="Arial"/>
                <w:b/>
                <w:bCs/>
                <w:sz w:val="24"/>
                <w:szCs w:val="24"/>
              </w:rPr>
              <w:t>\27.41</w:t>
            </w:r>
          </w:p>
        </w:tc>
        <w:tc>
          <w:tcPr>
            <w:tcW w:w="1051" w:type="dxa"/>
          </w:tcPr>
          <w:p w14:paraId="660FB630" w14:textId="77777777" w:rsidR="00A20138" w:rsidRPr="004669C9" w:rsidRDefault="00A20138" w:rsidP="008B456A">
            <w:pPr>
              <w:jc w:val="right"/>
              <w:rPr>
                <w:rFonts w:cs="Arial"/>
                <w:b/>
                <w:bCs/>
                <w:sz w:val="24"/>
                <w:szCs w:val="24"/>
              </w:rPr>
            </w:pPr>
            <w:r w:rsidRPr="004669C9">
              <w:rPr>
                <w:rFonts w:cs="Arial"/>
                <w:b/>
                <w:bCs/>
                <w:sz w:val="24"/>
                <w:szCs w:val="24"/>
              </w:rPr>
              <w:t>\0.900</w:t>
            </w:r>
          </w:p>
        </w:tc>
        <w:tc>
          <w:tcPr>
            <w:tcW w:w="1051" w:type="dxa"/>
          </w:tcPr>
          <w:p w14:paraId="03CD2AA1" w14:textId="77777777" w:rsidR="00A20138" w:rsidRPr="004669C9" w:rsidRDefault="00A20138" w:rsidP="008B456A">
            <w:pPr>
              <w:jc w:val="right"/>
              <w:rPr>
                <w:rFonts w:cs="Arial"/>
                <w:b/>
                <w:bCs/>
                <w:sz w:val="24"/>
                <w:szCs w:val="24"/>
              </w:rPr>
            </w:pPr>
            <w:r w:rsidRPr="004669C9">
              <w:rPr>
                <w:rFonts w:cs="Arial"/>
                <w:b/>
                <w:bCs/>
                <w:sz w:val="24"/>
                <w:szCs w:val="24"/>
              </w:rPr>
              <w:t>\0.404</w:t>
            </w:r>
          </w:p>
        </w:tc>
      </w:tr>
      <w:tr w:rsidR="00A20138" w:rsidRPr="004669C9" w14:paraId="5E830D6B" w14:textId="77777777" w:rsidTr="008B456A">
        <w:trPr>
          <w:trHeight w:val="312"/>
        </w:trPr>
        <w:tc>
          <w:tcPr>
            <w:tcW w:w="3185" w:type="dxa"/>
          </w:tcPr>
          <w:p w14:paraId="394FD2A7" w14:textId="77777777" w:rsidR="00A20138" w:rsidRPr="004669C9" w:rsidRDefault="00A20138" w:rsidP="008B456A">
            <w:pPr>
              <w:rPr>
                <w:rFonts w:cs="Arial"/>
                <w:b/>
                <w:bCs/>
                <w:sz w:val="24"/>
                <w:szCs w:val="24"/>
                <w:lang w:val="de-DE"/>
              </w:rPr>
            </w:pPr>
            <w:r w:rsidRPr="004669C9">
              <w:rPr>
                <w:rFonts w:cs="Arial"/>
                <w:b/>
                <w:bCs/>
                <w:sz w:val="24"/>
                <w:szCs w:val="24"/>
                <w:lang w:val="de-DE"/>
              </w:rPr>
              <w:t>DDIM image h=1, t=20, w=0</w:t>
            </w:r>
          </w:p>
        </w:tc>
        <w:tc>
          <w:tcPr>
            <w:tcW w:w="1051" w:type="dxa"/>
          </w:tcPr>
          <w:p w14:paraId="465125B6" w14:textId="77777777" w:rsidR="00A20138" w:rsidRPr="004669C9" w:rsidRDefault="00A20138" w:rsidP="008B456A">
            <w:pPr>
              <w:jc w:val="right"/>
              <w:rPr>
                <w:rFonts w:cs="Arial"/>
                <w:b/>
                <w:bCs/>
                <w:sz w:val="24"/>
                <w:szCs w:val="24"/>
              </w:rPr>
            </w:pPr>
            <w:r w:rsidRPr="004669C9">
              <w:rPr>
                <w:rFonts w:cs="Arial"/>
                <w:sz w:val="24"/>
                <w:szCs w:val="24"/>
              </w:rPr>
              <w:t>0.0131</w:t>
            </w:r>
          </w:p>
        </w:tc>
        <w:tc>
          <w:tcPr>
            <w:tcW w:w="1051" w:type="dxa"/>
          </w:tcPr>
          <w:p w14:paraId="3220972D" w14:textId="77777777" w:rsidR="00A20138" w:rsidRPr="004669C9" w:rsidRDefault="00A20138" w:rsidP="008B456A">
            <w:pPr>
              <w:jc w:val="right"/>
              <w:rPr>
                <w:rFonts w:cs="Arial"/>
                <w:b/>
                <w:bCs/>
                <w:sz w:val="24"/>
                <w:szCs w:val="24"/>
              </w:rPr>
            </w:pPr>
            <w:r w:rsidRPr="004669C9">
              <w:rPr>
                <w:rFonts w:cs="Arial"/>
                <w:sz w:val="24"/>
                <w:szCs w:val="24"/>
              </w:rPr>
              <w:t>0.0021</w:t>
            </w:r>
          </w:p>
        </w:tc>
        <w:tc>
          <w:tcPr>
            <w:tcW w:w="1052" w:type="dxa"/>
          </w:tcPr>
          <w:p w14:paraId="27546DF2" w14:textId="77777777" w:rsidR="00A20138" w:rsidRPr="004669C9" w:rsidRDefault="00A20138" w:rsidP="008B456A">
            <w:pPr>
              <w:jc w:val="right"/>
              <w:rPr>
                <w:rFonts w:cs="Arial"/>
                <w:b/>
                <w:bCs/>
                <w:sz w:val="24"/>
                <w:szCs w:val="24"/>
              </w:rPr>
            </w:pPr>
            <w:r w:rsidRPr="004669C9">
              <w:rPr>
                <w:rFonts w:cs="Arial"/>
                <w:sz w:val="24"/>
                <w:szCs w:val="24"/>
              </w:rPr>
              <w:t>27.36</w:t>
            </w:r>
          </w:p>
        </w:tc>
        <w:tc>
          <w:tcPr>
            <w:tcW w:w="1051" w:type="dxa"/>
          </w:tcPr>
          <w:p w14:paraId="6D0A9329" w14:textId="77777777" w:rsidR="00A20138" w:rsidRPr="004669C9" w:rsidRDefault="00A20138" w:rsidP="008B456A">
            <w:pPr>
              <w:jc w:val="right"/>
              <w:rPr>
                <w:rFonts w:cs="Arial"/>
                <w:b/>
                <w:bCs/>
                <w:sz w:val="24"/>
                <w:szCs w:val="24"/>
              </w:rPr>
            </w:pPr>
            <w:r w:rsidRPr="004669C9">
              <w:rPr>
                <w:rFonts w:cs="Arial"/>
                <w:sz w:val="24"/>
                <w:szCs w:val="24"/>
              </w:rPr>
              <w:t>0.898</w:t>
            </w:r>
          </w:p>
        </w:tc>
        <w:tc>
          <w:tcPr>
            <w:tcW w:w="1051" w:type="dxa"/>
          </w:tcPr>
          <w:p w14:paraId="49BC7937" w14:textId="77777777" w:rsidR="00A20138" w:rsidRPr="004669C9" w:rsidRDefault="00A20138" w:rsidP="008B456A">
            <w:pPr>
              <w:jc w:val="right"/>
              <w:rPr>
                <w:rFonts w:cs="Arial"/>
                <w:b/>
                <w:bCs/>
                <w:sz w:val="24"/>
                <w:szCs w:val="24"/>
              </w:rPr>
            </w:pPr>
            <w:r w:rsidRPr="004669C9">
              <w:rPr>
                <w:rFonts w:cs="Arial"/>
                <w:sz w:val="24"/>
                <w:szCs w:val="24"/>
              </w:rPr>
              <w:t>0.401</w:t>
            </w:r>
          </w:p>
        </w:tc>
      </w:tr>
      <w:tr w:rsidR="00A20138" w:rsidRPr="004669C9" w14:paraId="6F282FC2" w14:textId="77777777" w:rsidTr="008B456A">
        <w:trPr>
          <w:trHeight w:val="312"/>
        </w:trPr>
        <w:tc>
          <w:tcPr>
            <w:tcW w:w="3185" w:type="dxa"/>
          </w:tcPr>
          <w:p w14:paraId="64A6A4ED" w14:textId="77777777" w:rsidR="00A20138" w:rsidRPr="004669C9" w:rsidRDefault="00A20138" w:rsidP="008B456A">
            <w:pPr>
              <w:rPr>
                <w:rFonts w:cs="Arial"/>
                <w:sz w:val="24"/>
                <w:szCs w:val="24"/>
                <w:lang w:val="de-DE"/>
              </w:rPr>
            </w:pPr>
            <w:r w:rsidRPr="004669C9">
              <w:rPr>
                <w:rFonts w:cs="Arial"/>
                <w:sz w:val="24"/>
                <w:szCs w:val="24"/>
                <w:lang w:val="de-DE"/>
              </w:rPr>
              <w:t>DDIM image h=1, t=20, w=1</w:t>
            </w:r>
          </w:p>
        </w:tc>
        <w:tc>
          <w:tcPr>
            <w:tcW w:w="1051" w:type="dxa"/>
          </w:tcPr>
          <w:p w14:paraId="6811F6E1" w14:textId="77777777" w:rsidR="00A20138" w:rsidRPr="004669C9" w:rsidRDefault="00A20138" w:rsidP="008B456A">
            <w:pPr>
              <w:jc w:val="right"/>
              <w:rPr>
                <w:rFonts w:cs="Arial"/>
                <w:b/>
                <w:bCs/>
                <w:sz w:val="24"/>
                <w:szCs w:val="24"/>
              </w:rPr>
            </w:pPr>
            <w:r w:rsidRPr="004669C9">
              <w:rPr>
                <w:rFonts w:cs="Arial"/>
                <w:sz w:val="24"/>
                <w:szCs w:val="24"/>
              </w:rPr>
              <w:t>0.0133</w:t>
            </w:r>
          </w:p>
        </w:tc>
        <w:tc>
          <w:tcPr>
            <w:tcW w:w="1051" w:type="dxa"/>
          </w:tcPr>
          <w:p w14:paraId="14390D54" w14:textId="77777777" w:rsidR="00A20138" w:rsidRPr="004669C9" w:rsidRDefault="00A20138" w:rsidP="008B456A">
            <w:pPr>
              <w:jc w:val="right"/>
              <w:rPr>
                <w:rFonts w:cs="Arial"/>
                <w:b/>
                <w:bCs/>
                <w:sz w:val="24"/>
                <w:szCs w:val="24"/>
              </w:rPr>
            </w:pPr>
            <w:r w:rsidRPr="004669C9">
              <w:rPr>
                <w:rFonts w:cs="Arial"/>
                <w:sz w:val="24"/>
                <w:szCs w:val="24"/>
              </w:rPr>
              <w:t>0.0021</w:t>
            </w:r>
          </w:p>
        </w:tc>
        <w:tc>
          <w:tcPr>
            <w:tcW w:w="1052" w:type="dxa"/>
          </w:tcPr>
          <w:p w14:paraId="6BC0FF18" w14:textId="77777777" w:rsidR="00A20138" w:rsidRPr="004669C9" w:rsidRDefault="00A20138" w:rsidP="008B456A">
            <w:pPr>
              <w:jc w:val="right"/>
              <w:rPr>
                <w:rFonts w:cs="Arial"/>
                <w:sz w:val="24"/>
                <w:szCs w:val="24"/>
              </w:rPr>
            </w:pPr>
            <w:r w:rsidRPr="004669C9">
              <w:rPr>
                <w:rFonts w:cs="Arial"/>
                <w:sz w:val="24"/>
                <w:szCs w:val="24"/>
              </w:rPr>
              <w:t>27.27</w:t>
            </w:r>
          </w:p>
        </w:tc>
        <w:tc>
          <w:tcPr>
            <w:tcW w:w="1051" w:type="dxa"/>
          </w:tcPr>
          <w:p w14:paraId="660722AB" w14:textId="77777777" w:rsidR="00A20138" w:rsidRPr="004669C9" w:rsidRDefault="00A20138" w:rsidP="008B456A">
            <w:pPr>
              <w:jc w:val="right"/>
              <w:rPr>
                <w:rFonts w:cs="Arial"/>
                <w:sz w:val="24"/>
                <w:szCs w:val="24"/>
              </w:rPr>
            </w:pPr>
            <w:r w:rsidRPr="004669C9">
              <w:rPr>
                <w:rFonts w:cs="Arial"/>
                <w:sz w:val="24"/>
                <w:szCs w:val="24"/>
              </w:rPr>
              <w:t>0.897</w:t>
            </w:r>
          </w:p>
        </w:tc>
        <w:tc>
          <w:tcPr>
            <w:tcW w:w="1051" w:type="dxa"/>
          </w:tcPr>
          <w:p w14:paraId="3AC9EA24" w14:textId="77777777" w:rsidR="00A20138" w:rsidRPr="004669C9" w:rsidRDefault="00A20138" w:rsidP="008B456A">
            <w:pPr>
              <w:jc w:val="right"/>
              <w:rPr>
                <w:rFonts w:cs="Arial"/>
                <w:sz w:val="24"/>
                <w:szCs w:val="24"/>
              </w:rPr>
            </w:pPr>
            <w:r w:rsidRPr="004669C9">
              <w:rPr>
                <w:rFonts w:cs="Arial"/>
                <w:sz w:val="24"/>
                <w:szCs w:val="24"/>
              </w:rPr>
              <w:t>0.398</w:t>
            </w:r>
          </w:p>
        </w:tc>
      </w:tr>
      <w:tr w:rsidR="00A20138" w:rsidRPr="004669C9" w14:paraId="26C77092" w14:textId="77777777" w:rsidTr="008B456A">
        <w:trPr>
          <w:trHeight w:val="312"/>
        </w:trPr>
        <w:tc>
          <w:tcPr>
            <w:tcW w:w="3185" w:type="dxa"/>
          </w:tcPr>
          <w:p w14:paraId="73BD06A8" w14:textId="77777777" w:rsidR="00A20138" w:rsidRPr="004669C9" w:rsidRDefault="00A20138" w:rsidP="008B456A">
            <w:pPr>
              <w:rPr>
                <w:rFonts w:cs="Arial"/>
                <w:sz w:val="24"/>
                <w:szCs w:val="24"/>
                <w:lang w:val="de-DE"/>
              </w:rPr>
            </w:pPr>
            <w:r w:rsidRPr="004669C9">
              <w:rPr>
                <w:rFonts w:cs="Arial"/>
                <w:sz w:val="24"/>
                <w:szCs w:val="24"/>
                <w:lang w:val="de-DE"/>
              </w:rPr>
              <w:t>DDIM image h=1, t=20, w=2</w:t>
            </w:r>
          </w:p>
        </w:tc>
        <w:tc>
          <w:tcPr>
            <w:tcW w:w="1051" w:type="dxa"/>
          </w:tcPr>
          <w:p w14:paraId="35B54B80" w14:textId="77777777" w:rsidR="00A20138" w:rsidRPr="004669C9" w:rsidRDefault="00A20138" w:rsidP="008B456A">
            <w:pPr>
              <w:jc w:val="right"/>
              <w:rPr>
                <w:rFonts w:cs="Arial"/>
                <w:b/>
                <w:bCs/>
                <w:sz w:val="24"/>
                <w:szCs w:val="24"/>
              </w:rPr>
            </w:pPr>
            <w:r w:rsidRPr="004669C9">
              <w:rPr>
                <w:rFonts w:cs="Arial"/>
                <w:sz w:val="24"/>
                <w:szCs w:val="24"/>
              </w:rPr>
              <w:t>0.0139</w:t>
            </w:r>
          </w:p>
        </w:tc>
        <w:tc>
          <w:tcPr>
            <w:tcW w:w="1051" w:type="dxa"/>
          </w:tcPr>
          <w:p w14:paraId="071E39B5" w14:textId="77777777" w:rsidR="00A20138" w:rsidRPr="004669C9" w:rsidRDefault="00A20138" w:rsidP="008B456A">
            <w:pPr>
              <w:jc w:val="right"/>
              <w:rPr>
                <w:rFonts w:cs="Arial"/>
                <w:b/>
                <w:bCs/>
                <w:sz w:val="24"/>
                <w:szCs w:val="24"/>
              </w:rPr>
            </w:pPr>
            <w:r w:rsidRPr="004669C9">
              <w:rPr>
                <w:rFonts w:cs="Arial"/>
                <w:sz w:val="24"/>
                <w:szCs w:val="24"/>
              </w:rPr>
              <w:t>0.0023</w:t>
            </w:r>
          </w:p>
        </w:tc>
        <w:tc>
          <w:tcPr>
            <w:tcW w:w="1052" w:type="dxa"/>
          </w:tcPr>
          <w:p w14:paraId="2D987DD1" w14:textId="77777777" w:rsidR="00A20138" w:rsidRPr="004669C9" w:rsidRDefault="00A20138" w:rsidP="008B456A">
            <w:pPr>
              <w:jc w:val="right"/>
              <w:rPr>
                <w:rFonts w:cs="Arial"/>
                <w:sz w:val="24"/>
                <w:szCs w:val="24"/>
              </w:rPr>
            </w:pPr>
            <w:r w:rsidRPr="004669C9">
              <w:rPr>
                <w:rFonts w:cs="Arial"/>
                <w:sz w:val="24"/>
                <w:szCs w:val="24"/>
              </w:rPr>
              <w:t>26.89</w:t>
            </w:r>
          </w:p>
        </w:tc>
        <w:tc>
          <w:tcPr>
            <w:tcW w:w="1051" w:type="dxa"/>
          </w:tcPr>
          <w:p w14:paraId="4E1F8315" w14:textId="77777777" w:rsidR="00A20138" w:rsidRPr="004669C9" w:rsidRDefault="00A20138" w:rsidP="008B456A">
            <w:pPr>
              <w:jc w:val="right"/>
              <w:rPr>
                <w:rFonts w:cs="Arial"/>
                <w:sz w:val="24"/>
                <w:szCs w:val="24"/>
              </w:rPr>
            </w:pPr>
            <w:r w:rsidRPr="004669C9">
              <w:rPr>
                <w:rFonts w:cs="Arial"/>
                <w:sz w:val="24"/>
                <w:szCs w:val="24"/>
              </w:rPr>
              <w:t>0.894</w:t>
            </w:r>
          </w:p>
        </w:tc>
        <w:tc>
          <w:tcPr>
            <w:tcW w:w="1051" w:type="dxa"/>
          </w:tcPr>
          <w:p w14:paraId="29F49366" w14:textId="77777777" w:rsidR="00A20138" w:rsidRPr="004669C9" w:rsidRDefault="00A20138" w:rsidP="008B456A">
            <w:pPr>
              <w:jc w:val="right"/>
              <w:rPr>
                <w:rFonts w:cs="Arial"/>
                <w:sz w:val="24"/>
                <w:szCs w:val="24"/>
              </w:rPr>
            </w:pPr>
            <w:r w:rsidRPr="004669C9">
              <w:rPr>
                <w:rFonts w:cs="Arial"/>
                <w:sz w:val="24"/>
                <w:szCs w:val="24"/>
              </w:rPr>
              <w:t>0.387</w:t>
            </w:r>
          </w:p>
        </w:tc>
      </w:tr>
      <w:tr w:rsidR="00A20138" w:rsidRPr="004669C9" w14:paraId="20A9D82F" w14:textId="77777777" w:rsidTr="008B456A">
        <w:trPr>
          <w:trHeight w:val="312"/>
        </w:trPr>
        <w:tc>
          <w:tcPr>
            <w:tcW w:w="3185" w:type="dxa"/>
          </w:tcPr>
          <w:p w14:paraId="4C365393" w14:textId="77777777" w:rsidR="00A20138" w:rsidRPr="004669C9" w:rsidRDefault="00A20138" w:rsidP="008B456A">
            <w:pPr>
              <w:rPr>
                <w:rFonts w:cs="Arial"/>
                <w:sz w:val="24"/>
                <w:szCs w:val="24"/>
                <w:lang w:val="de-DE"/>
              </w:rPr>
            </w:pPr>
            <w:r w:rsidRPr="004669C9">
              <w:rPr>
                <w:rFonts w:cs="Arial"/>
                <w:sz w:val="24"/>
                <w:szCs w:val="24"/>
                <w:lang w:val="de-DE"/>
              </w:rPr>
              <w:t>DDIM image h=1, t=50, w=0</w:t>
            </w:r>
          </w:p>
        </w:tc>
        <w:tc>
          <w:tcPr>
            <w:tcW w:w="1051" w:type="dxa"/>
          </w:tcPr>
          <w:p w14:paraId="5B3113A1" w14:textId="77777777" w:rsidR="00A20138" w:rsidRPr="004669C9" w:rsidRDefault="00A20138" w:rsidP="008B456A">
            <w:pPr>
              <w:jc w:val="right"/>
              <w:rPr>
                <w:rFonts w:cs="Arial"/>
                <w:b/>
                <w:bCs/>
                <w:sz w:val="24"/>
                <w:szCs w:val="24"/>
              </w:rPr>
            </w:pPr>
            <w:r w:rsidRPr="004669C9">
              <w:rPr>
                <w:rFonts w:cs="Arial"/>
                <w:sz w:val="24"/>
                <w:szCs w:val="24"/>
              </w:rPr>
              <w:t>0.0132</w:t>
            </w:r>
          </w:p>
        </w:tc>
        <w:tc>
          <w:tcPr>
            <w:tcW w:w="1051" w:type="dxa"/>
          </w:tcPr>
          <w:p w14:paraId="04CAF08B" w14:textId="77777777" w:rsidR="00A20138" w:rsidRPr="004669C9" w:rsidRDefault="00A20138" w:rsidP="008B456A">
            <w:pPr>
              <w:jc w:val="right"/>
              <w:rPr>
                <w:rFonts w:cs="Arial"/>
                <w:b/>
                <w:bCs/>
                <w:sz w:val="24"/>
                <w:szCs w:val="24"/>
              </w:rPr>
            </w:pPr>
            <w:r w:rsidRPr="004669C9">
              <w:rPr>
                <w:rFonts w:cs="Arial"/>
                <w:sz w:val="24"/>
                <w:szCs w:val="24"/>
              </w:rPr>
              <w:t>0.0021</w:t>
            </w:r>
          </w:p>
        </w:tc>
        <w:tc>
          <w:tcPr>
            <w:tcW w:w="1052" w:type="dxa"/>
          </w:tcPr>
          <w:p w14:paraId="787AAAEE" w14:textId="77777777" w:rsidR="00A20138" w:rsidRPr="004669C9" w:rsidRDefault="00A20138" w:rsidP="008B456A">
            <w:pPr>
              <w:jc w:val="right"/>
              <w:rPr>
                <w:rFonts w:cs="Arial"/>
                <w:sz w:val="24"/>
                <w:szCs w:val="24"/>
              </w:rPr>
            </w:pPr>
            <w:r w:rsidRPr="004669C9">
              <w:rPr>
                <w:rFonts w:cs="Arial"/>
                <w:sz w:val="24"/>
                <w:szCs w:val="24"/>
              </w:rPr>
              <w:t>27.31</w:t>
            </w:r>
          </w:p>
        </w:tc>
        <w:tc>
          <w:tcPr>
            <w:tcW w:w="1051" w:type="dxa"/>
          </w:tcPr>
          <w:p w14:paraId="14FC73A2" w14:textId="77777777" w:rsidR="00A20138" w:rsidRPr="004669C9" w:rsidRDefault="00A20138" w:rsidP="008B456A">
            <w:pPr>
              <w:jc w:val="right"/>
              <w:rPr>
                <w:rFonts w:cs="Arial"/>
                <w:sz w:val="24"/>
                <w:szCs w:val="24"/>
              </w:rPr>
            </w:pPr>
            <w:r w:rsidRPr="004669C9">
              <w:rPr>
                <w:rFonts w:cs="Arial"/>
                <w:sz w:val="24"/>
                <w:szCs w:val="24"/>
              </w:rPr>
              <w:t>0.898</w:t>
            </w:r>
          </w:p>
        </w:tc>
        <w:tc>
          <w:tcPr>
            <w:tcW w:w="1051" w:type="dxa"/>
          </w:tcPr>
          <w:p w14:paraId="33ECDB67" w14:textId="77777777" w:rsidR="00A20138" w:rsidRPr="004669C9" w:rsidRDefault="00A20138" w:rsidP="008B456A">
            <w:pPr>
              <w:jc w:val="right"/>
              <w:rPr>
                <w:rFonts w:cs="Arial"/>
                <w:sz w:val="24"/>
                <w:szCs w:val="24"/>
              </w:rPr>
            </w:pPr>
            <w:r w:rsidRPr="004669C9">
              <w:rPr>
                <w:rFonts w:cs="Arial"/>
                <w:sz w:val="24"/>
                <w:szCs w:val="24"/>
              </w:rPr>
              <w:t>0.401</w:t>
            </w:r>
          </w:p>
        </w:tc>
      </w:tr>
      <w:tr w:rsidR="00A20138" w:rsidRPr="004669C9" w14:paraId="361B4F8D" w14:textId="77777777" w:rsidTr="008B456A">
        <w:trPr>
          <w:trHeight w:val="312"/>
        </w:trPr>
        <w:tc>
          <w:tcPr>
            <w:tcW w:w="3185" w:type="dxa"/>
          </w:tcPr>
          <w:p w14:paraId="2ED74DC7" w14:textId="77777777" w:rsidR="00A20138" w:rsidRPr="004669C9" w:rsidRDefault="00A20138" w:rsidP="008B456A">
            <w:pPr>
              <w:rPr>
                <w:rFonts w:cs="Arial"/>
                <w:sz w:val="24"/>
                <w:szCs w:val="24"/>
                <w:lang w:val="de-DE"/>
              </w:rPr>
            </w:pPr>
          </w:p>
        </w:tc>
        <w:tc>
          <w:tcPr>
            <w:tcW w:w="1051" w:type="dxa"/>
          </w:tcPr>
          <w:p w14:paraId="14CFA8CE" w14:textId="77777777" w:rsidR="00A20138" w:rsidRPr="004669C9" w:rsidRDefault="00A20138" w:rsidP="008B456A">
            <w:pPr>
              <w:jc w:val="right"/>
              <w:rPr>
                <w:rFonts w:cs="Arial"/>
                <w:sz w:val="24"/>
                <w:szCs w:val="24"/>
              </w:rPr>
            </w:pPr>
          </w:p>
        </w:tc>
        <w:tc>
          <w:tcPr>
            <w:tcW w:w="1051" w:type="dxa"/>
          </w:tcPr>
          <w:p w14:paraId="7D8BB4AF" w14:textId="77777777" w:rsidR="00A20138" w:rsidRPr="004669C9" w:rsidRDefault="00A20138" w:rsidP="008B456A">
            <w:pPr>
              <w:jc w:val="right"/>
              <w:rPr>
                <w:rFonts w:cs="Arial"/>
                <w:sz w:val="24"/>
                <w:szCs w:val="24"/>
              </w:rPr>
            </w:pPr>
          </w:p>
        </w:tc>
        <w:tc>
          <w:tcPr>
            <w:tcW w:w="1052" w:type="dxa"/>
          </w:tcPr>
          <w:p w14:paraId="739F9335" w14:textId="77777777" w:rsidR="00A20138" w:rsidRPr="004669C9" w:rsidRDefault="00A20138" w:rsidP="008B456A">
            <w:pPr>
              <w:jc w:val="right"/>
              <w:rPr>
                <w:rFonts w:cs="Arial"/>
                <w:sz w:val="24"/>
                <w:szCs w:val="24"/>
              </w:rPr>
            </w:pPr>
          </w:p>
        </w:tc>
        <w:tc>
          <w:tcPr>
            <w:tcW w:w="1051" w:type="dxa"/>
          </w:tcPr>
          <w:p w14:paraId="4BDF5F59" w14:textId="77777777" w:rsidR="00A20138" w:rsidRPr="004669C9" w:rsidRDefault="00A20138" w:rsidP="008B456A">
            <w:pPr>
              <w:jc w:val="right"/>
              <w:rPr>
                <w:rFonts w:cs="Arial"/>
                <w:sz w:val="24"/>
                <w:szCs w:val="24"/>
              </w:rPr>
            </w:pPr>
          </w:p>
        </w:tc>
        <w:tc>
          <w:tcPr>
            <w:tcW w:w="1051" w:type="dxa"/>
          </w:tcPr>
          <w:p w14:paraId="5359C65A" w14:textId="77777777" w:rsidR="00A20138" w:rsidRPr="004669C9" w:rsidRDefault="00A20138" w:rsidP="008B456A">
            <w:pPr>
              <w:jc w:val="right"/>
              <w:rPr>
                <w:rFonts w:cs="Arial"/>
                <w:sz w:val="24"/>
                <w:szCs w:val="24"/>
              </w:rPr>
            </w:pPr>
          </w:p>
        </w:tc>
      </w:tr>
      <w:tr w:rsidR="00A20138" w:rsidRPr="004669C9" w14:paraId="60603345" w14:textId="77777777" w:rsidTr="008B456A">
        <w:trPr>
          <w:trHeight w:val="312"/>
        </w:trPr>
        <w:tc>
          <w:tcPr>
            <w:tcW w:w="3185" w:type="dxa"/>
          </w:tcPr>
          <w:p w14:paraId="50C79A6E" w14:textId="77777777" w:rsidR="00A20138" w:rsidRPr="004669C9" w:rsidRDefault="00A20138" w:rsidP="008B456A">
            <w:pPr>
              <w:rPr>
                <w:rFonts w:cs="Arial"/>
                <w:sz w:val="24"/>
                <w:szCs w:val="24"/>
                <w:lang w:val="de-DE"/>
              </w:rPr>
            </w:pPr>
            <w:r w:rsidRPr="004669C9">
              <w:rPr>
                <w:rFonts w:cs="Arial"/>
                <w:lang w:val="de-DE"/>
              </w:rPr>
              <w:t>Pix2Pix 3D</w:t>
            </w:r>
          </w:p>
        </w:tc>
        <w:tc>
          <w:tcPr>
            <w:tcW w:w="1051" w:type="dxa"/>
          </w:tcPr>
          <w:p w14:paraId="147C4F5F" w14:textId="77777777" w:rsidR="00A20138" w:rsidRPr="004669C9" w:rsidRDefault="00A20138" w:rsidP="008B456A">
            <w:pPr>
              <w:jc w:val="right"/>
              <w:rPr>
                <w:rFonts w:cs="Arial"/>
                <w:sz w:val="24"/>
                <w:szCs w:val="24"/>
              </w:rPr>
            </w:pPr>
            <w:r w:rsidRPr="004669C9">
              <w:rPr>
                <w:rFonts w:cs="Arial"/>
                <w:sz w:val="24"/>
                <w:szCs w:val="24"/>
              </w:rPr>
              <w:t>0.0188</w:t>
            </w:r>
          </w:p>
        </w:tc>
        <w:tc>
          <w:tcPr>
            <w:tcW w:w="1051" w:type="dxa"/>
          </w:tcPr>
          <w:p w14:paraId="7FFDA814" w14:textId="77777777" w:rsidR="00A20138" w:rsidRPr="004669C9" w:rsidRDefault="00A20138" w:rsidP="008B456A">
            <w:pPr>
              <w:jc w:val="right"/>
              <w:rPr>
                <w:rFonts w:cs="Arial"/>
                <w:sz w:val="24"/>
                <w:szCs w:val="24"/>
              </w:rPr>
            </w:pPr>
            <w:r w:rsidRPr="004669C9">
              <w:rPr>
                <w:rFonts w:cs="Arial"/>
                <w:sz w:val="24"/>
                <w:szCs w:val="24"/>
              </w:rPr>
              <w:t>0.0039</w:t>
            </w:r>
          </w:p>
        </w:tc>
        <w:tc>
          <w:tcPr>
            <w:tcW w:w="1052" w:type="dxa"/>
          </w:tcPr>
          <w:p w14:paraId="41260CCA" w14:textId="77777777" w:rsidR="00A20138" w:rsidRPr="004669C9" w:rsidRDefault="00A20138" w:rsidP="008B456A">
            <w:pPr>
              <w:jc w:val="right"/>
              <w:rPr>
                <w:rFonts w:cs="Arial"/>
                <w:sz w:val="24"/>
                <w:szCs w:val="24"/>
              </w:rPr>
            </w:pPr>
            <w:r w:rsidRPr="004669C9">
              <w:rPr>
                <w:rFonts w:cs="Arial"/>
                <w:sz w:val="24"/>
                <w:szCs w:val="24"/>
              </w:rPr>
              <w:t>26,38</w:t>
            </w:r>
          </w:p>
        </w:tc>
        <w:tc>
          <w:tcPr>
            <w:tcW w:w="1051" w:type="dxa"/>
          </w:tcPr>
          <w:p w14:paraId="6BC56F3B" w14:textId="77777777" w:rsidR="00A20138" w:rsidRPr="004669C9" w:rsidRDefault="00A20138" w:rsidP="008B456A">
            <w:pPr>
              <w:jc w:val="right"/>
              <w:rPr>
                <w:rFonts w:cs="Arial"/>
                <w:sz w:val="24"/>
                <w:szCs w:val="24"/>
              </w:rPr>
            </w:pPr>
            <w:r w:rsidRPr="004669C9">
              <w:rPr>
                <w:rFonts w:cs="Arial"/>
                <w:sz w:val="24"/>
                <w:szCs w:val="24"/>
              </w:rPr>
              <w:t>0.889</w:t>
            </w:r>
          </w:p>
        </w:tc>
        <w:tc>
          <w:tcPr>
            <w:tcW w:w="1051" w:type="dxa"/>
          </w:tcPr>
          <w:p w14:paraId="10492013" w14:textId="77777777" w:rsidR="00A20138" w:rsidRPr="004669C9" w:rsidRDefault="00A20138" w:rsidP="008B456A">
            <w:pPr>
              <w:jc w:val="right"/>
              <w:rPr>
                <w:rFonts w:cs="Arial"/>
                <w:sz w:val="24"/>
                <w:szCs w:val="24"/>
              </w:rPr>
            </w:pPr>
            <w:r w:rsidRPr="004669C9">
              <w:rPr>
                <w:rFonts w:cs="Arial"/>
                <w:sz w:val="24"/>
                <w:szCs w:val="24"/>
              </w:rPr>
              <w:t>0.428</w:t>
            </w:r>
          </w:p>
        </w:tc>
      </w:tr>
      <w:tr w:rsidR="00A20138" w:rsidRPr="004669C9" w14:paraId="22A7E54A" w14:textId="77777777" w:rsidTr="008B456A">
        <w:trPr>
          <w:trHeight w:val="312"/>
        </w:trPr>
        <w:tc>
          <w:tcPr>
            <w:tcW w:w="3185" w:type="dxa"/>
          </w:tcPr>
          <w:p w14:paraId="659BCB03" w14:textId="77777777" w:rsidR="00A20138" w:rsidRPr="004669C9" w:rsidRDefault="00A20138" w:rsidP="008B456A">
            <w:pPr>
              <w:rPr>
                <w:rFonts w:cs="Arial"/>
                <w:sz w:val="24"/>
                <w:szCs w:val="24"/>
                <w:lang w:val="de-DE"/>
              </w:rPr>
            </w:pPr>
            <w:r w:rsidRPr="004669C9">
              <w:rPr>
                <w:rFonts w:cs="Arial"/>
                <w:lang w:val="de-DE"/>
              </w:rPr>
              <w:t xml:space="preserve">DDIM 3D </w:t>
            </w:r>
            <w:proofErr w:type="spellStart"/>
            <w:r w:rsidRPr="004669C9">
              <w:rPr>
                <w:rFonts w:cs="Arial"/>
                <w:lang w:val="de-DE"/>
              </w:rPr>
              <w:t>noise</w:t>
            </w:r>
            <w:proofErr w:type="spellEnd"/>
            <w:r w:rsidRPr="004669C9">
              <w:rPr>
                <w:rFonts w:cs="Arial"/>
                <w:lang w:val="de-DE"/>
              </w:rPr>
              <w:t xml:space="preserve"> h=1, t=25</w:t>
            </w:r>
          </w:p>
        </w:tc>
        <w:tc>
          <w:tcPr>
            <w:tcW w:w="1051" w:type="dxa"/>
          </w:tcPr>
          <w:p w14:paraId="24C80FFA" w14:textId="77777777" w:rsidR="00A20138" w:rsidRPr="004669C9" w:rsidRDefault="00A20138" w:rsidP="008B456A">
            <w:pPr>
              <w:jc w:val="right"/>
              <w:rPr>
                <w:rFonts w:cs="Arial"/>
                <w:sz w:val="24"/>
                <w:szCs w:val="24"/>
              </w:rPr>
            </w:pPr>
            <w:r w:rsidRPr="004669C9">
              <w:rPr>
                <w:rFonts w:cs="Arial"/>
                <w:sz w:val="24"/>
                <w:szCs w:val="24"/>
              </w:rPr>
              <w:t>0.0194</w:t>
            </w:r>
          </w:p>
        </w:tc>
        <w:tc>
          <w:tcPr>
            <w:tcW w:w="1051" w:type="dxa"/>
          </w:tcPr>
          <w:p w14:paraId="2A19B427" w14:textId="77777777" w:rsidR="00A20138" w:rsidRPr="004669C9" w:rsidRDefault="00A20138" w:rsidP="008B456A">
            <w:pPr>
              <w:jc w:val="right"/>
              <w:rPr>
                <w:rFonts w:cs="Arial"/>
                <w:sz w:val="24"/>
                <w:szCs w:val="24"/>
              </w:rPr>
            </w:pPr>
            <w:r w:rsidRPr="004669C9">
              <w:rPr>
                <w:rFonts w:cs="Arial"/>
                <w:sz w:val="24"/>
                <w:szCs w:val="24"/>
              </w:rPr>
              <w:t>0.0041</w:t>
            </w:r>
          </w:p>
        </w:tc>
        <w:tc>
          <w:tcPr>
            <w:tcW w:w="1052" w:type="dxa"/>
          </w:tcPr>
          <w:p w14:paraId="3720F6D6" w14:textId="77777777" w:rsidR="00A20138" w:rsidRPr="004669C9" w:rsidRDefault="00A20138" w:rsidP="008B456A">
            <w:pPr>
              <w:jc w:val="right"/>
              <w:rPr>
                <w:rFonts w:cs="Arial"/>
                <w:sz w:val="24"/>
                <w:szCs w:val="24"/>
              </w:rPr>
            </w:pPr>
            <w:r w:rsidRPr="004669C9">
              <w:rPr>
                <w:rFonts w:cs="Arial"/>
                <w:sz w:val="24"/>
                <w:szCs w:val="24"/>
              </w:rPr>
              <w:t>26,22</w:t>
            </w:r>
          </w:p>
        </w:tc>
        <w:tc>
          <w:tcPr>
            <w:tcW w:w="1051" w:type="dxa"/>
          </w:tcPr>
          <w:p w14:paraId="06AA5234" w14:textId="77777777" w:rsidR="00A20138" w:rsidRPr="004669C9" w:rsidRDefault="00A20138" w:rsidP="008B456A">
            <w:pPr>
              <w:jc w:val="right"/>
              <w:rPr>
                <w:rFonts w:cs="Arial"/>
                <w:sz w:val="24"/>
                <w:szCs w:val="24"/>
              </w:rPr>
            </w:pPr>
            <w:r w:rsidRPr="004669C9">
              <w:rPr>
                <w:rFonts w:cs="Arial"/>
                <w:sz w:val="24"/>
                <w:szCs w:val="24"/>
              </w:rPr>
              <w:t>0.894</w:t>
            </w:r>
          </w:p>
        </w:tc>
        <w:tc>
          <w:tcPr>
            <w:tcW w:w="1051" w:type="dxa"/>
          </w:tcPr>
          <w:p w14:paraId="4F203BED" w14:textId="77777777" w:rsidR="00A20138" w:rsidRPr="004669C9" w:rsidRDefault="00A20138" w:rsidP="008B456A">
            <w:pPr>
              <w:jc w:val="right"/>
              <w:rPr>
                <w:rFonts w:cs="Arial"/>
                <w:sz w:val="24"/>
                <w:szCs w:val="24"/>
              </w:rPr>
            </w:pPr>
            <w:r w:rsidRPr="004669C9">
              <w:rPr>
                <w:rFonts w:cs="Arial"/>
                <w:sz w:val="24"/>
                <w:szCs w:val="24"/>
              </w:rPr>
              <w:t>0.444</w:t>
            </w:r>
          </w:p>
        </w:tc>
      </w:tr>
      <w:tr w:rsidR="00A20138" w:rsidRPr="004669C9" w14:paraId="2CDB74F9" w14:textId="77777777" w:rsidTr="008B456A">
        <w:trPr>
          <w:trHeight w:val="312"/>
        </w:trPr>
        <w:tc>
          <w:tcPr>
            <w:tcW w:w="3185" w:type="dxa"/>
          </w:tcPr>
          <w:p w14:paraId="1E141AD5" w14:textId="77777777" w:rsidR="00A20138" w:rsidRPr="004669C9" w:rsidRDefault="00A20138" w:rsidP="008B456A">
            <w:pPr>
              <w:rPr>
                <w:rFonts w:cs="Arial"/>
                <w:sz w:val="24"/>
                <w:szCs w:val="24"/>
                <w:lang w:val="de-DE"/>
              </w:rPr>
            </w:pPr>
            <w:r w:rsidRPr="004669C9">
              <w:rPr>
                <w:rFonts w:cs="Arial"/>
                <w:lang w:val="de-DE"/>
              </w:rPr>
              <w:t xml:space="preserve">DDIM 3D </w:t>
            </w:r>
            <w:proofErr w:type="spellStart"/>
            <w:r w:rsidRPr="004669C9">
              <w:rPr>
                <w:rFonts w:cs="Arial"/>
                <w:lang w:val="de-DE"/>
              </w:rPr>
              <w:t>image</w:t>
            </w:r>
            <w:proofErr w:type="spellEnd"/>
            <w:r w:rsidRPr="004669C9">
              <w:rPr>
                <w:rFonts w:cs="Arial"/>
                <w:lang w:val="de-DE"/>
              </w:rPr>
              <w:t xml:space="preserve"> h=1, t=25</w:t>
            </w:r>
          </w:p>
        </w:tc>
        <w:tc>
          <w:tcPr>
            <w:tcW w:w="1051" w:type="dxa"/>
          </w:tcPr>
          <w:p w14:paraId="045613C8" w14:textId="77777777" w:rsidR="00A20138" w:rsidRPr="004669C9" w:rsidRDefault="00A20138" w:rsidP="008B456A">
            <w:pPr>
              <w:jc w:val="right"/>
              <w:rPr>
                <w:rFonts w:cs="Arial"/>
                <w:sz w:val="24"/>
                <w:szCs w:val="24"/>
              </w:rPr>
            </w:pPr>
            <w:r w:rsidRPr="004669C9">
              <w:rPr>
                <w:rFonts w:cs="Arial"/>
                <w:sz w:val="24"/>
                <w:szCs w:val="24"/>
              </w:rPr>
              <w:t>0.0189</w:t>
            </w:r>
          </w:p>
        </w:tc>
        <w:tc>
          <w:tcPr>
            <w:tcW w:w="1051" w:type="dxa"/>
          </w:tcPr>
          <w:p w14:paraId="75418E2F" w14:textId="77777777" w:rsidR="00A20138" w:rsidRPr="004669C9" w:rsidRDefault="00A20138" w:rsidP="008B456A">
            <w:pPr>
              <w:jc w:val="right"/>
              <w:rPr>
                <w:rFonts w:cs="Arial"/>
                <w:sz w:val="24"/>
                <w:szCs w:val="24"/>
              </w:rPr>
            </w:pPr>
            <w:r w:rsidRPr="004669C9">
              <w:rPr>
                <w:rFonts w:cs="Arial"/>
                <w:sz w:val="24"/>
                <w:szCs w:val="24"/>
              </w:rPr>
              <w:t>0.0040</w:t>
            </w:r>
          </w:p>
        </w:tc>
        <w:tc>
          <w:tcPr>
            <w:tcW w:w="1052" w:type="dxa"/>
          </w:tcPr>
          <w:p w14:paraId="6EF8998E" w14:textId="77777777" w:rsidR="00A20138" w:rsidRPr="004669C9" w:rsidRDefault="00A20138" w:rsidP="008B456A">
            <w:pPr>
              <w:jc w:val="right"/>
              <w:rPr>
                <w:rFonts w:cs="Arial"/>
                <w:sz w:val="24"/>
                <w:szCs w:val="24"/>
              </w:rPr>
            </w:pPr>
            <w:r w:rsidRPr="004669C9">
              <w:rPr>
                <w:rFonts w:cs="Arial"/>
                <w:sz w:val="24"/>
                <w:szCs w:val="24"/>
              </w:rPr>
              <w:t>26,22</w:t>
            </w:r>
          </w:p>
        </w:tc>
        <w:tc>
          <w:tcPr>
            <w:tcW w:w="1051" w:type="dxa"/>
          </w:tcPr>
          <w:p w14:paraId="5227DFC9" w14:textId="77777777" w:rsidR="00A20138" w:rsidRPr="004669C9" w:rsidRDefault="00A20138" w:rsidP="008B456A">
            <w:pPr>
              <w:jc w:val="right"/>
              <w:rPr>
                <w:rFonts w:cs="Arial"/>
                <w:sz w:val="24"/>
                <w:szCs w:val="24"/>
              </w:rPr>
            </w:pPr>
            <w:r w:rsidRPr="004669C9">
              <w:rPr>
                <w:rFonts w:cs="Arial"/>
                <w:sz w:val="24"/>
                <w:szCs w:val="24"/>
              </w:rPr>
              <w:t>0.892</w:t>
            </w:r>
          </w:p>
        </w:tc>
        <w:tc>
          <w:tcPr>
            <w:tcW w:w="1051" w:type="dxa"/>
          </w:tcPr>
          <w:p w14:paraId="5EC0FDF4" w14:textId="77777777" w:rsidR="00A20138" w:rsidRPr="004669C9" w:rsidRDefault="00A20138" w:rsidP="008B456A">
            <w:pPr>
              <w:jc w:val="right"/>
              <w:rPr>
                <w:rFonts w:cs="Arial"/>
                <w:sz w:val="24"/>
                <w:szCs w:val="24"/>
              </w:rPr>
            </w:pPr>
            <w:r w:rsidRPr="004669C9">
              <w:rPr>
                <w:rFonts w:cs="Arial"/>
                <w:sz w:val="24"/>
                <w:szCs w:val="24"/>
              </w:rPr>
              <w:t>0.434</w:t>
            </w:r>
          </w:p>
        </w:tc>
      </w:tr>
    </w:tbl>
    <w:p w14:paraId="7A234D8B" w14:textId="12BEBA7B" w:rsidR="00A20138" w:rsidRPr="004669C9" w:rsidRDefault="00A20138" w:rsidP="00A20138">
      <w:pPr>
        <w:spacing w:line="480" w:lineRule="auto"/>
        <w:jc w:val="left"/>
        <w:rPr>
          <w:rFonts w:eastAsia="Times New Roman" w:cs="Arial"/>
        </w:rPr>
      </w:pPr>
      <w:r w:rsidRPr="004669C9">
        <w:rPr>
          <w:rFonts w:cs="Arial"/>
        </w:rPr>
        <w:t xml:space="preserve">Note. — Arrows indicate if smaller or bigger is better. As a visual aid, we marked the best values with </w:t>
      </w:r>
      <w:r w:rsidRPr="004669C9">
        <w:rPr>
          <w:rFonts w:cs="Arial"/>
          <w:b/>
          <w:bCs/>
          <w:sz w:val="24"/>
          <w:szCs w:val="24"/>
        </w:rPr>
        <w:t>\</w:t>
      </w:r>
      <w:r w:rsidRPr="004669C9">
        <w:rPr>
          <w:rFonts w:cs="Arial"/>
        </w:rPr>
        <w:t>. We marked multiple values if they were below the rounding threshold.</w:t>
      </w:r>
      <w:r w:rsidR="0020450F" w:rsidRPr="004669C9">
        <w:rPr>
          <w:rFonts w:cs="Arial"/>
        </w:rPr>
        <w:t xml:space="preserve"> </w:t>
      </w:r>
      <w:r w:rsidR="0020450F" w:rsidRPr="004669C9">
        <w:rPr>
          <w:rFonts w:eastAsia="Times New Roman" w:cs="Arial"/>
          <w:i/>
        </w:rPr>
        <w:t>CUT contrastive unpaired translation</w:t>
      </w:r>
      <w:r w:rsidR="0020450F" w:rsidRPr="004669C9">
        <w:rPr>
          <w:rFonts w:cs="Arial"/>
          <w:i/>
        </w:rPr>
        <w:t xml:space="preserve">, DDIM </w:t>
      </w:r>
      <w:r w:rsidR="0020450F" w:rsidRPr="004669C9">
        <w:rPr>
          <w:rFonts w:eastAsia="Times New Roman" w:cs="Arial"/>
          <w:i/>
        </w:rPr>
        <w:t xml:space="preserve">denoising diffusion implicit model, </w:t>
      </w:r>
      <w:r w:rsidR="0020450F" w:rsidRPr="004669C9">
        <w:rPr>
          <w:rFonts w:cs="Arial"/>
          <w:i/>
        </w:rPr>
        <w:t>DDPM denoising diffusion probabilistic model</w:t>
      </w:r>
      <w:r w:rsidR="0020450F" w:rsidRPr="004669C9">
        <w:rPr>
          <w:rFonts w:eastAsia="Times New Roman" w:cs="Arial"/>
          <w:i/>
        </w:rPr>
        <w:t>,</w:t>
      </w:r>
      <w:r w:rsidRPr="004669C9">
        <w:rPr>
          <w:rFonts w:cs="Arial"/>
          <w:i/>
        </w:rPr>
        <w:t xml:space="preserve"> MSE mean squared error, PSNR peak signal-to-noise ratio, </w:t>
      </w:r>
      <w:r w:rsidR="00352ADB" w:rsidRPr="004669C9">
        <w:rPr>
          <w:rFonts w:eastAsia="Times New Roman" w:cs="Arial"/>
          <w:i/>
        </w:rPr>
        <w:t>SA-UNet self-attention U-network</w:t>
      </w:r>
      <w:r w:rsidR="00352ADB" w:rsidRPr="004669C9">
        <w:rPr>
          <w:rFonts w:cs="Arial"/>
          <w:i/>
        </w:rPr>
        <w:t xml:space="preserve">, </w:t>
      </w:r>
      <w:r w:rsidRPr="004669C9">
        <w:rPr>
          <w:rFonts w:cs="Arial"/>
          <w:i/>
        </w:rPr>
        <w:t xml:space="preserve">SSIM structural similarity index metric, VIFp visual information </w:t>
      </w:r>
      <w:proofErr w:type="gramStart"/>
      <w:r w:rsidRPr="004669C9">
        <w:rPr>
          <w:rFonts w:cs="Arial"/>
          <w:i/>
        </w:rPr>
        <w:t>fidelity</w:t>
      </w:r>
      <w:proofErr w:type="gramEnd"/>
      <w:r w:rsidR="0020450F" w:rsidRPr="004669C9">
        <w:rPr>
          <w:rFonts w:eastAsia="Times New Roman" w:cs="Arial"/>
          <w:i/>
        </w:rPr>
        <w:t xml:space="preserve"> </w:t>
      </w:r>
    </w:p>
    <w:p w14:paraId="704A7906" w14:textId="77777777" w:rsidR="000B628C" w:rsidRPr="004669C9" w:rsidRDefault="000B628C" w:rsidP="00A20138">
      <w:pPr>
        <w:pStyle w:val="Caption"/>
        <w:keepNext/>
        <w:spacing w:line="480" w:lineRule="auto"/>
        <w:rPr>
          <w:rFonts w:cs="Arial"/>
          <w:b/>
        </w:rPr>
      </w:pPr>
      <w:bookmarkStart w:id="2" w:name="_Ref126749672"/>
      <w:bookmarkStart w:id="3" w:name="_Toc130417960"/>
    </w:p>
    <w:p w14:paraId="644EFFA3" w14:textId="6F677D9A" w:rsidR="00A20138" w:rsidRPr="004669C9" w:rsidRDefault="00A20138" w:rsidP="00A20138">
      <w:pPr>
        <w:pStyle w:val="Caption"/>
        <w:keepNext/>
        <w:spacing w:line="480" w:lineRule="auto"/>
        <w:rPr>
          <w:rFonts w:cs="Arial"/>
        </w:rPr>
      </w:pPr>
      <w:r w:rsidRPr="004669C9">
        <w:rPr>
          <w:rFonts w:cs="Arial"/>
          <w:b/>
        </w:rPr>
        <w:t xml:space="preserve">Table S. </w:t>
      </w:r>
      <w:r w:rsidRPr="004669C9">
        <w:rPr>
          <w:rFonts w:cs="Arial"/>
          <w:b/>
        </w:rPr>
        <w:fldChar w:fldCharType="begin"/>
      </w:r>
      <w:r w:rsidRPr="004669C9">
        <w:rPr>
          <w:rFonts w:cs="Arial"/>
          <w:b/>
        </w:rPr>
        <w:instrText xml:space="preserve"> SEQ Table_S. \* ARABIC </w:instrText>
      </w:r>
      <w:r w:rsidRPr="004669C9">
        <w:rPr>
          <w:rFonts w:cs="Arial"/>
          <w:b/>
        </w:rPr>
        <w:fldChar w:fldCharType="separate"/>
      </w:r>
      <w:r w:rsidR="00481752" w:rsidRPr="004669C9">
        <w:rPr>
          <w:rFonts w:cs="Arial"/>
          <w:b/>
          <w:noProof/>
        </w:rPr>
        <w:t>2</w:t>
      </w:r>
      <w:r w:rsidRPr="004669C9">
        <w:rPr>
          <w:rFonts w:cs="Arial"/>
          <w:b/>
        </w:rPr>
        <w:fldChar w:fldCharType="end"/>
      </w:r>
      <w:bookmarkEnd w:id="2"/>
      <w:r w:rsidRPr="004669C9">
        <w:rPr>
          <w:rFonts w:cs="Arial"/>
          <w:b/>
        </w:rPr>
        <w:t>:</w:t>
      </w:r>
      <w:r w:rsidRPr="004669C9">
        <w:rPr>
          <w:rFonts w:cs="Arial"/>
        </w:rPr>
        <w:t xml:space="preserve"> </w:t>
      </w:r>
      <w:bookmarkStart w:id="4" w:name="_Hlk126749071"/>
      <w:r w:rsidRPr="004669C9">
        <w:rPr>
          <w:rFonts w:cs="Arial"/>
        </w:rPr>
        <w:t xml:space="preserve">Average Dice score↑ per Volume and per Vertebra on the T1w, T2w, and the MRSSegClg. MRSSegClg (ours) is a split where we improved the segmentation to better align </w:t>
      </w:r>
      <w:r w:rsidRPr="004669C9">
        <w:rPr>
          <w:rFonts w:cs="Arial"/>
        </w:rPr>
        <w:lastRenderedPageBreak/>
        <w:t>the segmentation with the actual bone structure. This table includes the ablation of DDIM inference.</w:t>
      </w:r>
      <w:bookmarkEnd w:id="3"/>
      <w:bookmarkEnd w:id="4"/>
    </w:p>
    <w:tbl>
      <w:tblPr>
        <w:tblStyle w:val="TableGrid"/>
        <w:tblW w:w="8836" w:type="dxa"/>
        <w:tblLayout w:type="fixed"/>
        <w:tblCellMar>
          <w:left w:w="0" w:type="dxa"/>
          <w:right w:w="0" w:type="dxa"/>
        </w:tblCellMar>
        <w:tblLook w:val="06A0" w:firstRow="1" w:lastRow="0" w:firstColumn="1" w:lastColumn="0" w:noHBand="1" w:noVBand="1"/>
      </w:tblPr>
      <w:tblGrid>
        <w:gridCol w:w="2940"/>
        <w:gridCol w:w="737"/>
        <w:gridCol w:w="737"/>
        <w:gridCol w:w="737"/>
        <w:gridCol w:w="737"/>
        <w:gridCol w:w="737"/>
        <w:gridCol w:w="737"/>
        <w:gridCol w:w="737"/>
        <w:gridCol w:w="737"/>
      </w:tblGrid>
      <w:tr w:rsidR="00A20138" w:rsidRPr="004669C9" w14:paraId="125DEFAE" w14:textId="77777777" w:rsidTr="008B456A">
        <w:trPr>
          <w:trHeight w:val="340"/>
        </w:trPr>
        <w:tc>
          <w:tcPr>
            <w:tcW w:w="2940" w:type="dxa"/>
          </w:tcPr>
          <w:p w14:paraId="45B2010F" w14:textId="77777777" w:rsidR="00A20138" w:rsidRPr="004669C9" w:rsidRDefault="00A20138" w:rsidP="008B456A">
            <w:pPr>
              <w:jc w:val="left"/>
              <w:rPr>
                <w:rFonts w:cs="Arial"/>
                <w:b/>
                <w:bCs/>
              </w:rPr>
            </w:pPr>
          </w:p>
        </w:tc>
        <w:tc>
          <w:tcPr>
            <w:tcW w:w="737" w:type="dxa"/>
          </w:tcPr>
          <w:p w14:paraId="58DF650E" w14:textId="77777777" w:rsidR="00A20138" w:rsidRPr="004669C9" w:rsidRDefault="00A20138" w:rsidP="008B456A">
            <w:pPr>
              <w:rPr>
                <w:rFonts w:cs="Arial"/>
                <w:b/>
                <w:bCs/>
              </w:rPr>
            </w:pPr>
            <w:r w:rsidRPr="004669C9">
              <w:rPr>
                <w:rFonts w:cs="Arial"/>
                <w:b/>
                <w:bCs/>
              </w:rPr>
              <w:t>per vol.</w:t>
            </w:r>
          </w:p>
        </w:tc>
        <w:tc>
          <w:tcPr>
            <w:tcW w:w="737" w:type="dxa"/>
          </w:tcPr>
          <w:p w14:paraId="0D34A44E" w14:textId="77777777" w:rsidR="00A20138" w:rsidRPr="004669C9" w:rsidRDefault="00A20138" w:rsidP="008B456A">
            <w:pPr>
              <w:rPr>
                <w:rFonts w:cs="Arial"/>
                <w:b/>
                <w:bCs/>
              </w:rPr>
            </w:pPr>
            <w:r w:rsidRPr="004669C9">
              <w:rPr>
                <w:rFonts w:cs="Arial"/>
                <w:b/>
                <w:bCs/>
              </w:rPr>
              <w:t>per vert.</w:t>
            </w:r>
          </w:p>
        </w:tc>
        <w:tc>
          <w:tcPr>
            <w:tcW w:w="737" w:type="dxa"/>
          </w:tcPr>
          <w:p w14:paraId="378FEC20" w14:textId="77777777" w:rsidR="00A20138" w:rsidRPr="004669C9" w:rsidRDefault="00A20138" w:rsidP="008B456A">
            <w:pPr>
              <w:rPr>
                <w:rFonts w:cs="Arial"/>
                <w:b/>
                <w:bCs/>
              </w:rPr>
            </w:pPr>
            <w:r w:rsidRPr="004669C9">
              <w:rPr>
                <w:rFonts w:cs="Arial"/>
                <w:b/>
                <w:bCs/>
              </w:rPr>
              <w:t>per vol.</w:t>
            </w:r>
          </w:p>
        </w:tc>
        <w:tc>
          <w:tcPr>
            <w:tcW w:w="737" w:type="dxa"/>
          </w:tcPr>
          <w:p w14:paraId="27624C69" w14:textId="77777777" w:rsidR="00A20138" w:rsidRPr="004669C9" w:rsidRDefault="00A20138" w:rsidP="008B456A">
            <w:pPr>
              <w:rPr>
                <w:rFonts w:cs="Arial"/>
                <w:b/>
                <w:bCs/>
              </w:rPr>
            </w:pPr>
            <w:r w:rsidRPr="004669C9">
              <w:rPr>
                <w:rFonts w:cs="Arial"/>
                <w:b/>
                <w:bCs/>
              </w:rPr>
              <w:t>per vert.</w:t>
            </w:r>
          </w:p>
        </w:tc>
        <w:tc>
          <w:tcPr>
            <w:tcW w:w="737" w:type="dxa"/>
          </w:tcPr>
          <w:p w14:paraId="011A283F" w14:textId="77777777" w:rsidR="00A20138" w:rsidRPr="004669C9" w:rsidRDefault="00A20138" w:rsidP="008B456A">
            <w:pPr>
              <w:rPr>
                <w:rFonts w:cs="Arial"/>
                <w:b/>
                <w:bCs/>
              </w:rPr>
            </w:pPr>
            <w:r w:rsidRPr="004669C9">
              <w:rPr>
                <w:rFonts w:cs="Arial"/>
                <w:b/>
                <w:bCs/>
              </w:rPr>
              <w:t>per vol.</w:t>
            </w:r>
          </w:p>
        </w:tc>
        <w:tc>
          <w:tcPr>
            <w:tcW w:w="737" w:type="dxa"/>
          </w:tcPr>
          <w:p w14:paraId="6386B307" w14:textId="77777777" w:rsidR="00A20138" w:rsidRPr="004669C9" w:rsidRDefault="00A20138" w:rsidP="008B456A">
            <w:pPr>
              <w:rPr>
                <w:rFonts w:cs="Arial"/>
                <w:b/>
                <w:bCs/>
              </w:rPr>
            </w:pPr>
            <w:r w:rsidRPr="004669C9">
              <w:rPr>
                <w:rFonts w:cs="Arial"/>
                <w:b/>
                <w:bCs/>
              </w:rPr>
              <w:t>per vert.</w:t>
            </w:r>
          </w:p>
        </w:tc>
        <w:tc>
          <w:tcPr>
            <w:tcW w:w="737" w:type="dxa"/>
          </w:tcPr>
          <w:p w14:paraId="418F11F3" w14:textId="77777777" w:rsidR="00A20138" w:rsidRPr="004669C9" w:rsidRDefault="00A20138" w:rsidP="008B456A">
            <w:pPr>
              <w:rPr>
                <w:rFonts w:cs="Arial"/>
                <w:b/>
                <w:bCs/>
              </w:rPr>
            </w:pPr>
            <w:r w:rsidRPr="004669C9">
              <w:rPr>
                <w:rFonts w:cs="Arial"/>
                <w:b/>
                <w:bCs/>
              </w:rPr>
              <w:t>per vol.</w:t>
            </w:r>
          </w:p>
        </w:tc>
        <w:tc>
          <w:tcPr>
            <w:tcW w:w="737" w:type="dxa"/>
          </w:tcPr>
          <w:p w14:paraId="28B066A1" w14:textId="77777777" w:rsidR="00A20138" w:rsidRPr="004669C9" w:rsidRDefault="00A20138" w:rsidP="008B456A">
            <w:pPr>
              <w:rPr>
                <w:rFonts w:cs="Arial"/>
                <w:b/>
                <w:bCs/>
              </w:rPr>
            </w:pPr>
            <w:r w:rsidRPr="004669C9">
              <w:rPr>
                <w:rFonts w:cs="Arial"/>
                <w:b/>
                <w:bCs/>
              </w:rPr>
              <w:t>per vert.</w:t>
            </w:r>
          </w:p>
        </w:tc>
      </w:tr>
      <w:tr w:rsidR="00A20138" w:rsidRPr="004669C9" w14:paraId="32457829" w14:textId="77777777" w:rsidTr="008B456A">
        <w:trPr>
          <w:trHeight w:val="340"/>
        </w:trPr>
        <w:tc>
          <w:tcPr>
            <w:tcW w:w="2940" w:type="dxa"/>
          </w:tcPr>
          <w:p w14:paraId="38C09ABD" w14:textId="77777777" w:rsidR="00A20138" w:rsidRPr="004669C9" w:rsidRDefault="00A20138" w:rsidP="008B456A">
            <w:pPr>
              <w:rPr>
                <w:rFonts w:cs="Arial"/>
                <w:b/>
                <w:bCs/>
              </w:rPr>
            </w:pPr>
            <w:r w:rsidRPr="004669C9">
              <w:rPr>
                <w:rFonts w:cs="Arial"/>
                <w:b/>
                <w:bCs/>
              </w:rPr>
              <w:t>Dataset</w:t>
            </w:r>
          </w:p>
        </w:tc>
        <w:tc>
          <w:tcPr>
            <w:tcW w:w="737" w:type="dxa"/>
          </w:tcPr>
          <w:p w14:paraId="4FFD04CC" w14:textId="77777777" w:rsidR="00A20138" w:rsidRPr="004669C9" w:rsidRDefault="00A20138" w:rsidP="008B456A">
            <w:pPr>
              <w:rPr>
                <w:rFonts w:cs="Arial"/>
                <w:b/>
                <w:bCs/>
              </w:rPr>
            </w:pPr>
            <w:r w:rsidRPr="004669C9">
              <w:rPr>
                <w:rFonts w:cs="Arial"/>
                <w:b/>
                <w:bCs/>
              </w:rPr>
              <w:t>T1w</w:t>
            </w:r>
          </w:p>
        </w:tc>
        <w:tc>
          <w:tcPr>
            <w:tcW w:w="737" w:type="dxa"/>
          </w:tcPr>
          <w:p w14:paraId="38ADF288" w14:textId="77777777" w:rsidR="00A20138" w:rsidRPr="004669C9" w:rsidRDefault="00A20138" w:rsidP="008B456A">
            <w:pPr>
              <w:rPr>
                <w:rFonts w:cs="Arial"/>
                <w:b/>
                <w:bCs/>
              </w:rPr>
            </w:pPr>
            <w:r w:rsidRPr="004669C9">
              <w:rPr>
                <w:rFonts w:cs="Arial"/>
                <w:b/>
                <w:bCs/>
              </w:rPr>
              <w:t>T1w</w:t>
            </w:r>
          </w:p>
        </w:tc>
        <w:tc>
          <w:tcPr>
            <w:tcW w:w="737" w:type="dxa"/>
          </w:tcPr>
          <w:p w14:paraId="043E1EE1" w14:textId="77777777" w:rsidR="00A20138" w:rsidRPr="004669C9" w:rsidRDefault="00A20138" w:rsidP="008B456A">
            <w:pPr>
              <w:rPr>
                <w:rFonts w:cs="Arial"/>
                <w:b/>
                <w:bCs/>
              </w:rPr>
            </w:pPr>
            <w:r w:rsidRPr="004669C9">
              <w:rPr>
                <w:rFonts w:cs="Arial"/>
                <w:b/>
                <w:bCs/>
              </w:rPr>
              <w:t>T2w</w:t>
            </w:r>
          </w:p>
        </w:tc>
        <w:tc>
          <w:tcPr>
            <w:tcW w:w="737" w:type="dxa"/>
          </w:tcPr>
          <w:p w14:paraId="5E335E8D" w14:textId="77777777" w:rsidR="00A20138" w:rsidRPr="004669C9" w:rsidRDefault="00A20138" w:rsidP="008B456A">
            <w:pPr>
              <w:rPr>
                <w:rFonts w:cs="Arial"/>
                <w:b/>
                <w:bCs/>
              </w:rPr>
            </w:pPr>
            <w:r w:rsidRPr="004669C9">
              <w:rPr>
                <w:rFonts w:cs="Arial"/>
                <w:b/>
                <w:bCs/>
              </w:rPr>
              <w:t>T2w</w:t>
            </w:r>
          </w:p>
        </w:tc>
        <w:tc>
          <w:tcPr>
            <w:tcW w:w="737" w:type="dxa"/>
          </w:tcPr>
          <w:p w14:paraId="73BF25A1" w14:textId="77777777" w:rsidR="00A20138" w:rsidRPr="004669C9" w:rsidRDefault="00A20138" w:rsidP="008B456A">
            <w:pPr>
              <w:rPr>
                <w:rFonts w:cs="Arial"/>
                <w:b/>
                <w:bCs/>
              </w:rPr>
            </w:pPr>
            <w:r w:rsidRPr="004669C9">
              <w:rPr>
                <w:rFonts w:cs="Arial"/>
                <w:b/>
                <w:bCs/>
              </w:rPr>
              <w:t>MRSSegClg</w:t>
            </w:r>
          </w:p>
        </w:tc>
        <w:tc>
          <w:tcPr>
            <w:tcW w:w="737" w:type="dxa"/>
          </w:tcPr>
          <w:p w14:paraId="07138C99" w14:textId="77777777" w:rsidR="00A20138" w:rsidRPr="004669C9" w:rsidRDefault="00A20138" w:rsidP="008B456A">
            <w:pPr>
              <w:rPr>
                <w:rFonts w:cs="Arial"/>
                <w:b/>
                <w:bCs/>
              </w:rPr>
            </w:pPr>
            <w:r w:rsidRPr="004669C9">
              <w:rPr>
                <w:rFonts w:cs="Arial"/>
                <w:b/>
                <w:bCs/>
              </w:rPr>
              <w:t>MRSSegClg</w:t>
            </w:r>
          </w:p>
        </w:tc>
        <w:tc>
          <w:tcPr>
            <w:tcW w:w="737" w:type="dxa"/>
          </w:tcPr>
          <w:p w14:paraId="14058DD8" w14:textId="77777777" w:rsidR="00A20138" w:rsidRPr="004669C9" w:rsidRDefault="00A20138" w:rsidP="008B456A">
            <w:pPr>
              <w:rPr>
                <w:rFonts w:cs="Arial"/>
                <w:b/>
                <w:bCs/>
              </w:rPr>
            </w:pPr>
            <w:r w:rsidRPr="004669C9">
              <w:rPr>
                <w:rFonts w:cs="Arial"/>
                <w:b/>
                <w:bCs/>
              </w:rPr>
              <w:t>MRSSegClg (our)</w:t>
            </w:r>
          </w:p>
        </w:tc>
        <w:tc>
          <w:tcPr>
            <w:tcW w:w="737" w:type="dxa"/>
          </w:tcPr>
          <w:p w14:paraId="341F5D27" w14:textId="77777777" w:rsidR="00A20138" w:rsidRPr="004669C9" w:rsidRDefault="00A20138" w:rsidP="008B456A">
            <w:pPr>
              <w:rPr>
                <w:rFonts w:cs="Arial"/>
                <w:b/>
                <w:bCs/>
              </w:rPr>
            </w:pPr>
            <w:r w:rsidRPr="004669C9">
              <w:rPr>
                <w:rFonts w:cs="Arial"/>
                <w:b/>
                <w:bCs/>
              </w:rPr>
              <w:t>MRSSegClg (our)</w:t>
            </w:r>
          </w:p>
        </w:tc>
      </w:tr>
      <w:tr w:rsidR="00A20138" w:rsidRPr="004669C9" w14:paraId="14766E6D" w14:textId="77777777" w:rsidTr="008B456A">
        <w:trPr>
          <w:trHeight w:val="340"/>
        </w:trPr>
        <w:tc>
          <w:tcPr>
            <w:tcW w:w="2940" w:type="dxa"/>
          </w:tcPr>
          <w:p w14:paraId="2E1F9250" w14:textId="77777777" w:rsidR="00A20138" w:rsidRPr="004669C9" w:rsidRDefault="00A20138" w:rsidP="008B456A">
            <w:pPr>
              <w:rPr>
                <w:rFonts w:cs="Arial"/>
              </w:rPr>
            </w:pPr>
            <w:r w:rsidRPr="004669C9">
              <w:rPr>
                <w:rFonts w:cs="Arial"/>
                <w:b/>
              </w:rPr>
              <w:t>CUT ResNN (unpaired)</w:t>
            </w:r>
          </w:p>
        </w:tc>
        <w:tc>
          <w:tcPr>
            <w:tcW w:w="737" w:type="dxa"/>
            <w:tcMar>
              <w:top w:w="0" w:type="dxa"/>
              <w:left w:w="0" w:type="dxa"/>
              <w:bottom w:w="0" w:type="dxa"/>
              <w:right w:w="57" w:type="dxa"/>
            </w:tcMar>
          </w:tcPr>
          <w:p w14:paraId="0C3CE39A" w14:textId="77777777" w:rsidR="00A20138" w:rsidRPr="004669C9" w:rsidRDefault="00A20138" w:rsidP="008B456A">
            <w:pPr>
              <w:jc w:val="right"/>
              <w:rPr>
                <w:rFonts w:cs="Arial"/>
              </w:rPr>
            </w:pPr>
            <w:r w:rsidRPr="004669C9">
              <w:rPr>
                <w:rFonts w:cs="Arial"/>
              </w:rPr>
              <w:t>0.30</w:t>
            </w:r>
          </w:p>
        </w:tc>
        <w:tc>
          <w:tcPr>
            <w:tcW w:w="737" w:type="dxa"/>
            <w:tcMar>
              <w:top w:w="0" w:type="dxa"/>
              <w:left w:w="0" w:type="dxa"/>
              <w:bottom w:w="0" w:type="dxa"/>
              <w:right w:w="57" w:type="dxa"/>
            </w:tcMar>
          </w:tcPr>
          <w:p w14:paraId="16F44AF0" w14:textId="77777777" w:rsidR="00A20138" w:rsidRPr="004669C9" w:rsidRDefault="00A20138" w:rsidP="008B456A">
            <w:pPr>
              <w:jc w:val="right"/>
              <w:rPr>
                <w:rFonts w:eastAsia="Arial" w:cs="Arial"/>
              </w:rPr>
            </w:pPr>
            <w:r w:rsidRPr="004669C9">
              <w:rPr>
                <w:rFonts w:cs="Arial"/>
              </w:rPr>
              <w:t>0.28</w:t>
            </w:r>
          </w:p>
        </w:tc>
        <w:tc>
          <w:tcPr>
            <w:tcW w:w="737" w:type="dxa"/>
            <w:tcMar>
              <w:top w:w="0" w:type="dxa"/>
              <w:left w:w="0" w:type="dxa"/>
              <w:bottom w:w="0" w:type="dxa"/>
              <w:right w:w="57" w:type="dxa"/>
            </w:tcMar>
          </w:tcPr>
          <w:p w14:paraId="34EB914F" w14:textId="77777777" w:rsidR="00A20138" w:rsidRPr="004669C9" w:rsidRDefault="00A20138" w:rsidP="008B456A">
            <w:pPr>
              <w:jc w:val="right"/>
              <w:rPr>
                <w:rFonts w:eastAsia="Arial" w:cs="Arial"/>
              </w:rPr>
            </w:pPr>
            <w:r w:rsidRPr="004669C9">
              <w:rPr>
                <w:rFonts w:cs="Arial"/>
              </w:rPr>
              <w:t>0.49</w:t>
            </w:r>
          </w:p>
        </w:tc>
        <w:tc>
          <w:tcPr>
            <w:tcW w:w="737" w:type="dxa"/>
            <w:tcMar>
              <w:top w:w="0" w:type="dxa"/>
              <w:left w:w="0" w:type="dxa"/>
              <w:bottom w:w="0" w:type="dxa"/>
              <w:right w:w="57" w:type="dxa"/>
            </w:tcMar>
          </w:tcPr>
          <w:p w14:paraId="4C325F69" w14:textId="77777777" w:rsidR="00A20138" w:rsidRPr="004669C9" w:rsidRDefault="00A20138" w:rsidP="008B456A">
            <w:pPr>
              <w:jc w:val="right"/>
              <w:rPr>
                <w:rFonts w:eastAsia="Arial" w:cs="Arial"/>
              </w:rPr>
            </w:pPr>
            <w:r w:rsidRPr="004669C9">
              <w:rPr>
                <w:rFonts w:cs="Arial"/>
              </w:rPr>
              <w:t>0.46</w:t>
            </w:r>
          </w:p>
        </w:tc>
        <w:tc>
          <w:tcPr>
            <w:tcW w:w="737" w:type="dxa"/>
            <w:tcMar>
              <w:top w:w="0" w:type="dxa"/>
              <w:left w:w="0" w:type="dxa"/>
              <w:bottom w:w="0" w:type="dxa"/>
              <w:right w:w="57" w:type="dxa"/>
            </w:tcMar>
          </w:tcPr>
          <w:p w14:paraId="43832592" w14:textId="77777777" w:rsidR="00A20138" w:rsidRPr="004669C9" w:rsidRDefault="00A20138" w:rsidP="008B456A">
            <w:pPr>
              <w:jc w:val="right"/>
              <w:rPr>
                <w:rFonts w:eastAsia="Arial" w:cs="Arial"/>
              </w:rPr>
            </w:pPr>
            <w:r w:rsidRPr="004669C9">
              <w:rPr>
                <w:rFonts w:cs="Arial"/>
              </w:rPr>
              <w:t>0.54</w:t>
            </w:r>
          </w:p>
        </w:tc>
        <w:tc>
          <w:tcPr>
            <w:tcW w:w="737" w:type="dxa"/>
            <w:tcMar>
              <w:top w:w="0" w:type="dxa"/>
              <w:left w:w="0" w:type="dxa"/>
              <w:bottom w:w="0" w:type="dxa"/>
              <w:right w:w="57" w:type="dxa"/>
            </w:tcMar>
          </w:tcPr>
          <w:p w14:paraId="1945377F" w14:textId="77777777" w:rsidR="00A20138" w:rsidRPr="004669C9" w:rsidRDefault="00A20138" w:rsidP="008B456A">
            <w:pPr>
              <w:jc w:val="right"/>
              <w:rPr>
                <w:rFonts w:eastAsia="Arial" w:cs="Arial"/>
              </w:rPr>
            </w:pPr>
            <w:r w:rsidRPr="004669C9">
              <w:rPr>
                <w:rFonts w:cs="Arial"/>
              </w:rPr>
              <w:t>0.49</w:t>
            </w:r>
          </w:p>
        </w:tc>
        <w:tc>
          <w:tcPr>
            <w:tcW w:w="737" w:type="dxa"/>
            <w:tcMar>
              <w:top w:w="0" w:type="dxa"/>
              <w:left w:w="0" w:type="dxa"/>
              <w:bottom w:w="0" w:type="dxa"/>
              <w:right w:w="57" w:type="dxa"/>
            </w:tcMar>
          </w:tcPr>
          <w:p w14:paraId="0F6EB45E" w14:textId="77777777" w:rsidR="00A20138" w:rsidRPr="004669C9" w:rsidRDefault="00A20138" w:rsidP="008B456A">
            <w:pPr>
              <w:jc w:val="right"/>
              <w:rPr>
                <w:rFonts w:eastAsia="Arial" w:cs="Arial"/>
              </w:rPr>
            </w:pPr>
            <w:r w:rsidRPr="004669C9">
              <w:rPr>
                <w:rFonts w:cs="Arial"/>
              </w:rPr>
              <w:t>0.54</w:t>
            </w:r>
          </w:p>
        </w:tc>
        <w:tc>
          <w:tcPr>
            <w:tcW w:w="737" w:type="dxa"/>
            <w:tcMar>
              <w:top w:w="0" w:type="dxa"/>
              <w:left w:w="0" w:type="dxa"/>
              <w:bottom w:w="0" w:type="dxa"/>
              <w:right w:w="57" w:type="dxa"/>
            </w:tcMar>
          </w:tcPr>
          <w:p w14:paraId="250A3A97" w14:textId="77777777" w:rsidR="00A20138" w:rsidRPr="004669C9" w:rsidRDefault="00A20138" w:rsidP="008B456A">
            <w:pPr>
              <w:jc w:val="right"/>
              <w:rPr>
                <w:rFonts w:eastAsia="Arial" w:cs="Arial"/>
              </w:rPr>
            </w:pPr>
            <w:r w:rsidRPr="004669C9">
              <w:rPr>
                <w:rFonts w:cs="Arial"/>
              </w:rPr>
              <w:t>0.50</w:t>
            </w:r>
          </w:p>
        </w:tc>
      </w:tr>
      <w:tr w:rsidR="00A20138" w:rsidRPr="004669C9" w14:paraId="027C226C" w14:textId="77777777" w:rsidTr="008B456A">
        <w:trPr>
          <w:trHeight w:val="340"/>
        </w:trPr>
        <w:tc>
          <w:tcPr>
            <w:tcW w:w="2940" w:type="dxa"/>
          </w:tcPr>
          <w:p w14:paraId="1E770E96" w14:textId="77777777" w:rsidR="00A20138" w:rsidRPr="004669C9" w:rsidRDefault="00A20138" w:rsidP="008B456A">
            <w:pPr>
              <w:rPr>
                <w:rFonts w:cs="Arial"/>
              </w:rPr>
            </w:pPr>
            <w:r w:rsidRPr="004669C9">
              <w:rPr>
                <w:rFonts w:cs="Arial"/>
                <w:bCs/>
              </w:rPr>
              <w:t xml:space="preserve">CUT SA-UNet </w:t>
            </w:r>
            <w:r w:rsidRPr="004669C9">
              <w:rPr>
                <w:rFonts w:cs="Arial"/>
              </w:rPr>
              <w:t>(unpaired)</w:t>
            </w:r>
          </w:p>
        </w:tc>
        <w:tc>
          <w:tcPr>
            <w:tcW w:w="737" w:type="dxa"/>
            <w:tcMar>
              <w:top w:w="0" w:type="dxa"/>
              <w:left w:w="0" w:type="dxa"/>
              <w:bottom w:w="0" w:type="dxa"/>
              <w:right w:w="57" w:type="dxa"/>
            </w:tcMar>
          </w:tcPr>
          <w:p w14:paraId="587752CD" w14:textId="77777777" w:rsidR="00A20138" w:rsidRPr="004669C9" w:rsidRDefault="00A20138" w:rsidP="008B456A">
            <w:pPr>
              <w:jc w:val="right"/>
              <w:rPr>
                <w:rFonts w:cs="Arial"/>
              </w:rPr>
            </w:pPr>
            <w:r w:rsidRPr="004669C9">
              <w:rPr>
                <w:rFonts w:cs="Arial"/>
              </w:rPr>
              <w:t>0.09</w:t>
            </w:r>
          </w:p>
        </w:tc>
        <w:tc>
          <w:tcPr>
            <w:tcW w:w="737" w:type="dxa"/>
            <w:tcMar>
              <w:top w:w="0" w:type="dxa"/>
              <w:left w:w="0" w:type="dxa"/>
              <w:bottom w:w="0" w:type="dxa"/>
              <w:right w:w="57" w:type="dxa"/>
            </w:tcMar>
          </w:tcPr>
          <w:p w14:paraId="74B07928" w14:textId="77777777" w:rsidR="00A20138" w:rsidRPr="004669C9" w:rsidRDefault="00A20138" w:rsidP="008B456A">
            <w:pPr>
              <w:jc w:val="right"/>
              <w:rPr>
                <w:rFonts w:eastAsia="Arial" w:cs="Arial"/>
              </w:rPr>
            </w:pPr>
            <w:r w:rsidRPr="004669C9">
              <w:rPr>
                <w:rFonts w:cs="Arial"/>
              </w:rPr>
              <w:t>0.08</w:t>
            </w:r>
          </w:p>
        </w:tc>
        <w:tc>
          <w:tcPr>
            <w:tcW w:w="737" w:type="dxa"/>
            <w:tcMar>
              <w:top w:w="0" w:type="dxa"/>
              <w:left w:w="0" w:type="dxa"/>
              <w:bottom w:w="0" w:type="dxa"/>
              <w:right w:w="57" w:type="dxa"/>
            </w:tcMar>
          </w:tcPr>
          <w:p w14:paraId="3124E8F2" w14:textId="77777777" w:rsidR="00A20138" w:rsidRPr="004669C9" w:rsidRDefault="00A20138" w:rsidP="008B456A">
            <w:pPr>
              <w:jc w:val="right"/>
              <w:rPr>
                <w:rFonts w:eastAsia="Arial" w:cs="Arial"/>
              </w:rPr>
            </w:pPr>
            <w:r w:rsidRPr="004669C9">
              <w:rPr>
                <w:rFonts w:cs="Arial"/>
              </w:rPr>
              <w:t>0.26</w:t>
            </w:r>
          </w:p>
        </w:tc>
        <w:tc>
          <w:tcPr>
            <w:tcW w:w="737" w:type="dxa"/>
            <w:tcMar>
              <w:top w:w="0" w:type="dxa"/>
              <w:left w:w="0" w:type="dxa"/>
              <w:bottom w:w="0" w:type="dxa"/>
              <w:right w:w="57" w:type="dxa"/>
            </w:tcMar>
          </w:tcPr>
          <w:p w14:paraId="700957AA" w14:textId="77777777" w:rsidR="00A20138" w:rsidRPr="004669C9" w:rsidRDefault="00A20138" w:rsidP="008B456A">
            <w:pPr>
              <w:jc w:val="right"/>
              <w:rPr>
                <w:rFonts w:eastAsia="Arial" w:cs="Arial"/>
              </w:rPr>
            </w:pPr>
            <w:r w:rsidRPr="004669C9">
              <w:rPr>
                <w:rFonts w:cs="Arial"/>
              </w:rPr>
              <w:t>0.23</w:t>
            </w:r>
          </w:p>
        </w:tc>
        <w:tc>
          <w:tcPr>
            <w:tcW w:w="737" w:type="dxa"/>
            <w:tcMar>
              <w:top w:w="0" w:type="dxa"/>
              <w:left w:w="0" w:type="dxa"/>
              <w:bottom w:w="0" w:type="dxa"/>
              <w:right w:w="57" w:type="dxa"/>
            </w:tcMar>
          </w:tcPr>
          <w:p w14:paraId="3175071A" w14:textId="77777777" w:rsidR="00A20138" w:rsidRPr="004669C9" w:rsidRDefault="00A20138" w:rsidP="008B456A">
            <w:pPr>
              <w:jc w:val="right"/>
              <w:rPr>
                <w:rFonts w:eastAsia="Arial" w:cs="Arial"/>
              </w:rPr>
            </w:pPr>
            <w:r w:rsidRPr="004669C9">
              <w:rPr>
                <w:rFonts w:cs="Arial"/>
              </w:rPr>
              <w:t>0.02</w:t>
            </w:r>
          </w:p>
        </w:tc>
        <w:tc>
          <w:tcPr>
            <w:tcW w:w="737" w:type="dxa"/>
            <w:tcMar>
              <w:top w:w="0" w:type="dxa"/>
              <w:left w:w="0" w:type="dxa"/>
              <w:bottom w:w="0" w:type="dxa"/>
              <w:right w:w="57" w:type="dxa"/>
            </w:tcMar>
          </w:tcPr>
          <w:p w14:paraId="719E2B1D" w14:textId="77777777" w:rsidR="00A20138" w:rsidRPr="004669C9" w:rsidRDefault="00A20138" w:rsidP="008B456A">
            <w:pPr>
              <w:jc w:val="right"/>
              <w:rPr>
                <w:rFonts w:eastAsia="Arial" w:cs="Arial"/>
              </w:rPr>
            </w:pPr>
            <w:r w:rsidRPr="004669C9">
              <w:rPr>
                <w:rFonts w:cs="Arial"/>
              </w:rPr>
              <w:t>0.01</w:t>
            </w:r>
          </w:p>
        </w:tc>
        <w:tc>
          <w:tcPr>
            <w:tcW w:w="737" w:type="dxa"/>
            <w:tcMar>
              <w:top w:w="0" w:type="dxa"/>
              <w:left w:w="0" w:type="dxa"/>
              <w:bottom w:w="0" w:type="dxa"/>
              <w:right w:w="57" w:type="dxa"/>
            </w:tcMar>
          </w:tcPr>
          <w:p w14:paraId="5BE8D9FD" w14:textId="77777777" w:rsidR="00A20138" w:rsidRPr="004669C9" w:rsidRDefault="00A20138" w:rsidP="008B456A">
            <w:pPr>
              <w:jc w:val="right"/>
              <w:rPr>
                <w:rFonts w:eastAsia="Arial" w:cs="Arial"/>
              </w:rPr>
            </w:pPr>
            <w:r w:rsidRPr="004669C9">
              <w:rPr>
                <w:rFonts w:cs="Arial"/>
              </w:rPr>
              <w:t>0.03</w:t>
            </w:r>
          </w:p>
        </w:tc>
        <w:tc>
          <w:tcPr>
            <w:tcW w:w="737" w:type="dxa"/>
            <w:tcMar>
              <w:top w:w="0" w:type="dxa"/>
              <w:left w:w="0" w:type="dxa"/>
              <w:bottom w:w="0" w:type="dxa"/>
              <w:right w:w="57" w:type="dxa"/>
            </w:tcMar>
          </w:tcPr>
          <w:p w14:paraId="0EFFB2D4" w14:textId="77777777" w:rsidR="00A20138" w:rsidRPr="004669C9" w:rsidRDefault="00A20138" w:rsidP="008B456A">
            <w:pPr>
              <w:jc w:val="right"/>
              <w:rPr>
                <w:rFonts w:eastAsia="Arial" w:cs="Arial"/>
              </w:rPr>
            </w:pPr>
            <w:r w:rsidRPr="004669C9">
              <w:rPr>
                <w:rFonts w:cs="Arial"/>
              </w:rPr>
              <w:t>0.02</w:t>
            </w:r>
          </w:p>
        </w:tc>
      </w:tr>
      <w:tr w:rsidR="00A20138" w:rsidRPr="004669C9" w14:paraId="71677523" w14:textId="77777777" w:rsidTr="008B456A">
        <w:trPr>
          <w:trHeight w:val="340"/>
        </w:trPr>
        <w:tc>
          <w:tcPr>
            <w:tcW w:w="2940" w:type="dxa"/>
          </w:tcPr>
          <w:p w14:paraId="6F412D92" w14:textId="77777777" w:rsidR="00A20138" w:rsidRPr="004669C9" w:rsidRDefault="00A20138" w:rsidP="008B456A">
            <w:pPr>
              <w:rPr>
                <w:rFonts w:cs="Arial"/>
              </w:rPr>
            </w:pPr>
            <w:r w:rsidRPr="004669C9">
              <w:rPr>
                <w:rFonts w:cs="Arial"/>
                <w:b/>
                <w:bCs/>
              </w:rPr>
              <w:t>Pix2Pix UNet</w:t>
            </w:r>
          </w:p>
        </w:tc>
        <w:tc>
          <w:tcPr>
            <w:tcW w:w="737" w:type="dxa"/>
            <w:tcMar>
              <w:top w:w="0" w:type="dxa"/>
              <w:left w:w="0" w:type="dxa"/>
              <w:bottom w:w="0" w:type="dxa"/>
              <w:right w:w="57" w:type="dxa"/>
            </w:tcMar>
          </w:tcPr>
          <w:p w14:paraId="327E3DEB" w14:textId="77777777" w:rsidR="00A20138" w:rsidRPr="004669C9" w:rsidRDefault="00A20138" w:rsidP="008B456A">
            <w:pPr>
              <w:jc w:val="right"/>
              <w:rPr>
                <w:rFonts w:cs="Arial"/>
              </w:rPr>
            </w:pPr>
            <w:r w:rsidRPr="004669C9">
              <w:rPr>
                <w:rFonts w:cs="Arial"/>
              </w:rPr>
              <w:t>0.79</w:t>
            </w:r>
          </w:p>
        </w:tc>
        <w:tc>
          <w:tcPr>
            <w:tcW w:w="737" w:type="dxa"/>
            <w:tcMar>
              <w:top w:w="0" w:type="dxa"/>
              <w:left w:w="0" w:type="dxa"/>
              <w:bottom w:w="0" w:type="dxa"/>
              <w:right w:w="57" w:type="dxa"/>
            </w:tcMar>
          </w:tcPr>
          <w:p w14:paraId="301A1EF0" w14:textId="77777777" w:rsidR="00A20138" w:rsidRPr="004669C9" w:rsidRDefault="00A20138" w:rsidP="008B456A">
            <w:pPr>
              <w:jc w:val="right"/>
              <w:rPr>
                <w:rFonts w:eastAsia="Arial" w:cs="Arial"/>
              </w:rPr>
            </w:pPr>
            <w:r w:rsidRPr="004669C9">
              <w:rPr>
                <w:rFonts w:cs="Arial"/>
              </w:rPr>
              <w:t>0.80</w:t>
            </w:r>
          </w:p>
        </w:tc>
        <w:tc>
          <w:tcPr>
            <w:tcW w:w="737" w:type="dxa"/>
            <w:tcMar>
              <w:top w:w="0" w:type="dxa"/>
              <w:left w:w="0" w:type="dxa"/>
              <w:bottom w:w="0" w:type="dxa"/>
              <w:right w:w="57" w:type="dxa"/>
            </w:tcMar>
          </w:tcPr>
          <w:p w14:paraId="7521AA5C" w14:textId="77777777" w:rsidR="00A20138" w:rsidRPr="004669C9" w:rsidRDefault="00A20138" w:rsidP="008B456A">
            <w:pPr>
              <w:jc w:val="right"/>
              <w:rPr>
                <w:rFonts w:eastAsia="Arial" w:cs="Arial"/>
              </w:rPr>
            </w:pPr>
            <w:r w:rsidRPr="004669C9">
              <w:rPr>
                <w:rFonts w:cs="Arial"/>
              </w:rPr>
              <w:t>0.73</w:t>
            </w:r>
          </w:p>
        </w:tc>
        <w:tc>
          <w:tcPr>
            <w:tcW w:w="737" w:type="dxa"/>
            <w:tcMar>
              <w:top w:w="0" w:type="dxa"/>
              <w:left w:w="0" w:type="dxa"/>
              <w:bottom w:w="0" w:type="dxa"/>
              <w:right w:w="57" w:type="dxa"/>
            </w:tcMar>
          </w:tcPr>
          <w:p w14:paraId="27918F13" w14:textId="77777777" w:rsidR="00A20138" w:rsidRPr="004669C9" w:rsidRDefault="00A20138" w:rsidP="008B456A">
            <w:pPr>
              <w:jc w:val="right"/>
              <w:rPr>
                <w:rFonts w:eastAsia="Arial" w:cs="Arial"/>
              </w:rPr>
            </w:pPr>
            <w:r w:rsidRPr="004669C9">
              <w:rPr>
                <w:rFonts w:cs="Arial"/>
              </w:rPr>
              <w:t>0.69</w:t>
            </w:r>
          </w:p>
        </w:tc>
        <w:tc>
          <w:tcPr>
            <w:tcW w:w="737" w:type="dxa"/>
            <w:tcMar>
              <w:top w:w="0" w:type="dxa"/>
              <w:left w:w="0" w:type="dxa"/>
              <w:bottom w:w="0" w:type="dxa"/>
              <w:right w:w="57" w:type="dxa"/>
            </w:tcMar>
          </w:tcPr>
          <w:p w14:paraId="162A84ED"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783A3456"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6BF6C8F1" w14:textId="77777777" w:rsidR="00A20138" w:rsidRPr="004669C9" w:rsidRDefault="00A20138" w:rsidP="008B456A">
            <w:pPr>
              <w:jc w:val="right"/>
              <w:rPr>
                <w:rFonts w:eastAsia="Arial" w:cs="Arial"/>
              </w:rPr>
            </w:pPr>
            <w:r w:rsidRPr="004669C9">
              <w:rPr>
                <w:rFonts w:cs="Arial"/>
              </w:rPr>
              <w:t>0.76</w:t>
            </w:r>
          </w:p>
        </w:tc>
        <w:tc>
          <w:tcPr>
            <w:tcW w:w="737" w:type="dxa"/>
            <w:tcMar>
              <w:top w:w="0" w:type="dxa"/>
              <w:left w:w="0" w:type="dxa"/>
              <w:bottom w:w="0" w:type="dxa"/>
              <w:right w:w="57" w:type="dxa"/>
            </w:tcMar>
          </w:tcPr>
          <w:p w14:paraId="7587AF92" w14:textId="77777777" w:rsidR="00A20138" w:rsidRPr="004669C9" w:rsidRDefault="00A20138" w:rsidP="008B456A">
            <w:pPr>
              <w:jc w:val="right"/>
              <w:rPr>
                <w:rFonts w:eastAsia="Arial" w:cs="Arial"/>
              </w:rPr>
            </w:pPr>
            <w:r w:rsidRPr="004669C9">
              <w:rPr>
                <w:rFonts w:cs="Arial"/>
              </w:rPr>
              <w:t>0.76</w:t>
            </w:r>
          </w:p>
        </w:tc>
      </w:tr>
      <w:tr w:rsidR="00A20138" w:rsidRPr="004669C9" w14:paraId="3B4AAD0C" w14:textId="77777777" w:rsidTr="008B456A">
        <w:trPr>
          <w:trHeight w:val="340"/>
        </w:trPr>
        <w:tc>
          <w:tcPr>
            <w:tcW w:w="2940" w:type="dxa"/>
          </w:tcPr>
          <w:p w14:paraId="2905BEB8" w14:textId="77777777" w:rsidR="00A20138" w:rsidRPr="004669C9" w:rsidRDefault="00A20138" w:rsidP="008B456A">
            <w:pPr>
              <w:rPr>
                <w:rFonts w:cs="Arial"/>
              </w:rPr>
            </w:pPr>
            <w:r w:rsidRPr="004669C9">
              <w:rPr>
                <w:rFonts w:cs="Arial"/>
              </w:rPr>
              <w:t>Pix2Pix SA-UNet</w:t>
            </w:r>
          </w:p>
        </w:tc>
        <w:tc>
          <w:tcPr>
            <w:tcW w:w="737" w:type="dxa"/>
            <w:tcMar>
              <w:top w:w="0" w:type="dxa"/>
              <w:left w:w="0" w:type="dxa"/>
              <w:bottom w:w="0" w:type="dxa"/>
              <w:right w:w="57" w:type="dxa"/>
            </w:tcMar>
          </w:tcPr>
          <w:p w14:paraId="5C726E30" w14:textId="77777777" w:rsidR="00A20138" w:rsidRPr="004669C9" w:rsidRDefault="00A20138" w:rsidP="008B456A">
            <w:pPr>
              <w:jc w:val="right"/>
              <w:rPr>
                <w:rFonts w:cs="Arial"/>
                <w:b/>
              </w:rPr>
            </w:pPr>
            <w:r w:rsidRPr="004669C9">
              <w:rPr>
                <w:rFonts w:cs="Arial"/>
                <w:b/>
                <w:bCs/>
                <w:sz w:val="24"/>
                <w:szCs w:val="24"/>
              </w:rPr>
              <w:t>\</w:t>
            </w:r>
            <w:r w:rsidRPr="004669C9">
              <w:rPr>
                <w:rFonts w:cs="Arial"/>
                <w:b/>
              </w:rPr>
              <w:t>0.82</w:t>
            </w:r>
          </w:p>
        </w:tc>
        <w:tc>
          <w:tcPr>
            <w:tcW w:w="737" w:type="dxa"/>
            <w:tcMar>
              <w:top w:w="0" w:type="dxa"/>
              <w:left w:w="0" w:type="dxa"/>
              <w:bottom w:w="0" w:type="dxa"/>
              <w:right w:w="57" w:type="dxa"/>
            </w:tcMar>
          </w:tcPr>
          <w:p w14:paraId="2CF9FD02" w14:textId="77777777" w:rsidR="00A20138" w:rsidRPr="004669C9" w:rsidRDefault="00A20138" w:rsidP="008B456A">
            <w:pPr>
              <w:jc w:val="right"/>
              <w:rPr>
                <w:rFonts w:eastAsia="Arial" w:cs="Arial"/>
              </w:rPr>
            </w:pPr>
            <w:r w:rsidRPr="004669C9">
              <w:rPr>
                <w:rFonts w:cs="Arial"/>
              </w:rPr>
              <w:t>0.82</w:t>
            </w:r>
          </w:p>
        </w:tc>
        <w:tc>
          <w:tcPr>
            <w:tcW w:w="737" w:type="dxa"/>
            <w:tcMar>
              <w:top w:w="0" w:type="dxa"/>
              <w:left w:w="0" w:type="dxa"/>
              <w:bottom w:w="0" w:type="dxa"/>
              <w:right w:w="57" w:type="dxa"/>
            </w:tcMar>
          </w:tcPr>
          <w:p w14:paraId="0D6BF9D7"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025C64DB"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2D95DE6E" w14:textId="77777777" w:rsidR="00A20138" w:rsidRPr="004669C9" w:rsidRDefault="00A20138" w:rsidP="008B456A">
            <w:pPr>
              <w:jc w:val="right"/>
              <w:rPr>
                <w:rFonts w:eastAsia="Arial" w:cs="Arial"/>
                <w:b/>
              </w:rPr>
            </w:pPr>
            <w:r w:rsidRPr="004669C9">
              <w:rPr>
                <w:rFonts w:cs="Arial"/>
                <w:b/>
                <w:bCs/>
              </w:rPr>
              <w:t>\</w:t>
            </w:r>
            <w:r w:rsidRPr="004669C9">
              <w:rPr>
                <w:rFonts w:cs="Arial"/>
                <w:b/>
              </w:rPr>
              <w:t>0.77</w:t>
            </w:r>
          </w:p>
        </w:tc>
        <w:tc>
          <w:tcPr>
            <w:tcW w:w="737" w:type="dxa"/>
            <w:tcMar>
              <w:top w:w="0" w:type="dxa"/>
              <w:left w:w="0" w:type="dxa"/>
              <w:bottom w:w="0" w:type="dxa"/>
              <w:right w:w="57" w:type="dxa"/>
            </w:tcMar>
          </w:tcPr>
          <w:p w14:paraId="6982F6A1" w14:textId="77777777" w:rsidR="00A20138" w:rsidRPr="004669C9" w:rsidRDefault="00A20138" w:rsidP="008B456A">
            <w:pPr>
              <w:jc w:val="center"/>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603C7912"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0AFD87AD" w14:textId="77777777" w:rsidR="00A20138" w:rsidRPr="004669C9" w:rsidRDefault="00A20138" w:rsidP="008B456A">
            <w:pPr>
              <w:jc w:val="right"/>
              <w:rPr>
                <w:rFonts w:eastAsia="Arial" w:cs="Arial"/>
              </w:rPr>
            </w:pPr>
            <w:r w:rsidRPr="004669C9">
              <w:rPr>
                <w:rFonts w:cs="Arial"/>
              </w:rPr>
              <w:t>0.77</w:t>
            </w:r>
          </w:p>
        </w:tc>
      </w:tr>
      <w:tr w:rsidR="00A20138" w:rsidRPr="004669C9" w14:paraId="22CE17C4" w14:textId="77777777" w:rsidTr="008B456A">
        <w:trPr>
          <w:trHeight w:val="340"/>
        </w:trPr>
        <w:tc>
          <w:tcPr>
            <w:tcW w:w="2940" w:type="dxa"/>
          </w:tcPr>
          <w:p w14:paraId="3ADD7DDA" w14:textId="77777777" w:rsidR="00A20138" w:rsidRPr="004669C9" w:rsidRDefault="00A20138" w:rsidP="008B456A">
            <w:pPr>
              <w:rPr>
                <w:rFonts w:cs="Arial"/>
              </w:rPr>
            </w:pPr>
            <w:r w:rsidRPr="004669C9">
              <w:rPr>
                <w:rFonts w:cs="Arial"/>
                <w:b/>
                <w:bCs/>
              </w:rPr>
              <w:t xml:space="preserve">SynDiff </w:t>
            </w:r>
            <w:r w:rsidRPr="004669C9">
              <w:rPr>
                <w:rFonts w:cs="Arial"/>
                <w:b/>
              </w:rPr>
              <w:t>(unpaired)</w:t>
            </w:r>
          </w:p>
        </w:tc>
        <w:tc>
          <w:tcPr>
            <w:tcW w:w="737" w:type="dxa"/>
            <w:tcMar>
              <w:top w:w="0" w:type="dxa"/>
              <w:left w:w="0" w:type="dxa"/>
              <w:bottom w:w="0" w:type="dxa"/>
              <w:right w:w="57" w:type="dxa"/>
            </w:tcMar>
          </w:tcPr>
          <w:p w14:paraId="5E31DB87" w14:textId="77777777" w:rsidR="00A20138" w:rsidRPr="004669C9" w:rsidRDefault="00A20138" w:rsidP="008B456A">
            <w:pPr>
              <w:jc w:val="right"/>
              <w:rPr>
                <w:rFonts w:cs="Arial"/>
              </w:rPr>
            </w:pPr>
            <w:r w:rsidRPr="004669C9">
              <w:rPr>
                <w:rFonts w:cs="Arial"/>
              </w:rPr>
              <w:t>0.80</w:t>
            </w:r>
          </w:p>
        </w:tc>
        <w:tc>
          <w:tcPr>
            <w:tcW w:w="737" w:type="dxa"/>
            <w:tcMar>
              <w:top w:w="0" w:type="dxa"/>
              <w:left w:w="0" w:type="dxa"/>
              <w:bottom w:w="0" w:type="dxa"/>
              <w:right w:w="57" w:type="dxa"/>
            </w:tcMar>
          </w:tcPr>
          <w:p w14:paraId="39BFA0E3" w14:textId="77777777" w:rsidR="00A20138" w:rsidRPr="004669C9" w:rsidRDefault="00A20138" w:rsidP="008B456A">
            <w:pPr>
              <w:jc w:val="right"/>
              <w:rPr>
                <w:rFonts w:eastAsia="Arial" w:cs="Arial"/>
              </w:rPr>
            </w:pPr>
            <w:r w:rsidRPr="004669C9">
              <w:rPr>
                <w:rFonts w:cs="Arial"/>
              </w:rPr>
              <w:t>0.81</w:t>
            </w:r>
          </w:p>
        </w:tc>
        <w:tc>
          <w:tcPr>
            <w:tcW w:w="737" w:type="dxa"/>
            <w:tcMar>
              <w:top w:w="0" w:type="dxa"/>
              <w:left w:w="0" w:type="dxa"/>
              <w:bottom w:w="0" w:type="dxa"/>
              <w:right w:w="57" w:type="dxa"/>
            </w:tcMar>
          </w:tcPr>
          <w:p w14:paraId="078BEBF3" w14:textId="77777777" w:rsidR="00A20138" w:rsidRPr="004669C9" w:rsidRDefault="00A20138" w:rsidP="008B456A">
            <w:pPr>
              <w:jc w:val="right"/>
              <w:rPr>
                <w:rFonts w:eastAsia="Arial" w:cs="Arial"/>
                <w:b/>
              </w:rPr>
            </w:pPr>
            <w:r w:rsidRPr="004669C9">
              <w:rPr>
                <w:rFonts w:cs="Arial"/>
                <w:b/>
                <w:bCs/>
              </w:rPr>
              <w:t>\</w:t>
            </w:r>
            <w:r w:rsidRPr="004669C9">
              <w:rPr>
                <w:rFonts w:cs="Arial"/>
                <w:b/>
              </w:rPr>
              <w:t>0.77</w:t>
            </w:r>
          </w:p>
        </w:tc>
        <w:tc>
          <w:tcPr>
            <w:tcW w:w="737" w:type="dxa"/>
            <w:tcMar>
              <w:top w:w="0" w:type="dxa"/>
              <w:left w:w="0" w:type="dxa"/>
              <w:bottom w:w="0" w:type="dxa"/>
              <w:right w:w="57" w:type="dxa"/>
            </w:tcMar>
          </w:tcPr>
          <w:p w14:paraId="1DE787B2" w14:textId="77777777" w:rsidR="00A20138" w:rsidRPr="004669C9" w:rsidRDefault="00A20138" w:rsidP="008B456A">
            <w:pPr>
              <w:jc w:val="right"/>
              <w:rPr>
                <w:rFonts w:eastAsia="Arial" w:cs="Arial"/>
                <w:b/>
              </w:rPr>
            </w:pPr>
            <w:r w:rsidRPr="004669C9">
              <w:rPr>
                <w:rFonts w:cs="Arial"/>
                <w:b/>
                <w:bCs/>
              </w:rPr>
              <w:t>\</w:t>
            </w:r>
            <w:r w:rsidRPr="004669C9">
              <w:rPr>
                <w:rFonts w:cs="Arial"/>
                <w:b/>
              </w:rPr>
              <w:t>0.74</w:t>
            </w:r>
          </w:p>
        </w:tc>
        <w:tc>
          <w:tcPr>
            <w:tcW w:w="737" w:type="dxa"/>
            <w:tcMar>
              <w:top w:w="0" w:type="dxa"/>
              <w:left w:w="0" w:type="dxa"/>
              <w:bottom w:w="0" w:type="dxa"/>
              <w:right w:w="57" w:type="dxa"/>
            </w:tcMar>
          </w:tcPr>
          <w:p w14:paraId="564D76E7" w14:textId="77777777" w:rsidR="00A20138" w:rsidRPr="004669C9" w:rsidRDefault="00A20138" w:rsidP="008B456A">
            <w:pPr>
              <w:jc w:val="right"/>
              <w:rPr>
                <w:rFonts w:eastAsia="Arial" w:cs="Arial"/>
                <w:b/>
              </w:rPr>
            </w:pPr>
            <w:r w:rsidRPr="004669C9">
              <w:rPr>
                <w:rFonts w:cs="Arial"/>
                <w:b/>
                <w:bCs/>
              </w:rPr>
              <w:t>\</w:t>
            </w:r>
            <w:r w:rsidRPr="004669C9">
              <w:rPr>
                <w:rFonts w:cs="Arial"/>
                <w:b/>
              </w:rPr>
              <w:t>0.77</w:t>
            </w:r>
          </w:p>
        </w:tc>
        <w:tc>
          <w:tcPr>
            <w:tcW w:w="737" w:type="dxa"/>
            <w:tcMar>
              <w:top w:w="0" w:type="dxa"/>
              <w:left w:w="0" w:type="dxa"/>
              <w:bottom w:w="0" w:type="dxa"/>
              <w:right w:w="57" w:type="dxa"/>
            </w:tcMar>
          </w:tcPr>
          <w:p w14:paraId="74D76171" w14:textId="77777777" w:rsidR="00A20138" w:rsidRPr="004669C9" w:rsidRDefault="00A20138" w:rsidP="008B456A">
            <w:pPr>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05C230FA"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05DDA34B" w14:textId="77777777" w:rsidR="00A20138" w:rsidRPr="004669C9" w:rsidRDefault="00A20138" w:rsidP="008B456A">
            <w:pPr>
              <w:jc w:val="right"/>
              <w:rPr>
                <w:rFonts w:eastAsia="Arial" w:cs="Arial"/>
              </w:rPr>
            </w:pPr>
            <w:r w:rsidRPr="004669C9">
              <w:rPr>
                <w:rFonts w:cs="Arial"/>
              </w:rPr>
              <w:t>0.76</w:t>
            </w:r>
          </w:p>
        </w:tc>
      </w:tr>
      <w:tr w:rsidR="00A20138" w:rsidRPr="004669C9" w14:paraId="0A052269" w14:textId="77777777" w:rsidTr="008B456A">
        <w:trPr>
          <w:trHeight w:val="340"/>
        </w:trPr>
        <w:tc>
          <w:tcPr>
            <w:tcW w:w="2940" w:type="dxa"/>
          </w:tcPr>
          <w:p w14:paraId="5772716D" w14:textId="77777777" w:rsidR="00A20138" w:rsidRPr="004669C9" w:rsidRDefault="00A20138" w:rsidP="008B456A">
            <w:pPr>
              <w:rPr>
                <w:rFonts w:cs="Arial"/>
                <w:lang w:val="de-DE"/>
              </w:rPr>
            </w:pPr>
            <w:r w:rsidRPr="004669C9">
              <w:rPr>
                <w:rFonts w:cs="Arial"/>
                <w:lang w:val="de-DE"/>
              </w:rPr>
              <w:t>DDIM noise h=1, t=10, w=0</w:t>
            </w:r>
          </w:p>
        </w:tc>
        <w:tc>
          <w:tcPr>
            <w:tcW w:w="737" w:type="dxa"/>
            <w:tcMar>
              <w:top w:w="0" w:type="dxa"/>
              <w:left w:w="0" w:type="dxa"/>
              <w:bottom w:w="0" w:type="dxa"/>
              <w:right w:w="57" w:type="dxa"/>
            </w:tcMar>
          </w:tcPr>
          <w:p w14:paraId="5C76376A" w14:textId="77777777" w:rsidR="00A20138" w:rsidRPr="004669C9" w:rsidRDefault="00A20138" w:rsidP="008B456A">
            <w:pPr>
              <w:jc w:val="right"/>
              <w:rPr>
                <w:rFonts w:cs="Arial"/>
              </w:rPr>
            </w:pPr>
            <w:r w:rsidRPr="004669C9">
              <w:rPr>
                <w:rFonts w:cs="Arial"/>
              </w:rPr>
              <w:t>0.76</w:t>
            </w:r>
          </w:p>
        </w:tc>
        <w:tc>
          <w:tcPr>
            <w:tcW w:w="737" w:type="dxa"/>
            <w:tcMar>
              <w:top w:w="0" w:type="dxa"/>
              <w:left w:w="0" w:type="dxa"/>
              <w:bottom w:w="0" w:type="dxa"/>
              <w:right w:w="57" w:type="dxa"/>
            </w:tcMar>
          </w:tcPr>
          <w:p w14:paraId="3E38CF06"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246AFA24" w14:textId="77777777" w:rsidR="00A20138" w:rsidRPr="004669C9" w:rsidRDefault="00A20138" w:rsidP="008B456A">
            <w:pPr>
              <w:jc w:val="right"/>
              <w:rPr>
                <w:rFonts w:eastAsia="Arial" w:cs="Arial"/>
              </w:rPr>
            </w:pPr>
            <w:r w:rsidRPr="004669C9">
              <w:rPr>
                <w:rFonts w:cs="Arial"/>
              </w:rPr>
              <w:t>0.65</w:t>
            </w:r>
          </w:p>
        </w:tc>
        <w:tc>
          <w:tcPr>
            <w:tcW w:w="737" w:type="dxa"/>
            <w:tcMar>
              <w:top w:w="0" w:type="dxa"/>
              <w:left w:w="0" w:type="dxa"/>
              <w:bottom w:w="0" w:type="dxa"/>
              <w:right w:w="57" w:type="dxa"/>
            </w:tcMar>
          </w:tcPr>
          <w:p w14:paraId="370AEC34" w14:textId="77777777" w:rsidR="00A20138" w:rsidRPr="004669C9" w:rsidRDefault="00A20138" w:rsidP="008B456A">
            <w:pPr>
              <w:jc w:val="right"/>
              <w:rPr>
                <w:rFonts w:eastAsia="Arial" w:cs="Arial"/>
              </w:rPr>
            </w:pPr>
            <w:r w:rsidRPr="004669C9">
              <w:rPr>
                <w:rFonts w:cs="Arial"/>
              </w:rPr>
              <w:t>0.61</w:t>
            </w:r>
          </w:p>
        </w:tc>
        <w:tc>
          <w:tcPr>
            <w:tcW w:w="737" w:type="dxa"/>
            <w:tcMar>
              <w:top w:w="0" w:type="dxa"/>
              <w:left w:w="0" w:type="dxa"/>
              <w:bottom w:w="0" w:type="dxa"/>
              <w:right w:w="57" w:type="dxa"/>
            </w:tcMar>
          </w:tcPr>
          <w:p w14:paraId="3914586A"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5C90A5F6"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343BA4D6"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6F2F70BE" w14:textId="77777777" w:rsidR="00A20138" w:rsidRPr="004669C9" w:rsidRDefault="00A20138" w:rsidP="008B456A">
            <w:pPr>
              <w:jc w:val="right"/>
              <w:rPr>
                <w:rFonts w:eastAsia="Arial" w:cs="Arial"/>
              </w:rPr>
            </w:pPr>
            <w:r w:rsidRPr="004669C9">
              <w:rPr>
                <w:rFonts w:cs="Arial"/>
              </w:rPr>
              <w:t>0.78</w:t>
            </w:r>
          </w:p>
        </w:tc>
      </w:tr>
      <w:tr w:rsidR="00A20138" w:rsidRPr="004669C9" w14:paraId="6B8AA772" w14:textId="77777777" w:rsidTr="008B456A">
        <w:trPr>
          <w:trHeight w:val="340"/>
        </w:trPr>
        <w:tc>
          <w:tcPr>
            <w:tcW w:w="2940" w:type="dxa"/>
          </w:tcPr>
          <w:p w14:paraId="0205D384" w14:textId="77777777" w:rsidR="00A20138" w:rsidRPr="004669C9" w:rsidRDefault="00A20138" w:rsidP="008B456A">
            <w:pPr>
              <w:rPr>
                <w:rFonts w:cs="Arial"/>
                <w:lang w:val="de-DE"/>
              </w:rPr>
            </w:pPr>
            <w:r w:rsidRPr="004669C9">
              <w:rPr>
                <w:rFonts w:cs="Arial"/>
                <w:lang w:val="de-DE"/>
              </w:rPr>
              <w:t>DDIM noise h=0, t=20, w=0</w:t>
            </w:r>
          </w:p>
        </w:tc>
        <w:tc>
          <w:tcPr>
            <w:tcW w:w="737" w:type="dxa"/>
            <w:tcMar>
              <w:top w:w="0" w:type="dxa"/>
              <w:left w:w="0" w:type="dxa"/>
              <w:bottom w:w="0" w:type="dxa"/>
              <w:right w:w="57" w:type="dxa"/>
            </w:tcMar>
          </w:tcPr>
          <w:p w14:paraId="3490195D" w14:textId="77777777" w:rsidR="00A20138" w:rsidRPr="004669C9" w:rsidRDefault="00A20138" w:rsidP="008B456A">
            <w:pPr>
              <w:jc w:val="right"/>
              <w:rPr>
                <w:rFonts w:cs="Arial"/>
              </w:rPr>
            </w:pPr>
            <w:r w:rsidRPr="004669C9">
              <w:rPr>
                <w:rFonts w:cs="Arial"/>
              </w:rPr>
              <w:t>0.78</w:t>
            </w:r>
          </w:p>
        </w:tc>
        <w:tc>
          <w:tcPr>
            <w:tcW w:w="737" w:type="dxa"/>
            <w:tcMar>
              <w:top w:w="0" w:type="dxa"/>
              <w:left w:w="0" w:type="dxa"/>
              <w:bottom w:w="0" w:type="dxa"/>
              <w:right w:w="57" w:type="dxa"/>
            </w:tcMar>
          </w:tcPr>
          <w:p w14:paraId="1729D749" w14:textId="77777777" w:rsidR="00A20138" w:rsidRPr="004669C9" w:rsidRDefault="00A20138" w:rsidP="008B456A">
            <w:pPr>
              <w:jc w:val="right"/>
              <w:rPr>
                <w:rFonts w:eastAsia="Arial" w:cs="Arial"/>
              </w:rPr>
            </w:pPr>
            <w:r w:rsidRPr="004669C9">
              <w:rPr>
                <w:rFonts w:cs="Arial"/>
              </w:rPr>
              <w:t>0.78</w:t>
            </w:r>
          </w:p>
        </w:tc>
        <w:tc>
          <w:tcPr>
            <w:tcW w:w="737" w:type="dxa"/>
            <w:tcMar>
              <w:top w:w="0" w:type="dxa"/>
              <w:left w:w="0" w:type="dxa"/>
              <w:bottom w:w="0" w:type="dxa"/>
              <w:right w:w="57" w:type="dxa"/>
            </w:tcMar>
          </w:tcPr>
          <w:p w14:paraId="3B34D579" w14:textId="77777777" w:rsidR="00A20138" w:rsidRPr="004669C9" w:rsidRDefault="00A20138" w:rsidP="008B456A">
            <w:pPr>
              <w:jc w:val="right"/>
              <w:rPr>
                <w:rFonts w:eastAsia="Arial" w:cs="Arial"/>
              </w:rPr>
            </w:pPr>
            <w:r w:rsidRPr="004669C9">
              <w:rPr>
                <w:rFonts w:cs="Arial"/>
              </w:rPr>
              <w:t>0.70</w:t>
            </w:r>
          </w:p>
        </w:tc>
        <w:tc>
          <w:tcPr>
            <w:tcW w:w="737" w:type="dxa"/>
            <w:tcMar>
              <w:top w:w="0" w:type="dxa"/>
              <w:left w:w="0" w:type="dxa"/>
              <w:bottom w:w="0" w:type="dxa"/>
              <w:right w:w="57" w:type="dxa"/>
            </w:tcMar>
          </w:tcPr>
          <w:p w14:paraId="74EE6782" w14:textId="77777777" w:rsidR="00A20138" w:rsidRPr="004669C9" w:rsidRDefault="00A20138" w:rsidP="008B456A">
            <w:pPr>
              <w:jc w:val="right"/>
              <w:rPr>
                <w:rFonts w:eastAsia="Arial" w:cs="Arial"/>
              </w:rPr>
            </w:pPr>
            <w:r w:rsidRPr="004669C9">
              <w:rPr>
                <w:rFonts w:cs="Arial"/>
              </w:rPr>
              <w:t>0.67</w:t>
            </w:r>
          </w:p>
        </w:tc>
        <w:tc>
          <w:tcPr>
            <w:tcW w:w="737" w:type="dxa"/>
            <w:tcMar>
              <w:top w:w="0" w:type="dxa"/>
              <w:left w:w="0" w:type="dxa"/>
              <w:bottom w:w="0" w:type="dxa"/>
              <w:right w:w="57" w:type="dxa"/>
            </w:tcMar>
          </w:tcPr>
          <w:p w14:paraId="7905DD49"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71072B7C" w14:textId="77777777" w:rsidR="00A20138" w:rsidRPr="004669C9" w:rsidRDefault="00A20138" w:rsidP="008B456A">
            <w:pPr>
              <w:jc w:val="right"/>
              <w:rPr>
                <w:rFonts w:eastAsia="Arial" w:cs="Arial"/>
              </w:rPr>
            </w:pPr>
            <w:r w:rsidRPr="004669C9">
              <w:rPr>
                <w:rFonts w:cs="Arial"/>
              </w:rPr>
              <w:t>0.73</w:t>
            </w:r>
          </w:p>
        </w:tc>
        <w:tc>
          <w:tcPr>
            <w:tcW w:w="737" w:type="dxa"/>
            <w:tcMar>
              <w:top w:w="0" w:type="dxa"/>
              <w:left w:w="0" w:type="dxa"/>
              <w:bottom w:w="0" w:type="dxa"/>
              <w:right w:w="57" w:type="dxa"/>
            </w:tcMar>
          </w:tcPr>
          <w:p w14:paraId="3B1C1887"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3FE5BCD9" w14:textId="77777777" w:rsidR="00A20138" w:rsidRPr="004669C9" w:rsidRDefault="00A20138" w:rsidP="008B456A">
            <w:pPr>
              <w:jc w:val="right"/>
              <w:rPr>
                <w:rFonts w:eastAsia="Arial" w:cs="Arial"/>
              </w:rPr>
            </w:pPr>
            <w:r w:rsidRPr="004669C9">
              <w:rPr>
                <w:rFonts w:cs="Arial"/>
              </w:rPr>
              <w:t>0.77</w:t>
            </w:r>
          </w:p>
        </w:tc>
      </w:tr>
      <w:tr w:rsidR="00A20138" w:rsidRPr="004669C9" w14:paraId="1C110E96" w14:textId="77777777" w:rsidTr="008B456A">
        <w:trPr>
          <w:trHeight w:val="340"/>
        </w:trPr>
        <w:tc>
          <w:tcPr>
            <w:tcW w:w="2940" w:type="dxa"/>
          </w:tcPr>
          <w:p w14:paraId="4146BFB8" w14:textId="77777777" w:rsidR="00A20138" w:rsidRPr="004669C9" w:rsidRDefault="00A20138" w:rsidP="008B456A">
            <w:pPr>
              <w:rPr>
                <w:rFonts w:cs="Arial"/>
                <w:lang w:val="de-DE"/>
              </w:rPr>
            </w:pPr>
            <w:r w:rsidRPr="004669C9">
              <w:rPr>
                <w:rFonts w:cs="Arial"/>
                <w:b/>
                <w:lang w:val="de-DE"/>
              </w:rPr>
              <w:t>DDIM noise h=1, t=20, w=0</w:t>
            </w:r>
          </w:p>
        </w:tc>
        <w:tc>
          <w:tcPr>
            <w:tcW w:w="737" w:type="dxa"/>
            <w:tcMar>
              <w:top w:w="0" w:type="dxa"/>
              <w:left w:w="0" w:type="dxa"/>
              <w:bottom w:w="0" w:type="dxa"/>
              <w:right w:w="57" w:type="dxa"/>
            </w:tcMar>
          </w:tcPr>
          <w:p w14:paraId="5235C0B2" w14:textId="77777777" w:rsidR="00A20138" w:rsidRPr="004669C9" w:rsidRDefault="00A20138" w:rsidP="008B456A">
            <w:pPr>
              <w:jc w:val="right"/>
              <w:rPr>
                <w:rFonts w:cs="Arial"/>
              </w:rPr>
            </w:pPr>
            <w:r w:rsidRPr="004669C9">
              <w:rPr>
                <w:rFonts w:cs="Arial"/>
              </w:rPr>
              <w:t>0.78</w:t>
            </w:r>
          </w:p>
        </w:tc>
        <w:tc>
          <w:tcPr>
            <w:tcW w:w="737" w:type="dxa"/>
            <w:tcMar>
              <w:top w:w="0" w:type="dxa"/>
              <w:left w:w="0" w:type="dxa"/>
              <w:bottom w:w="0" w:type="dxa"/>
              <w:right w:w="57" w:type="dxa"/>
            </w:tcMar>
          </w:tcPr>
          <w:p w14:paraId="732E581C"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53F71625"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4919598A" w14:textId="77777777" w:rsidR="00A20138" w:rsidRPr="004669C9" w:rsidRDefault="00A20138" w:rsidP="008B456A">
            <w:pPr>
              <w:jc w:val="right"/>
              <w:rPr>
                <w:rFonts w:eastAsia="Arial" w:cs="Arial"/>
              </w:rPr>
            </w:pPr>
            <w:r w:rsidRPr="004669C9">
              <w:rPr>
                <w:rFonts w:cs="Arial"/>
              </w:rPr>
              <w:t>0.69</w:t>
            </w:r>
          </w:p>
        </w:tc>
        <w:tc>
          <w:tcPr>
            <w:tcW w:w="737" w:type="dxa"/>
            <w:tcMar>
              <w:top w:w="0" w:type="dxa"/>
              <w:left w:w="0" w:type="dxa"/>
              <w:bottom w:w="0" w:type="dxa"/>
              <w:right w:w="57" w:type="dxa"/>
            </w:tcMar>
          </w:tcPr>
          <w:p w14:paraId="6C8CE3A3"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7405E29E" w14:textId="77777777" w:rsidR="00A20138" w:rsidRPr="004669C9" w:rsidRDefault="00A20138" w:rsidP="008B456A">
            <w:pPr>
              <w:jc w:val="right"/>
              <w:rPr>
                <w:rFonts w:eastAsia="Arial" w:cs="Arial"/>
              </w:rPr>
            </w:pPr>
            <w:r w:rsidRPr="004669C9">
              <w:rPr>
                <w:rFonts w:cs="Arial"/>
              </w:rPr>
              <w:t>0.73</w:t>
            </w:r>
          </w:p>
        </w:tc>
        <w:tc>
          <w:tcPr>
            <w:tcW w:w="737" w:type="dxa"/>
            <w:tcMar>
              <w:top w:w="0" w:type="dxa"/>
              <w:left w:w="0" w:type="dxa"/>
              <w:bottom w:w="0" w:type="dxa"/>
              <w:right w:w="57" w:type="dxa"/>
            </w:tcMar>
          </w:tcPr>
          <w:p w14:paraId="20D3B1B9"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7455D674" w14:textId="77777777" w:rsidR="00A20138" w:rsidRPr="004669C9" w:rsidRDefault="00A20138" w:rsidP="008B456A">
            <w:pPr>
              <w:jc w:val="right"/>
              <w:rPr>
                <w:rFonts w:eastAsia="Arial" w:cs="Arial"/>
              </w:rPr>
            </w:pPr>
            <w:r w:rsidRPr="004669C9">
              <w:rPr>
                <w:rFonts w:cs="Arial"/>
              </w:rPr>
              <w:t>0.78</w:t>
            </w:r>
          </w:p>
        </w:tc>
      </w:tr>
      <w:tr w:rsidR="00A20138" w:rsidRPr="004669C9" w14:paraId="3ACB4980" w14:textId="77777777" w:rsidTr="008B456A">
        <w:trPr>
          <w:trHeight w:val="340"/>
        </w:trPr>
        <w:tc>
          <w:tcPr>
            <w:tcW w:w="2940" w:type="dxa"/>
          </w:tcPr>
          <w:p w14:paraId="55696071" w14:textId="77777777" w:rsidR="00A20138" w:rsidRPr="004669C9" w:rsidRDefault="00A20138" w:rsidP="008B456A">
            <w:pPr>
              <w:rPr>
                <w:rFonts w:cs="Arial"/>
                <w:lang w:val="de-DE"/>
              </w:rPr>
            </w:pPr>
            <w:r w:rsidRPr="004669C9">
              <w:rPr>
                <w:rFonts w:cs="Arial"/>
                <w:lang w:val="de-DE"/>
              </w:rPr>
              <w:t>DDIM noise h=1, t=20, w=1</w:t>
            </w:r>
          </w:p>
        </w:tc>
        <w:tc>
          <w:tcPr>
            <w:tcW w:w="737" w:type="dxa"/>
            <w:tcMar>
              <w:top w:w="0" w:type="dxa"/>
              <w:left w:w="0" w:type="dxa"/>
              <w:bottom w:w="0" w:type="dxa"/>
              <w:right w:w="57" w:type="dxa"/>
            </w:tcMar>
          </w:tcPr>
          <w:p w14:paraId="46A5A19F" w14:textId="77777777" w:rsidR="00A20138" w:rsidRPr="004669C9" w:rsidRDefault="00A20138" w:rsidP="008B456A">
            <w:pPr>
              <w:jc w:val="right"/>
              <w:rPr>
                <w:rFonts w:cs="Arial"/>
              </w:rPr>
            </w:pPr>
            <w:r w:rsidRPr="004669C9">
              <w:rPr>
                <w:rFonts w:cs="Arial"/>
              </w:rPr>
              <w:t>0.80</w:t>
            </w:r>
          </w:p>
        </w:tc>
        <w:tc>
          <w:tcPr>
            <w:tcW w:w="737" w:type="dxa"/>
            <w:tcMar>
              <w:top w:w="0" w:type="dxa"/>
              <w:left w:w="0" w:type="dxa"/>
              <w:bottom w:w="0" w:type="dxa"/>
              <w:right w:w="57" w:type="dxa"/>
            </w:tcMar>
          </w:tcPr>
          <w:p w14:paraId="5B36310B" w14:textId="77777777" w:rsidR="00A20138" w:rsidRPr="004669C9" w:rsidRDefault="00A20138" w:rsidP="008B456A">
            <w:pPr>
              <w:jc w:val="right"/>
              <w:rPr>
                <w:rFonts w:eastAsia="Arial" w:cs="Arial"/>
              </w:rPr>
            </w:pPr>
            <w:r w:rsidRPr="004669C9">
              <w:rPr>
                <w:rFonts w:cs="Arial"/>
              </w:rPr>
              <w:t>0.80</w:t>
            </w:r>
          </w:p>
        </w:tc>
        <w:tc>
          <w:tcPr>
            <w:tcW w:w="737" w:type="dxa"/>
            <w:tcMar>
              <w:top w:w="0" w:type="dxa"/>
              <w:left w:w="0" w:type="dxa"/>
              <w:bottom w:w="0" w:type="dxa"/>
              <w:right w:w="57" w:type="dxa"/>
            </w:tcMar>
          </w:tcPr>
          <w:p w14:paraId="49045C7F"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475D4463" w14:textId="77777777" w:rsidR="00A20138" w:rsidRPr="004669C9" w:rsidRDefault="00A20138" w:rsidP="008B456A">
            <w:pPr>
              <w:jc w:val="right"/>
              <w:rPr>
                <w:rFonts w:eastAsia="Arial" w:cs="Arial"/>
              </w:rPr>
            </w:pPr>
            <w:r w:rsidRPr="004669C9">
              <w:rPr>
                <w:rFonts w:cs="Arial"/>
              </w:rPr>
              <w:t>0.71</w:t>
            </w:r>
          </w:p>
        </w:tc>
        <w:tc>
          <w:tcPr>
            <w:tcW w:w="737" w:type="dxa"/>
            <w:tcMar>
              <w:top w:w="0" w:type="dxa"/>
              <w:left w:w="0" w:type="dxa"/>
              <w:bottom w:w="0" w:type="dxa"/>
              <w:right w:w="57" w:type="dxa"/>
            </w:tcMar>
          </w:tcPr>
          <w:p w14:paraId="6015520B" w14:textId="77777777" w:rsidR="00A20138" w:rsidRPr="004669C9" w:rsidRDefault="00A20138" w:rsidP="008B456A">
            <w:pPr>
              <w:jc w:val="right"/>
              <w:rPr>
                <w:rFonts w:eastAsia="Arial" w:cs="Arial"/>
              </w:rPr>
            </w:pPr>
            <w:r w:rsidRPr="004669C9">
              <w:rPr>
                <w:rFonts w:cs="Arial"/>
              </w:rPr>
              <w:t>0.76</w:t>
            </w:r>
          </w:p>
        </w:tc>
        <w:tc>
          <w:tcPr>
            <w:tcW w:w="737" w:type="dxa"/>
            <w:tcMar>
              <w:top w:w="0" w:type="dxa"/>
              <w:left w:w="0" w:type="dxa"/>
              <w:bottom w:w="0" w:type="dxa"/>
              <w:right w:w="57" w:type="dxa"/>
            </w:tcMar>
          </w:tcPr>
          <w:p w14:paraId="2CF96629"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76D0F787"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49B4DE91" w14:textId="77777777" w:rsidR="00A20138" w:rsidRPr="004669C9" w:rsidRDefault="00A20138" w:rsidP="008B456A">
            <w:pPr>
              <w:jc w:val="right"/>
              <w:rPr>
                <w:rFonts w:eastAsia="Arial" w:cs="Arial"/>
              </w:rPr>
            </w:pPr>
            <w:r w:rsidRPr="004669C9">
              <w:rPr>
                <w:rFonts w:cs="Arial"/>
              </w:rPr>
              <w:t>0.77</w:t>
            </w:r>
          </w:p>
        </w:tc>
      </w:tr>
      <w:tr w:rsidR="00A20138" w:rsidRPr="004669C9" w14:paraId="1D0A0014" w14:textId="77777777" w:rsidTr="008B456A">
        <w:trPr>
          <w:trHeight w:val="340"/>
        </w:trPr>
        <w:tc>
          <w:tcPr>
            <w:tcW w:w="2940" w:type="dxa"/>
          </w:tcPr>
          <w:p w14:paraId="23CF91C3" w14:textId="77777777" w:rsidR="00A20138" w:rsidRPr="004669C9" w:rsidRDefault="00A20138" w:rsidP="008B456A">
            <w:pPr>
              <w:rPr>
                <w:rFonts w:cs="Arial"/>
                <w:lang w:val="de-DE"/>
              </w:rPr>
            </w:pPr>
            <w:r w:rsidRPr="004669C9">
              <w:rPr>
                <w:rFonts w:cs="Arial"/>
                <w:lang w:val="de-DE"/>
              </w:rPr>
              <w:t>DDIM noise h=1, t=20, w=2</w:t>
            </w:r>
          </w:p>
        </w:tc>
        <w:tc>
          <w:tcPr>
            <w:tcW w:w="737" w:type="dxa"/>
            <w:tcMar>
              <w:top w:w="0" w:type="dxa"/>
              <w:left w:w="0" w:type="dxa"/>
              <w:bottom w:w="0" w:type="dxa"/>
              <w:right w:w="57" w:type="dxa"/>
            </w:tcMar>
          </w:tcPr>
          <w:p w14:paraId="6D17ACA5" w14:textId="77777777" w:rsidR="00A20138" w:rsidRPr="004669C9" w:rsidRDefault="00A20138" w:rsidP="008B456A">
            <w:pPr>
              <w:jc w:val="right"/>
              <w:rPr>
                <w:rFonts w:cs="Arial"/>
              </w:rPr>
            </w:pPr>
            <w:r w:rsidRPr="004669C9">
              <w:rPr>
                <w:rFonts w:cs="Arial"/>
              </w:rPr>
              <w:t>0.80</w:t>
            </w:r>
          </w:p>
        </w:tc>
        <w:tc>
          <w:tcPr>
            <w:tcW w:w="737" w:type="dxa"/>
            <w:tcMar>
              <w:top w:w="0" w:type="dxa"/>
              <w:left w:w="0" w:type="dxa"/>
              <w:bottom w:w="0" w:type="dxa"/>
              <w:right w:w="57" w:type="dxa"/>
            </w:tcMar>
          </w:tcPr>
          <w:p w14:paraId="404728BB" w14:textId="77777777" w:rsidR="00A20138" w:rsidRPr="004669C9" w:rsidRDefault="00A20138" w:rsidP="008B456A">
            <w:pPr>
              <w:jc w:val="right"/>
              <w:rPr>
                <w:rFonts w:eastAsia="Arial" w:cs="Arial"/>
              </w:rPr>
            </w:pPr>
            <w:r w:rsidRPr="004669C9">
              <w:rPr>
                <w:rFonts w:cs="Arial"/>
              </w:rPr>
              <w:t>0.81</w:t>
            </w:r>
          </w:p>
        </w:tc>
        <w:tc>
          <w:tcPr>
            <w:tcW w:w="737" w:type="dxa"/>
            <w:tcMar>
              <w:top w:w="0" w:type="dxa"/>
              <w:left w:w="0" w:type="dxa"/>
              <w:bottom w:w="0" w:type="dxa"/>
              <w:right w:w="57" w:type="dxa"/>
            </w:tcMar>
          </w:tcPr>
          <w:p w14:paraId="04F27244"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6416567E" w14:textId="77777777" w:rsidR="00A20138" w:rsidRPr="004669C9" w:rsidRDefault="00A20138" w:rsidP="008B456A">
            <w:pPr>
              <w:jc w:val="right"/>
              <w:rPr>
                <w:rFonts w:eastAsia="Arial" w:cs="Arial"/>
              </w:rPr>
            </w:pPr>
            <w:r w:rsidRPr="004669C9">
              <w:rPr>
                <w:rFonts w:cs="Arial"/>
              </w:rPr>
              <w:t>0.71</w:t>
            </w:r>
          </w:p>
        </w:tc>
        <w:tc>
          <w:tcPr>
            <w:tcW w:w="737" w:type="dxa"/>
            <w:tcMar>
              <w:top w:w="0" w:type="dxa"/>
              <w:left w:w="0" w:type="dxa"/>
              <w:bottom w:w="0" w:type="dxa"/>
              <w:right w:w="57" w:type="dxa"/>
            </w:tcMar>
          </w:tcPr>
          <w:p w14:paraId="48011E07" w14:textId="77777777" w:rsidR="00A20138" w:rsidRPr="004669C9" w:rsidRDefault="00A20138" w:rsidP="008B456A">
            <w:pPr>
              <w:jc w:val="right"/>
              <w:rPr>
                <w:rFonts w:eastAsia="Arial" w:cs="Arial"/>
              </w:rPr>
            </w:pPr>
            <w:r w:rsidRPr="004669C9">
              <w:rPr>
                <w:rFonts w:cs="Arial"/>
              </w:rPr>
              <w:t>0.76</w:t>
            </w:r>
          </w:p>
        </w:tc>
        <w:tc>
          <w:tcPr>
            <w:tcW w:w="737" w:type="dxa"/>
            <w:tcMar>
              <w:top w:w="0" w:type="dxa"/>
              <w:left w:w="0" w:type="dxa"/>
              <w:bottom w:w="0" w:type="dxa"/>
              <w:right w:w="57" w:type="dxa"/>
            </w:tcMar>
          </w:tcPr>
          <w:p w14:paraId="6DE9CEDA"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3DB17902" w14:textId="77777777" w:rsidR="00A20138" w:rsidRPr="004669C9" w:rsidRDefault="00A20138" w:rsidP="008B456A">
            <w:pPr>
              <w:jc w:val="right"/>
              <w:rPr>
                <w:rFonts w:eastAsia="Arial" w:cs="Arial"/>
              </w:rPr>
            </w:pPr>
            <w:r w:rsidRPr="004669C9">
              <w:rPr>
                <w:rFonts w:cs="Arial"/>
              </w:rPr>
              <w:t>0.76</w:t>
            </w:r>
          </w:p>
        </w:tc>
        <w:tc>
          <w:tcPr>
            <w:tcW w:w="737" w:type="dxa"/>
            <w:tcMar>
              <w:top w:w="0" w:type="dxa"/>
              <w:left w:w="0" w:type="dxa"/>
              <w:bottom w:w="0" w:type="dxa"/>
              <w:right w:w="57" w:type="dxa"/>
            </w:tcMar>
          </w:tcPr>
          <w:p w14:paraId="5C7C0649" w14:textId="77777777" w:rsidR="00A20138" w:rsidRPr="004669C9" w:rsidRDefault="00A20138" w:rsidP="008B456A">
            <w:pPr>
              <w:jc w:val="right"/>
              <w:rPr>
                <w:rFonts w:eastAsia="Arial" w:cs="Arial"/>
              </w:rPr>
            </w:pPr>
            <w:r w:rsidRPr="004669C9">
              <w:rPr>
                <w:rFonts w:cs="Arial"/>
              </w:rPr>
              <w:t>0.76</w:t>
            </w:r>
          </w:p>
        </w:tc>
      </w:tr>
      <w:tr w:rsidR="00A20138" w:rsidRPr="004669C9" w14:paraId="37D9EC4E" w14:textId="77777777" w:rsidTr="008B456A">
        <w:trPr>
          <w:trHeight w:val="340"/>
        </w:trPr>
        <w:tc>
          <w:tcPr>
            <w:tcW w:w="2940" w:type="dxa"/>
          </w:tcPr>
          <w:p w14:paraId="23B1C5C6" w14:textId="77777777" w:rsidR="00A20138" w:rsidRPr="004669C9" w:rsidRDefault="00A20138" w:rsidP="008B456A">
            <w:pPr>
              <w:rPr>
                <w:rFonts w:cs="Arial"/>
                <w:lang w:val="de-DE"/>
              </w:rPr>
            </w:pPr>
            <w:r w:rsidRPr="004669C9">
              <w:rPr>
                <w:rFonts w:cs="Arial"/>
                <w:lang w:val="de-DE"/>
              </w:rPr>
              <w:t>DDIM noise h=1, t=50, w=0</w:t>
            </w:r>
          </w:p>
        </w:tc>
        <w:tc>
          <w:tcPr>
            <w:tcW w:w="737" w:type="dxa"/>
            <w:tcMar>
              <w:top w:w="0" w:type="dxa"/>
              <w:left w:w="0" w:type="dxa"/>
              <w:bottom w:w="0" w:type="dxa"/>
              <w:right w:w="57" w:type="dxa"/>
            </w:tcMar>
          </w:tcPr>
          <w:p w14:paraId="75FD13D8" w14:textId="77777777" w:rsidR="00A20138" w:rsidRPr="004669C9" w:rsidRDefault="00A20138" w:rsidP="008B456A">
            <w:pPr>
              <w:jc w:val="right"/>
              <w:rPr>
                <w:rFonts w:cs="Arial"/>
              </w:rPr>
            </w:pPr>
            <w:r w:rsidRPr="004669C9">
              <w:rPr>
                <w:rFonts w:cs="Arial"/>
              </w:rPr>
              <w:t>0.81</w:t>
            </w:r>
          </w:p>
        </w:tc>
        <w:tc>
          <w:tcPr>
            <w:tcW w:w="737" w:type="dxa"/>
            <w:tcMar>
              <w:top w:w="0" w:type="dxa"/>
              <w:left w:w="0" w:type="dxa"/>
              <w:bottom w:w="0" w:type="dxa"/>
              <w:right w:w="57" w:type="dxa"/>
            </w:tcMar>
          </w:tcPr>
          <w:p w14:paraId="08EF3A49" w14:textId="77777777" w:rsidR="00A20138" w:rsidRPr="004669C9" w:rsidRDefault="00A20138" w:rsidP="008B456A">
            <w:pPr>
              <w:jc w:val="right"/>
              <w:rPr>
                <w:rFonts w:eastAsia="Arial" w:cs="Arial"/>
              </w:rPr>
            </w:pPr>
            <w:r w:rsidRPr="004669C9">
              <w:rPr>
                <w:rFonts w:cs="Arial"/>
              </w:rPr>
              <w:t>0.82</w:t>
            </w:r>
          </w:p>
        </w:tc>
        <w:tc>
          <w:tcPr>
            <w:tcW w:w="737" w:type="dxa"/>
            <w:tcMar>
              <w:top w:w="0" w:type="dxa"/>
              <w:left w:w="0" w:type="dxa"/>
              <w:bottom w:w="0" w:type="dxa"/>
              <w:right w:w="57" w:type="dxa"/>
            </w:tcMar>
          </w:tcPr>
          <w:p w14:paraId="5C9BBCE3" w14:textId="77777777" w:rsidR="00A20138" w:rsidRPr="004669C9" w:rsidRDefault="00A20138" w:rsidP="008B456A">
            <w:pPr>
              <w:jc w:val="right"/>
              <w:rPr>
                <w:rFonts w:eastAsia="Arial" w:cs="Arial"/>
              </w:rPr>
            </w:pPr>
            <w:r w:rsidRPr="004669C9">
              <w:rPr>
                <w:rFonts w:cs="Arial"/>
              </w:rPr>
              <w:t>0.73</w:t>
            </w:r>
          </w:p>
        </w:tc>
        <w:tc>
          <w:tcPr>
            <w:tcW w:w="737" w:type="dxa"/>
            <w:tcMar>
              <w:top w:w="0" w:type="dxa"/>
              <w:left w:w="0" w:type="dxa"/>
              <w:bottom w:w="0" w:type="dxa"/>
              <w:right w:w="57" w:type="dxa"/>
            </w:tcMar>
          </w:tcPr>
          <w:p w14:paraId="5DAA3D69" w14:textId="77777777" w:rsidR="00A20138" w:rsidRPr="004669C9" w:rsidRDefault="00A20138" w:rsidP="008B456A">
            <w:pPr>
              <w:jc w:val="right"/>
              <w:rPr>
                <w:rFonts w:eastAsia="Arial" w:cs="Arial"/>
              </w:rPr>
            </w:pPr>
            <w:r w:rsidRPr="004669C9">
              <w:rPr>
                <w:rFonts w:cs="Arial"/>
              </w:rPr>
              <w:t>0.70</w:t>
            </w:r>
          </w:p>
        </w:tc>
        <w:tc>
          <w:tcPr>
            <w:tcW w:w="737" w:type="dxa"/>
            <w:tcMar>
              <w:top w:w="0" w:type="dxa"/>
              <w:left w:w="0" w:type="dxa"/>
              <w:bottom w:w="0" w:type="dxa"/>
              <w:right w:w="57" w:type="dxa"/>
            </w:tcMar>
          </w:tcPr>
          <w:p w14:paraId="6702C307" w14:textId="77777777" w:rsidR="00A20138" w:rsidRPr="004669C9" w:rsidRDefault="00A20138" w:rsidP="008B456A">
            <w:pPr>
              <w:jc w:val="right"/>
              <w:rPr>
                <w:rFonts w:eastAsia="Arial" w:cs="Arial"/>
              </w:rPr>
            </w:pPr>
            <w:r w:rsidRPr="004669C9">
              <w:rPr>
                <w:rFonts w:cs="Arial"/>
              </w:rPr>
              <w:t>0.76</w:t>
            </w:r>
          </w:p>
        </w:tc>
        <w:tc>
          <w:tcPr>
            <w:tcW w:w="737" w:type="dxa"/>
            <w:tcMar>
              <w:top w:w="0" w:type="dxa"/>
              <w:left w:w="0" w:type="dxa"/>
              <w:bottom w:w="0" w:type="dxa"/>
              <w:right w:w="57" w:type="dxa"/>
            </w:tcMar>
          </w:tcPr>
          <w:p w14:paraId="7000D43C" w14:textId="77777777" w:rsidR="00A20138" w:rsidRPr="004669C9" w:rsidRDefault="00A20138" w:rsidP="008B456A">
            <w:pPr>
              <w:jc w:val="right"/>
              <w:rPr>
                <w:rFonts w:eastAsia="Arial" w:cs="Arial"/>
              </w:rPr>
            </w:pPr>
            <w:r w:rsidRPr="004669C9">
              <w:rPr>
                <w:rFonts w:cs="Arial"/>
              </w:rPr>
              <w:t>0.74</w:t>
            </w:r>
          </w:p>
        </w:tc>
        <w:tc>
          <w:tcPr>
            <w:tcW w:w="737" w:type="dxa"/>
            <w:tcMar>
              <w:top w:w="0" w:type="dxa"/>
              <w:left w:w="0" w:type="dxa"/>
              <w:bottom w:w="0" w:type="dxa"/>
              <w:right w:w="57" w:type="dxa"/>
            </w:tcMar>
          </w:tcPr>
          <w:p w14:paraId="6ADAE2D4"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6A3CC18B" w14:textId="77777777" w:rsidR="00A20138" w:rsidRPr="004669C9" w:rsidRDefault="00A20138" w:rsidP="008B456A">
            <w:pPr>
              <w:jc w:val="right"/>
              <w:rPr>
                <w:rFonts w:eastAsia="Arial" w:cs="Arial"/>
              </w:rPr>
            </w:pPr>
            <w:r w:rsidRPr="004669C9">
              <w:rPr>
                <w:rFonts w:cs="Arial"/>
              </w:rPr>
              <w:t>0.78</w:t>
            </w:r>
          </w:p>
        </w:tc>
      </w:tr>
      <w:tr w:rsidR="00A20138" w:rsidRPr="004669C9" w14:paraId="19979E05" w14:textId="77777777" w:rsidTr="008B456A">
        <w:trPr>
          <w:trHeight w:val="340"/>
        </w:trPr>
        <w:tc>
          <w:tcPr>
            <w:tcW w:w="2940" w:type="dxa"/>
          </w:tcPr>
          <w:p w14:paraId="3E4B3B03" w14:textId="77777777" w:rsidR="00A20138" w:rsidRPr="004669C9" w:rsidRDefault="00A20138" w:rsidP="008B456A">
            <w:pPr>
              <w:rPr>
                <w:rFonts w:cs="Arial"/>
                <w:lang w:val="de-DE"/>
              </w:rPr>
            </w:pPr>
            <w:r w:rsidRPr="004669C9">
              <w:rPr>
                <w:rFonts w:cs="Arial"/>
                <w:lang w:val="de-DE"/>
              </w:rPr>
              <w:t>DDIM image h=1, t=10, w=0</w:t>
            </w:r>
          </w:p>
        </w:tc>
        <w:tc>
          <w:tcPr>
            <w:tcW w:w="737" w:type="dxa"/>
            <w:tcMar>
              <w:top w:w="0" w:type="dxa"/>
              <w:left w:w="0" w:type="dxa"/>
              <w:bottom w:w="0" w:type="dxa"/>
              <w:right w:w="57" w:type="dxa"/>
            </w:tcMar>
          </w:tcPr>
          <w:p w14:paraId="6723B149" w14:textId="77777777" w:rsidR="00A20138" w:rsidRPr="004669C9" w:rsidRDefault="00A20138" w:rsidP="008B456A">
            <w:pPr>
              <w:jc w:val="right"/>
              <w:rPr>
                <w:rFonts w:cs="Arial"/>
              </w:rPr>
            </w:pPr>
            <w:r w:rsidRPr="004669C9">
              <w:rPr>
                <w:rFonts w:cs="Arial"/>
              </w:rPr>
              <w:t>0.81</w:t>
            </w:r>
          </w:p>
        </w:tc>
        <w:tc>
          <w:tcPr>
            <w:tcW w:w="737" w:type="dxa"/>
            <w:tcMar>
              <w:top w:w="0" w:type="dxa"/>
              <w:left w:w="0" w:type="dxa"/>
              <w:bottom w:w="0" w:type="dxa"/>
              <w:right w:w="57" w:type="dxa"/>
            </w:tcMar>
          </w:tcPr>
          <w:p w14:paraId="5F553D7F" w14:textId="77777777" w:rsidR="00A20138" w:rsidRPr="004669C9" w:rsidRDefault="00A20138" w:rsidP="008B456A">
            <w:pPr>
              <w:jc w:val="right"/>
              <w:rPr>
                <w:rFonts w:eastAsia="Arial" w:cs="Arial"/>
              </w:rPr>
            </w:pPr>
            <w:r w:rsidRPr="004669C9">
              <w:rPr>
                <w:rFonts w:cs="Arial"/>
              </w:rPr>
              <w:t>0.82</w:t>
            </w:r>
          </w:p>
        </w:tc>
        <w:tc>
          <w:tcPr>
            <w:tcW w:w="737" w:type="dxa"/>
            <w:tcMar>
              <w:top w:w="0" w:type="dxa"/>
              <w:left w:w="0" w:type="dxa"/>
              <w:bottom w:w="0" w:type="dxa"/>
              <w:right w:w="57" w:type="dxa"/>
            </w:tcMar>
          </w:tcPr>
          <w:p w14:paraId="64251444"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7D875A74"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4CA6079B"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187E9BB4"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4C280C6D"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0.78</w:t>
            </w:r>
          </w:p>
        </w:tc>
        <w:tc>
          <w:tcPr>
            <w:tcW w:w="737" w:type="dxa"/>
            <w:tcMar>
              <w:top w:w="0" w:type="dxa"/>
              <w:left w:w="0" w:type="dxa"/>
              <w:bottom w:w="0" w:type="dxa"/>
              <w:right w:w="57" w:type="dxa"/>
            </w:tcMar>
          </w:tcPr>
          <w:p w14:paraId="377188BD"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0.79</w:t>
            </w:r>
          </w:p>
        </w:tc>
      </w:tr>
      <w:tr w:rsidR="00A20138" w:rsidRPr="004669C9" w14:paraId="5C3DDB1D" w14:textId="77777777" w:rsidTr="008B456A">
        <w:trPr>
          <w:trHeight w:val="340"/>
        </w:trPr>
        <w:tc>
          <w:tcPr>
            <w:tcW w:w="2940" w:type="dxa"/>
          </w:tcPr>
          <w:p w14:paraId="6895D3BF" w14:textId="77777777" w:rsidR="00A20138" w:rsidRPr="004669C9" w:rsidRDefault="00A20138" w:rsidP="008B456A">
            <w:pPr>
              <w:rPr>
                <w:rFonts w:cs="Arial"/>
                <w:lang w:val="de-DE"/>
              </w:rPr>
            </w:pPr>
            <w:r w:rsidRPr="004669C9">
              <w:rPr>
                <w:rFonts w:cs="Arial"/>
                <w:lang w:val="de-DE"/>
              </w:rPr>
              <w:t>DDIM image h=0, t=20, w=0</w:t>
            </w:r>
          </w:p>
        </w:tc>
        <w:tc>
          <w:tcPr>
            <w:tcW w:w="737" w:type="dxa"/>
            <w:tcMar>
              <w:top w:w="0" w:type="dxa"/>
              <w:left w:w="0" w:type="dxa"/>
              <w:bottom w:w="0" w:type="dxa"/>
              <w:right w:w="57" w:type="dxa"/>
            </w:tcMar>
          </w:tcPr>
          <w:p w14:paraId="56E92D7D" w14:textId="77777777" w:rsidR="00A20138" w:rsidRPr="004669C9" w:rsidRDefault="00A20138" w:rsidP="008B456A">
            <w:pPr>
              <w:jc w:val="right"/>
              <w:rPr>
                <w:rFonts w:cs="Arial"/>
                <w:b/>
              </w:rPr>
            </w:pPr>
            <w:r w:rsidRPr="004669C9">
              <w:rPr>
                <w:rFonts w:cs="Arial"/>
                <w:b/>
                <w:bCs/>
                <w:sz w:val="24"/>
                <w:szCs w:val="24"/>
              </w:rPr>
              <w:t>\</w:t>
            </w:r>
            <w:r w:rsidRPr="004669C9">
              <w:rPr>
                <w:rFonts w:cs="Arial"/>
                <w:b/>
              </w:rPr>
              <w:t>0.82</w:t>
            </w:r>
          </w:p>
        </w:tc>
        <w:tc>
          <w:tcPr>
            <w:tcW w:w="737" w:type="dxa"/>
            <w:tcMar>
              <w:top w:w="0" w:type="dxa"/>
              <w:left w:w="0" w:type="dxa"/>
              <w:bottom w:w="0" w:type="dxa"/>
              <w:right w:w="57" w:type="dxa"/>
            </w:tcMar>
          </w:tcPr>
          <w:p w14:paraId="4A82EBDA" w14:textId="77777777" w:rsidR="00A20138" w:rsidRPr="004669C9" w:rsidRDefault="00A20138" w:rsidP="008B456A">
            <w:pPr>
              <w:jc w:val="right"/>
              <w:rPr>
                <w:rFonts w:eastAsia="Arial" w:cs="Arial"/>
              </w:rPr>
            </w:pPr>
            <w:r w:rsidRPr="004669C9">
              <w:rPr>
                <w:rFonts w:cs="Arial"/>
              </w:rPr>
              <w:t>0.82</w:t>
            </w:r>
          </w:p>
        </w:tc>
        <w:tc>
          <w:tcPr>
            <w:tcW w:w="737" w:type="dxa"/>
            <w:tcMar>
              <w:top w:w="0" w:type="dxa"/>
              <w:left w:w="0" w:type="dxa"/>
              <w:bottom w:w="0" w:type="dxa"/>
              <w:right w:w="57" w:type="dxa"/>
            </w:tcMar>
          </w:tcPr>
          <w:p w14:paraId="1B9EE310"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3979A0A0"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0A13DC5D"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36F9A524"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22412940"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0.78</w:t>
            </w:r>
          </w:p>
        </w:tc>
        <w:tc>
          <w:tcPr>
            <w:tcW w:w="737" w:type="dxa"/>
            <w:tcMar>
              <w:top w:w="0" w:type="dxa"/>
              <w:left w:w="0" w:type="dxa"/>
              <w:bottom w:w="0" w:type="dxa"/>
              <w:right w:w="57" w:type="dxa"/>
            </w:tcMar>
          </w:tcPr>
          <w:p w14:paraId="38D8478E" w14:textId="77777777" w:rsidR="00A20138" w:rsidRPr="004669C9" w:rsidRDefault="00A20138" w:rsidP="008B456A">
            <w:pPr>
              <w:jc w:val="right"/>
              <w:rPr>
                <w:rFonts w:eastAsia="Arial" w:cs="Arial"/>
              </w:rPr>
            </w:pPr>
            <w:r w:rsidRPr="004669C9">
              <w:rPr>
                <w:rFonts w:cs="Arial"/>
              </w:rPr>
              <w:t>0.78</w:t>
            </w:r>
          </w:p>
        </w:tc>
      </w:tr>
      <w:tr w:rsidR="00A20138" w:rsidRPr="004669C9" w14:paraId="60EF0A26" w14:textId="77777777" w:rsidTr="008B456A">
        <w:trPr>
          <w:trHeight w:val="340"/>
        </w:trPr>
        <w:tc>
          <w:tcPr>
            <w:tcW w:w="2940" w:type="dxa"/>
          </w:tcPr>
          <w:p w14:paraId="4C0BE125" w14:textId="77777777" w:rsidR="00A20138" w:rsidRPr="004669C9" w:rsidRDefault="00A20138" w:rsidP="008B456A">
            <w:pPr>
              <w:rPr>
                <w:rFonts w:cs="Arial"/>
                <w:lang w:val="de-DE"/>
              </w:rPr>
            </w:pPr>
            <w:r w:rsidRPr="004669C9">
              <w:rPr>
                <w:rFonts w:cs="Arial"/>
                <w:b/>
                <w:lang w:val="de-DE"/>
              </w:rPr>
              <w:t>DDIM image h=1, t=20, w=0</w:t>
            </w:r>
          </w:p>
        </w:tc>
        <w:tc>
          <w:tcPr>
            <w:tcW w:w="737" w:type="dxa"/>
            <w:tcMar>
              <w:top w:w="0" w:type="dxa"/>
              <w:left w:w="0" w:type="dxa"/>
              <w:bottom w:w="0" w:type="dxa"/>
              <w:right w:w="57" w:type="dxa"/>
            </w:tcMar>
          </w:tcPr>
          <w:p w14:paraId="7EC91AB6" w14:textId="77777777" w:rsidR="00A20138" w:rsidRPr="004669C9" w:rsidRDefault="00A20138" w:rsidP="008B456A">
            <w:pPr>
              <w:jc w:val="right"/>
              <w:rPr>
                <w:rFonts w:cs="Arial"/>
                <w:b/>
              </w:rPr>
            </w:pPr>
            <w:r w:rsidRPr="004669C9">
              <w:rPr>
                <w:rFonts w:cs="Arial"/>
                <w:b/>
                <w:bCs/>
                <w:sz w:val="24"/>
                <w:szCs w:val="24"/>
              </w:rPr>
              <w:t>\</w:t>
            </w:r>
            <w:r w:rsidRPr="004669C9">
              <w:rPr>
                <w:rFonts w:cs="Arial"/>
                <w:b/>
              </w:rPr>
              <w:t>0.82</w:t>
            </w:r>
          </w:p>
        </w:tc>
        <w:tc>
          <w:tcPr>
            <w:tcW w:w="737" w:type="dxa"/>
            <w:tcMar>
              <w:top w:w="0" w:type="dxa"/>
              <w:left w:w="0" w:type="dxa"/>
              <w:bottom w:w="0" w:type="dxa"/>
              <w:right w:w="57" w:type="dxa"/>
            </w:tcMar>
          </w:tcPr>
          <w:p w14:paraId="0412A2E5"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0.83</w:t>
            </w:r>
          </w:p>
        </w:tc>
        <w:tc>
          <w:tcPr>
            <w:tcW w:w="737" w:type="dxa"/>
            <w:tcMar>
              <w:top w:w="0" w:type="dxa"/>
              <w:left w:w="0" w:type="dxa"/>
              <w:bottom w:w="0" w:type="dxa"/>
              <w:right w:w="57" w:type="dxa"/>
            </w:tcMar>
          </w:tcPr>
          <w:p w14:paraId="59FFD886"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47226266"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0D25B51B"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7AA17C4F"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202AE90C"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0.78</w:t>
            </w:r>
          </w:p>
        </w:tc>
        <w:tc>
          <w:tcPr>
            <w:tcW w:w="737" w:type="dxa"/>
            <w:tcMar>
              <w:top w:w="0" w:type="dxa"/>
              <w:left w:w="0" w:type="dxa"/>
              <w:bottom w:w="0" w:type="dxa"/>
              <w:right w:w="57" w:type="dxa"/>
            </w:tcMar>
          </w:tcPr>
          <w:p w14:paraId="293B3F10" w14:textId="77777777" w:rsidR="00A20138" w:rsidRPr="004669C9" w:rsidRDefault="00A20138" w:rsidP="008B456A">
            <w:pPr>
              <w:jc w:val="right"/>
              <w:rPr>
                <w:rFonts w:eastAsia="Arial" w:cs="Arial"/>
              </w:rPr>
            </w:pPr>
            <w:r w:rsidRPr="004669C9">
              <w:rPr>
                <w:rFonts w:cs="Arial"/>
              </w:rPr>
              <w:t>0.78</w:t>
            </w:r>
          </w:p>
        </w:tc>
      </w:tr>
      <w:tr w:rsidR="00A20138" w:rsidRPr="004669C9" w14:paraId="7E2E5552" w14:textId="77777777" w:rsidTr="008B456A">
        <w:trPr>
          <w:trHeight w:val="340"/>
        </w:trPr>
        <w:tc>
          <w:tcPr>
            <w:tcW w:w="2940" w:type="dxa"/>
          </w:tcPr>
          <w:p w14:paraId="4D653CA1" w14:textId="77777777" w:rsidR="00A20138" w:rsidRPr="004669C9" w:rsidRDefault="00A20138" w:rsidP="008B456A">
            <w:pPr>
              <w:rPr>
                <w:rFonts w:cs="Arial"/>
                <w:lang w:val="de-DE"/>
              </w:rPr>
            </w:pPr>
            <w:r w:rsidRPr="004669C9">
              <w:rPr>
                <w:rFonts w:cs="Arial"/>
                <w:lang w:val="de-DE"/>
              </w:rPr>
              <w:t>DDIM image h=1, t=20, w=1</w:t>
            </w:r>
          </w:p>
        </w:tc>
        <w:tc>
          <w:tcPr>
            <w:tcW w:w="737" w:type="dxa"/>
            <w:tcMar>
              <w:top w:w="0" w:type="dxa"/>
              <w:left w:w="0" w:type="dxa"/>
              <w:bottom w:w="0" w:type="dxa"/>
              <w:right w:w="57" w:type="dxa"/>
            </w:tcMar>
          </w:tcPr>
          <w:p w14:paraId="3FD3CAC0" w14:textId="77777777" w:rsidR="00A20138" w:rsidRPr="004669C9" w:rsidRDefault="00A20138" w:rsidP="008B456A">
            <w:pPr>
              <w:jc w:val="right"/>
              <w:rPr>
                <w:rFonts w:cs="Arial"/>
                <w:b/>
              </w:rPr>
            </w:pPr>
            <w:r w:rsidRPr="004669C9">
              <w:rPr>
                <w:rFonts w:cs="Arial"/>
                <w:b/>
                <w:bCs/>
                <w:sz w:val="24"/>
                <w:szCs w:val="24"/>
              </w:rPr>
              <w:t>\</w:t>
            </w:r>
            <w:r w:rsidRPr="004669C9">
              <w:rPr>
                <w:rFonts w:cs="Arial"/>
                <w:b/>
              </w:rPr>
              <w:t>0.82</w:t>
            </w:r>
          </w:p>
        </w:tc>
        <w:tc>
          <w:tcPr>
            <w:tcW w:w="737" w:type="dxa"/>
            <w:tcMar>
              <w:top w:w="0" w:type="dxa"/>
              <w:left w:w="0" w:type="dxa"/>
              <w:bottom w:w="0" w:type="dxa"/>
              <w:right w:w="57" w:type="dxa"/>
            </w:tcMar>
          </w:tcPr>
          <w:p w14:paraId="3B15EE8F"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0.83</w:t>
            </w:r>
          </w:p>
        </w:tc>
        <w:tc>
          <w:tcPr>
            <w:tcW w:w="737" w:type="dxa"/>
            <w:tcMar>
              <w:top w:w="0" w:type="dxa"/>
              <w:left w:w="0" w:type="dxa"/>
              <w:bottom w:w="0" w:type="dxa"/>
              <w:right w:w="57" w:type="dxa"/>
            </w:tcMar>
          </w:tcPr>
          <w:p w14:paraId="536DB060"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32143735"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4C96A80C"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4AB9AC40"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5011EF90"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0.78</w:t>
            </w:r>
          </w:p>
        </w:tc>
        <w:tc>
          <w:tcPr>
            <w:tcW w:w="737" w:type="dxa"/>
            <w:tcMar>
              <w:top w:w="0" w:type="dxa"/>
              <w:left w:w="0" w:type="dxa"/>
              <w:bottom w:w="0" w:type="dxa"/>
              <w:right w:w="57" w:type="dxa"/>
            </w:tcMar>
          </w:tcPr>
          <w:p w14:paraId="5B2038C2" w14:textId="77777777" w:rsidR="00A20138" w:rsidRPr="004669C9" w:rsidRDefault="00A20138" w:rsidP="008B456A">
            <w:pPr>
              <w:jc w:val="right"/>
              <w:rPr>
                <w:rFonts w:eastAsia="Arial" w:cs="Arial"/>
              </w:rPr>
            </w:pPr>
            <w:r w:rsidRPr="004669C9">
              <w:rPr>
                <w:rFonts w:cs="Arial"/>
              </w:rPr>
              <w:t>0.78</w:t>
            </w:r>
          </w:p>
        </w:tc>
      </w:tr>
      <w:tr w:rsidR="00A20138" w:rsidRPr="004669C9" w14:paraId="22D9483C" w14:textId="77777777" w:rsidTr="008B456A">
        <w:trPr>
          <w:trHeight w:val="340"/>
        </w:trPr>
        <w:tc>
          <w:tcPr>
            <w:tcW w:w="2940" w:type="dxa"/>
          </w:tcPr>
          <w:p w14:paraId="528C2BBD" w14:textId="77777777" w:rsidR="00A20138" w:rsidRPr="004669C9" w:rsidRDefault="00A20138" w:rsidP="008B456A">
            <w:pPr>
              <w:rPr>
                <w:rFonts w:cs="Arial"/>
                <w:lang w:val="de-DE"/>
              </w:rPr>
            </w:pPr>
            <w:r w:rsidRPr="004669C9">
              <w:rPr>
                <w:rFonts w:cs="Arial"/>
                <w:lang w:val="de-DE"/>
              </w:rPr>
              <w:t>DDIM image h=1, t=20, w=2</w:t>
            </w:r>
          </w:p>
        </w:tc>
        <w:tc>
          <w:tcPr>
            <w:tcW w:w="737" w:type="dxa"/>
            <w:tcMar>
              <w:top w:w="0" w:type="dxa"/>
              <w:left w:w="0" w:type="dxa"/>
              <w:bottom w:w="0" w:type="dxa"/>
              <w:right w:w="57" w:type="dxa"/>
            </w:tcMar>
          </w:tcPr>
          <w:p w14:paraId="6676E2BA" w14:textId="77777777" w:rsidR="00A20138" w:rsidRPr="004669C9" w:rsidRDefault="00A20138" w:rsidP="008B456A">
            <w:pPr>
              <w:jc w:val="right"/>
              <w:rPr>
                <w:rFonts w:cs="Arial"/>
                <w:b/>
              </w:rPr>
            </w:pPr>
            <w:r w:rsidRPr="004669C9">
              <w:rPr>
                <w:rFonts w:cs="Arial"/>
                <w:b/>
                <w:bCs/>
                <w:sz w:val="24"/>
                <w:szCs w:val="24"/>
              </w:rPr>
              <w:t>\</w:t>
            </w:r>
            <w:r w:rsidRPr="004669C9">
              <w:rPr>
                <w:rFonts w:cs="Arial"/>
                <w:b/>
              </w:rPr>
              <w:t>0.82</w:t>
            </w:r>
          </w:p>
        </w:tc>
        <w:tc>
          <w:tcPr>
            <w:tcW w:w="737" w:type="dxa"/>
            <w:tcMar>
              <w:top w:w="0" w:type="dxa"/>
              <w:left w:w="0" w:type="dxa"/>
              <w:bottom w:w="0" w:type="dxa"/>
              <w:right w:w="57" w:type="dxa"/>
            </w:tcMar>
          </w:tcPr>
          <w:p w14:paraId="79E4D714"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0.83</w:t>
            </w:r>
          </w:p>
        </w:tc>
        <w:tc>
          <w:tcPr>
            <w:tcW w:w="737" w:type="dxa"/>
            <w:tcMar>
              <w:top w:w="0" w:type="dxa"/>
              <w:left w:w="0" w:type="dxa"/>
              <w:bottom w:w="0" w:type="dxa"/>
              <w:right w:w="57" w:type="dxa"/>
            </w:tcMar>
          </w:tcPr>
          <w:p w14:paraId="5B1C0E7A"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5E645408"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49F89E75"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61E3C964"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7AB1E7D4" w14:textId="77777777" w:rsidR="00A20138" w:rsidRPr="004669C9" w:rsidRDefault="00A20138" w:rsidP="008B456A">
            <w:pPr>
              <w:jc w:val="right"/>
              <w:rPr>
                <w:rFonts w:eastAsia="Arial" w:cs="Arial"/>
              </w:rPr>
            </w:pPr>
            <w:r w:rsidRPr="004669C9">
              <w:rPr>
                <w:rFonts w:cs="Arial"/>
              </w:rPr>
              <w:t>0.77</w:t>
            </w:r>
          </w:p>
        </w:tc>
        <w:tc>
          <w:tcPr>
            <w:tcW w:w="737" w:type="dxa"/>
            <w:tcMar>
              <w:top w:w="0" w:type="dxa"/>
              <w:left w:w="0" w:type="dxa"/>
              <w:bottom w:w="0" w:type="dxa"/>
              <w:right w:w="57" w:type="dxa"/>
            </w:tcMar>
          </w:tcPr>
          <w:p w14:paraId="16179C71" w14:textId="77777777" w:rsidR="00A20138" w:rsidRPr="004669C9" w:rsidRDefault="00A20138" w:rsidP="008B456A">
            <w:pPr>
              <w:jc w:val="right"/>
              <w:rPr>
                <w:rFonts w:eastAsia="Arial" w:cs="Arial"/>
              </w:rPr>
            </w:pPr>
            <w:r w:rsidRPr="004669C9">
              <w:rPr>
                <w:rFonts w:cs="Arial"/>
              </w:rPr>
              <w:t>0.78</w:t>
            </w:r>
          </w:p>
        </w:tc>
      </w:tr>
      <w:tr w:rsidR="00A20138" w:rsidRPr="004669C9" w14:paraId="319D70B1" w14:textId="77777777" w:rsidTr="008B456A">
        <w:trPr>
          <w:trHeight w:val="340"/>
        </w:trPr>
        <w:tc>
          <w:tcPr>
            <w:tcW w:w="2940" w:type="dxa"/>
          </w:tcPr>
          <w:p w14:paraId="04B4ED95" w14:textId="77777777" w:rsidR="00A20138" w:rsidRPr="004669C9" w:rsidRDefault="00A20138" w:rsidP="008B456A">
            <w:pPr>
              <w:rPr>
                <w:rFonts w:cs="Arial"/>
                <w:lang w:val="de-DE"/>
              </w:rPr>
            </w:pPr>
            <w:r w:rsidRPr="004669C9">
              <w:rPr>
                <w:rFonts w:cs="Arial"/>
                <w:lang w:val="de-DE"/>
              </w:rPr>
              <w:t>DDIM image h=1, t=50, w=0</w:t>
            </w:r>
          </w:p>
        </w:tc>
        <w:tc>
          <w:tcPr>
            <w:tcW w:w="737" w:type="dxa"/>
            <w:tcMar>
              <w:top w:w="0" w:type="dxa"/>
              <w:left w:w="0" w:type="dxa"/>
              <w:bottom w:w="0" w:type="dxa"/>
              <w:right w:w="57" w:type="dxa"/>
            </w:tcMar>
          </w:tcPr>
          <w:p w14:paraId="2C0B210E" w14:textId="77777777" w:rsidR="00A20138" w:rsidRPr="004669C9" w:rsidRDefault="00A20138" w:rsidP="008B456A">
            <w:pPr>
              <w:jc w:val="right"/>
              <w:rPr>
                <w:rFonts w:cs="Arial"/>
              </w:rPr>
            </w:pPr>
            <w:r w:rsidRPr="004669C9">
              <w:rPr>
                <w:rFonts w:cs="Arial"/>
              </w:rPr>
              <w:t>0.81</w:t>
            </w:r>
          </w:p>
        </w:tc>
        <w:tc>
          <w:tcPr>
            <w:tcW w:w="737" w:type="dxa"/>
            <w:tcMar>
              <w:top w:w="0" w:type="dxa"/>
              <w:left w:w="0" w:type="dxa"/>
              <w:bottom w:w="0" w:type="dxa"/>
              <w:right w:w="57" w:type="dxa"/>
            </w:tcMar>
          </w:tcPr>
          <w:p w14:paraId="41FFEB34" w14:textId="77777777" w:rsidR="00A20138" w:rsidRPr="004669C9" w:rsidRDefault="00A20138" w:rsidP="008B456A">
            <w:pPr>
              <w:jc w:val="right"/>
              <w:rPr>
                <w:rFonts w:eastAsia="Arial" w:cs="Arial"/>
              </w:rPr>
            </w:pPr>
            <w:r w:rsidRPr="004669C9">
              <w:rPr>
                <w:rFonts w:cs="Arial"/>
              </w:rPr>
              <w:t>0.81</w:t>
            </w:r>
          </w:p>
        </w:tc>
        <w:tc>
          <w:tcPr>
            <w:tcW w:w="737" w:type="dxa"/>
            <w:tcMar>
              <w:top w:w="0" w:type="dxa"/>
              <w:left w:w="0" w:type="dxa"/>
              <w:bottom w:w="0" w:type="dxa"/>
              <w:right w:w="57" w:type="dxa"/>
            </w:tcMar>
          </w:tcPr>
          <w:p w14:paraId="11EF10EC" w14:textId="77777777" w:rsidR="00A20138" w:rsidRPr="004669C9" w:rsidRDefault="00A20138" w:rsidP="008B456A">
            <w:pPr>
              <w:jc w:val="right"/>
              <w:rPr>
                <w:rFonts w:eastAsia="Arial" w:cs="Arial"/>
              </w:rPr>
            </w:pPr>
            <w:r w:rsidRPr="004669C9">
              <w:rPr>
                <w:rFonts w:cs="Arial"/>
              </w:rPr>
              <w:t>0.75</w:t>
            </w:r>
          </w:p>
        </w:tc>
        <w:tc>
          <w:tcPr>
            <w:tcW w:w="737" w:type="dxa"/>
            <w:tcMar>
              <w:top w:w="0" w:type="dxa"/>
              <w:left w:w="0" w:type="dxa"/>
              <w:bottom w:w="0" w:type="dxa"/>
              <w:right w:w="57" w:type="dxa"/>
            </w:tcMar>
          </w:tcPr>
          <w:p w14:paraId="1B68D7D9" w14:textId="77777777" w:rsidR="00A20138" w:rsidRPr="004669C9" w:rsidRDefault="00A20138" w:rsidP="008B456A">
            <w:pPr>
              <w:jc w:val="right"/>
              <w:rPr>
                <w:rFonts w:eastAsia="Arial" w:cs="Arial"/>
              </w:rPr>
            </w:pPr>
            <w:r w:rsidRPr="004669C9">
              <w:rPr>
                <w:rFonts w:cs="Arial"/>
              </w:rPr>
              <w:t>0.72</w:t>
            </w:r>
          </w:p>
        </w:tc>
        <w:tc>
          <w:tcPr>
            <w:tcW w:w="737" w:type="dxa"/>
            <w:tcMar>
              <w:top w:w="0" w:type="dxa"/>
              <w:left w:w="0" w:type="dxa"/>
              <w:bottom w:w="0" w:type="dxa"/>
              <w:right w:w="57" w:type="dxa"/>
            </w:tcMar>
          </w:tcPr>
          <w:p w14:paraId="202D5675"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0.77</w:t>
            </w:r>
          </w:p>
        </w:tc>
        <w:tc>
          <w:tcPr>
            <w:tcW w:w="737" w:type="dxa"/>
            <w:tcMar>
              <w:top w:w="0" w:type="dxa"/>
              <w:left w:w="0" w:type="dxa"/>
              <w:bottom w:w="0" w:type="dxa"/>
              <w:right w:w="57" w:type="dxa"/>
            </w:tcMar>
          </w:tcPr>
          <w:p w14:paraId="065A89F1"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0.76</w:t>
            </w:r>
          </w:p>
        </w:tc>
        <w:tc>
          <w:tcPr>
            <w:tcW w:w="737" w:type="dxa"/>
            <w:tcMar>
              <w:top w:w="0" w:type="dxa"/>
              <w:left w:w="0" w:type="dxa"/>
              <w:bottom w:w="0" w:type="dxa"/>
              <w:right w:w="57" w:type="dxa"/>
            </w:tcMar>
          </w:tcPr>
          <w:p w14:paraId="5A6AA84F" w14:textId="77777777" w:rsidR="00A20138" w:rsidRPr="004669C9" w:rsidRDefault="00A20138" w:rsidP="008B456A">
            <w:pPr>
              <w:jc w:val="right"/>
              <w:rPr>
                <w:rFonts w:eastAsia="Arial" w:cs="Arial"/>
                <w:b/>
              </w:rPr>
            </w:pPr>
            <w:r w:rsidRPr="004669C9">
              <w:rPr>
                <w:rFonts w:cs="Arial"/>
                <w:b/>
                <w:bCs/>
                <w:sz w:val="24"/>
                <w:szCs w:val="24"/>
              </w:rPr>
              <w:t>\</w:t>
            </w:r>
            <w:r w:rsidRPr="004669C9">
              <w:rPr>
                <w:rFonts w:cs="Arial"/>
                <w:b/>
              </w:rPr>
              <w:t>0.78</w:t>
            </w:r>
          </w:p>
        </w:tc>
        <w:tc>
          <w:tcPr>
            <w:tcW w:w="737" w:type="dxa"/>
            <w:tcMar>
              <w:top w:w="0" w:type="dxa"/>
              <w:left w:w="0" w:type="dxa"/>
              <w:bottom w:w="0" w:type="dxa"/>
              <w:right w:w="57" w:type="dxa"/>
            </w:tcMar>
          </w:tcPr>
          <w:p w14:paraId="48C7BCA9" w14:textId="77777777" w:rsidR="00A20138" w:rsidRPr="004669C9" w:rsidRDefault="00A20138" w:rsidP="008B456A">
            <w:pPr>
              <w:jc w:val="right"/>
              <w:rPr>
                <w:rFonts w:eastAsia="Arial" w:cs="Arial"/>
              </w:rPr>
            </w:pPr>
            <w:r w:rsidRPr="004669C9">
              <w:rPr>
                <w:rFonts w:cs="Arial"/>
              </w:rPr>
              <w:t>0.78</w:t>
            </w:r>
          </w:p>
        </w:tc>
      </w:tr>
    </w:tbl>
    <w:p w14:paraId="7FF91335" w14:textId="73007CBB" w:rsidR="00A20138" w:rsidRPr="004669C9" w:rsidRDefault="00A20138" w:rsidP="00A20138">
      <w:pPr>
        <w:spacing w:line="480" w:lineRule="auto"/>
        <w:jc w:val="left"/>
        <w:rPr>
          <w:rFonts w:cs="Arial"/>
          <w:color w:val="auto"/>
          <w:sz w:val="24"/>
          <w:szCs w:val="24"/>
          <w:lang w:eastAsia="de-DE"/>
        </w:rPr>
      </w:pPr>
      <w:r w:rsidRPr="004669C9">
        <w:rPr>
          <w:rFonts w:cs="Arial"/>
        </w:rPr>
        <w:t xml:space="preserve">Note. — We marked the best values with </w:t>
      </w:r>
      <w:r w:rsidRPr="004669C9">
        <w:rPr>
          <w:rFonts w:cs="Arial"/>
          <w:b/>
          <w:bCs/>
          <w:sz w:val="24"/>
          <w:szCs w:val="24"/>
        </w:rPr>
        <w:t>\.</w:t>
      </w:r>
      <w:r w:rsidR="00162B20" w:rsidRPr="004669C9">
        <w:rPr>
          <w:rFonts w:cs="Arial"/>
          <w:b/>
          <w:bCs/>
          <w:sz w:val="24"/>
          <w:szCs w:val="24"/>
        </w:rPr>
        <w:t xml:space="preserve"> </w:t>
      </w:r>
      <w:r w:rsidR="00162B20" w:rsidRPr="004669C9">
        <w:rPr>
          <w:rFonts w:eastAsia="Times New Roman" w:cs="Arial"/>
          <w:i/>
        </w:rPr>
        <w:t>CUT contrastive unpaired translation</w:t>
      </w:r>
      <w:r w:rsidRPr="004669C9">
        <w:rPr>
          <w:rFonts w:cs="Arial"/>
          <w:i/>
        </w:rPr>
        <w:t xml:space="preserve">, DDIM </w:t>
      </w:r>
      <w:r w:rsidRPr="004669C9">
        <w:rPr>
          <w:rFonts w:eastAsia="Times New Roman" w:cs="Arial"/>
          <w:i/>
        </w:rPr>
        <w:t xml:space="preserve">denoising diffusion implicit model, </w:t>
      </w:r>
      <w:r w:rsidRPr="004669C9">
        <w:rPr>
          <w:rFonts w:cs="Arial"/>
          <w:i/>
        </w:rPr>
        <w:t>DDPM denoising diffusion probabilistic model,</w:t>
      </w:r>
      <w:r w:rsidR="00263CD2" w:rsidRPr="004669C9">
        <w:rPr>
          <w:rFonts w:cs="Arial"/>
          <w:i/>
        </w:rPr>
        <w:t xml:space="preserve"> MRSSegClg MRSpineSeg Challenge,</w:t>
      </w:r>
      <w:r w:rsidRPr="004669C9">
        <w:rPr>
          <w:rFonts w:cs="Arial"/>
          <w:i/>
        </w:rPr>
        <w:t xml:space="preserve"> </w:t>
      </w:r>
      <w:r w:rsidRPr="004669C9">
        <w:rPr>
          <w:rFonts w:eastAsia="Times New Roman" w:cs="Arial"/>
          <w:i/>
        </w:rPr>
        <w:t>SA-UNet self-attention U-network</w:t>
      </w:r>
      <w:r w:rsidR="004F1835" w:rsidRPr="004669C9">
        <w:rPr>
          <w:rFonts w:cs="Arial"/>
          <w:i/>
        </w:rPr>
        <w:t>, vert. vertebra</w:t>
      </w:r>
      <w:r w:rsidR="004F1835" w:rsidRPr="004669C9">
        <w:rPr>
          <w:rFonts w:eastAsia="Times New Roman" w:cs="Arial"/>
          <w:i/>
        </w:rPr>
        <w:t>,</w:t>
      </w:r>
      <w:r w:rsidR="004F1835" w:rsidRPr="004669C9">
        <w:rPr>
          <w:rFonts w:cs="Arial"/>
          <w:i/>
        </w:rPr>
        <w:t xml:space="preserve"> vol. volume</w:t>
      </w:r>
    </w:p>
    <w:p w14:paraId="1162E173" w14:textId="77777777" w:rsidR="00A20138" w:rsidRPr="004669C9" w:rsidRDefault="00A20138" w:rsidP="00A20138">
      <w:pPr>
        <w:spacing w:after="160" w:line="480" w:lineRule="auto"/>
        <w:jc w:val="left"/>
        <w:rPr>
          <w:rFonts w:eastAsia="Times New Roman" w:cs="Arial"/>
          <w:b/>
          <w:bCs/>
          <w:sz w:val="36"/>
          <w:szCs w:val="36"/>
          <w:lang w:eastAsia="de-DE"/>
        </w:rPr>
      </w:pPr>
      <w:r w:rsidRPr="004669C9">
        <w:rPr>
          <w:rFonts w:cs="Arial"/>
        </w:rPr>
        <w:br w:type="page"/>
      </w:r>
    </w:p>
    <w:p w14:paraId="196FC2BC" w14:textId="77777777" w:rsidR="00A20138" w:rsidRPr="004669C9" w:rsidRDefault="00A20138" w:rsidP="00A20138">
      <w:pPr>
        <w:pStyle w:val="Heading2"/>
        <w:spacing w:line="480" w:lineRule="auto"/>
        <w:rPr>
          <w:rFonts w:cs="Arial"/>
        </w:rPr>
      </w:pPr>
      <w:r w:rsidRPr="004669C9">
        <w:rPr>
          <w:rFonts w:cs="Arial"/>
        </w:rPr>
        <w:lastRenderedPageBreak/>
        <w:t>References</w:t>
      </w:r>
    </w:p>
    <w:p w14:paraId="76EDCEEB" w14:textId="74BE125C" w:rsidR="00CB1CBE" w:rsidRPr="004669C9" w:rsidRDefault="00A20138" w:rsidP="00984656">
      <w:pPr>
        <w:pStyle w:val="Bibliography"/>
        <w:rPr>
          <w:rFonts w:cs="Arial"/>
          <w:szCs w:val="24"/>
        </w:rPr>
      </w:pPr>
      <w:r w:rsidRPr="004669C9">
        <w:rPr>
          <w:rFonts w:cs="Arial"/>
        </w:rPr>
        <w:fldChar w:fldCharType="begin"/>
      </w:r>
      <w:r w:rsidR="00CB1CBE" w:rsidRPr="004669C9">
        <w:rPr>
          <w:rFonts w:cs="Arial"/>
        </w:rPr>
        <w:instrText xml:space="preserve"> ADDIN ZOTERO_BIBL {"uncited":[],"omitted":[],"custom":[]} CSL_BIBLIOGRAPHY </w:instrText>
      </w:r>
      <w:r w:rsidRPr="004669C9">
        <w:rPr>
          <w:rFonts w:cs="Arial"/>
        </w:rPr>
        <w:fldChar w:fldCharType="separate"/>
      </w:r>
      <w:r w:rsidR="00CB1CBE" w:rsidRPr="004669C9">
        <w:rPr>
          <w:rFonts w:cs="Arial"/>
          <w:szCs w:val="24"/>
        </w:rPr>
        <w:t xml:space="preserve">1. </w:t>
      </w:r>
      <w:r w:rsidR="00CB1CBE" w:rsidRPr="004669C9">
        <w:rPr>
          <w:rFonts w:cs="Arial"/>
          <w:szCs w:val="24"/>
        </w:rPr>
        <w:tab/>
        <w:t>Isola P, Zhu J-Y, Zhou T, Efros AA (2017) Image-to-image translation with conditional adversarial networks. In: Proc. IEEE Comput. Soc. Conf. Comput. Vis. Pattern Recognit (CVPR), 2017. pp 1125-1134.  https://doi.org/10.1109/CVPR.2017.632</w:t>
      </w:r>
    </w:p>
    <w:p w14:paraId="1C27F646" w14:textId="77777777" w:rsidR="00CB1CBE" w:rsidRPr="004669C9" w:rsidRDefault="00CB1CBE" w:rsidP="00984656">
      <w:pPr>
        <w:pStyle w:val="Bibliography"/>
        <w:rPr>
          <w:rFonts w:cs="Arial"/>
          <w:szCs w:val="24"/>
        </w:rPr>
      </w:pPr>
      <w:r w:rsidRPr="004669C9">
        <w:rPr>
          <w:rFonts w:cs="Arial"/>
          <w:szCs w:val="24"/>
        </w:rPr>
        <w:t xml:space="preserve">2. </w:t>
      </w:r>
      <w:r w:rsidRPr="004669C9">
        <w:rPr>
          <w:rFonts w:cs="Arial"/>
          <w:szCs w:val="24"/>
        </w:rPr>
        <w:tab/>
        <w:t>Song J, Meng C, Ermon S (2021) Denoising diffusion implicit Models. In: International Conference on Learning Representations (ICLR), 2021. p https://doi.org/10.48550/arXiv.2010.02502</w:t>
      </w:r>
    </w:p>
    <w:p w14:paraId="441F9A4B" w14:textId="77777777" w:rsidR="00CB1CBE" w:rsidRPr="004669C9" w:rsidRDefault="00CB1CBE" w:rsidP="00984656">
      <w:pPr>
        <w:pStyle w:val="Bibliography"/>
        <w:rPr>
          <w:rFonts w:cs="Arial"/>
          <w:szCs w:val="24"/>
        </w:rPr>
      </w:pPr>
      <w:r w:rsidRPr="004669C9">
        <w:rPr>
          <w:rFonts w:cs="Arial"/>
          <w:szCs w:val="24"/>
        </w:rPr>
        <w:t xml:space="preserve">3. </w:t>
      </w:r>
      <w:r w:rsidRPr="004669C9">
        <w:rPr>
          <w:rFonts w:cs="Arial"/>
          <w:szCs w:val="24"/>
        </w:rPr>
        <w:tab/>
        <w:t>Saharia C, Chan W, Chang H, et al (2022) Palette: Image-to-image diffusion models. In: ACM SIGGRAPH 2022 Conference Proceedings. pp 1-10. https://doi.org/10.1145/3528233.3530757</w:t>
      </w:r>
    </w:p>
    <w:p w14:paraId="0B6F184D" w14:textId="77777777" w:rsidR="00CB1CBE" w:rsidRPr="004669C9" w:rsidRDefault="00CB1CBE" w:rsidP="00984656">
      <w:pPr>
        <w:pStyle w:val="Bibliography"/>
        <w:rPr>
          <w:rFonts w:cs="Arial"/>
          <w:szCs w:val="24"/>
        </w:rPr>
      </w:pPr>
      <w:r w:rsidRPr="004669C9">
        <w:rPr>
          <w:rFonts w:cs="Arial"/>
          <w:szCs w:val="24"/>
        </w:rPr>
        <w:t xml:space="preserve">4. </w:t>
      </w:r>
      <w:r w:rsidRPr="004669C9">
        <w:rPr>
          <w:rFonts w:cs="Arial"/>
          <w:szCs w:val="24"/>
        </w:rPr>
        <w:tab/>
        <w:t>Zhu J-Y, Park T, Isola P, Efros AA (2017) Unpaired image-to-image translation using cycle-consistent adversarial networks. In: Proc. IEEE Int. Conf. Comput. Vis. pp 2223-2232.  https://doi.org/10.1109/ICCV.2017.244</w:t>
      </w:r>
    </w:p>
    <w:p w14:paraId="4003E869" w14:textId="77777777" w:rsidR="00CB1CBE" w:rsidRPr="004669C9" w:rsidRDefault="00CB1CBE" w:rsidP="00984656">
      <w:pPr>
        <w:pStyle w:val="Bibliography"/>
        <w:rPr>
          <w:rFonts w:cs="Arial"/>
          <w:szCs w:val="24"/>
        </w:rPr>
      </w:pPr>
      <w:r w:rsidRPr="004669C9">
        <w:rPr>
          <w:rFonts w:cs="Arial"/>
          <w:szCs w:val="24"/>
        </w:rPr>
        <w:t xml:space="preserve">5. </w:t>
      </w:r>
      <w:r w:rsidRPr="004669C9">
        <w:rPr>
          <w:rFonts w:cs="Arial"/>
          <w:szCs w:val="24"/>
        </w:rPr>
        <w:tab/>
        <w:t>Özbey M, Dalmaz O, Dar SU, et al (2023) Unsupervised medical image translation with adversarial diffusion models. IEEE Trans Med Imaging. https://doi.org/10.1109/TMI.2023.3290149</w:t>
      </w:r>
    </w:p>
    <w:p w14:paraId="70F7E4F3" w14:textId="77777777" w:rsidR="00CB1CBE" w:rsidRPr="004669C9" w:rsidRDefault="00CB1CBE" w:rsidP="00984656">
      <w:pPr>
        <w:pStyle w:val="Bibliography"/>
        <w:rPr>
          <w:rFonts w:cs="Arial"/>
          <w:szCs w:val="24"/>
        </w:rPr>
      </w:pPr>
      <w:r w:rsidRPr="004669C9">
        <w:rPr>
          <w:rFonts w:cs="Arial"/>
          <w:szCs w:val="24"/>
        </w:rPr>
        <w:t xml:space="preserve">6. </w:t>
      </w:r>
      <w:r w:rsidRPr="004669C9">
        <w:rPr>
          <w:rFonts w:cs="Arial"/>
          <w:szCs w:val="24"/>
        </w:rPr>
        <w:tab/>
        <w:t>Ho J, Jain A, Abbeel P (2020) Denoising diffusion probabilistic models. In: Larochelle H, Ranzato M, Hadsell R, et al (eds) Proceedings of the 34th International Conference on Neural Information Processing Systems (NeurIPS 2020). Curran Associates, Inc., pp 6840–6851,  https://doi.org/10.48550/arXiv.2006.11239</w:t>
      </w:r>
    </w:p>
    <w:p w14:paraId="71173230" w14:textId="77777777" w:rsidR="00CB1CBE" w:rsidRPr="004669C9" w:rsidRDefault="00CB1CBE" w:rsidP="00984656">
      <w:pPr>
        <w:pStyle w:val="Bibliography"/>
        <w:rPr>
          <w:rFonts w:cs="Arial"/>
          <w:szCs w:val="24"/>
        </w:rPr>
      </w:pPr>
      <w:r w:rsidRPr="004669C9">
        <w:rPr>
          <w:rFonts w:cs="Arial"/>
          <w:szCs w:val="24"/>
        </w:rPr>
        <w:t xml:space="preserve">7. </w:t>
      </w:r>
      <w:r w:rsidRPr="004669C9">
        <w:rPr>
          <w:rFonts w:cs="Arial"/>
          <w:szCs w:val="24"/>
        </w:rPr>
        <w:tab/>
        <w:t>Park T, Efros AA, Zhang R, Zhu J-Y (2020) Contrastive learning for unpaired image-to-image translation. In: Proceedings of the IEEE International Conference on Computer Vision (ECCV), 2020. Springer, pp 319-345.  https://doi.org/10.1007/978-3-030-58545–7_19</w:t>
      </w:r>
    </w:p>
    <w:p w14:paraId="21ED5BA4" w14:textId="77777777" w:rsidR="00CB1CBE" w:rsidRPr="004669C9" w:rsidRDefault="00CB1CBE" w:rsidP="00984656">
      <w:pPr>
        <w:pStyle w:val="Bibliography"/>
        <w:rPr>
          <w:rFonts w:cs="Arial"/>
          <w:szCs w:val="24"/>
        </w:rPr>
      </w:pPr>
      <w:r w:rsidRPr="004669C9">
        <w:rPr>
          <w:rFonts w:cs="Arial"/>
          <w:szCs w:val="24"/>
        </w:rPr>
        <w:t xml:space="preserve">8. </w:t>
      </w:r>
      <w:r w:rsidRPr="004669C9">
        <w:rPr>
          <w:rFonts w:cs="Arial"/>
          <w:szCs w:val="24"/>
        </w:rPr>
        <w:tab/>
        <w:t>Nichol AQ, Dhariwal P (2021) Improved denoising diffusion probabilistic models. In: Proceedings of the 38th International Conference on Machine Learning. PMLR, pp 8162-8171.  https://doi.org/10.48550/arXiv.2102.09672</w:t>
      </w:r>
    </w:p>
    <w:p w14:paraId="29E17454" w14:textId="77777777" w:rsidR="00CB1CBE" w:rsidRPr="004669C9" w:rsidRDefault="00CB1CBE" w:rsidP="00984656">
      <w:pPr>
        <w:pStyle w:val="Bibliography"/>
        <w:rPr>
          <w:rFonts w:cs="Arial"/>
          <w:szCs w:val="24"/>
        </w:rPr>
      </w:pPr>
      <w:r w:rsidRPr="004669C9">
        <w:rPr>
          <w:rFonts w:cs="Arial"/>
          <w:szCs w:val="24"/>
        </w:rPr>
        <w:t xml:space="preserve">9. </w:t>
      </w:r>
      <w:r w:rsidRPr="004669C9">
        <w:rPr>
          <w:rFonts w:cs="Arial"/>
          <w:szCs w:val="24"/>
        </w:rPr>
        <w:tab/>
        <w:t>Dhariwal P, Nichol A (2021) Diffusion models beat gans on image synthesis. In: Adv. Neural Inf. Process. Syst. 34 (NeurIPS 2021). pp 8780-8794. https://doi.org/10.48550/arXiv.2105.05233</w:t>
      </w:r>
    </w:p>
    <w:p w14:paraId="49387483" w14:textId="77777777" w:rsidR="00CB1CBE" w:rsidRPr="004669C9" w:rsidRDefault="00CB1CBE" w:rsidP="00984656">
      <w:pPr>
        <w:pStyle w:val="Bibliography"/>
        <w:rPr>
          <w:rFonts w:cs="Arial"/>
          <w:szCs w:val="24"/>
        </w:rPr>
      </w:pPr>
      <w:r w:rsidRPr="004669C9">
        <w:rPr>
          <w:rFonts w:cs="Arial"/>
          <w:szCs w:val="24"/>
        </w:rPr>
        <w:t xml:space="preserve">10. </w:t>
      </w:r>
      <w:r w:rsidRPr="004669C9">
        <w:rPr>
          <w:rFonts w:cs="Arial"/>
          <w:szCs w:val="24"/>
        </w:rPr>
        <w:tab/>
        <w:t>Ho J, Salimans T (2022) Classifier-free diffusion guidance. arXiv preprint arXiv:220712598</w:t>
      </w:r>
    </w:p>
    <w:p w14:paraId="15DA8FB2" w14:textId="77777777" w:rsidR="00CB1CBE" w:rsidRPr="004669C9" w:rsidRDefault="00CB1CBE" w:rsidP="00984656">
      <w:pPr>
        <w:pStyle w:val="Bibliography"/>
        <w:rPr>
          <w:rFonts w:cs="Arial"/>
          <w:szCs w:val="24"/>
        </w:rPr>
      </w:pPr>
      <w:r w:rsidRPr="004669C9">
        <w:rPr>
          <w:rFonts w:cs="Arial"/>
          <w:szCs w:val="24"/>
        </w:rPr>
        <w:t xml:space="preserve">11. </w:t>
      </w:r>
      <w:r w:rsidRPr="004669C9">
        <w:rPr>
          <w:rFonts w:cs="Arial"/>
          <w:szCs w:val="24"/>
        </w:rPr>
        <w:tab/>
        <w:t>Bieder F, Wolleb J, Durrer A, et al (2023) Diffusion models for memory-efficient processing of 3D medical images. arXiv preprint arXiv:230315288 https://doi.org/10.48550/arXiv.2303.15288</w:t>
      </w:r>
    </w:p>
    <w:p w14:paraId="4738C507" w14:textId="61B19D89" w:rsidR="00A20138" w:rsidRPr="004669C9" w:rsidRDefault="00A20138" w:rsidP="00A20138">
      <w:pPr>
        <w:spacing w:line="480" w:lineRule="auto"/>
        <w:rPr>
          <w:rFonts w:cs="Arial"/>
        </w:rPr>
      </w:pPr>
      <w:r w:rsidRPr="004669C9">
        <w:rPr>
          <w:rFonts w:cs="Arial"/>
        </w:rPr>
        <w:fldChar w:fldCharType="end"/>
      </w:r>
    </w:p>
    <w:p w14:paraId="65D876DE" w14:textId="77777777" w:rsidR="006A0B74" w:rsidRPr="004669C9" w:rsidRDefault="006A0B74">
      <w:pPr>
        <w:rPr>
          <w:rFonts w:cs="Arial"/>
        </w:rPr>
      </w:pPr>
    </w:p>
    <w:sectPr w:rsidR="006A0B74" w:rsidRPr="004669C9" w:rsidSect="004669C9">
      <w:footerReference w:type="default" r:id="rId8"/>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616A3" w14:textId="77777777" w:rsidR="008146DB" w:rsidRDefault="008146DB">
      <w:pPr>
        <w:spacing w:line="240" w:lineRule="auto"/>
      </w:pPr>
      <w:r>
        <w:separator/>
      </w:r>
    </w:p>
  </w:endnote>
  <w:endnote w:type="continuationSeparator" w:id="0">
    <w:p w14:paraId="422792ED" w14:textId="77777777" w:rsidR="008146DB" w:rsidRDefault="00814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0DF0" w14:textId="11EA2313" w:rsidR="004669C9" w:rsidRPr="004669C9" w:rsidRDefault="004669C9">
    <w:pPr>
      <w:pStyle w:val="Footer"/>
      <w:rPr>
        <w:sz w:val="18"/>
        <w:szCs w:val="18"/>
        <w:lang w:val="de-DE"/>
      </w:rPr>
    </w:pPr>
    <w:r w:rsidRPr="004669C9">
      <w:rPr>
        <w:sz w:val="18"/>
        <w:szCs w:val="18"/>
        <w:lang w:val="de-DE"/>
      </w:rPr>
      <w:t>Eur Radiol Exp (2023) Graf R, Schmitt J, Schlaeger S et al.</w:t>
    </w:r>
  </w:p>
  <w:p w14:paraId="4D0B1666" w14:textId="77777777" w:rsidR="0080120F" w:rsidRPr="004669C9" w:rsidRDefault="0080120F">
    <w:pPr>
      <w:pStyle w:val="Footer"/>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EFC6F" w14:textId="77777777" w:rsidR="008146DB" w:rsidRDefault="008146DB">
      <w:pPr>
        <w:spacing w:line="240" w:lineRule="auto"/>
      </w:pPr>
      <w:r>
        <w:separator/>
      </w:r>
    </w:p>
  </w:footnote>
  <w:footnote w:type="continuationSeparator" w:id="0">
    <w:p w14:paraId="04F41677" w14:textId="77777777" w:rsidR="008146DB" w:rsidRDefault="008146D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38"/>
    <w:rsid w:val="000054C2"/>
    <w:rsid w:val="00053B97"/>
    <w:rsid w:val="00061C4D"/>
    <w:rsid w:val="00073AF1"/>
    <w:rsid w:val="00080C00"/>
    <w:rsid w:val="000A62A1"/>
    <w:rsid w:val="000B54E0"/>
    <w:rsid w:val="000B628C"/>
    <w:rsid w:val="00122D4D"/>
    <w:rsid w:val="001378A7"/>
    <w:rsid w:val="00150E97"/>
    <w:rsid w:val="00162B20"/>
    <w:rsid w:val="001A033B"/>
    <w:rsid w:val="0020450F"/>
    <w:rsid w:val="00210C22"/>
    <w:rsid w:val="002208DF"/>
    <w:rsid w:val="00235ED6"/>
    <w:rsid w:val="00263CD2"/>
    <w:rsid w:val="0027445D"/>
    <w:rsid w:val="00275917"/>
    <w:rsid w:val="00287B5F"/>
    <w:rsid w:val="002A6730"/>
    <w:rsid w:val="002F0325"/>
    <w:rsid w:val="002F172C"/>
    <w:rsid w:val="003237E2"/>
    <w:rsid w:val="00352ADB"/>
    <w:rsid w:val="003847A4"/>
    <w:rsid w:val="00390F0F"/>
    <w:rsid w:val="003F2B59"/>
    <w:rsid w:val="0041680E"/>
    <w:rsid w:val="004543D1"/>
    <w:rsid w:val="004669C9"/>
    <w:rsid w:val="00467741"/>
    <w:rsid w:val="00481752"/>
    <w:rsid w:val="004829FE"/>
    <w:rsid w:val="004B6FDF"/>
    <w:rsid w:val="004B7EAA"/>
    <w:rsid w:val="004D6B83"/>
    <w:rsid w:val="004F1835"/>
    <w:rsid w:val="004F52C5"/>
    <w:rsid w:val="00500357"/>
    <w:rsid w:val="00536CCF"/>
    <w:rsid w:val="005708A2"/>
    <w:rsid w:val="00581FBF"/>
    <w:rsid w:val="005C33A1"/>
    <w:rsid w:val="005F3BB0"/>
    <w:rsid w:val="0061516F"/>
    <w:rsid w:val="00616D77"/>
    <w:rsid w:val="006460BF"/>
    <w:rsid w:val="006522DC"/>
    <w:rsid w:val="00656756"/>
    <w:rsid w:val="006745AC"/>
    <w:rsid w:val="00674B34"/>
    <w:rsid w:val="00694A21"/>
    <w:rsid w:val="006A0B74"/>
    <w:rsid w:val="006B1F80"/>
    <w:rsid w:val="006C4941"/>
    <w:rsid w:val="006E7DDC"/>
    <w:rsid w:val="007143CB"/>
    <w:rsid w:val="00716AE2"/>
    <w:rsid w:val="007462D6"/>
    <w:rsid w:val="007A7E4C"/>
    <w:rsid w:val="007C7D67"/>
    <w:rsid w:val="0080120F"/>
    <w:rsid w:val="008146DB"/>
    <w:rsid w:val="00855BB0"/>
    <w:rsid w:val="00867025"/>
    <w:rsid w:val="008D29F8"/>
    <w:rsid w:val="008D2C2E"/>
    <w:rsid w:val="008E6F7C"/>
    <w:rsid w:val="008F14E2"/>
    <w:rsid w:val="00975C68"/>
    <w:rsid w:val="00984656"/>
    <w:rsid w:val="009C6B45"/>
    <w:rsid w:val="009E4D92"/>
    <w:rsid w:val="00A20138"/>
    <w:rsid w:val="00A642E3"/>
    <w:rsid w:val="00A75AA8"/>
    <w:rsid w:val="00A94DE7"/>
    <w:rsid w:val="00B01DA9"/>
    <w:rsid w:val="00B30195"/>
    <w:rsid w:val="00B40D46"/>
    <w:rsid w:val="00B64F93"/>
    <w:rsid w:val="00B81818"/>
    <w:rsid w:val="00BC3DEB"/>
    <w:rsid w:val="00BE3F8F"/>
    <w:rsid w:val="00BF337B"/>
    <w:rsid w:val="00C06F1C"/>
    <w:rsid w:val="00C22958"/>
    <w:rsid w:val="00C33E8F"/>
    <w:rsid w:val="00C53466"/>
    <w:rsid w:val="00C8658B"/>
    <w:rsid w:val="00CA4155"/>
    <w:rsid w:val="00CB1CBE"/>
    <w:rsid w:val="00CD025A"/>
    <w:rsid w:val="00CD10C7"/>
    <w:rsid w:val="00D2167F"/>
    <w:rsid w:val="00D236DE"/>
    <w:rsid w:val="00D36237"/>
    <w:rsid w:val="00D8469D"/>
    <w:rsid w:val="00DE1BA9"/>
    <w:rsid w:val="00DE7D21"/>
    <w:rsid w:val="00DF04B0"/>
    <w:rsid w:val="00E07D21"/>
    <w:rsid w:val="00E4530B"/>
    <w:rsid w:val="00EB5D56"/>
    <w:rsid w:val="00EE7DDB"/>
    <w:rsid w:val="00EF5D9A"/>
    <w:rsid w:val="00F430D3"/>
    <w:rsid w:val="00F53EA2"/>
    <w:rsid w:val="00F80427"/>
    <w:rsid w:val="00F84F1B"/>
    <w:rsid w:val="00FA4E36"/>
    <w:rsid w:val="00FB4C5B"/>
    <w:rsid w:val="00FE550D"/>
    <w:rsid w:val="00FF42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2A2F8"/>
  <w15:chartTrackingRefBased/>
  <w15:docId w15:val="{6B32BFC5-CFD7-4467-BDB7-CD0CF59F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138"/>
    <w:pPr>
      <w:spacing w:after="0"/>
      <w:jc w:val="both"/>
    </w:pPr>
    <w:rPr>
      <w:rFonts w:ascii="Arial" w:hAnsi="Arial"/>
      <w:color w:val="000000" w:themeColor="text1"/>
      <w:kern w:val="0"/>
      <w:lang w:val="en-US"/>
      <w14:ligatures w14:val="none"/>
    </w:rPr>
  </w:style>
  <w:style w:type="paragraph" w:styleId="Heading2">
    <w:name w:val="heading 2"/>
    <w:basedOn w:val="Normal"/>
    <w:link w:val="Heading2Char"/>
    <w:uiPriority w:val="9"/>
    <w:qFormat/>
    <w:rsid w:val="00A20138"/>
    <w:pPr>
      <w:spacing w:beforeAutospacing="1" w:afterAutospacing="1"/>
      <w:outlineLvl w:val="1"/>
    </w:pPr>
    <w:rPr>
      <w:rFonts w:eastAsia="Times New Roman" w:cs="Times New Roman"/>
      <w:b/>
      <w:bCs/>
      <w:sz w:val="36"/>
      <w:szCs w:val="36"/>
      <w:lang w:eastAsia="de-DE"/>
    </w:rPr>
  </w:style>
  <w:style w:type="paragraph" w:styleId="Heading3">
    <w:name w:val="heading 3"/>
    <w:basedOn w:val="Normal"/>
    <w:link w:val="Heading3Char"/>
    <w:uiPriority w:val="9"/>
    <w:qFormat/>
    <w:rsid w:val="00A20138"/>
    <w:pPr>
      <w:spacing w:beforeAutospacing="1" w:afterAutospacing="1"/>
      <w:outlineLvl w:val="2"/>
    </w:pPr>
    <w:rPr>
      <w:rFonts w:eastAsia="Times New Roman" w:cs="Times New Roman"/>
      <w:b/>
      <w:bCs/>
      <w:sz w:val="27"/>
      <w:szCs w:val="27"/>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0138"/>
    <w:rPr>
      <w:rFonts w:ascii="Arial" w:eastAsia="Times New Roman" w:hAnsi="Arial" w:cs="Times New Roman"/>
      <w:b/>
      <w:bCs/>
      <w:color w:val="000000" w:themeColor="text1"/>
      <w:kern w:val="0"/>
      <w:sz w:val="36"/>
      <w:szCs w:val="36"/>
      <w:lang w:val="en-US" w:eastAsia="de-DE"/>
      <w14:ligatures w14:val="none"/>
    </w:rPr>
  </w:style>
  <w:style w:type="character" w:customStyle="1" w:styleId="Heading3Char">
    <w:name w:val="Heading 3 Char"/>
    <w:basedOn w:val="DefaultParagraphFont"/>
    <w:link w:val="Heading3"/>
    <w:uiPriority w:val="9"/>
    <w:rsid w:val="00A20138"/>
    <w:rPr>
      <w:rFonts w:ascii="Arial" w:eastAsia="Times New Roman" w:hAnsi="Arial" w:cs="Times New Roman"/>
      <w:b/>
      <w:bCs/>
      <w:color w:val="000000" w:themeColor="text1"/>
      <w:kern w:val="0"/>
      <w:sz w:val="27"/>
      <w:szCs w:val="27"/>
      <w:lang w:val="en-US" w:eastAsia="de-DE"/>
      <w14:ligatures w14:val="none"/>
    </w:rPr>
  </w:style>
  <w:style w:type="character" w:styleId="Hyperlink">
    <w:name w:val="Hyperlink"/>
    <w:basedOn w:val="DefaultParagraphFont"/>
    <w:uiPriority w:val="99"/>
    <w:unhideWhenUsed/>
    <w:rsid w:val="00A20138"/>
    <w:rPr>
      <w:color w:val="0000FF"/>
      <w:u w:val="single"/>
    </w:rPr>
  </w:style>
  <w:style w:type="paragraph" w:styleId="Bibliography">
    <w:name w:val="Bibliography"/>
    <w:basedOn w:val="Normal"/>
    <w:next w:val="Normal"/>
    <w:uiPriority w:val="37"/>
    <w:unhideWhenUsed/>
    <w:rsid w:val="00A20138"/>
    <w:pPr>
      <w:tabs>
        <w:tab w:val="left" w:pos="384"/>
      </w:tabs>
      <w:spacing w:after="240" w:line="240" w:lineRule="auto"/>
      <w:ind w:left="384" w:hanging="384"/>
    </w:pPr>
  </w:style>
  <w:style w:type="paragraph" w:styleId="Caption">
    <w:name w:val="caption"/>
    <w:basedOn w:val="Normal"/>
    <w:next w:val="Normal"/>
    <w:uiPriority w:val="35"/>
    <w:unhideWhenUsed/>
    <w:qFormat/>
    <w:rsid w:val="00A20138"/>
    <w:pPr>
      <w:spacing w:after="200"/>
    </w:pPr>
  </w:style>
  <w:style w:type="table" w:styleId="TableGrid">
    <w:name w:val="Table Grid"/>
    <w:basedOn w:val="TableNormal"/>
    <w:uiPriority w:val="39"/>
    <w:rsid w:val="00A2013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20138"/>
    <w:pPr>
      <w:tabs>
        <w:tab w:val="center" w:pos="4536"/>
        <w:tab w:val="right" w:pos="9072"/>
      </w:tabs>
    </w:pPr>
  </w:style>
  <w:style w:type="character" w:customStyle="1" w:styleId="FooterChar">
    <w:name w:val="Footer Char"/>
    <w:basedOn w:val="DefaultParagraphFont"/>
    <w:link w:val="Footer"/>
    <w:uiPriority w:val="99"/>
    <w:rsid w:val="00A20138"/>
    <w:rPr>
      <w:rFonts w:ascii="Arial" w:hAnsi="Arial"/>
      <w:color w:val="000000" w:themeColor="text1"/>
      <w:kern w:val="0"/>
      <w:lang w:val="en-US"/>
      <w14:ligatures w14:val="none"/>
    </w:rPr>
  </w:style>
  <w:style w:type="paragraph" w:styleId="NoSpacing">
    <w:name w:val="No Spacing"/>
    <w:uiPriority w:val="1"/>
    <w:qFormat/>
    <w:rsid w:val="00287B5F"/>
    <w:pPr>
      <w:spacing w:after="0" w:line="240" w:lineRule="auto"/>
      <w:jc w:val="both"/>
    </w:pPr>
    <w:rPr>
      <w:rFonts w:ascii="Arial" w:hAnsi="Arial"/>
      <w:color w:val="000000" w:themeColor="text1"/>
      <w:kern w:val="0"/>
      <w:lang w:val="en-US"/>
      <w14:ligatures w14:val="none"/>
    </w:rPr>
  </w:style>
  <w:style w:type="character" w:styleId="LineNumber">
    <w:name w:val="line number"/>
    <w:basedOn w:val="DefaultParagraphFont"/>
    <w:uiPriority w:val="99"/>
    <w:semiHidden/>
    <w:unhideWhenUsed/>
    <w:rsid w:val="00D8469D"/>
  </w:style>
  <w:style w:type="paragraph" w:styleId="Revision">
    <w:name w:val="Revision"/>
    <w:hidden/>
    <w:uiPriority w:val="99"/>
    <w:semiHidden/>
    <w:rsid w:val="0020450F"/>
    <w:pPr>
      <w:spacing w:after="0" w:line="240" w:lineRule="auto"/>
    </w:pPr>
    <w:rPr>
      <w:rFonts w:ascii="Arial" w:hAnsi="Arial"/>
      <w:color w:val="000000" w:themeColor="text1"/>
      <w:kern w:val="0"/>
      <w:lang w:val="en-US"/>
      <w14:ligatures w14:val="none"/>
    </w:rPr>
  </w:style>
  <w:style w:type="paragraph" w:styleId="Header">
    <w:name w:val="header"/>
    <w:basedOn w:val="Normal"/>
    <w:link w:val="HeaderChar"/>
    <w:uiPriority w:val="99"/>
    <w:unhideWhenUsed/>
    <w:rsid w:val="004669C9"/>
    <w:pPr>
      <w:tabs>
        <w:tab w:val="center" w:pos="4513"/>
        <w:tab w:val="right" w:pos="9026"/>
      </w:tabs>
      <w:spacing w:line="240" w:lineRule="auto"/>
    </w:pPr>
  </w:style>
  <w:style w:type="character" w:customStyle="1" w:styleId="HeaderChar">
    <w:name w:val="Header Char"/>
    <w:basedOn w:val="DefaultParagraphFont"/>
    <w:link w:val="Header"/>
    <w:uiPriority w:val="99"/>
    <w:rsid w:val="004669C9"/>
    <w:rPr>
      <w:rFonts w:ascii="Arial" w:hAnsi="Arial"/>
      <w:color w:val="000000" w:themeColor="text1"/>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1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ithub.com/lucidrains/denoising-diffusion-pytor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B5DBB-8F45-4CE7-9FE5-04F397859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5360</Words>
  <Characters>30556</Characters>
  <Application>Microsoft Office Word</Application>
  <DocSecurity>0</DocSecurity>
  <Lines>254</Lines>
  <Paragraphs>71</Paragraphs>
  <ScaleCrop>false</ScaleCrop>
  <Company/>
  <LinksUpToDate>false</LinksUpToDate>
  <CharactersWithSpaces>35845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Graf</dc:creator>
  <cp:keywords/>
  <dc:description/>
  <cp:lastModifiedBy>ESR - Christoffel Irene</cp:lastModifiedBy>
  <cp:revision>106</cp:revision>
  <cp:lastPrinted>2023-08-02T06:41:00Z</cp:lastPrinted>
  <dcterms:created xsi:type="dcterms:W3CDTF">2023-07-01T16:05:00Z</dcterms:created>
  <dcterms:modified xsi:type="dcterms:W3CDTF">2023-09-21T08:42:00Z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id="m7nurZta"/&gt;&lt;style id="http://www.zotero.org/styles/european-radiology" hasBibliography="1" bibliographyStyleHasBeenSet="1"/&gt;&lt;prefs&gt;&lt;pref name="fieldType" value="Field"/&gt;&lt;/prefs&gt;&lt;/data&gt;</vt:lpwstr>
  </property>
</Properties>
</file>