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E0" w:rsidRPr="00D23194" w:rsidRDefault="00283C7D" w:rsidP="00D23194">
      <w:pPr>
        <w:pStyle w:val="Heading1"/>
        <w:spacing w:line="240" w:lineRule="auto"/>
        <w:rPr>
          <w:rFonts w:ascii="Times New Roman" w:eastAsia="Times New Roman" w:hAnsi="Times New Roman" w:cs="Times New Roman"/>
          <w:color w:val="auto"/>
          <w:lang w:val="en-GB"/>
        </w:rPr>
      </w:pPr>
      <w:r>
        <w:rPr>
          <w:rFonts w:ascii="Times New Roman" w:eastAsia="Times New Roman" w:hAnsi="Times New Roman" w:cs="Times New Roman"/>
          <w:color w:val="auto"/>
          <w:lang w:val="en-GB"/>
        </w:rPr>
        <w:t>Additional file 1</w:t>
      </w:r>
    </w:p>
    <w:p w:rsidR="005B7F71" w:rsidRPr="00D23194" w:rsidRDefault="005B7F71">
      <w:pPr>
        <w:rPr>
          <w:lang w:val="en-US"/>
        </w:rPr>
      </w:pPr>
    </w:p>
    <w:p w:rsidR="00DB4996" w:rsidRPr="00D23194" w:rsidRDefault="00DB4996" w:rsidP="00D23194">
      <w:pPr>
        <w:pStyle w:val="Heading2"/>
        <w:spacing w:line="240" w:lineRule="auto"/>
        <w:rPr>
          <w:rFonts w:ascii="Times New Roman" w:hAnsi="Times New Roman"/>
          <w:b/>
          <w:color w:val="auto"/>
          <w:lang w:val="en-US"/>
        </w:rPr>
      </w:pPr>
      <w:r w:rsidRPr="00D23194">
        <w:rPr>
          <w:rFonts w:ascii="Times New Roman" w:hAnsi="Times New Roman"/>
          <w:b/>
          <w:color w:val="auto"/>
          <w:lang w:val="en-US"/>
        </w:rPr>
        <w:t>Table</w:t>
      </w:r>
      <w:r w:rsidR="00283C7D">
        <w:rPr>
          <w:rFonts w:ascii="Times New Roman" w:hAnsi="Times New Roman"/>
          <w:b/>
          <w:color w:val="auto"/>
          <w:lang w:val="en-US"/>
        </w:rPr>
        <w:t xml:space="preserve"> S</w:t>
      </w:r>
      <w:r w:rsidRPr="00D23194">
        <w:rPr>
          <w:rFonts w:ascii="Times New Roman" w:hAnsi="Times New Roman"/>
          <w:b/>
          <w:color w:val="auto"/>
          <w:lang w:val="en-US"/>
        </w:rPr>
        <w:t>1</w:t>
      </w:r>
      <w:r w:rsidR="00D23194">
        <w:rPr>
          <w:rFonts w:ascii="Times New Roman" w:hAnsi="Times New Roman"/>
          <w:b/>
          <w:color w:val="auto"/>
          <w:lang w:val="en-US"/>
        </w:rPr>
        <w:t xml:space="preserve">. Distribution of </w:t>
      </w:r>
      <w:r w:rsidR="00D23194">
        <w:rPr>
          <w:rFonts w:ascii="Times New Roman" w:hAnsi="Times New Roman"/>
          <w:b/>
          <w:i/>
          <w:color w:val="auto"/>
          <w:lang w:val="en-US"/>
        </w:rPr>
        <w:t>GC</w:t>
      </w:r>
      <w:r w:rsidR="00D23194">
        <w:rPr>
          <w:rFonts w:ascii="Times New Roman" w:hAnsi="Times New Roman"/>
          <w:b/>
          <w:color w:val="auto"/>
          <w:lang w:val="en-US"/>
        </w:rPr>
        <w:t xml:space="preserve"> polymorphisms rs4588 and rs7041, haplotypes and diplotypes.</w:t>
      </w:r>
    </w:p>
    <w:tbl>
      <w:tblPr>
        <w:tblStyle w:val="TableGrid"/>
        <w:tblpPr w:leftFromText="141" w:rightFromText="141" w:vertAnchor="text" w:horzAnchor="margin" w:tblpXSpec="center" w:tblpY="333"/>
        <w:tblW w:w="10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1320"/>
        <w:gridCol w:w="1901"/>
        <w:gridCol w:w="1897"/>
        <w:gridCol w:w="1128"/>
        <w:gridCol w:w="761"/>
        <w:gridCol w:w="1435"/>
        <w:gridCol w:w="877"/>
      </w:tblGrid>
      <w:tr w:rsidR="00DB4996" w:rsidRPr="00D23194" w:rsidTr="00DB4996"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GC</w:t>
            </w: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SNP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Genotypes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0 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1889" w:type="dxa"/>
            <w:gridSpan w:val="2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MAF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HWE</w:t>
            </w:r>
          </w:p>
        </w:tc>
      </w:tr>
      <w:tr w:rsidR="00DB4996" w:rsidRPr="00D23194" w:rsidTr="00DB4996">
        <w:tc>
          <w:tcPr>
            <w:tcW w:w="1125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0/1/2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Case/ control, </w:t>
            </w:r>
            <w:proofErr w:type="gramStart"/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n(</w:t>
            </w:r>
            <w:proofErr w:type="gramEnd"/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%)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Case/ control, </w:t>
            </w:r>
            <w:proofErr w:type="gramStart"/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n(</w:t>
            </w:r>
            <w:proofErr w:type="gramEnd"/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%)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Case/ control, </w:t>
            </w:r>
            <w:proofErr w:type="gramStart"/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n(</w:t>
            </w:r>
            <w:proofErr w:type="gramEnd"/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%)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Case/ controls</w:t>
            </w:r>
          </w:p>
        </w:tc>
        <w:tc>
          <w:tcPr>
            <w:tcW w:w="877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p-value</w:t>
            </w:r>
          </w:p>
        </w:tc>
      </w:tr>
      <w:tr w:rsidR="00DB4996" w:rsidRPr="00FB6BB5" w:rsidTr="00DB4996">
        <w:tc>
          <w:tcPr>
            <w:tcW w:w="1125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rs4588</w:t>
            </w:r>
          </w:p>
        </w:tc>
        <w:tc>
          <w:tcPr>
            <w:tcW w:w="1320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CC/AC/AA</w:t>
            </w:r>
          </w:p>
        </w:tc>
        <w:tc>
          <w:tcPr>
            <w:tcW w:w="1901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268 (52.2)/ 146 (55.7)</w:t>
            </w:r>
          </w:p>
        </w:tc>
        <w:tc>
          <w:tcPr>
            <w:tcW w:w="1897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212 (41.3)/ 93 (35.5)</w:t>
            </w:r>
          </w:p>
        </w:tc>
        <w:tc>
          <w:tcPr>
            <w:tcW w:w="1889" w:type="dxa"/>
            <w:gridSpan w:val="2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33 (6.4)/ 23 (8.8)</w:t>
            </w:r>
          </w:p>
        </w:tc>
        <w:tc>
          <w:tcPr>
            <w:tcW w:w="1435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0.271/ 0.265</w:t>
            </w:r>
          </w:p>
        </w:tc>
        <w:tc>
          <w:tcPr>
            <w:tcW w:w="877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1.0</w:t>
            </w:r>
          </w:p>
        </w:tc>
      </w:tr>
      <w:tr w:rsidR="00DB4996" w:rsidRPr="00FB6BB5" w:rsidTr="00DB4996">
        <w:tc>
          <w:tcPr>
            <w:tcW w:w="1125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rs7041</w:t>
            </w:r>
          </w:p>
        </w:tc>
        <w:tc>
          <w:tcPr>
            <w:tcW w:w="1320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TT/GT/GG</w:t>
            </w:r>
          </w:p>
        </w:tc>
        <w:tc>
          <w:tcPr>
            <w:tcW w:w="1901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77 (15)/ 45 (17.2)</w:t>
            </w:r>
          </w:p>
        </w:tc>
        <w:tc>
          <w:tcPr>
            <w:tcW w:w="1897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243 (47.4)/ 112 (42.7)</w:t>
            </w:r>
          </w:p>
        </w:tc>
        <w:tc>
          <w:tcPr>
            <w:tcW w:w="1889" w:type="dxa"/>
            <w:gridSpan w:val="2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193 (37.6)/ 105 (40.1)</w:t>
            </w:r>
          </w:p>
        </w:tc>
        <w:tc>
          <w:tcPr>
            <w:tcW w:w="1435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0.387/ 0.385</w:t>
            </w:r>
          </w:p>
        </w:tc>
        <w:tc>
          <w:tcPr>
            <w:tcW w:w="877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0.373</w:t>
            </w:r>
          </w:p>
        </w:tc>
      </w:tr>
      <w:tr w:rsidR="00DB4996" w:rsidRPr="00FB6BB5" w:rsidTr="00DB4996"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</w:p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GC</w:t>
            </w: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Haplotypes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Haplotype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Frequency</w:t>
            </w:r>
          </w:p>
          <w:p w:rsidR="00DB4996" w:rsidRPr="00FB6BB5" w:rsidRDefault="002439D7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Case / control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Haplotype ratio</w:t>
            </w:r>
          </w:p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Case / control 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χ</w:t>
            </w:r>
            <w:r w:rsidRPr="00FB6BB5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3073" w:type="dxa"/>
            <w:gridSpan w:val="3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p-value</w:t>
            </w:r>
          </w:p>
        </w:tc>
      </w:tr>
      <w:tr w:rsidR="00DB4996" w:rsidRPr="00FB6BB5" w:rsidTr="00DB4996">
        <w:tc>
          <w:tcPr>
            <w:tcW w:w="1125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1S/ CG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0.612/ 0.615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628:396 /322:202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0.96</w:t>
            </w:r>
          </w:p>
        </w:tc>
      </w:tr>
      <w:tr w:rsidR="00DB4996" w:rsidRPr="00FB6BB5" w:rsidTr="00DB4996">
        <w:tc>
          <w:tcPr>
            <w:tcW w:w="1125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2/ AT</w:t>
            </w:r>
          </w:p>
        </w:tc>
        <w:tc>
          <w:tcPr>
            <w:tcW w:w="1901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0.270/ 0.265</w:t>
            </w:r>
          </w:p>
        </w:tc>
        <w:tc>
          <w:tcPr>
            <w:tcW w:w="1897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276:748 / 139:385</w:t>
            </w:r>
          </w:p>
        </w:tc>
        <w:tc>
          <w:tcPr>
            <w:tcW w:w="1128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0.032</w:t>
            </w:r>
          </w:p>
        </w:tc>
        <w:tc>
          <w:tcPr>
            <w:tcW w:w="3073" w:type="dxa"/>
            <w:gridSpan w:val="3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0.86</w:t>
            </w:r>
          </w:p>
        </w:tc>
      </w:tr>
      <w:tr w:rsidR="00DB4996" w:rsidRPr="00FB6BB5" w:rsidTr="00DB4996">
        <w:tc>
          <w:tcPr>
            <w:tcW w:w="1125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1F/ CT</w:t>
            </w:r>
          </w:p>
        </w:tc>
        <w:tc>
          <w:tcPr>
            <w:tcW w:w="1901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0.117/ 0.120</w:t>
            </w:r>
          </w:p>
        </w:tc>
        <w:tc>
          <w:tcPr>
            <w:tcW w:w="1897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120:904 / 63:461</w:t>
            </w:r>
          </w:p>
        </w:tc>
        <w:tc>
          <w:tcPr>
            <w:tcW w:w="1128" w:type="dxa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0.031</w:t>
            </w:r>
          </w:p>
        </w:tc>
        <w:tc>
          <w:tcPr>
            <w:tcW w:w="3073" w:type="dxa"/>
            <w:gridSpan w:val="3"/>
            <w:tcBorders>
              <w:bottom w:val="doub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0.86</w:t>
            </w:r>
          </w:p>
        </w:tc>
      </w:tr>
      <w:tr w:rsidR="00DB4996" w:rsidRPr="00FB6BB5" w:rsidTr="00DB4996"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</w:p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GC </w:t>
            </w: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Diplotypes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Diplotype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vAlign w:val="bottom"/>
          </w:tcPr>
          <w:p w:rsidR="00DB4996" w:rsidRPr="00FB6BB5" w:rsidRDefault="002439D7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Frequency 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br/>
              <w:t>Case/control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Diplotype ratio </w:t>
            </w:r>
          </w:p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Case/ control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χ</w:t>
            </w:r>
            <w:r w:rsidRPr="00FB6BB5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3073" w:type="dxa"/>
            <w:gridSpan w:val="3"/>
            <w:tcBorders>
              <w:bottom w:val="single" w:sz="4" w:space="0" w:color="auto"/>
            </w:tcBorders>
            <w:vAlign w:val="bottom"/>
          </w:tcPr>
          <w:p w:rsidR="00DB4996" w:rsidRPr="00FB6BB5" w:rsidRDefault="00DB4996" w:rsidP="00DB499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p-value</w:t>
            </w:r>
          </w:p>
        </w:tc>
      </w:tr>
      <w:tr w:rsidR="00DB4996" w:rsidRPr="00FB6BB5" w:rsidTr="00DB4996">
        <w:tc>
          <w:tcPr>
            <w:tcW w:w="1125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1F-1F/ CTCT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0.02/ 0.019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10:512/ 5:262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0.96</w:t>
            </w:r>
          </w:p>
        </w:tc>
      </w:tr>
      <w:tr w:rsidR="00DB4996" w:rsidRPr="00FB6BB5" w:rsidTr="00DB4996">
        <w:tc>
          <w:tcPr>
            <w:tcW w:w="1125" w:type="dxa"/>
          </w:tcPr>
          <w:p w:rsidR="00DB4996" w:rsidRPr="00FB6BB5" w:rsidRDefault="00DB4996" w:rsidP="00DB4996">
            <w:pPr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1F-1S/ CGCT</w:t>
            </w:r>
          </w:p>
        </w:tc>
        <w:tc>
          <w:tcPr>
            <w:tcW w:w="1901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0.127/ 0.137</w:t>
            </w:r>
          </w:p>
        </w:tc>
        <w:tc>
          <w:tcPr>
            <w:tcW w:w="1897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65:512/ 36:262</w:t>
            </w:r>
          </w:p>
        </w:tc>
        <w:tc>
          <w:tcPr>
            <w:tcW w:w="1128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0.17</w:t>
            </w:r>
          </w:p>
        </w:tc>
        <w:tc>
          <w:tcPr>
            <w:tcW w:w="3073" w:type="dxa"/>
            <w:gridSpan w:val="3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0.68</w:t>
            </w:r>
          </w:p>
        </w:tc>
      </w:tr>
      <w:tr w:rsidR="00DB4996" w:rsidRPr="00FB6BB5" w:rsidTr="00DB4996">
        <w:tc>
          <w:tcPr>
            <w:tcW w:w="1125" w:type="dxa"/>
          </w:tcPr>
          <w:p w:rsidR="00DB4996" w:rsidRPr="00FB6BB5" w:rsidRDefault="00DB4996" w:rsidP="00DB4996">
            <w:pPr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1F-2/ CTAT</w:t>
            </w:r>
          </w:p>
        </w:tc>
        <w:tc>
          <w:tcPr>
            <w:tcW w:w="1901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0.068/ 0.065</w:t>
            </w:r>
          </w:p>
        </w:tc>
        <w:tc>
          <w:tcPr>
            <w:tcW w:w="1897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35:512/ 17:262</w:t>
            </w:r>
          </w:p>
        </w:tc>
        <w:tc>
          <w:tcPr>
            <w:tcW w:w="1128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0.33</w:t>
            </w:r>
          </w:p>
        </w:tc>
        <w:tc>
          <w:tcPr>
            <w:tcW w:w="3073" w:type="dxa"/>
            <w:gridSpan w:val="3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0.86</w:t>
            </w:r>
          </w:p>
        </w:tc>
      </w:tr>
      <w:tr w:rsidR="00DB4996" w:rsidRPr="00FB6BB5" w:rsidTr="00DB4996">
        <w:tc>
          <w:tcPr>
            <w:tcW w:w="1125" w:type="dxa"/>
          </w:tcPr>
          <w:p w:rsidR="00DB4996" w:rsidRPr="00FB6BB5" w:rsidRDefault="00DB4996" w:rsidP="00DB4996">
            <w:pPr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1S-1S/ CGCG</w:t>
            </w:r>
          </w:p>
        </w:tc>
        <w:tc>
          <w:tcPr>
            <w:tcW w:w="1901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0.377/ 0.401</w:t>
            </w:r>
          </w:p>
        </w:tc>
        <w:tc>
          <w:tcPr>
            <w:tcW w:w="1897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193:512/ 105:262</w:t>
            </w:r>
          </w:p>
        </w:tc>
        <w:tc>
          <w:tcPr>
            <w:tcW w:w="1128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0.42</w:t>
            </w:r>
          </w:p>
        </w:tc>
        <w:tc>
          <w:tcPr>
            <w:tcW w:w="3073" w:type="dxa"/>
            <w:gridSpan w:val="3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0.52</w:t>
            </w:r>
          </w:p>
        </w:tc>
      </w:tr>
      <w:tr w:rsidR="00DB4996" w:rsidRPr="00FB6BB5" w:rsidTr="00DB4996">
        <w:tc>
          <w:tcPr>
            <w:tcW w:w="1125" w:type="dxa"/>
          </w:tcPr>
          <w:p w:rsidR="00DB4996" w:rsidRPr="00FB6BB5" w:rsidRDefault="00DB4996" w:rsidP="00DB4996">
            <w:pPr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1F-3/ CGAT</w:t>
            </w:r>
          </w:p>
        </w:tc>
        <w:tc>
          <w:tcPr>
            <w:tcW w:w="1901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0.346/ 0.290</w:t>
            </w:r>
          </w:p>
        </w:tc>
        <w:tc>
          <w:tcPr>
            <w:tcW w:w="1897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177:512/ 76:262</w:t>
            </w:r>
          </w:p>
        </w:tc>
        <w:tc>
          <w:tcPr>
            <w:tcW w:w="1128" w:type="dxa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2.4</w:t>
            </w:r>
          </w:p>
        </w:tc>
        <w:tc>
          <w:tcPr>
            <w:tcW w:w="3073" w:type="dxa"/>
            <w:gridSpan w:val="3"/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0.12</w:t>
            </w:r>
          </w:p>
        </w:tc>
      </w:tr>
      <w:tr w:rsidR="00DB4996" w:rsidRPr="00FB6BB5" w:rsidTr="00DB4996">
        <w:tc>
          <w:tcPr>
            <w:tcW w:w="1125" w:type="dxa"/>
            <w:tcBorders>
              <w:bottom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2-2/ ATAT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0.063/ 0.088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32:512/ 23:262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1.68</w:t>
            </w:r>
          </w:p>
        </w:tc>
        <w:tc>
          <w:tcPr>
            <w:tcW w:w="3073" w:type="dxa"/>
            <w:gridSpan w:val="3"/>
            <w:tcBorders>
              <w:bottom w:val="single" w:sz="4" w:space="0" w:color="auto"/>
            </w:tcBorders>
          </w:tcPr>
          <w:p w:rsidR="00DB4996" w:rsidRPr="00FB6BB5" w:rsidRDefault="00DB4996" w:rsidP="00DB4996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B6BB5">
              <w:rPr>
                <w:rFonts w:ascii="Times New Roman" w:hAnsi="Times New Roman"/>
                <w:sz w:val="18"/>
                <w:szCs w:val="18"/>
                <w:lang w:val="en-US"/>
              </w:rPr>
              <w:t>0.20</w:t>
            </w:r>
          </w:p>
        </w:tc>
      </w:tr>
    </w:tbl>
    <w:p w:rsidR="00DB4996" w:rsidRPr="00DB4996" w:rsidRDefault="00DB4996" w:rsidP="00DB4996"/>
    <w:p w:rsidR="00DB4996" w:rsidRDefault="00DB4996" w:rsidP="005B7F71">
      <w:pPr>
        <w:pStyle w:val="Heading2"/>
      </w:pPr>
    </w:p>
    <w:p w:rsidR="005B7F71" w:rsidRPr="00D23194" w:rsidRDefault="00DB4996" w:rsidP="00D23194">
      <w:pPr>
        <w:pStyle w:val="Heading2"/>
        <w:spacing w:line="240" w:lineRule="auto"/>
        <w:rPr>
          <w:rFonts w:ascii="Times New Roman" w:hAnsi="Times New Roman"/>
          <w:b/>
          <w:color w:val="auto"/>
          <w:lang w:val="en-US"/>
        </w:rPr>
      </w:pPr>
      <w:r w:rsidRPr="00D23194">
        <w:rPr>
          <w:rFonts w:ascii="Times New Roman" w:hAnsi="Times New Roman"/>
          <w:b/>
          <w:color w:val="auto"/>
          <w:lang w:val="en-US"/>
        </w:rPr>
        <w:t xml:space="preserve">Table </w:t>
      </w:r>
      <w:r w:rsidR="00283C7D">
        <w:rPr>
          <w:rFonts w:ascii="Times New Roman" w:hAnsi="Times New Roman"/>
          <w:b/>
          <w:color w:val="auto"/>
          <w:lang w:val="en-US"/>
        </w:rPr>
        <w:t>S</w:t>
      </w:r>
      <w:bookmarkStart w:id="0" w:name="_GoBack"/>
      <w:bookmarkEnd w:id="0"/>
      <w:r w:rsidRPr="00D23194">
        <w:rPr>
          <w:rFonts w:ascii="Times New Roman" w:hAnsi="Times New Roman"/>
          <w:b/>
          <w:color w:val="auto"/>
          <w:lang w:val="en-US"/>
        </w:rPr>
        <w:t>2</w:t>
      </w:r>
      <w:r w:rsidR="00D23194">
        <w:rPr>
          <w:rFonts w:ascii="Times New Roman" w:hAnsi="Times New Roman"/>
          <w:b/>
          <w:color w:val="auto"/>
          <w:lang w:val="en-US"/>
        </w:rPr>
        <w:t>. Univariable and multivariable logistic regression analysis to assess the association between 25(OH) D and DBP levels and risk of disease development, adjusted for haplotype or diplotype in males and females.</w:t>
      </w:r>
    </w:p>
    <w:tbl>
      <w:tblPr>
        <w:tblStyle w:val="TableGrid"/>
        <w:tblW w:w="11403" w:type="dxa"/>
        <w:tblInd w:w="-10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4"/>
        <w:gridCol w:w="1476"/>
        <w:gridCol w:w="854"/>
        <w:gridCol w:w="1746"/>
        <w:gridCol w:w="815"/>
        <w:gridCol w:w="274"/>
        <w:gridCol w:w="1476"/>
        <w:gridCol w:w="846"/>
        <w:gridCol w:w="1476"/>
        <w:gridCol w:w="846"/>
      </w:tblGrid>
      <w:tr w:rsidR="000419A4" w:rsidRPr="005B7F71" w:rsidTr="000419A4">
        <w:trPr>
          <w:trHeight w:val="131"/>
        </w:trPr>
        <w:tc>
          <w:tcPr>
            <w:tcW w:w="1594" w:type="dxa"/>
          </w:tcPr>
          <w:p w:rsidR="000419A4" w:rsidRPr="00D23194" w:rsidRDefault="000419A4" w:rsidP="005B7F7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91" w:type="dxa"/>
            <w:gridSpan w:val="4"/>
            <w:tcBorders>
              <w:bottom w:val="single" w:sz="4" w:space="0" w:color="auto"/>
            </w:tcBorders>
          </w:tcPr>
          <w:p w:rsidR="000419A4" w:rsidRPr="000419A4" w:rsidRDefault="000419A4" w:rsidP="005B7F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9A4">
              <w:rPr>
                <w:rFonts w:ascii="Times New Roman" w:hAnsi="Times New Roman" w:cs="Times New Roman"/>
                <w:b/>
                <w:sz w:val="18"/>
                <w:szCs w:val="18"/>
              </w:rPr>
              <w:t>Male</w:t>
            </w:r>
          </w:p>
        </w:tc>
        <w:tc>
          <w:tcPr>
            <w:tcW w:w="274" w:type="dxa"/>
          </w:tcPr>
          <w:p w:rsidR="000419A4" w:rsidRPr="000419A4" w:rsidRDefault="000419A4" w:rsidP="005B7F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0419A4" w:rsidRPr="000419A4" w:rsidRDefault="000419A4" w:rsidP="005B7F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9A4">
              <w:rPr>
                <w:rFonts w:ascii="Times New Roman" w:hAnsi="Times New Roman" w:cs="Times New Roman"/>
                <w:b/>
                <w:sz w:val="18"/>
                <w:szCs w:val="18"/>
              </w:rPr>
              <w:t>Female</w:t>
            </w:r>
          </w:p>
        </w:tc>
      </w:tr>
      <w:tr w:rsidR="000419A4" w:rsidRPr="005B7F71" w:rsidTr="002439D7">
        <w:trPr>
          <w:trHeight w:val="131"/>
        </w:trPr>
        <w:tc>
          <w:tcPr>
            <w:tcW w:w="1594" w:type="dxa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19A4" w:rsidRPr="000419A4" w:rsidRDefault="000419A4" w:rsidP="005B7F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9A4">
              <w:rPr>
                <w:rFonts w:ascii="Times New Roman" w:hAnsi="Times New Roman" w:cs="Times New Roman"/>
                <w:b/>
                <w:sz w:val="18"/>
                <w:szCs w:val="18"/>
              </w:rPr>
              <w:t>Univariable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19A4" w:rsidRPr="000419A4" w:rsidRDefault="000419A4" w:rsidP="005B7F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9A4">
              <w:rPr>
                <w:rFonts w:ascii="Times New Roman" w:hAnsi="Times New Roman" w:cs="Times New Roman"/>
                <w:b/>
                <w:sz w:val="18"/>
                <w:szCs w:val="18"/>
              </w:rPr>
              <w:t>Multivariable</w:t>
            </w:r>
            <w:r w:rsidRPr="000419A4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74" w:type="dxa"/>
          </w:tcPr>
          <w:p w:rsidR="000419A4" w:rsidRPr="000419A4" w:rsidRDefault="000419A4" w:rsidP="005B7F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19A4" w:rsidRPr="000419A4" w:rsidRDefault="000419A4" w:rsidP="005B7F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9A4">
              <w:rPr>
                <w:rFonts w:ascii="Times New Roman" w:hAnsi="Times New Roman" w:cs="Times New Roman"/>
                <w:b/>
                <w:sz w:val="18"/>
                <w:szCs w:val="18"/>
              </w:rPr>
              <w:t>Univariable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19A4" w:rsidRPr="000419A4" w:rsidRDefault="000419A4" w:rsidP="005B7F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9A4">
              <w:rPr>
                <w:rFonts w:ascii="Times New Roman" w:hAnsi="Times New Roman" w:cs="Times New Roman"/>
                <w:b/>
                <w:sz w:val="18"/>
                <w:szCs w:val="18"/>
              </w:rPr>
              <w:t>Multivariable</w:t>
            </w:r>
            <w:r w:rsidRPr="000419A4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†</w:t>
            </w:r>
          </w:p>
        </w:tc>
      </w:tr>
      <w:tr w:rsidR="000419A4" w:rsidRPr="005B7F71" w:rsidTr="002439D7">
        <w:trPr>
          <w:trHeight w:val="137"/>
        </w:trPr>
        <w:tc>
          <w:tcPr>
            <w:tcW w:w="1594" w:type="dxa"/>
            <w:tcBorders>
              <w:bottom w:val="single" w:sz="4" w:space="0" w:color="auto"/>
            </w:tcBorders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OR (95%CI)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vAlign w:val="bottom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OR (95%CI)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bottom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274" w:type="dxa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OR (95%CI)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OR (95%CI)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419A4" w:rsidRPr="005B7F71" w:rsidRDefault="000419A4" w:rsidP="005B7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</w:tr>
      <w:tr w:rsidR="000419A4" w:rsidRPr="005B7F71" w:rsidTr="002439D7">
        <w:trPr>
          <w:trHeight w:val="131"/>
        </w:trPr>
        <w:tc>
          <w:tcPr>
            <w:tcW w:w="1594" w:type="dxa"/>
            <w:tcBorders>
              <w:top w:val="single" w:sz="4" w:space="0" w:color="auto"/>
            </w:tcBorders>
          </w:tcPr>
          <w:p w:rsidR="000419A4" w:rsidRPr="000419A4" w:rsidRDefault="000419A4" w:rsidP="00C60ECD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25(OH) </w:t>
            </w:r>
            <w:r w:rsidRPr="000419A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D, (nmol/L) 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0419A4" w:rsidRPr="004104DB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02)</w:t>
            </w:r>
          </w:p>
        </w:tc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:rsidR="000419A4" w:rsidRPr="004104DB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.45</w:t>
            </w:r>
          </w:p>
        </w:tc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:rsidR="000419A4" w:rsidRPr="005B7F71" w:rsidRDefault="000419A4" w:rsidP="00D231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23194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 xml:space="preserve"> (0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99-1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02)</w:t>
            </w:r>
          </w:p>
        </w:tc>
        <w:tc>
          <w:tcPr>
            <w:tcW w:w="815" w:type="dxa"/>
            <w:tcBorders>
              <w:top w:val="single" w:sz="4" w:space="0" w:color="auto"/>
            </w:tcBorders>
            <w:vAlign w:val="center"/>
          </w:tcPr>
          <w:p w:rsidR="000419A4" w:rsidRPr="005B7F71" w:rsidRDefault="000419A4" w:rsidP="00D231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74" w:type="dxa"/>
            <w:vAlign w:val="center"/>
          </w:tcPr>
          <w:p w:rsidR="000419A4" w:rsidRPr="004104DB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0419A4" w:rsidRPr="004104DB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98-1)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0419A4" w:rsidRPr="004104DB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0419A4" w:rsidRPr="005B7F71" w:rsidRDefault="000419A4" w:rsidP="00D231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99 (0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99-1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0419A4" w:rsidRPr="005B7F71" w:rsidRDefault="000419A4" w:rsidP="00D231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B7F7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0419A4" w:rsidRPr="00D23194" w:rsidTr="00D23194">
        <w:trPr>
          <w:trHeight w:val="241"/>
        </w:trPr>
        <w:tc>
          <w:tcPr>
            <w:tcW w:w="1594" w:type="dxa"/>
          </w:tcPr>
          <w:p w:rsidR="000419A4" w:rsidRPr="000419A4" w:rsidRDefault="002439D7" w:rsidP="00C60EC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DBP (mg/</w:t>
            </w:r>
            <w:r w:rsidR="000419A4" w:rsidRPr="000419A4">
              <w:rPr>
                <w:rFonts w:ascii="Times New Roman" w:hAnsi="Times New Roman" w:cs="Times New Roman"/>
                <w:b/>
                <w:sz w:val="18"/>
                <w:szCs w:val="18"/>
              </w:rPr>
              <w:t>L)</w:t>
            </w:r>
          </w:p>
        </w:tc>
        <w:tc>
          <w:tcPr>
            <w:tcW w:w="1476" w:type="dxa"/>
            <w:vAlign w:val="center"/>
          </w:tcPr>
          <w:p w:rsidR="000419A4" w:rsidRPr="004104DB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 (1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00)</w:t>
            </w:r>
          </w:p>
        </w:tc>
        <w:tc>
          <w:tcPr>
            <w:tcW w:w="854" w:type="dxa"/>
            <w:vAlign w:val="center"/>
          </w:tcPr>
          <w:p w:rsidR="000419A4" w:rsidRPr="004104DB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.31</w:t>
            </w:r>
          </w:p>
        </w:tc>
        <w:tc>
          <w:tcPr>
            <w:tcW w:w="1746" w:type="dxa"/>
            <w:vAlign w:val="center"/>
          </w:tcPr>
          <w:p w:rsidR="000419A4" w:rsidRPr="00D23194" w:rsidRDefault="000419A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D231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</w:t>
            </w:r>
            <w:r w:rsidRPr="00D231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(1</w:t>
            </w:r>
            <w:r w:rsidR="00D23194" w:rsidRPr="00D231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</w:t>
            </w:r>
            <w:r w:rsidRPr="00D231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</w:t>
            </w:r>
            <w:r w:rsidR="00D23194" w:rsidRPr="00D231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</w:t>
            </w:r>
            <w:r w:rsidRPr="00D231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15" w:type="dxa"/>
            <w:vAlign w:val="center"/>
          </w:tcPr>
          <w:p w:rsidR="000419A4" w:rsidRPr="00D23194" w:rsidRDefault="000419A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0.50</w:t>
            </w:r>
          </w:p>
        </w:tc>
        <w:tc>
          <w:tcPr>
            <w:tcW w:w="274" w:type="dxa"/>
            <w:vAlign w:val="center"/>
          </w:tcPr>
          <w:p w:rsidR="000419A4" w:rsidRPr="00D23194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  <w:vAlign w:val="center"/>
          </w:tcPr>
          <w:p w:rsidR="000419A4" w:rsidRPr="00D23194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1.00 (1.00-1.00)</w:t>
            </w:r>
          </w:p>
        </w:tc>
        <w:tc>
          <w:tcPr>
            <w:tcW w:w="846" w:type="dxa"/>
            <w:vAlign w:val="center"/>
          </w:tcPr>
          <w:p w:rsidR="000419A4" w:rsidRPr="00D23194" w:rsidRDefault="000419A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0.433</w:t>
            </w:r>
          </w:p>
        </w:tc>
        <w:tc>
          <w:tcPr>
            <w:tcW w:w="1476" w:type="dxa"/>
            <w:vAlign w:val="center"/>
          </w:tcPr>
          <w:p w:rsidR="000419A4" w:rsidRPr="005B7F71" w:rsidRDefault="000419A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B7F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</w:t>
            </w:r>
            <w:r w:rsidRPr="005B7F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</w:t>
            </w:r>
            <w:r w:rsidRPr="005B7F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846" w:type="dxa"/>
            <w:vAlign w:val="center"/>
          </w:tcPr>
          <w:p w:rsidR="000419A4" w:rsidRPr="005B7F71" w:rsidRDefault="000419A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5B7F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</w:tr>
      <w:tr w:rsidR="000419A4" w:rsidRPr="00D23194" w:rsidTr="00D23194">
        <w:trPr>
          <w:trHeight w:val="131"/>
        </w:trPr>
        <w:tc>
          <w:tcPr>
            <w:tcW w:w="1594" w:type="dxa"/>
          </w:tcPr>
          <w:p w:rsidR="000419A4" w:rsidRPr="000419A4" w:rsidRDefault="000419A4" w:rsidP="005B7F71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Haplotype</w:t>
            </w:r>
          </w:p>
        </w:tc>
        <w:tc>
          <w:tcPr>
            <w:tcW w:w="1476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4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46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74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:rsidR="000419A4" w:rsidRPr="005B7F71" w:rsidRDefault="000419A4" w:rsidP="000419A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0419A4" w:rsidRPr="00D23194" w:rsidTr="000419A4">
        <w:trPr>
          <w:trHeight w:val="131"/>
        </w:trPr>
        <w:tc>
          <w:tcPr>
            <w:tcW w:w="1594" w:type="dxa"/>
          </w:tcPr>
          <w:p w:rsidR="000419A4" w:rsidRPr="000419A4" w:rsidRDefault="000419A4" w:rsidP="005B7F71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</w:t>
            </w:r>
          </w:p>
        </w:tc>
        <w:tc>
          <w:tcPr>
            <w:tcW w:w="1476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54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746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15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274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46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476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46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419A4" w:rsidRPr="005B7F71" w:rsidTr="002439D7">
        <w:trPr>
          <w:trHeight w:val="131"/>
        </w:trPr>
        <w:tc>
          <w:tcPr>
            <w:tcW w:w="1594" w:type="dxa"/>
          </w:tcPr>
          <w:p w:rsidR="000419A4" w:rsidRPr="000419A4" w:rsidRDefault="000419A4" w:rsidP="00F65CC2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</w:t>
            </w:r>
          </w:p>
        </w:tc>
        <w:tc>
          <w:tcPr>
            <w:tcW w:w="1476" w:type="dxa"/>
          </w:tcPr>
          <w:p w:rsidR="000419A4" w:rsidRPr="00D23194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0.91 (0.48-1.71)</w:t>
            </w:r>
          </w:p>
        </w:tc>
        <w:tc>
          <w:tcPr>
            <w:tcW w:w="854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2319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0.7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4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61-2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63)</w:t>
            </w:r>
          </w:p>
        </w:tc>
        <w:tc>
          <w:tcPr>
            <w:tcW w:w="815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74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59)</w:t>
            </w:r>
          </w:p>
        </w:tc>
        <w:tc>
          <w:tcPr>
            <w:tcW w:w="84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47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72)</w:t>
            </w:r>
          </w:p>
        </w:tc>
        <w:tc>
          <w:tcPr>
            <w:tcW w:w="84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0419A4" w:rsidRPr="005B7F71" w:rsidTr="00D23194">
        <w:trPr>
          <w:trHeight w:val="379"/>
        </w:trPr>
        <w:tc>
          <w:tcPr>
            <w:tcW w:w="1594" w:type="dxa"/>
          </w:tcPr>
          <w:p w:rsidR="000419A4" w:rsidRPr="000419A4" w:rsidRDefault="000419A4" w:rsidP="000419A4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</w:t>
            </w:r>
          </w:p>
        </w:tc>
        <w:tc>
          <w:tcPr>
            <w:tcW w:w="147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28)</w:t>
            </w:r>
          </w:p>
        </w:tc>
        <w:tc>
          <w:tcPr>
            <w:tcW w:w="854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4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7)</w:t>
            </w:r>
          </w:p>
        </w:tc>
        <w:tc>
          <w:tcPr>
            <w:tcW w:w="815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74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99)</w:t>
            </w:r>
          </w:p>
        </w:tc>
        <w:tc>
          <w:tcPr>
            <w:tcW w:w="84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7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82-2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16)</w:t>
            </w:r>
          </w:p>
        </w:tc>
        <w:tc>
          <w:tcPr>
            <w:tcW w:w="846" w:type="dxa"/>
          </w:tcPr>
          <w:p w:rsidR="000419A4" w:rsidRPr="00F65CC2" w:rsidRDefault="000419A4" w:rsidP="000419A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F65CC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23194" w:rsidRPr="005B7F71" w:rsidTr="002439D7">
        <w:trPr>
          <w:trHeight w:val="379"/>
        </w:trPr>
        <w:tc>
          <w:tcPr>
            <w:tcW w:w="1594" w:type="dxa"/>
            <w:tcBorders>
              <w:top w:val="single" w:sz="4" w:space="0" w:color="auto"/>
            </w:tcBorders>
          </w:tcPr>
          <w:p w:rsidR="00D23194" w:rsidRPr="00D23194" w:rsidRDefault="00D23194" w:rsidP="00D2319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23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Total 25(OH) D, (nmol/L) 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02)</w:t>
            </w:r>
          </w:p>
        </w:tc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.45</w:t>
            </w:r>
          </w:p>
        </w:tc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02)</w:t>
            </w:r>
          </w:p>
        </w:tc>
        <w:tc>
          <w:tcPr>
            <w:tcW w:w="815" w:type="dxa"/>
            <w:tcBorders>
              <w:top w:val="single" w:sz="4" w:space="0" w:color="auto"/>
            </w:tcBorders>
            <w:vAlign w:val="center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74" w:type="dxa"/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98-1)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</w:tr>
      <w:tr w:rsidR="00D23194" w:rsidRPr="005B7F71" w:rsidTr="00D23194">
        <w:trPr>
          <w:trHeight w:val="262"/>
        </w:trPr>
        <w:tc>
          <w:tcPr>
            <w:tcW w:w="1594" w:type="dxa"/>
          </w:tcPr>
          <w:p w:rsidR="00D23194" w:rsidRPr="00D23194" w:rsidRDefault="002439D7" w:rsidP="002439D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DBP (m</w:t>
            </w:r>
            <w:r w:rsidR="00D23194" w:rsidRPr="00D23194">
              <w:rPr>
                <w:rFonts w:ascii="Times New Roman" w:hAnsi="Times New Roman" w:cs="Times New Roman"/>
                <w:b/>
                <w:sz w:val="18"/>
                <w:szCs w:val="18"/>
              </w:rPr>
              <w:t>g/L)</w:t>
            </w:r>
          </w:p>
        </w:tc>
        <w:tc>
          <w:tcPr>
            <w:tcW w:w="1476" w:type="dxa"/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 (1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00)</w:t>
            </w:r>
          </w:p>
        </w:tc>
        <w:tc>
          <w:tcPr>
            <w:tcW w:w="854" w:type="dxa"/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.31</w:t>
            </w:r>
          </w:p>
        </w:tc>
        <w:tc>
          <w:tcPr>
            <w:tcW w:w="1746" w:type="dxa"/>
            <w:vAlign w:val="center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15" w:type="dxa"/>
            <w:vAlign w:val="center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74" w:type="dxa"/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 (1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00-1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00)</w:t>
            </w:r>
          </w:p>
        </w:tc>
        <w:tc>
          <w:tcPr>
            <w:tcW w:w="846" w:type="dxa"/>
            <w:vAlign w:val="center"/>
          </w:tcPr>
          <w:p w:rsidR="00D23194" w:rsidRPr="004104D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104D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433</w:t>
            </w:r>
          </w:p>
        </w:tc>
        <w:tc>
          <w:tcPr>
            <w:tcW w:w="1476" w:type="dxa"/>
            <w:vAlign w:val="center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(1-1)</w:t>
            </w:r>
          </w:p>
        </w:tc>
        <w:tc>
          <w:tcPr>
            <w:tcW w:w="846" w:type="dxa"/>
            <w:vAlign w:val="center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713F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23194" w:rsidRPr="005B7F71" w:rsidTr="00D23194">
        <w:trPr>
          <w:trHeight w:val="131"/>
        </w:trPr>
        <w:tc>
          <w:tcPr>
            <w:tcW w:w="159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Diplotype</w:t>
            </w:r>
          </w:p>
        </w:tc>
        <w:tc>
          <w:tcPr>
            <w:tcW w:w="1476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6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5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4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76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</w:tcPr>
          <w:p w:rsidR="00D23194" w:rsidRPr="00713FBB" w:rsidRDefault="00D23194" w:rsidP="00D2319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23194" w:rsidRPr="005B7F71" w:rsidTr="000419A4">
        <w:trPr>
          <w:trHeight w:val="131"/>
        </w:trPr>
        <w:tc>
          <w:tcPr>
            <w:tcW w:w="1594" w:type="dxa"/>
          </w:tcPr>
          <w:p w:rsidR="00D23194" w:rsidRPr="005B7F71" w:rsidRDefault="00D23194" w:rsidP="00D23194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CTCT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5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7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15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7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D23194" w:rsidRPr="005B7F71" w:rsidTr="000419A4">
        <w:trPr>
          <w:trHeight w:val="131"/>
        </w:trPr>
        <w:tc>
          <w:tcPr>
            <w:tcW w:w="1594" w:type="dxa"/>
          </w:tcPr>
          <w:p w:rsidR="00D23194" w:rsidRPr="005B7F71" w:rsidRDefault="00D23194" w:rsidP="00D23194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CGCT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7.14 (0.56-90.8)</w:t>
            </w:r>
          </w:p>
        </w:tc>
        <w:tc>
          <w:tcPr>
            <w:tcW w:w="85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</w:t>
            </w:r>
          </w:p>
        </w:tc>
        <w:tc>
          <w:tcPr>
            <w:tcW w:w="17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13.86 (0.97-198.65)</w:t>
            </w:r>
          </w:p>
        </w:tc>
        <w:tc>
          <w:tcPr>
            <w:tcW w:w="815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</w:t>
            </w:r>
          </w:p>
        </w:tc>
        <w:tc>
          <w:tcPr>
            <w:tcW w:w="27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0.46 (0.11-1.85)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0.27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 (0.09-1.81)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</w:tr>
      <w:tr w:rsidR="00D23194" w:rsidRPr="005B7F71" w:rsidTr="000419A4">
        <w:trPr>
          <w:trHeight w:val="131"/>
        </w:trPr>
        <w:tc>
          <w:tcPr>
            <w:tcW w:w="1594" w:type="dxa"/>
          </w:tcPr>
          <w:p w:rsidR="00D23194" w:rsidRPr="005B7F71" w:rsidRDefault="00D23194" w:rsidP="00D23194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CTAT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4.4 (0.32-60.61)</w:t>
            </w:r>
          </w:p>
        </w:tc>
        <w:tc>
          <w:tcPr>
            <w:tcW w:w="85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0.27</w:t>
            </w:r>
          </w:p>
        </w:tc>
        <w:tc>
          <w:tcPr>
            <w:tcW w:w="17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4.9 (0.34-70.11)</w:t>
            </w:r>
          </w:p>
        </w:tc>
        <w:tc>
          <w:tcPr>
            <w:tcW w:w="815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  <w:tc>
          <w:tcPr>
            <w:tcW w:w="27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0.67 (0.15-2.93)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 (0.13-2.87)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0.53</w:t>
            </w:r>
          </w:p>
        </w:tc>
      </w:tr>
      <w:tr w:rsidR="00D23194" w:rsidRPr="005B7F71" w:rsidTr="000419A4">
        <w:trPr>
          <w:trHeight w:val="131"/>
        </w:trPr>
        <w:tc>
          <w:tcPr>
            <w:tcW w:w="1594" w:type="dxa"/>
          </w:tcPr>
          <w:p w:rsidR="00D23194" w:rsidRDefault="00D23194" w:rsidP="00D23194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CGCG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4.32 (0.37-49.9)</w:t>
            </w:r>
          </w:p>
        </w:tc>
        <w:tc>
          <w:tcPr>
            <w:tcW w:w="85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0.24</w:t>
            </w:r>
          </w:p>
        </w:tc>
        <w:tc>
          <w:tcPr>
            <w:tcW w:w="17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10.97 (0.75-160.96)</w:t>
            </w:r>
          </w:p>
        </w:tc>
        <w:tc>
          <w:tcPr>
            <w:tcW w:w="815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</w:t>
            </w:r>
          </w:p>
        </w:tc>
        <w:tc>
          <w:tcPr>
            <w:tcW w:w="27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0.58 (0.15-2.2)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0.42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0.49 (0.11-2.27)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0.36</w:t>
            </w:r>
          </w:p>
        </w:tc>
      </w:tr>
      <w:tr w:rsidR="00D23194" w:rsidRPr="005B7F71" w:rsidTr="000419A4">
        <w:trPr>
          <w:trHeight w:val="131"/>
        </w:trPr>
        <w:tc>
          <w:tcPr>
            <w:tcW w:w="1594" w:type="dxa"/>
          </w:tcPr>
          <w:p w:rsidR="00D23194" w:rsidRDefault="00D23194" w:rsidP="00D23194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CGAT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3.6 (0.31-41.37)</w:t>
            </w:r>
          </w:p>
        </w:tc>
        <w:tc>
          <w:tcPr>
            <w:tcW w:w="85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0.30</w:t>
            </w:r>
          </w:p>
        </w:tc>
        <w:tc>
          <w:tcPr>
            <w:tcW w:w="17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8.24 (0.64-106.29)</w:t>
            </w:r>
          </w:p>
        </w:tc>
        <w:tc>
          <w:tcPr>
            <w:tcW w:w="815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</w:t>
            </w:r>
          </w:p>
        </w:tc>
        <w:tc>
          <w:tcPr>
            <w:tcW w:w="274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0.89 (0.23-3.44)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0.87</w:t>
            </w:r>
          </w:p>
        </w:tc>
        <w:tc>
          <w:tcPr>
            <w:tcW w:w="147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0.79 (0.18-3.43)</w:t>
            </w:r>
          </w:p>
        </w:tc>
        <w:tc>
          <w:tcPr>
            <w:tcW w:w="846" w:type="dxa"/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0.75</w:t>
            </w:r>
          </w:p>
        </w:tc>
      </w:tr>
      <w:tr w:rsidR="00D23194" w:rsidRPr="005B7F71" w:rsidTr="00D23194">
        <w:trPr>
          <w:trHeight w:val="131"/>
        </w:trPr>
        <w:tc>
          <w:tcPr>
            <w:tcW w:w="1594" w:type="dxa"/>
            <w:tcBorders>
              <w:bottom w:val="single" w:sz="4" w:space="0" w:color="auto"/>
            </w:tcBorders>
          </w:tcPr>
          <w:p w:rsidR="00D23194" w:rsidRDefault="00D23194" w:rsidP="00D23194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ATAT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1.43 (0.1-20.44)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0.79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1.91 (0.13-28.4)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</w:t>
            </w: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0.56 (0.13-2.39)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0.61 (0.13-2.86)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D23194" w:rsidRPr="000419A4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419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0.53</w:t>
            </w:r>
          </w:p>
        </w:tc>
      </w:tr>
      <w:tr w:rsidR="00D23194" w:rsidRPr="002439D7" w:rsidTr="00D23194">
        <w:trPr>
          <w:trHeight w:val="338"/>
        </w:trPr>
        <w:tc>
          <w:tcPr>
            <w:tcW w:w="11403" w:type="dxa"/>
            <w:gridSpan w:val="10"/>
            <w:tcBorders>
              <w:top w:val="single" w:sz="4" w:space="0" w:color="auto"/>
            </w:tcBorders>
            <w:vAlign w:val="bottom"/>
          </w:tcPr>
          <w:p w:rsidR="00D23194" w:rsidRPr="005B7F71" w:rsidRDefault="00D23194" w:rsidP="00D2319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7F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†Adjusted for BMI, Sampling time of year (dark/light), Smoking ever, Educational level (academic/ no academic), age at the time of sampling</w:t>
            </w:r>
          </w:p>
        </w:tc>
      </w:tr>
    </w:tbl>
    <w:p w:rsidR="005B7F71" w:rsidRDefault="005B7F71" w:rsidP="005B7F71">
      <w:pPr>
        <w:rPr>
          <w:lang w:val="en-US"/>
        </w:rPr>
      </w:pPr>
    </w:p>
    <w:sectPr w:rsidR="005B7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B7F71"/>
    <w:rsid w:val="000313E0"/>
    <w:rsid w:val="000419A4"/>
    <w:rsid w:val="00101028"/>
    <w:rsid w:val="002439D7"/>
    <w:rsid w:val="00283C7D"/>
    <w:rsid w:val="002C1062"/>
    <w:rsid w:val="004A0EB7"/>
    <w:rsid w:val="005B7F71"/>
    <w:rsid w:val="00641F8D"/>
    <w:rsid w:val="00713FBB"/>
    <w:rsid w:val="00894A15"/>
    <w:rsid w:val="00A5228B"/>
    <w:rsid w:val="00B320B9"/>
    <w:rsid w:val="00BE329D"/>
    <w:rsid w:val="00C2549F"/>
    <w:rsid w:val="00C60ECD"/>
    <w:rsid w:val="00D23194"/>
    <w:rsid w:val="00DB4996"/>
    <w:rsid w:val="00F6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F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7F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2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94A15"/>
    <w:pPr>
      <w:keepNext/>
      <w:spacing w:before="260" w:after="0" w:line="260" w:lineRule="atLeast"/>
      <w:jc w:val="both"/>
      <w:outlineLvl w:val="3"/>
    </w:pPr>
    <w:rPr>
      <w:rFonts w:ascii="Times New Roman" w:eastAsia="Cambria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kel">
    <w:name w:val="Artikel"/>
    <w:basedOn w:val="Heading3"/>
    <w:link w:val="ArtikelChar"/>
    <w:autoRedefine/>
    <w:qFormat/>
    <w:rsid w:val="00BE329D"/>
    <w:pPr>
      <w:spacing w:line="240" w:lineRule="auto"/>
    </w:pPr>
    <w:rPr>
      <w:rFonts w:ascii="Times New Roman" w:hAnsi="Times New Roman"/>
      <w:b/>
      <w:color w:val="auto"/>
      <w:lang w:val="en-GB"/>
    </w:rPr>
  </w:style>
  <w:style w:type="character" w:customStyle="1" w:styleId="ArtikelChar">
    <w:name w:val="Artikel Char"/>
    <w:basedOn w:val="DefaultParagraphFont"/>
    <w:link w:val="Artikel"/>
    <w:rsid w:val="00BE329D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2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link w:val="Heading4"/>
    <w:rsid w:val="00894A15"/>
    <w:rPr>
      <w:rFonts w:ascii="Times New Roman" w:eastAsia="Cambria" w:hAnsi="Times New Roman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B7F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7F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5B7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B4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9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F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7F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2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94A15"/>
    <w:pPr>
      <w:keepNext/>
      <w:spacing w:before="260" w:after="0" w:line="260" w:lineRule="atLeast"/>
      <w:jc w:val="both"/>
      <w:outlineLvl w:val="3"/>
    </w:pPr>
    <w:rPr>
      <w:rFonts w:ascii="Times New Roman" w:eastAsia="Cambria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kel">
    <w:name w:val="Artikel"/>
    <w:basedOn w:val="Heading3"/>
    <w:link w:val="ArtikelChar"/>
    <w:autoRedefine/>
    <w:qFormat/>
    <w:rsid w:val="00BE329D"/>
    <w:pPr>
      <w:spacing w:line="240" w:lineRule="auto"/>
    </w:pPr>
    <w:rPr>
      <w:rFonts w:ascii="Times New Roman" w:hAnsi="Times New Roman"/>
      <w:b/>
      <w:color w:val="auto"/>
      <w:lang w:val="en-GB"/>
    </w:rPr>
  </w:style>
  <w:style w:type="character" w:customStyle="1" w:styleId="ArtikelChar">
    <w:name w:val="Artikel Char"/>
    <w:basedOn w:val="DefaultParagraphFont"/>
    <w:link w:val="Artikel"/>
    <w:rsid w:val="00BE329D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2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link w:val="Heading4"/>
    <w:rsid w:val="00894A15"/>
    <w:rPr>
      <w:rFonts w:ascii="Times New Roman" w:eastAsia="Cambria" w:hAnsi="Times New Roman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B7F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7F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5B7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B4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9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9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2353</Characters>
  <Application>Microsoft Office Word</Application>
  <DocSecurity>0</DocSecurity>
  <Lines>294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Brink</dc:creator>
  <cp:keywords/>
  <dc:description/>
  <cp:lastModifiedBy>AJTUALA</cp:lastModifiedBy>
  <cp:revision>3</cp:revision>
  <dcterms:created xsi:type="dcterms:W3CDTF">2017-11-29T13:06:00Z</dcterms:created>
  <dcterms:modified xsi:type="dcterms:W3CDTF">2018-08-06T18:15:00Z</dcterms:modified>
</cp:coreProperties>
</file>