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22CA2" w14:textId="77777777" w:rsidR="00A27C0F" w:rsidRPr="00881284" w:rsidRDefault="00A27C0F" w:rsidP="00A27C0F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8128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No Association Between Rheumatoid Arthritis and Cognitive Impairment in a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Cross-Sectional National Sample</w:t>
      </w:r>
      <w:r w:rsidRPr="0088128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of Older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U.S. </w:t>
      </w:r>
      <w:r w:rsidRPr="00881284">
        <w:rPr>
          <w:rFonts w:ascii="Arial" w:hAnsi="Arial" w:cs="Arial"/>
          <w:b/>
          <w:bCs/>
          <w:color w:val="000000" w:themeColor="text1"/>
          <w:sz w:val="24"/>
          <w:szCs w:val="24"/>
        </w:rPr>
        <w:t>Adults</w:t>
      </w:r>
    </w:p>
    <w:p w14:paraId="3B40BBE6" w14:textId="03F5036D" w:rsidR="00A27C0F" w:rsidRDefault="00A27C0F" w:rsidP="00A27C0F">
      <w:pPr>
        <w:rPr>
          <w:rFonts w:ascii="Arial" w:hAnsi="Arial" w:cs="Arial"/>
          <w:color w:val="000000" w:themeColor="text1"/>
          <w:sz w:val="24"/>
          <w:szCs w:val="24"/>
          <w:vertAlign w:val="superscript"/>
        </w:rPr>
      </w:pPr>
      <w:r w:rsidRPr="00881284">
        <w:rPr>
          <w:rFonts w:ascii="Arial" w:hAnsi="Arial" w:cs="Arial"/>
          <w:color w:val="000000" w:themeColor="text1"/>
          <w:sz w:val="24"/>
          <w:szCs w:val="24"/>
        </w:rPr>
        <w:t>Michael J. Booth, MS</w:t>
      </w:r>
      <w:r w:rsidRPr="00881284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>;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 xml:space="preserve">Mary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R. 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>Janevic, PhD</w:t>
      </w:r>
      <w:r w:rsidRPr="00881284">
        <w:rPr>
          <w:rFonts w:ascii="Arial" w:hAnsi="Arial" w:cs="Arial"/>
          <w:color w:val="000000" w:themeColor="text1"/>
          <w:sz w:val="24"/>
          <w:szCs w:val="24"/>
          <w:vertAlign w:val="superscript"/>
        </w:rPr>
        <w:t>1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>;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 xml:space="preserve">Lindsay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C. 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>Kobayashi, PhD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 xml:space="preserve">Daniel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J. 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>Clauw, MD</w:t>
      </w:r>
      <w:r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Pr="00881284">
        <w:rPr>
          <w:rFonts w:ascii="Arial" w:hAnsi="Arial" w:cs="Arial"/>
          <w:color w:val="000000" w:themeColor="text1"/>
          <w:sz w:val="24"/>
          <w:szCs w:val="24"/>
        </w:rPr>
        <w:t>; John D. Piette, PhD</w:t>
      </w:r>
      <w:r w:rsidRPr="00881284">
        <w:rPr>
          <w:rFonts w:ascii="Arial" w:hAnsi="Arial" w:cs="Arial"/>
          <w:color w:val="000000" w:themeColor="text1"/>
          <w:sz w:val="24"/>
          <w:szCs w:val="24"/>
          <w:vertAlign w:val="superscript"/>
        </w:rPr>
        <w:t>1,4</w:t>
      </w:r>
    </w:p>
    <w:p w14:paraId="6991241E" w14:textId="77777777" w:rsidR="00A27C0F" w:rsidRPr="00881284" w:rsidRDefault="00A27C0F" w:rsidP="00A27C0F">
      <w:pPr>
        <w:rPr>
          <w:rFonts w:ascii="Arial" w:hAnsi="Arial" w:cs="Arial"/>
          <w:color w:val="000000" w:themeColor="text1"/>
          <w:sz w:val="24"/>
          <w:szCs w:val="24"/>
          <w:vertAlign w:val="superscript"/>
        </w:rPr>
      </w:pPr>
    </w:p>
    <w:p w14:paraId="3D753B13" w14:textId="77777777" w:rsidR="00A27C0F" w:rsidRPr="00881284" w:rsidRDefault="00A27C0F" w:rsidP="00A27C0F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81284">
        <w:rPr>
          <w:rFonts w:ascii="Arial" w:hAnsi="Arial" w:cs="Arial"/>
          <w:color w:val="000000" w:themeColor="text1"/>
          <w:sz w:val="24"/>
          <w:szCs w:val="24"/>
          <w:vertAlign w:val="superscript"/>
        </w:rPr>
        <w:t xml:space="preserve">1 </w:t>
      </w:r>
      <w:r w:rsidRPr="008812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Department of Health Behavior and Health Education, School of Public Health, University of Michigan, Ann Arbor, Michigan, USA </w:t>
      </w:r>
    </w:p>
    <w:p w14:paraId="55681D8B" w14:textId="77777777" w:rsidR="00A27C0F" w:rsidRPr="00256112" w:rsidRDefault="00A27C0F" w:rsidP="00A27C0F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  <w:t>2</w:t>
      </w:r>
      <w:r w:rsidRPr="00881284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  <w:t xml:space="preserve"> </w:t>
      </w:r>
      <w:r w:rsidRPr="008812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Department of Epidemiology, School of Public Health, University of Michigan, Ann Arbor, Michigan, USA </w:t>
      </w:r>
    </w:p>
    <w:p w14:paraId="16424EF1" w14:textId="77777777" w:rsidR="00A27C0F" w:rsidRPr="00881284" w:rsidRDefault="00A27C0F" w:rsidP="00A27C0F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  <w:t>3</w:t>
      </w:r>
      <w:r w:rsidRPr="00881284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  <w:t xml:space="preserve"> </w:t>
      </w:r>
      <w:r w:rsidRPr="00881284">
        <w:rPr>
          <w:rFonts w:ascii="Arial" w:eastAsia="Times New Roman" w:hAnsi="Arial" w:cs="Arial"/>
          <w:color w:val="000000" w:themeColor="text1"/>
          <w:sz w:val="24"/>
          <w:szCs w:val="24"/>
        </w:rPr>
        <w:t>Department of Anesthesiology, Rheumatology, Psychiatry, School of Medicine, University of Michigan, Ann Arbor, Michigan, USA</w:t>
      </w:r>
    </w:p>
    <w:p w14:paraId="08DB272E" w14:textId="77777777" w:rsidR="00A27C0F" w:rsidRPr="00881284" w:rsidRDefault="00A27C0F" w:rsidP="00A27C0F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881284">
        <w:rPr>
          <w:rFonts w:ascii="Arial" w:eastAsia="Times New Roman" w:hAnsi="Arial" w:cs="Arial"/>
          <w:color w:val="000000" w:themeColor="text1"/>
          <w:sz w:val="24"/>
          <w:szCs w:val="24"/>
          <w:vertAlign w:val="superscript"/>
        </w:rPr>
        <w:t>4</w:t>
      </w:r>
      <w:r w:rsidRPr="0088128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Department of Veterans Affairs Center for Clinical Management Research, Ann Arbor, Michigan, USA</w:t>
      </w:r>
    </w:p>
    <w:bookmarkStart w:id="0" w:name="_MON_1672028116"/>
    <w:bookmarkEnd w:id="0"/>
    <w:p w14:paraId="2B4F6DB7" w14:textId="41F31C7D" w:rsidR="00C85073" w:rsidRDefault="00A27C0F">
      <w:r>
        <w:object w:dxaOrig="9650" w:dyaOrig="8013" w14:anchorId="2698BB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82.5pt;height:400.5pt" o:ole="">
            <v:imagedata r:id="rId4" o:title=""/>
          </v:shape>
          <o:OLEObject Type="Embed" ProgID="Word.Document.12" ShapeID="_x0000_i1038" DrawAspect="Content" ObjectID="_1672028194" r:id="rId5">
            <o:FieldCodes>\s</o:FieldCodes>
          </o:OLEObject>
        </w:object>
      </w:r>
    </w:p>
    <w:sectPr w:rsidR="00C85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0F"/>
    <w:rsid w:val="00341DFA"/>
    <w:rsid w:val="007F35C7"/>
    <w:rsid w:val="009B3F6B"/>
    <w:rsid w:val="00A27C0F"/>
    <w:rsid w:val="00B33CAC"/>
    <w:rsid w:val="00C820B2"/>
    <w:rsid w:val="00CA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A6B22"/>
  <w15:chartTrackingRefBased/>
  <w15:docId w15:val="{8C262571-7C55-4E3E-A1B5-1C1D50B7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C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Booth</dc:creator>
  <cp:keywords/>
  <dc:description/>
  <cp:lastModifiedBy>Michael Booth</cp:lastModifiedBy>
  <cp:revision>1</cp:revision>
  <dcterms:created xsi:type="dcterms:W3CDTF">2021-01-13T12:28:00Z</dcterms:created>
  <dcterms:modified xsi:type="dcterms:W3CDTF">2021-01-13T12:30:00Z</dcterms:modified>
</cp:coreProperties>
</file>