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5C5B5" w14:textId="77777777" w:rsidR="00C10189" w:rsidRDefault="007A4353" w:rsidP="008E1734">
      <w:pPr>
        <w:rPr>
          <w:rFonts w:ascii="Times New Roman" w:hAnsi="Times New Roman" w:cs="Times New Roman"/>
        </w:rPr>
      </w:pPr>
      <w:r w:rsidRPr="00C10189">
        <w:rPr>
          <w:rFonts w:ascii="Times New Roman" w:hAnsi="Times New Roman" w:cs="Times New Roman"/>
          <w:b/>
          <w:bCs/>
        </w:rPr>
        <w:t>Supplementary Table</w:t>
      </w:r>
      <w:r w:rsidR="00BA7BAB" w:rsidRPr="00C10189">
        <w:rPr>
          <w:rFonts w:ascii="Times New Roman" w:hAnsi="Times New Roman" w:cs="Times New Roman"/>
          <w:b/>
          <w:bCs/>
        </w:rPr>
        <w:t xml:space="preserve"> 5:</w:t>
      </w:r>
      <w:r w:rsidRPr="00C10189">
        <w:rPr>
          <w:rFonts w:ascii="Times New Roman" w:hAnsi="Times New Roman" w:cs="Times New Roman"/>
          <w:b/>
          <w:bCs/>
        </w:rPr>
        <w:t xml:space="preserve"> </w:t>
      </w:r>
      <w:r w:rsidRPr="00C10189">
        <w:rPr>
          <w:rFonts w:ascii="Times New Roman" w:hAnsi="Times New Roman" w:cs="Times New Roman"/>
        </w:rPr>
        <w:t>Ultrasound domains</w:t>
      </w:r>
      <w:r w:rsidR="008801FC" w:rsidRPr="00C10189">
        <w:rPr>
          <w:rFonts w:ascii="Times New Roman" w:hAnsi="Times New Roman" w:cs="Times New Roman"/>
        </w:rPr>
        <w:t xml:space="preserve"> (categorical data)</w:t>
      </w:r>
      <w:r w:rsidRPr="00C10189">
        <w:rPr>
          <w:rFonts w:ascii="Times New Roman" w:hAnsi="Times New Roman" w:cs="Times New Roman"/>
        </w:rPr>
        <w:t xml:space="preserve"> against </w:t>
      </w:r>
      <w:r w:rsidR="00C10189">
        <w:rPr>
          <w:rFonts w:ascii="Times New Roman" w:hAnsi="Times New Roman" w:cs="Times New Roman"/>
        </w:rPr>
        <w:t>m</w:t>
      </w:r>
      <w:r w:rsidRPr="00C10189">
        <w:rPr>
          <w:rFonts w:ascii="Times New Roman" w:hAnsi="Times New Roman" w:cs="Times New Roman"/>
        </w:rPr>
        <w:t>uscle biopsy</w:t>
      </w:r>
      <w:r w:rsidR="00890E6E" w:rsidRPr="00C10189">
        <w:rPr>
          <w:rFonts w:ascii="Times New Roman" w:hAnsi="Times New Roman" w:cs="Times New Roman"/>
        </w:rPr>
        <w:t xml:space="preserve"> in the </w:t>
      </w:r>
      <w:r w:rsidR="00C10189">
        <w:rPr>
          <w:rFonts w:ascii="Times New Roman" w:hAnsi="Times New Roman" w:cs="Times New Roman"/>
        </w:rPr>
        <w:t xml:space="preserve">  </w:t>
      </w:r>
    </w:p>
    <w:p w14:paraId="46732AB7" w14:textId="6CD2BAD3" w:rsidR="008E1734" w:rsidRPr="00C10189" w:rsidRDefault="00890E6E" w:rsidP="008E1734">
      <w:pPr>
        <w:rPr>
          <w:rFonts w:ascii="Times New Roman" w:hAnsi="Times New Roman" w:cs="Times New Roman"/>
          <w:b/>
          <w:bCs/>
        </w:rPr>
      </w:pPr>
      <w:r w:rsidRPr="00C10189">
        <w:rPr>
          <w:rFonts w:ascii="Times New Roman" w:hAnsi="Times New Roman" w:cs="Times New Roman"/>
        </w:rPr>
        <w:t>V</w:t>
      </w:r>
      <w:r w:rsidR="000A65ED" w:rsidRPr="00C10189">
        <w:rPr>
          <w:rFonts w:ascii="Times New Roman" w:hAnsi="Times New Roman" w:cs="Times New Roman"/>
        </w:rPr>
        <w:t>astus Lateralis</w:t>
      </w:r>
      <w:r w:rsidR="007A4353" w:rsidRPr="00C10189">
        <w:rPr>
          <w:rFonts w:ascii="Times New Roman" w:hAnsi="Times New Roman" w:cs="Times New Roman"/>
        </w:rPr>
        <w:t xml:space="preserve"> </w:t>
      </w:r>
    </w:p>
    <w:p w14:paraId="2E6BE64F" w14:textId="2A48D0A0" w:rsidR="008E1734" w:rsidRPr="00C10189" w:rsidRDefault="008E1734" w:rsidP="008E1734">
      <w:pPr>
        <w:rPr>
          <w:rFonts w:ascii="Times New Roman" w:hAnsi="Times New Roman" w:cs="Times New Roman"/>
        </w:rPr>
      </w:pPr>
    </w:p>
    <w:tbl>
      <w:tblPr>
        <w:tblStyle w:val="TableGrid"/>
        <w:tblW w:w="17709" w:type="dxa"/>
        <w:tblLook w:val="04A0" w:firstRow="1" w:lastRow="0" w:firstColumn="1" w:lastColumn="0" w:noHBand="0" w:noVBand="1"/>
      </w:tblPr>
      <w:tblGrid>
        <w:gridCol w:w="1483"/>
        <w:gridCol w:w="963"/>
        <w:gridCol w:w="1523"/>
        <w:gridCol w:w="1523"/>
        <w:gridCol w:w="923"/>
        <w:gridCol w:w="1056"/>
        <w:gridCol w:w="1056"/>
        <w:gridCol w:w="923"/>
        <w:gridCol w:w="990"/>
        <w:gridCol w:w="990"/>
        <w:gridCol w:w="923"/>
        <w:gridCol w:w="950"/>
        <w:gridCol w:w="950"/>
        <w:gridCol w:w="883"/>
        <w:gridCol w:w="1003"/>
        <w:gridCol w:w="536"/>
        <w:gridCol w:w="536"/>
        <w:gridCol w:w="536"/>
        <w:gridCol w:w="536"/>
        <w:gridCol w:w="883"/>
      </w:tblGrid>
      <w:tr w:rsidR="00AC28D8" w:rsidRPr="00C10189" w14:paraId="07E823C3" w14:textId="77777777" w:rsidTr="006D7EAA">
        <w:tc>
          <w:tcPr>
            <w:tcW w:w="1168" w:type="dxa"/>
          </w:tcPr>
          <w:p w14:paraId="0E7587E5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US domains</w:t>
            </w:r>
          </w:p>
        </w:tc>
        <w:tc>
          <w:tcPr>
            <w:tcW w:w="1047" w:type="dxa"/>
          </w:tcPr>
          <w:p w14:paraId="4DEB1F1A" w14:textId="2D70A67C" w:rsidR="00EA4A75" w:rsidRPr="00C10189" w:rsidRDefault="00C90CD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Scoring</w:t>
            </w:r>
          </w:p>
        </w:tc>
        <w:tc>
          <w:tcPr>
            <w:tcW w:w="1200" w:type="dxa"/>
          </w:tcPr>
          <w:p w14:paraId="50150A27" w14:textId="3B1CFF82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Inflam</w:t>
            </w:r>
            <w:r w:rsidR="00FB796E" w:rsidRPr="00C10189">
              <w:rPr>
                <w:rFonts w:ascii="Times New Roman" w:hAnsi="Times New Roman" w:cs="Times New Roman"/>
              </w:rPr>
              <w:t>mation</w:t>
            </w:r>
          </w:p>
          <w:p w14:paraId="3EE6E322" w14:textId="4E228877" w:rsidR="00EA4A75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</w:t>
            </w:r>
            <w:r w:rsidR="00EA4A75" w:rsidRPr="00C10189">
              <w:rPr>
                <w:rFonts w:ascii="Times New Roman" w:hAnsi="Times New Roman" w:cs="Times New Roman"/>
              </w:rPr>
              <w:t>resent</w:t>
            </w:r>
          </w:p>
          <w:p w14:paraId="52334E9D" w14:textId="4937CD89" w:rsidR="00B62C76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1200" w:type="dxa"/>
          </w:tcPr>
          <w:p w14:paraId="155BABB6" w14:textId="09754AF2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Inflam</w:t>
            </w:r>
            <w:r w:rsidR="00FB796E" w:rsidRPr="00C10189">
              <w:rPr>
                <w:rFonts w:ascii="Times New Roman" w:hAnsi="Times New Roman" w:cs="Times New Roman"/>
              </w:rPr>
              <w:t>mation</w:t>
            </w:r>
          </w:p>
          <w:p w14:paraId="0A833EFD" w14:textId="684AD6E0" w:rsidR="00EA4A75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A</w:t>
            </w:r>
            <w:r w:rsidR="00EA4A75" w:rsidRPr="00C10189">
              <w:rPr>
                <w:rFonts w:ascii="Times New Roman" w:hAnsi="Times New Roman" w:cs="Times New Roman"/>
              </w:rPr>
              <w:t>bsent</w:t>
            </w:r>
          </w:p>
          <w:p w14:paraId="78D73450" w14:textId="269481AA" w:rsidR="00B62C76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945" w:type="dxa"/>
          </w:tcPr>
          <w:p w14:paraId="72FEE10A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 value</w:t>
            </w:r>
          </w:p>
          <w:p w14:paraId="370C1FC4" w14:textId="6B4B844E" w:rsidR="00EA4A75" w:rsidRPr="00C10189" w:rsidRDefault="00166423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</w:t>
            </w:r>
            <w:proofErr w:type="gramStart"/>
            <w:r w:rsidRPr="00C10189">
              <w:rPr>
                <w:rFonts w:ascii="Times New Roman" w:hAnsi="Times New Roman" w:cs="Times New Roman"/>
              </w:rPr>
              <w:t>Exact-sig</w:t>
            </w:r>
            <w:proofErr w:type="gramEnd"/>
            <w:r w:rsidRPr="00C101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6" w:type="dxa"/>
          </w:tcPr>
          <w:p w14:paraId="672B61AA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Necrosis</w:t>
            </w:r>
          </w:p>
          <w:p w14:paraId="51D6F62E" w14:textId="60C1698E" w:rsidR="00EA4A75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</w:t>
            </w:r>
            <w:r w:rsidR="00EA4A75" w:rsidRPr="00C10189">
              <w:rPr>
                <w:rFonts w:ascii="Times New Roman" w:hAnsi="Times New Roman" w:cs="Times New Roman"/>
              </w:rPr>
              <w:t>resent</w:t>
            </w:r>
          </w:p>
          <w:p w14:paraId="064EB132" w14:textId="179228C6" w:rsidR="00B62C76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846" w:type="dxa"/>
          </w:tcPr>
          <w:p w14:paraId="13F07700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Necrosis</w:t>
            </w:r>
          </w:p>
          <w:p w14:paraId="0606A565" w14:textId="54C8A51C" w:rsidR="00EA4A75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A</w:t>
            </w:r>
            <w:r w:rsidR="00EA4A75" w:rsidRPr="00C10189">
              <w:rPr>
                <w:rFonts w:ascii="Times New Roman" w:hAnsi="Times New Roman" w:cs="Times New Roman"/>
              </w:rPr>
              <w:t>bsent</w:t>
            </w:r>
          </w:p>
          <w:p w14:paraId="0B11F872" w14:textId="4A07F100" w:rsidR="00B62C76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904" w:type="dxa"/>
          </w:tcPr>
          <w:p w14:paraId="4B74DECB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 value</w:t>
            </w:r>
          </w:p>
          <w:p w14:paraId="5D93E01F" w14:textId="17923204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</w:t>
            </w:r>
            <w:proofErr w:type="gramStart"/>
            <w:r w:rsidR="006D7EAA" w:rsidRPr="00C10189">
              <w:rPr>
                <w:rFonts w:ascii="Times New Roman" w:hAnsi="Times New Roman" w:cs="Times New Roman"/>
              </w:rPr>
              <w:t>Exact-sig</w:t>
            </w:r>
            <w:proofErr w:type="gramEnd"/>
            <w:r w:rsidR="006D7EAA" w:rsidRPr="00C101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43" w:type="dxa"/>
          </w:tcPr>
          <w:p w14:paraId="0D09DEF4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Fibrosis</w:t>
            </w:r>
          </w:p>
          <w:p w14:paraId="5A037BE8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Present</w:t>
            </w:r>
          </w:p>
          <w:p w14:paraId="4EBAFA60" w14:textId="1344717B" w:rsidR="00B62C76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796" w:type="dxa"/>
          </w:tcPr>
          <w:p w14:paraId="76241681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Fibrosis</w:t>
            </w:r>
          </w:p>
          <w:p w14:paraId="0F10419C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Absent</w:t>
            </w:r>
          </w:p>
          <w:p w14:paraId="618046B3" w14:textId="649A4343" w:rsidR="00B62C76" w:rsidRPr="00C10189" w:rsidRDefault="00B62C76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880" w:type="dxa"/>
          </w:tcPr>
          <w:p w14:paraId="11253A57" w14:textId="77777777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 value</w:t>
            </w:r>
          </w:p>
          <w:p w14:paraId="5C3BD201" w14:textId="5F158D66" w:rsidR="00EA4A75" w:rsidRPr="00C10189" w:rsidRDefault="00EA4A75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</w:t>
            </w:r>
            <w:proofErr w:type="gramStart"/>
            <w:r w:rsidR="006D7EAA" w:rsidRPr="00C10189">
              <w:rPr>
                <w:rFonts w:ascii="Times New Roman" w:hAnsi="Times New Roman" w:cs="Times New Roman"/>
              </w:rPr>
              <w:t>Exact-sig</w:t>
            </w:r>
            <w:proofErr w:type="gramEnd"/>
            <w:r w:rsidR="006D7EAA" w:rsidRPr="00C1018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9" w:type="dxa"/>
          </w:tcPr>
          <w:p w14:paraId="7DF44541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Fat and atrophy</w:t>
            </w:r>
          </w:p>
          <w:p w14:paraId="3ABA4CDE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Present</w:t>
            </w:r>
          </w:p>
          <w:p w14:paraId="1F11C71A" w14:textId="2726C581" w:rsidR="00B62C76" w:rsidRPr="00C10189" w:rsidRDefault="00B62C76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841" w:type="dxa"/>
          </w:tcPr>
          <w:p w14:paraId="080FE6EC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Fat and atrophy</w:t>
            </w:r>
          </w:p>
          <w:p w14:paraId="141B333D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Absent</w:t>
            </w:r>
          </w:p>
          <w:p w14:paraId="651AA13B" w14:textId="5D5395E4" w:rsidR="00B62C76" w:rsidRPr="00C10189" w:rsidRDefault="00B62C76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716" w:type="dxa"/>
          </w:tcPr>
          <w:p w14:paraId="49A848CC" w14:textId="0199E5BF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 value</w:t>
            </w:r>
            <w:r w:rsidR="00C90CD6" w:rsidRPr="00C10189">
              <w:rPr>
                <w:rFonts w:ascii="Times New Roman" w:hAnsi="Times New Roman" w:cs="Times New Roman"/>
              </w:rPr>
              <w:t xml:space="preserve"> (Chi-Square 2-sided)</w:t>
            </w:r>
          </w:p>
        </w:tc>
        <w:tc>
          <w:tcPr>
            <w:tcW w:w="844" w:type="dxa"/>
          </w:tcPr>
          <w:p w14:paraId="2D5A8031" w14:textId="1BF5D50D" w:rsidR="00FB796E" w:rsidRPr="00C10189" w:rsidRDefault="00E45523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Grading</w:t>
            </w:r>
          </w:p>
        </w:tc>
        <w:tc>
          <w:tcPr>
            <w:tcW w:w="709" w:type="dxa"/>
          </w:tcPr>
          <w:p w14:paraId="1D28FAA6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CI-1</w:t>
            </w:r>
          </w:p>
          <w:p w14:paraId="36A2FD21" w14:textId="5ED9DC8C" w:rsidR="00B62C76" w:rsidRPr="00C10189" w:rsidRDefault="00B62C76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709" w:type="dxa"/>
          </w:tcPr>
          <w:p w14:paraId="74FDEFAC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CI-2</w:t>
            </w:r>
          </w:p>
          <w:p w14:paraId="771761C7" w14:textId="0E4372FF" w:rsidR="00B62C76" w:rsidRPr="00C10189" w:rsidRDefault="00B62C76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709" w:type="dxa"/>
          </w:tcPr>
          <w:p w14:paraId="193C5942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CI-3</w:t>
            </w:r>
          </w:p>
          <w:p w14:paraId="5A5B21D0" w14:textId="4527EF27" w:rsidR="00B62C76" w:rsidRPr="00C10189" w:rsidRDefault="00B62C76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567" w:type="dxa"/>
          </w:tcPr>
          <w:p w14:paraId="4DEC6819" w14:textId="77777777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CI-4</w:t>
            </w:r>
          </w:p>
          <w:p w14:paraId="136A1079" w14:textId="0AF203DB" w:rsidR="00B62C76" w:rsidRPr="00C10189" w:rsidRDefault="00B62C76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(n)</w:t>
            </w:r>
          </w:p>
        </w:tc>
        <w:tc>
          <w:tcPr>
            <w:tcW w:w="850" w:type="dxa"/>
          </w:tcPr>
          <w:p w14:paraId="6706B8B0" w14:textId="080F8B6F" w:rsidR="00EA4A75" w:rsidRPr="00C10189" w:rsidRDefault="00EA4A75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 value</w:t>
            </w:r>
            <w:r w:rsidR="00C90CD6" w:rsidRPr="00C10189">
              <w:rPr>
                <w:rFonts w:ascii="Times New Roman" w:hAnsi="Times New Roman" w:cs="Times New Roman"/>
              </w:rPr>
              <w:t xml:space="preserve"> Chi-Square 2- sided)</w:t>
            </w:r>
          </w:p>
        </w:tc>
      </w:tr>
      <w:tr w:rsidR="00AC28D8" w:rsidRPr="00C10189" w14:paraId="38D6382F" w14:textId="77777777" w:rsidTr="006D7EAA">
        <w:tc>
          <w:tcPr>
            <w:tcW w:w="1168" w:type="dxa"/>
            <w:vMerge w:val="restart"/>
          </w:tcPr>
          <w:p w14:paraId="6FB0B1ED" w14:textId="6468D269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 xml:space="preserve">Echogenicity </w:t>
            </w:r>
          </w:p>
        </w:tc>
        <w:tc>
          <w:tcPr>
            <w:tcW w:w="1047" w:type="dxa"/>
          </w:tcPr>
          <w:p w14:paraId="68A6B2E0" w14:textId="0B47A719" w:rsidR="00AC28D8" w:rsidRPr="00C10189" w:rsidRDefault="00CC3D4A" w:rsidP="00C053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1200" w:type="dxa"/>
          </w:tcPr>
          <w:p w14:paraId="5E293D39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0" w:type="dxa"/>
          </w:tcPr>
          <w:p w14:paraId="6F1EAB97" w14:textId="4DC5D8B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5" w:type="dxa"/>
            <w:vMerge w:val="restart"/>
          </w:tcPr>
          <w:p w14:paraId="19D44BCA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1.000</w:t>
            </w:r>
          </w:p>
          <w:p w14:paraId="06A9B1AD" w14:textId="6C96CCB8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14:paraId="3711EA07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6" w:type="dxa"/>
          </w:tcPr>
          <w:p w14:paraId="454BE084" w14:textId="6EB04324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4" w:type="dxa"/>
            <w:vMerge w:val="restart"/>
          </w:tcPr>
          <w:p w14:paraId="1C3B77B1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1.000</w:t>
            </w:r>
          </w:p>
          <w:p w14:paraId="0AF0F6DB" w14:textId="40FE2E83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14:paraId="593AED4C" w14:textId="10A449D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6" w:type="dxa"/>
          </w:tcPr>
          <w:p w14:paraId="44AE7039" w14:textId="7A5AD1B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  <w:vMerge w:val="restart"/>
          </w:tcPr>
          <w:p w14:paraId="75AC6C19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0.406</w:t>
            </w:r>
          </w:p>
          <w:p w14:paraId="73141EF5" w14:textId="2588D56F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65F49E8E" w14:textId="7777777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1" w:type="dxa"/>
          </w:tcPr>
          <w:p w14:paraId="747389AC" w14:textId="344B8ADD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6" w:type="dxa"/>
            <w:vMerge w:val="restart"/>
          </w:tcPr>
          <w:p w14:paraId="5A0559CC" w14:textId="34650F41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0.333</w:t>
            </w:r>
          </w:p>
          <w:p w14:paraId="0F756E65" w14:textId="3B970050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5DE80B65" w14:textId="37735E6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09" w:type="dxa"/>
          </w:tcPr>
          <w:p w14:paraId="2718C32D" w14:textId="03F4B59D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786AA5F3" w14:textId="27EA0042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B0CB7BA" w14:textId="2509A7B2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14:paraId="7C046ECF" w14:textId="367E5BA6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Merge w:val="restart"/>
          </w:tcPr>
          <w:p w14:paraId="511BF6C1" w14:textId="7C523BF8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0.380</w:t>
            </w:r>
          </w:p>
        </w:tc>
      </w:tr>
      <w:tr w:rsidR="00AC28D8" w:rsidRPr="00C10189" w14:paraId="7CFF37D7" w14:textId="77777777" w:rsidTr="006D7EAA">
        <w:tc>
          <w:tcPr>
            <w:tcW w:w="1168" w:type="dxa"/>
            <w:vMerge/>
          </w:tcPr>
          <w:p w14:paraId="0D363666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73D199EE" w14:textId="3A52D71B" w:rsidR="00AC28D8" w:rsidRPr="00C10189" w:rsidRDefault="00CC3D4A" w:rsidP="00C053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AC28D8" w:rsidRPr="00C10189">
              <w:rPr>
                <w:rFonts w:ascii="Times New Roman" w:hAnsi="Times New Roman" w:cs="Times New Roman"/>
              </w:rPr>
              <w:t>ild</w:t>
            </w:r>
          </w:p>
        </w:tc>
        <w:tc>
          <w:tcPr>
            <w:tcW w:w="1200" w:type="dxa"/>
          </w:tcPr>
          <w:p w14:paraId="4B0B261D" w14:textId="13827A7B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0" w:type="dxa"/>
          </w:tcPr>
          <w:p w14:paraId="05C1FAAF" w14:textId="756C486B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  <w:vMerge/>
          </w:tcPr>
          <w:p w14:paraId="7DBABE5F" w14:textId="32FFC924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14:paraId="00264890" w14:textId="027D9A3F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6" w:type="dxa"/>
          </w:tcPr>
          <w:p w14:paraId="57BA6E24" w14:textId="51381AAC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4" w:type="dxa"/>
            <w:vMerge/>
          </w:tcPr>
          <w:p w14:paraId="26202CE7" w14:textId="72149F98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14:paraId="3B676945" w14:textId="1224EAB9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6" w:type="dxa"/>
          </w:tcPr>
          <w:p w14:paraId="093E3D42" w14:textId="3552AC98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0" w:type="dxa"/>
            <w:vMerge/>
          </w:tcPr>
          <w:p w14:paraId="33C0C181" w14:textId="78A539EF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04CC3201" w14:textId="3681AF30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1" w:type="dxa"/>
          </w:tcPr>
          <w:p w14:paraId="28A7166C" w14:textId="2A9279E9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6" w:type="dxa"/>
            <w:vMerge/>
          </w:tcPr>
          <w:p w14:paraId="2D1400B5" w14:textId="5126D6A5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5DB56E8C" w14:textId="4B4891B6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709" w:type="dxa"/>
          </w:tcPr>
          <w:p w14:paraId="736BE090" w14:textId="2A0A06D9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360D5BFA" w14:textId="3F073606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6E93E4E2" w14:textId="29F0D283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14:paraId="0C92F917" w14:textId="6260A1C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Merge/>
          </w:tcPr>
          <w:p w14:paraId="7D6A95BC" w14:textId="7777777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</w:tr>
      <w:tr w:rsidR="00AC28D8" w:rsidRPr="00C10189" w14:paraId="176EB0AB" w14:textId="77777777" w:rsidTr="006D7EAA">
        <w:tc>
          <w:tcPr>
            <w:tcW w:w="1168" w:type="dxa"/>
            <w:vMerge/>
          </w:tcPr>
          <w:p w14:paraId="162E9E61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157EBAC5" w14:textId="2FA32581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200" w:type="dxa"/>
          </w:tcPr>
          <w:p w14:paraId="39CFCEA4" w14:textId="1B8F40B9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0" w:type="dxa"/>
          </w:tcPr>
          <w:p w14:paraId="74373075" w14:textId="20EA8C7A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  <w:vMerge/>
          </w:tcPr>
          <w:p w14:paraId="044AF244" w14:textId="7B4C20AE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14:paraId="4A3CD49F" w14:textId="4DA6633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46" w:type="dxa"/>
          </w:tcPr>
          <w:p w14:paraId="1AB5C143" w14:textId="4075CEE4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4" w:type="dxa"/>
            <w:vMerge/>
          </w:tcPr>
          <w:p w14:paraId="49C3F796" w14:textId="47685763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14:paraId="7DFE23EF" w14:textId="7CBFEF20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6" w:type="dxa"/>
          </w:tcPr>
          <w:p w14:paraId="19B57DFD" w14:textId="0B192648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80" w:type="dxa"/>
            <w:vMerge/>
          </w:tcPr>
          <w:p w14:paraId="62AF179E" w14:textId="1309ADB9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7229F7E4" w14:textId="0371B93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41" w:type="dxa"/>
          </w:tcPr>
          <w:p w14:paraId="4F17CA75" w14:textId="3C9EBC5A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6" w:type="dxa"/>
            <w:vMerge/>
          </w:tcPr>
          <w:p w14:paraId="5EBEC23E" w14:textId="41B97BA0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17FCB3E0" w14:textId="2D12353B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709" w:type="dxa"/>
          </w:tcPr>
          <w:p w14:paraId="572EB943" w14:textId="67A0D7CB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36861908" w14:textId="12B0642A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517B0BA4" w14:textId="0AEAADD4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14:paraId="787A7435" w14:textId="15D5F75E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vMerge/>
          </w:tcPr>
          <w:p w14:paraId="0CC90919" w14:textId="7777777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</w:tr>
      <w:tr w:rsidR="00AC28D8" w:rsidRPr="00C10189" w14:paraId="36EA0E0E" w14:textId="77777777" w:rsidTr="006D7EAA">
        <w:tc>
          <w:tcPr>
            <w:tcW w:w="1168" w:type="dxa"/>
            <w:vMerge w:val="restart"/>
          </w:tcPr>
          <w:p w14:paraId="04C0DBA4" w14:textId="46AFE765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Power Doppler- vascularity</w:t>
            </w:r>
          </w:p>
        </w:tc>
        <w:tc>
          <w:tcPr>
            <w:tcW w:w="1047" w:type="dxa"/>
          </w:tcPr>
          <w:p w14:paraId="75B6DA79" w14:textId="4F2970AF" w:rsidR="00AC28D8" w:rsidRPr="00C10189" w:rsidRDefault="00CC3D4A" w:rsidP="00C053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AC28D8" w:rsidRPr="00C10189">
              <w:rPr>
                <w:rFonts w:ascii="Times New Roman" w:hAnsi="Times New Roman" w:cs="Times New Roman"/>
              </w:rPr>
              <w:t>ormal</w:t>
            </w:r>
          </w:p>
        </w:tc>
        <w:tc>
          <w:tcPr>
            <w:tcW w:w="1200" w:type="dxa"/>
          </w:tcPr>
          <w:p w14:paraId="02E84122" w14:textId="3A4FDF16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0" w:type="dxa"/>
          </w:tcPr>
          <w:p w14:paraId="23175B7E" w14:textId="76B626FD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  <w:vMerge w:val="restart"/>
          </w:tcPr>
          <w:p w14:paraId="7A6C59F9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0.318</w:t>
            </w:r>
          </w:p>
          <w:p w14:paraId="521DB5B6" w14:textId="70389DA9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14:paraId="58D0D5CA" w14:textId="16C1A1DA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6" w:type="dxa"/>
          </w:tcPr>
          <w:p w14:paraId="5EA69BF2" w14:textId="1F2636E0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4" w:type="dxa"/>
            <w:vMerge w:val="restart"/>
          </w:tcPr>
          <w:p w14:paraId="43107A45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0.318</w:t>
            </w:r>
          </w:p>
          <w:p w14:paraId="38B96C87" w14:textId="724B24D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14:paraId="3C855A2C" w14:textId="14517CE2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6" w:type="dxa"/>
          </w:tcPr>
          <w:p w14:paraId="62E12FBC" w14:textId="66599C1E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0" w:type="dxa"/>
            <w:vMerge w:val="restart"/>
          </w:tcPr>
          <w:p w14:paraId="5E830FC0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1.000</w:t>
            </w:r>
          </w:p>
          <w:p w14:paraId="73F132C2" w14:textId="0D70CDE2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07353929" w14:textId="374B83F1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41" w:type="dxa"/>
          </w:tcPr>
          <w:p w14:paraId="1FDE96F7" w14:textId="2A60645E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6" w:type="dxa"/>
            <w:vMerge w:val="restart"/>
          </w:tcPr>
          <w:p w14:paraId="73246DA5" w14:textId="7777777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1.000</w:t>
            </w:r>
          </w:p>
          <w:p w14:paraId="395236A1" w14:textId="2AF3D328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501328C8" w14:textId="7FA24773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Normal</w:t>
            </w:r>
          </w:p>
        </w:tc>
        <w:tc>
          <w:tcPr>
            <w:tcW w:w="709" w:type="dxa"/>
          </w:tcPr>
          <w:p w14:paraId="2206A179" w14:textId="548D6972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51F51F7C" w14:textId="27E0CE89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</w:tcPr>
          <w:p w14:paraId="1ABD22C0" w14:textId="63F1B0F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14:paraId="736D5068" w14:textId="1AC12BB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vMerge w:val="restart"/>
          </w:tcPr>
          <w:p w14:paraId="43B2A17D" w14:textId="56FB9AF6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0.145</w:t>
            </w:r>
          </w:p>
        </w:tc>
      </w:tr>
      <w:tr w:rsidR="00AC28D8" w:rsidRPr="00C10189" w14:paraId="0A579BEC" w14:textId="77777777" w:rsidTr="006D7EAA">
        <w:tc>
          <w:tcPr>
            <w:tcW w:w="1168" w:type="dxa"/>
            <w:vMerge/>
          </w:tcPr>
          <w:p w14:paraId="4C29FA2A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016EF740" w14:textId="13DB10DF" w:rsidR="00AC28D8" w:rsidRPr="00C10189" w:rsidRDefault="00CC3D4A" w:rsidP="00C053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AC28D8" w:rsidRPr="00C10189">
              <w:rPr>
                <w:rFonts w:ascii="Times New Roman" w:hAnsi="Times New Roman" w:cs="Times New Roman"/>
              </w:rPr>
              <w:t>ild</w:t>
            </w:r>
          </w:p>
        </w:tc>
        <w:tc>
          <w:tcPr>
            <w:tcW w:w="1200" w:type="dxa"/>
          </w:tcPr>
          <w:p w14:paraId="19100B7F" w14:textId="1210BCDF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0" w:type="dxa"/>
          </w:tcPr>
          <w:p w14:paraId="1795D84A" w14:textId="23691662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  <w:vMerge/>
          </w:tcPr>
          <w:p w14:paraId="6A9742FE" w14:textId="7B86B8CC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14:paraId="47F203FF" w14:textId="2629D64A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46" w:type="dxa"/>
          </w:tcPr>
          <w:p w14:paraId="2A901738" w14:textId="48C3259E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4" w:type="dxa"/>
            <w:vMerge/>
          </w:tcPr>
          <w:p w14:paraId="74D7810E" w14:textId="244D4302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14:paraId="0A7EDB65" w14:textId="6D1EAC0B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6" w:type="dxa"/>
          </w:tcPr>
          <w:p w14:paraId="3FB354FC" w14:textId="2E7EF81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80" w:type="dxa"/>
            <w:vMerge/>
          </w:tcPr>
          <w:p w14:paraId="5DD0103A" w14:textId="5505E730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120B6241" w14:textId="6AA43C6E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1" w:type="dxa"/>
          </w:tcPr>
          <w:p w14:paraId="59C521A4" w14:textId="193DD74D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6" w:type="dxa"/>
            <w:vMerge/>
          </w:tcPr>
          <w:p w14:paraId="7AA87C19" w14:textId="1E77C099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339FC6F4" w14:textId="5F9BD2F6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Mild</w:t>
            </w:r>
          </w:p>
        </w:tc>
        <w:tc>
          <w:tcPr>
            <w:tcW w:w="709" w:type="dxa"/>
          </w:tcPr>
          <w:p w14:paraId="2CADBE06" w14:textId="0A106FDA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</w:tcPr>
          <w:p w14:paraId="150C2332" w14:textId="4547DB88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20265BB4" w14:textId="20B74F74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14:paraId="205FB83C" w14:textId="3C1BA386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vMerge/>
          </w:tcPr>
          <w:p w14:paraId="132B974A" w14:textId="7777777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</w:tr>
      <w:tr w:rsidR="00AC28D8" w:rsidRPr="00C10189" w14:paraId="2005A9D3" w14:textId="77777777" w:rsidTr="006D7EAA">
        <w:tc>
          <w:tcPr>
            <w:tcW w:w="1168" w:type="dxa"/>
            <w:vMerge/>
          </w:tcPr>
          <w:p w14:paraId="7CA6A272" w14:textId="7777777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1FB2ED72" w14:textId="77EABC4F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1200" w:type="dxa"/>
          </w:tcPr>
          <w:p w14:paraId="2E4BF5F9" w14:textId="58698864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00" w:type="dxa"/>
          </w:tcPr>
          <w:p w14:paraId="332816D7" w14:textId="61210CD7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45" w:type="dxa"/>
            <w:vMerge/>
          </w:tcPr>
          <w:p w14:paraId="24011797" w14:textId="43F5D23E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</w:tcPr>
          <w:p w14:paraId="58F2BB65" w14:textId="01C53E3D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6" w:type="dxa"/>
          </w:tcPr>
          <w:p w14:paraId="730BECBA" w14:textId="76C70F2F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04" w:type="dxa"/>
            <w:vMerge/>
          </w:tcPr>
          <w:p w14:paraId="2B859003" w14:textId="1DA728AA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3" w:type="dxa"/>
          </w:tcPr>
          <w:p w14:paraId="3DF2810E" w14:textId="46E551E6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96" w:type="dxa"/>
          </w:tcPr>
          <w:p w14:paraId="1B4DD83F" w14:textId="65A522F4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80" w:type="dxa"/>
            <w:vMerge/>
          </w:tcPr>
          <w:p w14:paraId="146D9A6B" w14:textId="113EA3AE" w:rsidR="00AC28D8" w:rsidRPr="00C10189" w:rsidRDefault="00AC28D8" w:rsidP="00C05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</w:tcPr>
          <w:p w14:paraId="4BC9B0D2" w14:textId="0F5A1F84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1" w:type="dxa"/>
          </w:tcPr>
          <w:p w14:paraId="139139BD" w14:textId="038E8892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6" w:type="dxa"/>
            <w:vMerge/>
          </w:tcPr>
          <w:p w14:paraId="4560CC25" w14:textId="33B40B4F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4" w:type="dxa"/>
          </w:tcPr>
          <w:p w14:paraId="2D848208" w14:textId="0CADE8B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Severe</w:t>
            </w:r>
          </w:p>
        </w:tc>
        <w:tc>
          <w:tcPr>
            <w:tcW w:w="709" w:type="dxa"/>
          </w:tcPr>
          <w:p w14:paraId="4F7D3789" w14:textId="66137D2B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11C85951" w14:textId="1AE71863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</w:tcPr>
          <w:p w14:paraId="4E172409" w14:textId="2DFD64F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14:paraId="68CE3C2B" w14:textId="2DDB3F74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  <w:r w:rsidRPr="00C1018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vMerge/>
          </w:tcPr>
          <w:p w14:paraId="4AE721BA" w14:textId="77777777" w:rsidR="00AC28D8" w:rsidRPr="00C10189" w:rsidRDefault="00AC28D8" w:rsidP="006D7EAA">
            <w:pPr>
              <w:rPr>
                <w:rFonts w:ascii="Times New Roman" w:hAnsi="Times New Roman" w:cs="Times New Roman"/>
              </w:rPr>
            </w:pPr>
          </w:p>
        </w:tc>
      </w:tr>
    </w:tbl>
    <w:p w14:paraId="33965BB4" w14:textId="77777777" w:rsidR="002E0F74" w:rsidRPr="00C10189" w:rsidRDefault="002E0F74" w:rsidP="008E1734">
      <w:pPr>
        <w:rPr>
          <w:rFonts w:ascii="Times New Roman" w:hAnsi="Times New Roman" w:cs="Times New Roman"/>
        </w:rPr>
      </w:pPr>
    </w:p>
    <w:p w14:paraId="0485F88E" w14:textId="2659D38C" w:rsidR="007A4353" w:rsidRPr="00C10189" w:rsidRDefault="007A4353" w:rsidP="008E1734">
      <w:pPr>
        <w:rPr>
          <w:rFonts w:ascii="Times New Roman" w:hAnsi="Times New Roman" w:cs="Times New Roman"/>
        </w:rPr>
      </w:pPr>
      <w:r w:rsidRPr="00C10189">
        <w:rPr>
          <w:rFonts w:ascii="Times New Roman" w:hAnsi="Times New Roman" w:cs="Times New Roman"/>
        </w:rPr>
        <w:t xml:space="preserve">US: ultrasound, </w:t>
      </w:r>
      <w:r w:rsidR="00DA0F40" w:rsidRPr="00C10189">
        <w:rPr>
          <w:rFonts w:ascii="Times New Roman" w:hAnsi="Times New Roman" w:cs="Times New Roman"/>
        </w:rPr>
        <w:t>CI: composite index</w:t>
      </w:r>
    </w:p>
    <w:p w14:paraId="5F156A63" w14:textId="11EBF4A3" w:rsidR="00BA7BAB" w:rsidRPr="00C10189" w:rsidRDefault="00BA7BAB" w:rsidP="008E1734">
      <w:pPr>
        <w:rPr>
          <w:rFonts w:ascii="Times New Roman" w:hAnsi="Times New Roman" w:cs="Times New Roman"/>
        </w:rPr>
      </w:pPr>
      <w:r w:rsidRPr="00C10189">
        <w:rPr>
          <w:rFonts w:ascii="Times New Roman" w:hAnsi="Times New Roman" w:cs="Times New Roman"/>
        </w:rPr>
        <w:t>** Deltoid data could not be calculated as n=1</w:t>
      </w:r>
    </w:p>
    <w:p w14:paraId="7C6F426E" w14:textId="77777777" w:rsidR="008E1734" w:rsidRPr="00C10189" w:rsidRDefault="008E1734" w:rsidP="008E1734">
      <w:pPr>
        <w:rPr>
          <w:rFonts w:ascii="Times New Roman" w:hAnsi="Times New Roman" w:cs="Times New Roman"/>
          <w:b/>
          <w:bCs/>
        </w:rPr>
      </w:pPr>
    </w:p>
    <w:sectPr w:rsidR="008E1734" w:rsidRPr="00C101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734"/>
    <w:rsid w:val="0008090B"/>
    <w:rsid w:val="000A24D4"/>
    <w:rsid w:val="000A65ED"/>
    <w:rsid w:val="000B0ACE"/>
    <w:rsid w:val="000B2E37"/>
    <w:rsid w:val="000B3E72"/>
    <w:rsid w:val="000D73D8"/>
    <w:rsid w:val="0010387E"/>
    <w:rsid w:val="00166423"/>
    <w:rsid w:val="00183C82"/>
    <w:rsid w:val="001957FC"/>
    <w:rsid w:val="00217490"/>
    <w:rsid w:val="00284AA2"/>
    <w:rsid w:val="00285B2B"/>
    <w:rsid w:val="00295250"/>
    <w:rsid w:val="002C36EA"/>
    <w:rsid w:val="002E0F74"/>
    <w:rsid w:val="00365422"/>
    <w:rsid w:val="00381206"/>
    <w:rsid w:val="003A4D49"/>
    <w:rsid w:val="003B2394"/>
    <w:rsid w:val="003B7F41"/>
    <w:rsid w:val="003D677E"/>
    <w:rsid w:val="003E104A"/>
    <w:rsid w:val="0043375C"/>
    <w:rsid w:val="00494380"/>
    <w:rsid w:val="004A6D29"/>
    <w:rsid w:val="004C6D5C"/>
    <w:rsid w:val="004D2FA2"/>
    <w:rsid w:val="004F2F61"/>
    <w:rsid w:val="00563D47"/>
    <w:rsid w:val="00575A9A"/>
    <w:rsid w:val="005F6E4D"/>
    <w:rsid w:val="0060244D"/>
    <w:rsid w:val="00674282"/>
    <w:rsid w:val="006810D7"/>
    <w:rsid w:val="00696C1A"/>
    <w:rsid w:val="00697F3A"/>
    <w:rsid w:val="006C3AA7"/>
    <w:rsid w:val="006D7EAA"/>
    <w:rsid w:val="006F39D0"/>
    <w:rsid w:val="0071161E"/>
    <w:rsid w:val="00776C0F"/>
    <w:rsid w:val="007A4353"/>
    <w:rsid w:val="007D4F43"/>
    <w:rsid w:val="0086430F"/>
    <w:rsid w:val="008801FC"/>
    <w:rsid w:val="00880F71"/>
    <w:rsid w:val="0089057F"/>
    <w:rsid w:val="00890E6E"/>
    <w:rsid w:val="0089190A"/>
    <w:rsid w:val="008A7CF6"/>
    <w:rsid w:val="008B5EE3"/>
    <w:rsid w:val="008C066D"/>
    <w:rsid w:val="008E1734"/>
    <w:rsid w:val="008E3199"/>
    <w:rsid w:val="00912366"/>
    <w:rsid w:val="009553DB"/>
    <w:rsid w:val="009A0AF6"/>
    <w:rsid w:val="00A07C6F"/>
    <w:rsid w:val="00A15103"/>
    <w:rsid w:val="00A23240"/>
    <w:rsid w:val="00A51FD2"/>
    <w:rsid w:val="00A57BF0"/>
    <w:rsid w:val="00A653C6"/>
    <w:rsid w:val="00A82310"/>
    <w:rsid w:val="00AC28D8"/>
    <w:rsid w:val="00AC3CE7"/>
    <w:rsid w:val="00AC45FF"/>
    <w:rsid w:val="00B57EA2"/>
    <w:rsid w:val="00B62C76"/>
    <w:rsid w:val="00B6669B"/>
    <w:rsid w:val="00BA7BAB"/>
    <w:rsid w:val="00BD1565"/>
    <w:rsid w:val="00C074F0"/>
    <w:rsid w:val="00C10189"/>
    <w:rsid w:val="00C20389"/>
    <w:rsid w:val="00C4370A"/>
    <w:rsid w:val="00C90CD6"/>
    <w:rsid w:val="00C927B6"/>
    <w:rsid w:val="00CC3D4A"/>
    <w:rsid w:val="00CF3FA9"/>
    <w:rsid w:val="00D50E62"/>
    <w:rsid w:val="00D56193"/>
    <w:rsid w:val="00D83A8C"/>
    <w:rsid w:val="00DA0F40"/>
    <w:rsid w:val="00E20A23"/>
    <w:rsid w:val="00E45523"/>
    <w:rsid w:val="00E62291"/>
    <w:rsid w:val="00EA0393"/>
    <w:rsid w:val="00EA4A75"/>
    <w:rsid w:val="00EB0BCE"/>
    <w:rsid w:val="00EF1527"/>
    <w:rsid w:val="00EF25D2"/>
    <w:rsid w:val="00F341E7"/>
    <w:rsid w:val="00F46BA5"/>
    <w:rsid w:val="00F76DFF"/>
    <w:rsid w:val="00FB0E8B"/>
    <w:rsid w:val="00FB796E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7C5948"/>
  <w15:chartTrackingRefBased/>
  <w15:docId w15:val="{F2FE01F9-8597-BF47-A7B4-ADDF575C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7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1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shereen paramalingam</dc:creator>
  <cp:keywords/>
  <dc:description/>
  <cp:lastModifiedBy>shereen paramalingam</cp:lastModifiedBy>
  <cp:revision>2</cp:revision>
  <dcterms:created xsi:type="dcterms:W3CDTF">2022-05-21T13:22:00Z</dcterms:created>
  <dcterms:modified xsi:type="dcterms:W3CDTF">2022-05-21T13:22:00Z</dcterms:modified>
</cp:coreProperties>
</file>