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90E0FA">
      <w:pPr>
        <w:spacing w:line="480" w:lineRule="auto"/>
        <w:rPr>
          <w:rFonts w:hint="default" w:ascii="Times New Roman Regular" w:hAnsi="Times New Roman Regular" w:cs="Times New Roman Regular"/>
          <w:b/>
          <w:bCs/>
          <w:lang w:val="en-US"/>
        </w:rPr>
      </w:pPr>
      <w:r>
        <w:rPr>
          <w:rFonts w:hint="default" w:ascii="Times New Roman Regular" w:hAnsi="Times New Roman Regular" w:cs="Times New Roman Regular"/>
          <w:b/>
          <w:bCs/>
          <w:lang w:val="en-US"/>
        </w:rPr>
        <w:t>MeSH</w:t>
      </w:r>
    </w:p>
    <w:p w14:paraId="4C8BB511">
      <w:pPr>
        <w:pStyle w:val="4"/>
        <w:numPr>
          <w:numId w:val="0"/>
        </w:numPr>
        <w:spacing w:line="480" w:lineRule="auto"/>
        <w:rPr>
          <w:rFonts w:hint="default" w:ascii="Times New Roman Regular" w:hAnsi="Times New Roman Regular" w:cs="Times New Roman Regular"/>
          <w:b/>
          <w:bCs/>
          <w:lang w:val="en-US"/>
        </w:rPr>
      </w:pPr>
      <w:r>
        <w:rPr>
          <w:rFonts w:hint="default" w:ascii="Times New Roman Regular" w:hAnsi="Times New Roman Regular" w:cs="Times New Roman Regular"/>
          <w:b/>
          <w:bCs/>
          <w:lang w:val="en-US"/>
        </w:rPr>
        <w:t>Rheumatoid Arthritis</w:t>
      </w:r>
      <w:bookmarkStart w:id="0" w:name="_GoBack"/>
      <w:bookmarkEnd w:id="0"/>
    </w:p>
    <w:p w14:paraId="2DB46657">
      <w:pPr>
        <w:pStyle w:val="4"/>
        <w:numPr>
          <w:ilvl w:val="0"/>
          <w:numId w:val="1"/>
        </w:numPr>
        <w:spacing w:line="480" w:lineRule="auto"/>
        <w:rPr>
          <w:rFonts w:hint="default" w:ascii="Times New Roman Regular" w:hAnsi="Times New Roman Regular" w:cs="Times New Roman Regular"/>
          <w:lang w:val="en-US"/>
        </w:rPr>
      </w:pPr>
      <w:r>
        <w:rPr>
          <w:rFonts w:hint="default" w:ascii="Times New Roman Regular" w:hAnsi="Times New Roman Regular" w:cs="Times New Roman Regular"/>
          <w:lang w:val="en-US"/>
        </w:rPr>
        <w:t>Rheumatoid Arthritis</w:t>
      </w:r>
    </w:p>
    <w:p w14:paraId="4F9BD888">
      <w:pPr>
        <w:pStyle w:val="4"/>
        <w:numPr>
          <w:ilvl w:val="0"/>
          <w:numId w:val="0"/>
        </w:numPr>
        <w:spacing w:line="480" w:lineRule="auto"/>
        <w:rPr>
          <w:rFonts w:hint="default" w:ascii="Times New Roman Regular" w:hAnsi="Times New Roman Regular" w:cs="Times New Roman Regular"/>
          <w:b/>
          <w:bCs/>
          <w:lang w:val="en-US"/>
        </w:rPr>
      </w:pPr>
      <w:r>
        <w:rPr>
          <w:rFonts w:hint="default" w:ascii="Times New Roman Regular" w:hAnsi="Times New Roman Regular" w:cs="Times New Roman Regular"/>
          <w:b/>
          <w:bCs/>
          <w:lang w:val="en-US"/>
        </w:rPr>
        <w:t>Interstitial lung disease</w:t>
      </w:r>
    </w:p>
    <w:p w14:paraId="0A3F5D0F">
      <w:pPr>
        <w:numPr>
          <w:ilvl w:val="0"/>
          <w:numId w:val="1"/>
        </w:numPr>
        <w:shd w:val="clear" w:color="auto" w:fill="FFFFFF"/>
        <w:spacing w:before="100" w:beforeAutospacing="1" w:after="100" w:afterAutospacing="1" w:line="480" w:lineRule="auto"/>
        <w:rPr>
          <w:rFonts w:hint="default" w:ascii="Times New Roman Regular" w:hAnsi="Times New Roman Regular" w:cs="Times New Roman Regular"/>
          <w:lang w:val="en-US"/>
        </w:rPr>
      </w:pPr>
      <w:r>
        <w:rPr>
          <w:rFonts w:hint="default" w:ascii="Times New Roman Regular" w:hAnsi="Times New Roman Regular" w:cs="Times New Roman Regular"/>
          <w:lang w:val="en-US"/>
        </w:rPr>
        <w:t>Diffuse Parenchymal Lung Disease</w:t>
      </w:r>
    </w:p>
    <w:p w14:paraId="3BE1CA76">
      <w:pPr>
        <w:numPr>
          <w:ilvl w:val="0"/>
          <w:numId w:val="1"/>
        </w:numPr>
        <w:shd w:val="clear" w:color="auto" w:fill="FFFFFF"/>
        <w:spacing w:before="100" w:beforeAutospacing="1" w:after="100" w:afterAutospacing="1" w:line="480" w:lineRule="auto"/>
        <w:rPr>
          <w:rFonts w:hint="default" w:ascii="Times New Roman Regular" w:hAnsi="Times New Roman Regular" w:cs="Times New Roman Regular"/>
          <w:lang w:val="en-US"/>
        </w:rPr>
      </w:pPr>
      <w:r>
        <w:rPr>
          <w:rFonts w:hint="default" w:ascii="Times New Roman Regular" w:hAnsi="Times New Roman Regular" w:cs="Times New Roman Regular"/>
          <w:lang w:val="en-US"/>
        </w:rPr>
        <w:t>Interstitial Lung Diseases</w:t>
      </w:r>
    </w:p>
    <w:p w14:paraId="6020EBAE">
      <w:pPr>
        <w:numPr>
          <w:ilvl w:val="0"/>
          <w:numId w:val="1"/>
        </w:numPr>
        <w:shd w:val="clear" w:color="auto" w:fill="FFFFFF"/>
        <w:spacing w:before="100" w:beforeAutospacing="1" w:after="100" w:afterAutospacing="1" w:line="480" w:lineRule="auto"/>
        <w:rPr>
          <w:rFonts w:hint="default" w:ascii="Times New Roman Regular" w:hAnsi="Times New Roman Regular" w:cs="Times New Roman Regular"/>
          <w:lang w:val="en-US"/>
        </w:rPr>
      </w:pPr>
      <w:r>
        <w:rPr>
          <w:rFonts w:hint="default" w:ascii="Times New Roman Regular" w:hAnsi="Times New Roman Regular" w:cs="Times New Roman Regular"/>
          <w:lang w:val="en-US"/>
        </w:rPr>
        <w:t>Diffuse Parenchymal Lung Diseases</w:t>
      </w:r>
    </w:p>
    <w:p w14:paraId="69FE51BE">
      <w:pPr>
        <w:numPr>
          <w:ilvl w:val="0"/>
          <w:numId w:val="1"/>
        </w:numPr>
        <w:shd w:val="clear" w:color="auto" w:fill="FFFFFF"/>
        <w:spacing w:before="100" w:beforeAutospacing="1" w:after="100" w:afterAutospacing="1" w:line="480" w:lineRule="auto"/>
        <w:rPr>
          <w:rFonts w:hint="default" w:ascii="Times New Roman Regular" w:hAnsi="Times New Roman Regular" w:cs="Times New Roman Regular"/>
          <w:lang w:val="en-US"/>
        </w:rPr>
      </w:pPr>
      <w:r>
        <w:rPr>
          <w:rFonts w:hint="default" w:ascii="Times New Roman Regular" w:hAnsi="Times New Roman Regular" w:cs="Times New Roman Regular"/>
          <w:lang w:val="en-US"/>
        </w:rPr>
        <w:t>Interstitial Lung Disease</w:t>
      </w:r>
    </w:p>
    <w:p w14:paraId="5C92D690">
      <w:pPr>
        <w:numPr>
          <w:ilvl w:val="0"/>
          <w:numId w:val="1"/>
        </w:numPr>
        <w:shd w:val="clear" w:color="auto" w:fill="FFFFFF"/>
        <w:spacing w:before="100" w:beforeAutospacing="1" w:after="100" w:afterAutospacing="1" w:line="480" w:lineRule="auto"/>
        <w:rPr>
          <w:rFonts w:hint="default" w:ascii="Times New Roman Regular" w:hAnsi="Times New Roman Regular" w:cs="Times New Roman Regular"/>
          <w:lang w:val="en-US"/>
        </w:rPr>
      </w:pPr>
      <w:r>
        <w:rPr>
          <w:rFonts w:hint="default" w:ascii="Times New Roman Regular" w:hAnsi="Times New Roman Regular" w:cs="Times New Roman Regular"/>
          <w:lang w:val="en-US"/>
        </w:rPr>
        <w:t>Lung Disease, Interstitial</w:t>
      </w:r>
    </w:p>
    <w:p w14:paraId="083E4BC6">
      <w:pPr>
        <w:numPr>
          <w:ilvl w:val="0"/>
          <w:numId w:val="1"/>
        </w:numPr>
        <w:shd w:val="clear" w:color="auto" w:fill="FFFFFF"/>
        <w:spacing w:before="100" w:beforeAutospacing="1" w:after="100" w:afterAutospacing="1" w:line="480" w:lineRule="auto"/>
        <w:rPr>
          <w:rFonts w:hint="default" w:ascii="Times New Roman Regular" w:hAnsi="Times New Roman Regular" w:cs="Times New Roman Regular"/>
          <w:lang w:val="en-US"/>
        </w:rPr>
      </w:pPr>
      <w:r>
        <w:rPr>
          <w:rFonts w:hint="default" w:ascii="Times New Roman Regular" w:hAnsi="Times New Roman Regular" w:cs="Times New Roman Regular"/>
          <w:lang w:val="en-US"/>
        </w:rPr>
        <w:t>Pneumonia, Interstitial</w:t>
      </w:r>
    </w:p>
    <w:p w14:paraId="58EDAF43">
      <w:pPr>
        <w:numPr>
          <w:ilvl w:val="0"/>
          <w:numId w:val="1"/>
        </w:numPr>
        <w:shd w:val="clear" w:color="auto" w:fill="FFFFFF"/>
        <w:spacing w:before="100" w:beforeAutospacing="1" w:after="100" w:afterAutospacing="1" w:line="480" w:lineRule="auto"/>
        <w:rPr>
          <w:rFonts w:hint="default" w:ascii="Times New Roman Regular" w:hAnsi="Times New Roman Regular" w:cs="Times New Roman Regular"/>
          <w:lang w:val="en-US"/>
        </w:rPr>
      </w:pPr>
      <w:r>
        <w:rPr>
          <w:rFonts w:hint="default" w:ascii="Times New Roman Regular" w:hAnsi="Times New Roman Regular" w:cs="Times New Roman Regular"/>
          <w:lang w:val="en-US"/>
        </w:rPr>
        <w:t>Interstitial Pneumonia</w:t>
      </w:r>
    </w:p>
    <w:p w14:paraId="3169905B">
      <w:pPr>
        <w:numPr>
          <w:ilvl w:val="0"/>
          <w:numId w:val="1"/>
        </w:numPr>
        <w:shd w:val="clear" w:color="auto" w:fill="FFFFFF"/>
        <w:spacing w:before="100" w:beforeAutospacing="1" w:after="100" w:afterAutospacing="1" w:line="480" w:lineRule="auto"/>
        <w:rPr>
          <w:rFonts w:hint="default" w:ascii="Times New Roman Regular" w:hAnsi="Times New Roman Regular" w:cs="Times New Roman Regular"/>
          <w:lang w:val="en-US"/>
        </w:rPr>
      </w:pPr>
      <w:r>
        <w:rPr>
          <w:rFonts w:hint="default" w:ascii="Times New Roman Regular" w:hAnsi="Times New Roman Regular" w:cs="Times New Roman Regular"/>
          <w:lang w:val="en-US"/>
        </w:rPr>
        <w:t>Interstitial Pneumonias</w:t>
      </w:r>
    </w:p>
    <w:p w14:paraId="39D3C5EE">
      <w:pPr>
        <w:numPr>
          <w:ilvl w:val="0"/>
          <w:numId w:val="1"/>
        </w:numPr>
        <w:shd w:val="clear" w:color="auto" w:fill="FFFFFF"/>
        <w:spacing w:before="100" w:beforeAutospacing="1" w:after="100" w:afterAutospacing="1" w:line="480" w:lineRule="auto"/>
        <w:rPr>
          <w:rFonts w:hint="default" w:ascii="Times New Roman Regular" w:hAnsi="Times New Roman Regular" w:cs="Times New Roman Regular"/>
          <w:lang w:val="en-US"/>
        </w:rPr>
      </w:pPr>
      <w:r>
        <w:rPr>
          <w:rFonts w:hint="default" w:ascii="Times New Roman Regular" w:hAnsi="Times New Roman Regular" w:cs="Times New Roman Regular"/>
          <w:lang w:val="en-US"/>
        </w:rPr>
        <w:t>Pneumonias, Interstitial</w:t>
      </w:r>
    </w:p>
    <w:p w14:paraId="0C5D1142">
      <w:pPr>
        <w:numPr>
          <w:ilvl w:val="0"/>
          <w:numId w:val="1"/>
        </w:numPr>
        <w:shd w:val="clear" w:color="auto" w:fill="FFFFFF"/>
        <w:spacing w:before="100" w:beforeAutospacing="1" w:after="100" w:afterAutospacing="1" w:line="480" w:lineRule="auto"/>
        <w:rPr>
          <w:rFonts w:hint="default" w:ascii="Times New Roman Regular" w:hAnsi="Times New Roman Regular" w:cs="Times New Roman Regular"/>
          <w:lang w:val="en-US"/>
        </w:rPr>
      </w:pPr>
      <w:r>
        <w:rPr>
          <w:rFonts w:hint="default" w:ascii="Times New Roman Regular" w:hAnsi="Times New Roman Regular" w:cs="Times New Roman Regular"/>
          <w:lang w:val="en-US"/>
        </w:rPr>
        <w:t>Pneumonitis, Interstitial</w:t>
      </w:r>
    </w:p>
    <w:p w14:paraId="696BC3A0">
      <w:pPr>
        <w:numPr>
          <w:ilvl w:val="0"/>
          <w:numId w:val="1"/>
        </w:numPr>
        <w:shd w:val="clear" w:color="auto" w:fill="FFFFFF"/>
        <w:spacing w:before="100" w:beforeAutospacing="1" w:after="100" w:afterAutospacing="1" w:line="480" w:lineRule="auto"/>
        <w:rPr>
          <w:rFonts w:hint="default" w:ascii="Times New Roman Regular" w:hAnsi="Times New Roman Regular" w:cs="Times New Roman Regular"/>
          <w:lang w:val="en-US"/>
        </w:rPr>
      </w:pPr>
      <w:r>
        <w:rPr>
          <w:rFonts w:hint="default" w:ascii="Times New Roman Regular" w:hAnsi="Times New Roman Regular" w:cs="Times New Roman Regular"/>
          <w:lang w:val="en-US"/>
        </w:rPr>
        <w:t>Interstitial Pneumonitides</w:t>
      </w:r>
    </w:p>
    <w:p w14:paraId="663CC93C">
      <w:pPr>
        <w:numPr>
          <w:ilvl w:val="0"/>
          <w:numId w:val="1"/>
        </w:numPr>
        <w:shd w:val="clear" w:color="auto" w:fill="FFFFFF"/>
        <w:spacing w:before="100" w:beforeAutospacing="1" w:after="100" w:afterAutospacing="1" w:line="480" w:lineRule="auto"/>
        <w:rPr>
          <w:rFonts w:hint="default" w:ascii="Times New Roman Regular" w:hAnsi="Times New Roman Regular" w:cs="Times New Roman Regular"/>
          <w:lang w:val="en-US"/>
        </w:rPr>
      </w:pPr>
      <w:r>
        <w:rPr>
          <w:rFonts w:hint="default" w:ascii="Times New Roman Regular" w:hAnsi="Times New Roman Regular" w:cs="Times New Roman Regular"/>
          <w:lang w:val="en-US"/>
        </w:rPr>
        <w:t>Interstitial Pneumonitis</w:t>
      </w:r>
    </w:p>
    <w:p w14:paraId="4500E328">
      <w:pPr>
        <w:numPr>
          <w:ilvl w:val="0"/>
          <w:numId w:val="1"/>
        </w:numPr>
        <w:shd w:val="clear" w:color="auto" w:fill="FFFFFF"/>
        <w:spacing w:before="100" w:beforeAutospacing="1" w:after="100" w:afterAutospacing="1" w:line="480" w:lineRule="auto"/>
        <w:rPr>
          <w:rFonts w:hint="default" w:ascii="Times New Roman Regular" w:hAnsi="Times New Roman Regular" w:cs="Times New Roman Regular"/>
          <w:lang w:val="en-US"/>
        </w:rPr>
      </w:pPr>
      <w:r>
        <w:rPr>
          <w:rFonts w:hint="default" w:ascii="Times New Roman Regular" w:hAnsi="Times New Roman Regular" w:cs="Times New Roman Regular"/>
          <w:lang w:val="en-US"/>
        </w:rPr>
        <w:t>Pneumonitides, Interstitial</w:t>
      </w:r>
    </w:p>
    <w:p w14:paraId="3E5AD220">
      <w:pPr>
        <w:shd w:val="clear" w:color="auto" w:fill="FFFFFF"/>
        <w:spacing w:before="100" w:beforeAutospacing="1" w:after="100" w:afterAutospacing="1" w:line="480" w:lineRule="auto"/>
        <w:rPr>
          <w:rFonts w:hint="default" w:ascii="Times New Roman Regular" w:hAnsi="Times New Roman Regular" w:cs="Times New Roman Regular"/>
          <w:lang w:val="en-US"/>
        </w:rPr>
      </w:pPr>
      <w:r>
        <w:rPr>
          <w:rFonts w:hint="default" w:ascii="Times New Roman Regular" w:hAnsi="Times New Roman Regular" w:cs="Times New Roman Regular"/>
          <w:lang w:val="en-US"/>
        </w:rPr>
        <w:t>((((((((((((Diffuse Parenchymal Lung Disease) OR (Interstitial Lung Diseases)) OR (Diffuse Parenchymal Lung Diseases)) OR (Interstitial Lung Disease)) OR (Lung Disease, Interstitial)) OR (Pneumonia, Interstitial)) OR (Interstitial Pneumonia)) OR (Interstitial Pneumonias)) OR (Pneumonias, Interstitial)) OR (Pneumonitis, Interstitial)) OR (Interstitial Pneumonitides)) OR (Interstitial Pneumonitis)) OR (Pneumonitides, Interstitial)</w:t>
      </w:r>
    </w:p>
    <w:p w14:paraId="1295AB70">
      <w:pPr>
        <w:numPr>
          <w:numId w:val="0"/>
        </w:numPr>
        <w:shd w:val="clear" w:color="auto" w:fill="FFFFFF"/>
        <w:spacing w:before="100" w:beforeAutospacing="1" w:after="100" w:afterAutospacing="1" w:line="480" w:lineRule="auto"/>
        <w:rPr>
          <w:rFonts w:hint="default" w:ascii="Times New Roman Regular" w:hAnsi="Times New Roman Regular" w:eastAsia="Times New Roman" w:cs="Times New Roman Regular"/>
          <w:b/>
          <w:bCs/>
          <w:color w:val="000000"/>
          <w:sz w:val="20"/>
          <w:szCs w:val="20"/>
        </w:rPr>
      </w:pPr>
      <w:r>
        <w:rPr>
          <w:rFonts w:hint="default" w:ascii="Times New Roman Regular" w:hAnsi="Times New Roman Regular" w:eastAsia="Times New Roman" w:cs="Times New Roman Regular"/>
          <w:b/>
          <w:bCs/>
          <w:color w:val="000000"/>
          <w:sz w:val="20"/>
          <w:szCs w:val="20"/>
        </w:rPr>
        <w:t>Tumor Biomarkers</w:t>
      </w:r>
    </w:p>
    <w:p w14:paraId="11BD4DA0">
      <w:pPr>
        <w:numPr>
          <w:ilvl w:val="0"/>
          <w:numId w:val="2"/>
        </w:numPr>
        <w:shd w:val="clear" w:color="auto" w:fill="FFFFFF"/>
        <w:spacing w:before="100" w:beforeAutospacing="1" w:after="100" w:afterAutospacing="1" w:line="480" w:lineRule="auto"/>
        <w:rPr>
          <w:rFonts w:hint="default" w:ascii="Times New Roman Regular" w:hAnsi="Times New Roman Regular" w:eastAsia="Times New Roman" w:cs="Times New Roman Regular"/>
          <w:color w:val="000000"/>
          <w:sz w:val="20"/>
          <w:szCs w:val="20"/>
        </w:rPr>
      </w:pPr>
      <w:r>
        <w:rPr>
          <w:rFonts w:hint="default" w:ascii="Times New Roman Regular" w:hAnsi="Times New Roman Regular" w:eastAsia="Times New Roman" w:cs="Times New Roman Regular"/>
          <w:color w:val="000000"/>
          <w:sz w:val="20"/>
          <w:szCs w:val="20"/>
        </w:rPr>
        <w:t>Tumor Biomarkers</w:t>
      </w:r>
    </w:p>
    <w:p w14:paraId="2657A554">
      <w:pPr>
        <w:numPr>
          <w:ilvl w:val="0"/>
          <w:numId w:val="2"/>
        </w:numPr>
        <w:shd w:val="clear" w:color="auto" w:fill="FFFFFF"/>
        <w:spacing w:before="100" w:beforeAutospacing="1" w:after="100" w:afterAutospacing="1" w:line="480" w:lineRule="auto"/>
        <w:rPr>
          <w:rFonts w:hint="default" w:ascii="Times New Roman Regular" w:hAnsi="Times New Roman Regular" w:eastAsia="Times New Roman" w:cs="Times New Roman Regular"/>
          <w:color w:val="000000"/>
          <w:sz w:val="20"/>
          <w:szCs w:val="20"/>
        </w:rPr>
      </w:pPr>
      <w:r>
        <w:rPr>
          <w:rFonts w:hint="default" w:ascii="Times New Roman Regular" w:hAnsi="Times New Roman Regular" w:eastAsia="Times New Roman" w:cs="Times New Roman Regular"/>
          <w:color w:val="000000"/>
          <w:sz w:val="20"/>
          <w:szCs w:val="20"/>
        </w:rPr>
        <w:t>Biological Tumor Marker</w:t>
      </w:r>
    </w:p>
    <w:p w14:paraId="0B6E55D2">
      <w:pPr>
        <w:numPr>
          <w:ilvl w:val="0"/>
          <w:numId w:val="2"/>
        </w:numPr>
        <w:shd w:val="clear" w:color="auto" w:fill="FFFFFF"/>
        <w:spacing w:before="100" w:beforeAutospacing="1" w:after="100" w:afterAutospacing="1" w:line="480" w:lineRule="auto"/>
        <w:rPr>
          <w:rFonts w:hint="default" w:ascii="Times New Roman Regular" w:hAnsi="Times New Roman Regular" w:eastAsia="Times New Roman" w:cs="Times New Roman Regular"/>
          <w:color w:val="000000"/>
          <w:sz w:val="20"/>
          <w:szCs w:val="20"/>
        </w:rPr>
      </w:pPr>
      <w:r>
        <w:rPr>
          <w:rFonts w:hint="default" w:ascii="Times New Roman Regular" w:hAnsi="Times New Roman Regular" w:eastAsia="Times New Roman" w:cs="Times New Roman Regular"/>
          <w:color w:val="000000"/>
          <w:sz w:val="20"/>
          <w:szCs w:val="20"/>
        </w:rPr>
        <w:t>Tumor Marker, Biological</w:t>
      </w:r>
    </w:p>
    <w:p w14:paraId="22DF05A6">
      <w:pPr>
        <w:numPr>
          <w:ilvl w:val="0"/>
          <w:numId w:val="2"/>
        </w:numPr>
        <w:shd w:val="clear" w:color="auto" w:fill="FFFFFF"/>
        <w:spacing w:before="100" w:beforeAutospacing="1" w:after="100" w:afterAutospacing="1" w:line="480" w:lineRule="auto"/>
        <w:rPr>
          <w:rFonts w:hint="default" w:ascii="Times New Roman Regular" w:hAnsi="Times New Roman Regular" w:eastAsia="Times New Roman" w:cs="Times New Roman Regular"/>
          <w:color w:val="000000"/>
          <w:sz w:val="20"/>
          <w:szCs w:val="20"/>
        </w:rPr>
      </w:pPr>
      <w:r>
        <w:rPr>
          <w:rFonts w:hint="default" w:ascii="Times New Roman Regular" w:hAnsi="Times New Roman Regular" w:eastAsia="Times New Roman" w:cs="Times New Roman Regular"/>
          <w:color w:val="000000"/>
          <w:sz w:val="20"/>
          <w:szCs w:val="20"/>
        </w:rPr>
        <w:t>Marker, Biological Tumor</w:t>
      </w:r>
    </w:p>
    <w:p w14:paraId="60E87929">
      <w:pPr>
        <w:numPr>
          <w:ilvl w:val="0"/>
          <w:numId w:val="2"/>
        </w:numPr>
        <w:shd w:val="clear" w:color="auto" w:fill="FFFFFF"/>
        <w:spacing w:before="100" w:beforeAutospacing="1" w:after="100" w:afterAutospacing="1" w:line="480" w:lineRule="auto"/>
        <w:rPr>
          <w:rFonts w:hint="default" w:ascii="Times New Roman Regular" w:hAnsi="Times New Roman Regular" w:eastAsia="Times New Roman" w:cs="Times New Roman Regular"/>
          <w:color w:val="000000"/>
          <w:sz w:val="20"/>
          <w:szCs w:val="20"/>
        </w:rPr>
      </w:pPr>
      <w:r>
        <w:rPr>
          <w:rFonts w:hint="default" w:ascii="Times New Roman Regular" w:hAnsi="Times New Roman Regular" w:eastAsia="Times New Roman" w:cs="Times New Roman Regular"/>
          <w:color w:val="000000"/>
          <w:sz w:val="20"/>
          <w:szCs w:val="20"/>
        </w:rPr>
        <w:t>Tumor Markers, Biological</w:t>
      </w:r>
    </w:p>
    <w:p w14:paraId="517CFB27">
      <w:pPr>
        <w:numPr>
          <w:ilvl w:val="0"/>
          <w:numId w:val="2"/>
        </w:numPr>
        <w:shd w:val="clear" w:color="auto" w:fill="FFFFFF"/>
        <w:spacing w:before="100" w:beforeAutospacing="1" w:after="100" w:afterAutospacing="1" w:line="480" w:lineRule="auto"/>
        <w:rPr>
          <w:rFonts w:hint="default" w:ascii="Times New Roman Regular" w:hAnsi="Times New Roman Regular" w:eastAsia="Times New Roman" w:cs="Times New Roman Regular"/>
          <w:color w:val="000000"/>
          <w:sz w:val="20"/>
          <w:szCs w:val="20"/>
        </w:rPr>
      </w:pPr>
      <w:r>
        <w:rPr>
          <w:rFonts w:hint="default" w:ascii="Times New Roman Regular" w:hAnsi="Times New Roman Regular" w:eastAsia="Times New Roman" w:cs="Times New Roman Regular"/>
          <w:color w:val="000000"/>
          <w:sz w:val="20"/>
          <w:szCs w:val="20"/>
        </w:rPr>
        <w:t>Markers, Tumor Metabolite</w:t>
      </w:r>
    </w:p>
    <w:p w14:paraId="42BBD82A">
      <w:pPr>
        <w:numPr>
          <w:ilvl w:val="0"/>
          <w:numId w:val="2"/>
        </w:numPr>
        <w:shd w:val="clear" w:color="auto" w:fill="FFFFFF"/>
        <w:spacing w:before="100" w:beforeAutospacing="1" w:after="100" w:afterAutospacing="1" w:line="480" w:lineRule="auto"/>
        <w:rPr>
          <w:rFonts w:hint="default" w:ascii="Times New Roman Regular" w:hAnsi="Times New Roman Regular" w:eastAsia="Times New Roman" w:cs="Times New Roman Regular"/>
          <w:color w:val="000000"/>
          <w:sz w:val="20"/>
          <w:szCs w:val="20"/>
        </w:rPr>
      </w:pPr>
      <w:r>
        <w:rPr>
          <w:rFonts w:hint="default" w:ascii="Times New Roman Regular" w:hAnsi="Times New Roman Regular" w:eastAsia="Times New Roman" w:cs="Times New Roman Regular"/>
          <w:color w:val="000000"/>
          <w:sz w:val="20"/>
          <w:szCs w:val="20"/>
        </w:rPr>
        <w:t>Tumor Metabolite Markers</w:t>
      </w:r>
    </w:p>
    <w:p w14:paraId="3B60AAA9">
      <w:pPr>
        <w:numPr>
          <w:ilvl w:val="0"/>
          <w:numId w:val="2"/>
        </w:numPr>
        <w:shd w:val="clear" w:color="auto" w:fill="FFFFFF"/>
        <w:spacing w:before="100" w:beforeAutospacing="1" w:after="100" w:afterAutospacing="1" w:line="480" w:lineRule="auto"/>
        <w:rPr>
          <w:rFonts w:hint="default" w:ascii="Times New Roman Regular" w:hAnsi="Times New Roman Regular" w:eastAsia="Times New Roman" w:cs="Times New Roman Regular"/>
          <w:color w:val="000000"/>
          <w:sz w:val="20"/>
          <w:szCs w:val="20"/>
        </w:rPr>
      </w:pPr>
      <w:r>
        <w:rPr>
          <w:rFonts w:hint="default" w:ascii="Times New Roman Regular" w:hAnsi="Times New Roman Regular" w:eastAsia="Times New Roman" w:cs="Times New Roman Regular"/>
          <w:color w:val="000000"/>
          <w:sz w:val="20"/>
          <w:szCs w:val="20"/>
        </w:rPr>
        <w:t>Biochemical Tumor Marker</w:t>
      </w:r>
    </w:p>
    <w:p w14:paraId="067FE25A">
      <w:pPr>
        <w:numPr>
          <w:ilvl w:val="0"/>
          <w:numId w:val="2"/>
        </w:numPr>
        <w:shd w:val="clear" w:color="auto" w:fill="FFFFFF"/>
        <w:spacing w:before="100" w:beforeAutospacing="1" w:after="100" w:afterAutospacing="1" w:line="480" w:lineRule="auto"/>
        <w:rPr>
          <w:rFonts w:hint="default" w:ascii="Times New Roman Regular" w:hAnsi="Times New Roman Regular" w:eastAsia="Times New Roman" w:cs="Times New Roman Regular"/>
          <w:color w:val="000000"/>
          <w:sz w:val="20"/>
          <w:szCs w:val="20"/>
        </w:rPr>
      </w:pPr>
      <w:r>
        <w:rPr>
          <w:rFonts w:hint="default" w:ascii="Times New Roman Regular" w:hAnsi="Times New Roman Regular" w:eastAsia="Times New Roman" w:cs="Times New Roman Regular"/>
          <w:color w:val="000000"/>
          <w:sz w:val="20"/>
          <w:szCs w:val="20"/>
        </w:rPr>
        <w:t>Tumor Marker, Biochemical</w:t>
      </w:r>
    </w:p>
    <w:p w14:paraId="731B38B6">
      <w:pPr>
        <w:numPr>
          <w:ilvl w:val="0"/>
          <w:numId w:val="2"/>
        </w:numPr>
        <w:shd w:val="clear" w:color="auto" w:fill="FFFFFF"/>
        <w:spacing w:before="100" w:beforeAutospacing="1" w:after="100" w:afterAutospacing="1" w:line="480" w:lineRule="auto"/>
        <w:rPr>
          <w:rFonts w:hint="default" w:ascii="Times New Roman Regular" w:hAnsi="Times New Roman Regular" w:eastAsia="Times New Roman" w:cs="Times New Roman Regular"/>
          <w:color w:val="000000"/>
          <w:sz w:val="20"/>
          <w:szCs w:val="20"/>
        </w:rPr>
      </w:pPr>
      <w:r>
        <w:rPr>
          <w:rFonts w:hint="default" w:ascii="Times New Roman Regular" w:hAnsi="Times New Roman Regular" w:eastAsia="Times New Roman" w:cs="Times New Roman Regular"/>
          <w:color w:val="000000"/>
          <w:sz w:val="20"/>
          <w:szCs w:val="20"/>
        </w:rPr>
        <w:t>Metabolite Markers, Tumor</w:t>
      </w:r>
    </w:p>
    <w:p w14:paraId="765B89C9">
      <w:pPr>
        <w:numPr>
          <w:ilvl w:val="0"/>
          <w:numId w:val="2"/>
        </w:numPr>
        <w:shd w:val="clear" w:color="auto" w:fill="FFFFFF"/>
        <w:spacing w:before="100" w:beforeAutospacing="1" w:after="100" w:afterAutospacing="1" w:line="480" w:lineRule="auto"/>
        <w:rPr>
          <w:rFonts w:hint="default" w:ascii="Times New Roman Regular" w:hAnsi="Times New Roman Regular" w:eastAsia="Times New Roman" w:cs="Times New Roman Regular"/>
          <w:color w:val="000000"/>
          <w:sz w:val="20"/>
          <w:szCs w:val="20"/>
        </w:rPr>
      </w:pPr>
      <w:r>
        <w:rPr>
          <w:rFonts w:hint="default" w:ascii="Times New Roman Regular" w:hAnsi="Times New Roman Regular" w:eastAsia="Times New Roman" w:cs="Times New Roman Regular"/>
          <w:color w:val="000000"/>
          <w:sz w:val="20"/>
          <w:szCs w:val="20"/>
        </w:rPr>
        <w:t>Marker, Tumor Metabolite</w:t>
      </w:r>
    </w:p>
    <w:p w14:paraId="30C1E4F9">
      <w:pPr>
        <w:numPr>
          <w:ilvl w:val="0"/>
          <w:numId w:val="2"/>
        </w:numPr>
        <w:shd w:val="clear" w:color="auto" w:fill="FFFFFF"/>
        <w:spacing w:before="100" w:beforeAutospacing="1" w:after="100" w:afterAutospacing="1" w:line="480" w:lineRule="auto"/>
        <w:rPr>
          <w:rFonts w:hint="default" w:ascii="Times New Roman Regular" w:hAnsi="Times New Roman Regular" w:eastAsia="Times New Roman" w:cs="Times New Roman Regular"/>
          <w:color w:val="000000"/>
          <w:sz w:val="20"/>
          <w:szCs w:val="20"/>
        </w:rPr>
      </w:pPr>
      <w:r>
        <w:rPr>
          <w:rFonts w:hint="default" w:ascii="Times New Roman Regular" w:hAnsi="Times New Roman Regular" w:eastAsia="Times New Roman" w:cs="Times New Roman Regular"/>
          <w:color w:val="000000"/>
          <w:sz w:val="20"/>
          <w:szCs w:val="20"/>
        </w:rPr>
        <w:t>Metabolite Marker, Tumor</w:t>
      </w:r>
    </w:p>
    <w:p w14:paraId="1979EF2A">
      <w:pPr>
        <w:numPr>
          <w:ilvl w:val="0"/>
          <w:numId w:val="2"/>
        </w:numPr>
        <w:shd w:val="clear" w:color="auto" w:fill="FFFFFF"/>
        <w:spacing w:before="100" w:beforeAutospacing="1" w:after="100" w:afterAutospacing="1" w:line="480" w:lineRule="auto"/>
        <w:rPr>
          <w:rFonts w:hint="default" w:ascii="Times New Roman Regular" w:hAnsi="Times New Roman Regular" w:eastAsia="Times New Roman" w:cs="Times New Roman Regular"/>
          <w:color w:val="000000"/>
          <w:sz w:val="20"/>
          <w:szCs w:val="20"/>
        </w:rPr>
      </w:pPr>
      <w:r>
        <w:rPr>
          <w:rFonts w:hint="default" w:ascii="Times New Roman Regular" w:hAnsi="Times New Roman Regular" w:eastAsia="Times New Roman" w:cs="Times New Roman Regular"/>
          <w:color w:val="000000"/>
          <w:sz w:val="20"/>
          <w:szCs w:val="20"/>
        </w:rPr>
        <w:t>Tumor Metabolite Marker</w:t>
      </w:r>
    </w:p>
    <w:p w14:paraId="75D8D567">
      <w:pPr>
        <w:numPr>
          <w:ilvl w:val="0"/>
          <w:numId w:val="2"/>
        </w:numPr>
        <w:shd w:val="clear" w:color="auto" w:fill="FFFFFF"/>
        <w:spacing w:before="100" w:beforeAutospacing="1" w:after="100" w:afterAutospacing="1" w:line="480" w:lineRule="auto"/>
        <w:rPr>
          <w:rFonts w:hint="default" w:ascii="Times New Roman Regular" w:hAnsi="Times New Roman Regular" w:eastAsia="Times New Roman" w:cs="Times New Roman Regular"/>
          <w:color w:val="000000"/>
          <w:sz w:val="20"/>
          <w:szCs w:val="20"/>
        </w:rPr>
      </w:pPr>
      <w:r>
        <w:rPr>
          <w:rFonts w:hint="default" w:ascii="Times New Roman Regular" w:hAnsi="Times New Roman Regular" w:eastAsia="Times New Roman" w:cs="Times New Roman Regular"/>
          <w:color w:val="000000"/>
          <w:sz w:val="20"/>
          <w:szCs w:val="20"/>
        </w:rPr>
        <w:t>Tumor Markers, Biologic</w:t>
      </w:r>
    </w:p>
    <w:p w14:paraId="1A7FC4A2">
      <w:pPr>
        <w:numPr>
          <w:ilvl w:val="0"/>
          <w:numId w:val="2"/>
        </w:numPr>
        <w:shd w:val="clear" w:color="auto" w:fill="FFFFFF"/>
        <w:spacing w:before="100" w:beforeAutospacing="1" w:after="100" w:afterAutospacing="1" w:line="480" w:lineRule="auto"/>
        <w:rPr>
          <w:rFonts w:hint="default" w:ascii="Times New Roman Regular" w:hAnsi="Times New Roman Regular" w:eastAsia="Times New Roman" w:cs="Times New Roman Regular"/>
          <w:color w:val="000000"/>
          <w:sz w:val="20"/>
          <w:szCs w:val="20"/>
        </w:rPr>
      </w:pPr>
      <w:r>
        <w:rPr>
          <w:rFonts w:hint="default" w:ascii="Times New Roman Regular" w:hAnsi="Times New Roman Regular" w:eastAsia="Times New Roman" w:cs="Times New Roman Regular"/>
          <w:color w:val="000000"/>
          <w:sz w:val="20"/>
          <w:szCs w:val="20"/>
        </w:rPr>
        <w:t>Biologic Tumor Markers</w:t>
      </w:r>
    </w:p>
    <w:p w14:paraId="32A74A34">
      <w:pPr>
        <w:numPr>
          <w:ilvl w:val="0"/>
          <w:numId w:val="2"/>
        </w:numPr>
        <w:shd w:val="clear" w:color="auto" w:fill="FFFFFF"/>
        <w:spacing w:before="100" w:beforeAutospacing="1" w:after="100" w:afterAutospacing="1" w:line="480" w:lineRule="auto"/>
        <w:rPr>
          <w:rFonts w:hint="default" w:ascii="Times New Roman Regular" w:hAnsi="Times New Roman Regular" w:eastAsia="Times New Roman" w:cs="Times New Roman Regular"/>
          <w:color w:val="000000"/>
          <w:sz w:val="20"/>
          <w:szCs w:val="20"/>
        </w:rPr>
      </w:pPr>
      <w:r>
        <w:rPr>
          <w:rFonts w:hint="default" w:ascii="Times New Roman Regular" w:hAnsi="Times New Roman Regular" w:eastAsia="Times New Roman" w:cs="Times New Roman Regular"/>
          <w:color w:val="000000"/>
          <w:sz w:val="20"/>
          <w:szCs w:val="20"/>
        </w:rPr>
        <w:t>Markers, Biologic Tumor</w:t>
      </w:r>
    </w:p>
    <w:p w14:paraId="56D66E14">
      <w:pPr>
        <w:numPr>
          <w:ilvl w:val="0"/>
          <w:numId w:val="2"/>
        </w:numPr>
        <w:shd w:val="clear" w:color="auto" w:fill="FFFFFF"/>
        <w:spacing w:before="100" w:beforeAutospacing="1" w:after="100" w:afterAutospacing="1" w:line="480" w:lineRule="auto"/>
        <w:rPr>
          <w:rFonts w:hint="default" w:ascii="Times New Roman Regular" w:hAnsi="Times New Roman Regular" w:eastAsia="Times New Roman" w:cs="Times New Roman Regular"/>
          <w:color w:val="000000"/>
          <w:sz w:val="20"/>
          <w:szCs w:val="20"/>
        </w:rPr>
      </w:pPr>
      <w:r>
        <w:rPr>
          <w:rFonts w:hint="default" w:ascii="Times New Roman Regular" w:hAnsi="Times New Roman Regular" w:eastAsia="Times New Roman" w:cs="Times New Roman Regular"/>
          <w:color w:val="000000"/>
          <w:sz w:val="20"/>
          <w:szCs w:val="20"/>
        </w:rPr>
        <w:t>Marker, Biologic Tumor</w:t>
      </w:r>
    </w:p>
    <w:p w14:paraId="7B49D026">
      <w:pPr>
        <w:numPr>
          <w:ilvl w:val="0"/>
          <w:numId w:val="2"/>
        </w:numPr>
        <w:shd w:val="clear" w:color="auto" w:fill="FFFFFF"/>
        <w:spacing w:before="100" w:beforeAutospacing="1" w:after="100" w:afterAutospacing="1" w:line="480" w:lineRule="auto"/>
        <w:rPr>
          <w:rFonts w:hint="default" w:ascii="Times New Roman Regular" w:hAnsi="Times New Roman Regular" w:eastAsia="Times New Roman" w:cs="Times New Roman Regular"/>
          <w:color w:val="000000"/>
          <w:sz w:val="20"/>
          <w:szCs w:val="20"/>
        </w:rPr>
      </w:pPr>
      <w:r>
        <w:rPr>
          <w:rFonts w:hint="default" w:ascii="Times New Roman Regular" w:hAnsi="Times New Roman Regular" w:eastAsia="Times New Roman" w:cs="Times New Roman Regular"/>
          <w:color w:val="000000"/>
          <w:sz w:val="20"/>
          <w:szCs w:val="20"/>
        </w:rPr>
        <w:t>Biologic Tumor Marker</w:t>
      </w:r>
    </w:p>
    <w:p w14:paraId="59C34EAB">
      <w:pPr>
        <w:numPr>
          <w:ilvl w:val="0"/>
          <w:numId w:val="2"/>
        </w:numPr>
        <w:shd w:val="clear" w:color="auto" w:fill="FFFFFF"/>
        <w:spacing w:before="100" w:beforeAutospacing="1" w:after="100" w:afterAutospacing="1" w:line="480" w:lineRule="auto"/>
        <w:rPr>
          <w:rFonts w:hint="default" w:ascii="Times New Roman Regular" w:hAnsi="Times New Roman Regular" w:eastAsia="Times New Roman" w:cs="Times New Roman Regular"/>
          <w:color w:val="000000"/>
          <w:sz w:val="20"/>
          <w:szCs w:val="20"/>
        </w:rPr>
      </w:pPr>
      <w:r>
        <w:rPr>
          <w:rFonts w:hint="default" w:ascii="Times New Roman Regular" w:hAnsi="Times New Roman Regular" w:eastAsia="Times New Roman" w:cs="Times New Roman Regular"/>
          <w:color w:val="000000"/>
          <w:sz w:val="20"/>
          <w:szCs w:val="20"/>
        </w:rPr>
        <w:t>Tumor Marker, Biologic</w:t>
      </w:r>
    </w:p>
    <w:p w14:paraId="34ADE28B">
      <w:pPr>
        <w:numPr>
          <w:ilvl w:val="0"/>
          <w:numId w:val="2"/>
        </w:numPr>
        <w:shd w:val="clear" w:color="auto" w:fill="FFFFFF"/>
        <w:spacing w:before="100" w:beforeAutospacing="1" w:after="100" w:afterAutospacing="1" w:line="480" w:lineRule="auto"/>
        <w:rPr>
          <w:rFonts w:hint="default" w:ascii="Times New Roman Regular" w:hAnsi="Times New Roman Regular" w:eastAsia="Times New Roman" w:cs="Times New Roman Regular"/>
          <w:color w:val="000000"/>
          <w:sz w:val="20"/>
          <w:szCs w:val="20"/>
        </w:rPr>
      </w:pPr>
      <w:r>
        <w:rPr>
          <w:rFonts w:hint="default" w:ascii="Times New Roman Regular" w:hAnsi="Times New Roman Regular" w:eastAsia="Times New Roman" w:cs="Times New Roman Regular"/>
          <w:color w:val="000000"/>
          <w:sz w:val="20"/>
          <w:szCs w:val="20"/>
        </w:rPr>
        <w:t>Biochemical Tumor Markers</w:t>
      </w:r>
    </w:p>
    <w:p w14:paraId="0DD8C1F8">
      <w:pPr>
        <w:numPr>
          <w:ilvl w:val="0"/>
          <w:numId w:val="2"/>
        </w:numPr>
        <w:shd w:val="clear" w:color="auto" w:fill="FFFFFF"/>
        <w:spacing w:before="100" w:beforeAutospacing="1" w:after="100" w:afterAutospacing="1" w:line="480" w:lineRule="auto"/>
        <w:rPr>
          <w:rFonts w:hint="default" w:ascii="Times New Roman Regular" w:hAnsi="Times New Roman Regular" w:eastAsia="Times New Roman" w:cs="Times New Roman Regular"/>
          <w:color w:val="000000"/>
          <w:sz w:val="20"/>
          <w:szCs w:val="20"/>
        </w:rPr>
      </w:pPr>
      <w:r>
        <w:rPr>
          <w:rFonts w:hint="default" w:ascii="Times New Roman Regular" w:hAnsi="Times New Roman Regular" w:eastAsia="Times New Roman" w:cs="Times New Roman Regular"/>
          <w:color w:val="000000"/>
          <w:sz w:val="20"/>
          <w:szCs w:val="20"/>
        </w:rPr>
        <w:t>Markers, Biochemical Tumor</w:t>
      </w:r>
    </w:p>
    <w:p w14:paraId="4F9607E8">
      <w:pPr>
        <w:numPr>
          <w:ilvl w:val="0"/>
          <w:numId w:val="2"/>
        </w:numPr>
        <w:shd w:val="clear" w:color="auto" w:fill="FFFFFF"/>
        <w:spacing w:before="100" w:beforeAutospacing="1" w:after="100" w:afterAutospacing="1" w:line="480" w:lineRule="auto"/>
        <w:rPr>
          <w:rFonts w:hint="default" w:ascii="Times New Roman Regular" w:hAnsi="Times New Roman Regular" w:eastAsia="Times New Roman" w:cs="Times New Roman Regular"/>
          <w:color w:val="000000"/>
          <w:sz w:val="20"/>
          <w:szCs w:val="20"/>
        </w:rPr>
      </w:pPr>
      <w:r>
        <w:rPr>
          <w:rFonts w:hint="default" w:ascii="Times New Roman Regular" w:hAnsi="Times New Roman Regular" w:eastAsia="Times New Roman" w:cs="Times New Roman Regular"/>
          <w:color w:val="000000"/>
          <w:sz w:val="20"/>
          <w:szCs w:val="20"/>
        </w:rPr>
        <w:t>Marker, Biochemical Tumor</w:t>
      </w:r>
    </w:p>
    <w:p w14:paraId="49BA2DB1">
      <w:pPr>
        <w:numPr>
          <w:ilvl w:val="0"/>
          <w:numId w:val="2"/>
        </w:numPr>
        <w:shd w:val="clear" w:color="auto" w:fill="FFFFFF"/>
        <w:spacing w:before="100" w:beforeAutospacing="1" w:after="100" w:afterAutospacing="1" w:line="480" w:lineRule="auto"/>
        <w:rPr>
          <w:rFonts w:hint="default" w:ascii="Times New Roman Regular" w:hAnsi="Times New Roman Regular" w:eastAsia="Times New Roman" w:cs="Times New Roman Regular"/>
          <w:color w:val="000000"/>
          <w:sz w:val="20"/>
          <w:szCs w:val="20"/>
        </w:rPr>
      </w:pPr>
      <w:r>
        <w:rPr>
          <w:rFonts w:hint="default" w:ascii="Times New Roman Regular" w:hAnsi="Times New Roman Regular" w:eastAsia="Times New Roman" w:cs="Times New Roman Regular"/>
          <w:color w:val="000000"/>
          <w:sz w:val="20"/>
          <w:szCs w:val="20"/>
        </w:rPr>
        <w:t>Tumor Markers, Biochemical</w:t>
      </w:r>
    </w:p>
    <w:p w14:paraId="0677B40C">
      <w:pPr>
        <w:numPr>
          <w:ilvl w:val="0"/>
          <w:numId w:val="2"/>
        </w:numPr>
        <w:shd w:val="clear" w:color="auto" w:fill="FFFFFF"/>
        <w:spacing w:before="100" w:beforeAutospacing="1" w:after="100" w:afterAutospacing="1" w:line="480" w:lineRule="auto"/>
        <w:rPr>
          <w:rFonts w:hint="default" w:ascii="Times New Roman Regular" w:hAnsi="Times New Roman Regular" w:eastAsia="Times New Roman" w:cs="Times New Roman Regular"/>
          <w:color w:val="000000"/>
          <w:sz w:val="20"/>
          <w:szCs w:val="20"/>
        </w:rPr>
      </w:pPr>
      <w:r>
        <w:rPr>
          <w:rFonts w:hint="default" w:ascii="Times New Roman Regular" w:hAnsi="Times New Roman Regular" w:eastAsia="Times New Roman" w:cs="Times New Roman Regular"/>
          <w:color w:val="000000"/>
          <w:sz w:val="20"/>
          <w:szCs w:val="20"/>
        </w:rPr>
        <w:t>Carcinogen Markers</w:t>
      </w:r>
    </w:p>
    <w:p w14:paraId="3942F48B">
      <w:pPr>
        <w:numPr>
          <w:ilvl w:val="0"/>
          <w:numId w:val="2"/>
        </w:numPr>
        <w:shd w:val="clear" w:color="auto" w:fill="FFFFFF"/>
        <w:spacing w:before="100" w:beforeAutospacing="1" w:after="100" w:afterAutospacing="1" w:line="480" w:lineRule="auto"/>
        <w:rPr>
          <w:rFonts w:hint="default" w:ascii="Times New Roman Regular" w:hAnsi="Times New Roman Regular" w:eastAsia="Times New Roman" w:cs="Times New Roman Regular"/>
          <w:color w:val="000000"/>
          <w:sz w:val="20"/>
          <w:szCs w:val="20"/>
        </w:rPr>
      </w:pPr>
      <w:r>
        <w:rPr>
          <w:rFonts w:hint="default" w:ascii="Times New Roman Regular" w:hAnsi="Times New Roman Regular" w:eastAsia="Times New Roman" w:cs="Times New Roman Regular"/>
          <w:color w:val="000000"/>
          <w:sz w:val="20"/>
          <w:szCs w:val="20"/>
        </w:rPr>
        <w:t>Markers, Carcinogen</w:t>
      </w:r>
    </w:p>
    <w:p w14:paraId="58AC5D93">
      <w:pPr>
        <w:numPr>
          <w:ilvl w:val="0"/>
          <w:numId w:val="2"/>
        </w:numPr>
        <w:shd w:val="clear" w:color="auto" w:fill="FFFFFF"/>
        <w:spacing w:before="100" w:beforeAutospacing="1" w:after="100" w:afterAutospacing="1" w:line="480" w:lineRule="auto"/>
        <w:rPr>
          <w:rFonts w:hint="default" w:ascii="Times New Roman Regular" w:hAnsi="Times New Roman Regular" w:eastAsia="Times New Roman" w:cs="Times New Roman Regular"/>
          <w:color w:val="000000"/>
          <w:sz w:val="20"/>
          <w:szCs w:val="20"/>
        </w:rPr>
      </w:pPr>
      <w:r>
        <w:rPr>
          <w:rFonts w:hint="default" w:ascii="Times New Roman Regular" w:hAnsi="Times New Roman Regular" w:eastAsia="Times New Roman" w:cs="Times New Roman Regular"/>
          <w:color w:val="000000"/>
          <w:sz w:val="20"/>
          <w:szCs w:val="20"/>
        </w:rPr>
        <w:t>Markers, Neoplasm Metabolite</w:t>
      </w:r>
    </w:p>
    <w:p w14:paraId="678EAB83">
      <w:pPr>
        <w:numPr>
          <w:ilvl w:val="0"/>
          <w:numId w:val="2"/>
        </w:numPr>
        <w:shd w:val="clear" w:color="auto" w:fill="FFFFFF"/>
        <w:spacing w:before="100" w:beforeAutospacing="1" w:after="100" w:afterAutospacing="1" w:line="480" w:lineRule="auto"/>
        <w:rPr>
          <w:rFonts w:hint="default" w:ascii="Times New Roman Regular" w:hAnsi="Times New Roman Regular" w:eastAsia="Times New Roman" w:cs="Times New Roman Regular"/>
          <w:color w:val="000000"/>
          <w:sz w:val="20"/>
          <w:szCs w:val="20"/>
        </w:rPr>
      </w:pPr>
      <w:r>
        <w:rPr>
          <w:rFonts w:hint="default" w:ascii="Times New Roman Regular" w:hAnsi="Times New Roman Regular" w:eastAsia="Times New Roman" w:cs="Times New Roman Regular"/>
          <w:color w:val="000000"/>
          <w:sz w:val="20"/>
          <w:szCs w:val="20"/>
        </w:rPr>
        <w:t>Neoplasm Metabolite Markers</w:t>
      </w:r>
    </w:p>
    <w:p w14:paraId="6756BBFF">
      <w:pPr>
        <w:numPr>
          <w:ilvl w:val="0"/>
          <w:numId w:val="2"/>
        </w:numPr>
        <w:shd w:val="clear" w:color="auto" w:fill="FFFFFF"/>
        <w:spacing w:before="100" w:beforeAutospacing="1" w:after="100" w:afterAutospacing="1" w:line="480" w:lineRule="auto"/>
        <w:rPr>
          <w:rFonts w:hint="default" w:ascii="Times New Roman Regular" w:hAnsi="Times New Roman Regular" w:eastAsia="Times New Roman" w:cs="Times New Roman Regular"/>
          <w:color w:val="000000"/>
          <w:sz w:val="20"/>
          <w:szCs w:val="20"/>
        </w:rPr>
      </w:pPr>
      <w:r>
        <w:rPr>
          <w:rFonts w:hint="default" w:ascii="Times New Roman Regular" w:hAnsi="Times New Roman Regular" w:eastAsia="Times New Roman" w:cs="Times New Roman Regular"/>
          <w:color w:val="000000"/>
          <w:sz w:val="20"/>
          <w:szCs w:val="20"/>
        </w:rPr>
        <w:t>Marker, Neoplasm Metabolite</w:t>
      </w:r>
    </w:p>
    <w:p w14:paraId="057705B3">
      <w:pPr>
        <w:numPr>
          <w:ilvl w:val="0"/>
          <w:numId w:val="2"/>
        </w:numPr>
        <w:shd w:val="clear" w:color="auto" w:fill="FFFFFF"/>
        <w:spacing w:before="100" w:beforeAutospacing="1" w:after="100" w:afterAutospacing="1" w:line="480" w:lineRule="auto"/>
        <w:rPr>
          <w:rFonts w:hint="default" w:ascii="Times New Roman Regular" w:hAnsi="Times New Roman Regular" w:eastAsia="Times New Roman" w:cs="Times New Roman Regular"/>
          <w:color w:val="000000"/>
          <w:sz w:val="20"/>
          <w:szCs w:val="20"/>
        </w:rPr>
      </w:pPr>
      <w:r>
        <w:rPr>
          <w:rFonts w:hint="default" w:ascii="Times New Roman Regular" w:hAnsi="Times New Roman Regular" w:eastAsia="Times New Roman" w:cs="Times New Roman Regular"/>
          <w:color w:val="000000"/>
          <w:sz w:val="20"/>
          <w:szCs w:val="20"/>
        </w:rPr>
        <w:t>Metabolite Marker, Neoplasm</w:t>
      </w:r>
    </w:p>
    <w:p w14:paraId="42225242">
      <w:pPr>
        <w:numPr>
          <w:ilvl w:val="0"/>
          <w:numId w:val="2"/>
        </w:numPr>
        <w:shd w:val="clear" w:color="auto" w:fill="FFFFFF"/>
        <w:spacing w:before="100" w:beforeAutospacing="1" w:after="100" w:afterAutospacing="1" w:line="480" w:lineRule="auto"/>
        <w:rPr>
          <w:rFonts w:hint="default" w:ascii="Times New Roman Regular" w:hAnsi="Times New Roman Regular" w:eastAsia="Times New Roman" w:cs="Times New Roman Regular"/>
          <w:color w:val="000000"/>
          <w:sz w:val="20"/>
          <w:szCs w:val="20"/>
        </w:rPr>
      </w:pPr>
      <w:r>
        <w:rPr>
          <w:rFonts w:hint="default" w:ascii="Times New Roman Regular" w:hAnsi="Times New Roman Regular" w:eastAsia="Times New Roman" w:cs="Times New Roman Regular"/>
          <w:color w:val="000000"/>
          <w:sz w:val="20"/>
          <w:szCs w:val="20"/>
        </w:rPr>
        <w:t>Neoplasm Metabolite Marker</w:t>
      </w:r>
    </w:p>
    <w:p w14:paraId="39BA8A97">
      <w:pPr>
        <w:numPr>
          <w:ilvl w:val="0"/>
          <w:numId w:val="2"/>
        </w:numPr>
        <w:shd w:val="clear" w:color="auto" w:fill="FFFFFF"/>
        <w:spacing w:before="100" w:beforeAutospacing="1" w:after="100" w:afterAutospacing="1" w:line="480" w:lineRule="auto"/>
        <w:rPr>
          <w:rFonts w:hint="default" w:ascii="Times New Roman Regular" w:hAnsi="Times New Roman Regular" w:eastAsia="Times New Roman" w:cs="Times New Roman Regular"/>
          <w:color w:val="000000"/>
          <w:sz w:val="20"/>
          <w:szCs w:val="20"/>
        </w:rPr>
      </w:pPr>
      <w:r>
        <w:rPr>
          <w:rFonts w:hint="default" w:ascii="Times New Roman Regular" w:hAnsi="Times New Roman Regular" w:eastAsia="Times New Roman" w:cs="Times New Roman Regular"/>
          <w:color w:val="000000"/>
          <w:sz w:val="20"/>
          <w:szCs w:val="20"/>
        </w:rPr>
        <w:t>Metabolite Markers, Neoplasm</w:t>
      </w:r>
    </w:p>
    <w:p w14:paraId="446389D0">
      <w:pPr>
        <w:numPr>
          <w:ilvl w:val="0"/>
          <w:numId w:val="2"/>
        </w:numPr>
        <w:shd w:val="clear" w:color="auto" w:fill="FFFFFF"/>
        <w:spacing w:before="100" w:beforeAutospacing="1" w:after="100" w:afterAutospacing="1" w:line="480" w:lineRule="auto"/>
        <w:rPr>
          <w:rFonts w:hint="default" w:ascii="Times New Roman Regular" w:hAnsi="Times New Roman Regular" w:eastAsia="Times New Roman" w:cs="Times New Roman Regular"/>
          <w:color w:val="000000"/>
          <w:sz w:val="20"/>
          <w:szCs w:val="20"/>
        </w:rPr>
      </w:pPr>
      <w:r>
        <w:rPr>
          <w:rFonts w:hint="default" w:ascii="Times New Roman Regular" w:hAnsi="Times New Roman Regular" w:eastAsia="Times New Roman" w:cs="Times New Roman Regular"/>
          <w:color w:val="000000"/>
          <w:sz w:val="20"/>
          <w:szCs w:val="20"/>
        </w:rPr>
        <w:t>Biological Tumor Markers</w:t>
      </w:r>
    </w:p>
    <w:p w14:paraId="39AACAED">
      <w:pPr>
        <w:numPr>
          <w:ilvl w:val="0"/>
          <w:numId w:val="2"/>
        </w:numPr>
        <w:shd w:val="clear" w:color="auto" w:fill="FFFFFF"/>
        <w:spacing w:before="100" w:beforeAutospacing="1" w:after="100" w:afterAutospacing="1" w:line="480" w:lineRule="auto"/>
        <w:rPr>
          <w:rFonts w:hint="default" w:ascii="Times New Roman Regular" w:hAnsi="Times New Roman Regular" w:eastAsia="Times New Roman" w:cs="Times New Roman Regular"/>
          <w:color w:val="000000"/>
          <w:sz w:val="20"/>
          <w:szCs w:val="20"/>
        </w:rPr>
      </w:pPr>
      <w:r>
        <w:rPr>
          <w:rFonts w:hint="default" w:ascii="Times New Roman Regular" w:hAnsi="Times New Roman Regular" w:eastAsia="Times New Roman" w:cs="Times New Roman Regular"/>
          <w:color w:val="000000"/>
          <w:sz w:val="20"/>
          <w:szCs w:val="20"/>
        </w:rPr>
        <w:t>Markers, Biological Tumor</w:t>
      </w:r>
    </w:p>
    <w:p w14:paraId="6837C22F">
      <w:pPr>
        <w:numPr>
          <w:ilvl w:val="0"/>
          <w:numId w:val="2"/>
        </w:numPr>
        <w:shd w:val="clear" w:color="auto" w:fill="FFFFFF"/>
        <w:spacing w:before="100" w:beforeAutospacing="1" w:after="100" w:afterAutospacing="1" w:line="480" w:lineRule="auto"/>
        <w:rPr>
          <w:rFonts w:hint="default" w:ascii="Times New Roman Regular" w:hAnsi="Times New Roman Regular" w:eastAsia="Times New Roman" w:cs="Times New Roman Regular"/>
          <w:color w:val="000000"/>
          <w:sz w:val="20"/>
          <w:szCs w:val="20"/>
        </w:rPr>
      </w:pPr>
      <w:r>
        <w:rPr>
          <w:rFonts w:hint="default" w:ascii="Times New Roman Regular" w:hAnsi="Times New Roman Regular" w:eastAsia="Times New Roman" w:cs="Times New Roman Regular"/>
          <w:color w:val="000000"/>
          <w:sz w:val="20"/>
          <w:szCs w:val="20"/>
        </w:rPr>
        <w:t>Tumor Biomarker</w:t>
      </w:r>
    </w:p>
    <w:p w14:paraId="3E2167FB">
      <w:pPr>
        <w:numPr>
          <w:ilvl w:val="0"/>
          <w:numId w:val="2"/>
        </w:numPr>
        <w:shd w:val="clear" w:color="auto" w:fill="FFFFFF"/>
        <w:spacing w:before="100" w:beforeAutospacing="1" w:after="100" w:afterAutospacing="1" w:line="480" w:lineRule="auto"/>
        <w:rPr>
          <w:rFonts w:hint="default" w:ascii="Times New Roman Regular" w:hAnsi="Times New Roman Regular" w:eastAsia="Times New Roman" w:cs="Times New Roman Regular"/>
          <w:color w:val="000000"/>
          <w:sz w:val="20"/>
          <w:szCs w:val="20"/>
        </w:rPr>
      </w:pPr>
      <w:r>
        <w:rPr>
          <w:rFonts w:hint="default" w:ascii="Times New Roman Regular" w:hAnsi="Times New Roman Regular" w:eastAsia="Times New Roman" w:cs="Times New Roman Regular"/>
          <w:color w:val="000000"/>
          <w:sz w:val="20"/>
          <w:szCs w:val="20"/>
        </w:rPr>
        <w:t>Biomarker, Tumor</w:t>
      </w:r>
    </w:p>
    <w:p w14:paraId="229ED909">
      <w:pPr>
        <w:numPr>
          <w:ilvl w:val="0"/>
          <w:numId w:val="2"/>
        </w:numPr>
        <w:shd w:val="clear" w:color="auto" w:fill="FFFFFF"/>
        <w:spacing w:before="100" w:beforeAutospacing="1" w:after="100" w:afterAutospacing="1" w:line="480" w:lineRule="auto"/>
        <w:rPr>
          <w:rFonts w:hint="default" w:ascii="Times New Roman Regular" w:hAnsi="Times New Roman Regular" w:eastAsia="Times New Roman" w:cs="Times New Roman Regular"/>
          <w:color w:val="000000"/>
          <w:sz w:val="20"/>
          <w:szCs w:val="20"/>
        </w:rPr>
      </w:pPr>
      <w:r>
        <w:rPr>
          <w:rFonts w:hint="default" w:ascii="Times New Roman Regular" w:hAnsi="Times New Roman Regular" w:eastAsia="Times New Roman" w:cs="Times New Roman Regular"/>
          <w:color w:val="000000"/>
          <w:sz w:val="20"/>
          <w:szCs w:val="20"/>
        </w:rPr>
        <w:t>Markers, Tumor</w:t>
      </w:r>
    </w:p>
    <w:p w14:paraId="42F8E15F">
      <w:pPr>
        <w:numPr>
          <w:ilvl w:val="0"/>
          <w:numId w:val="2"/>
        </w:numPr>
        <w:shd w:val="clear" w:color="auto" w:fill="FFFFFF"/>
        <w:spacing w:before="100" w:beforeAutospacing="1" w:after="100" w:afterAutospacing="1" w:line="480" w:lineRule="auto"/>
        <w:rPr>
          <w:rFonts w:hint="default" w:ascii="Times New Roman Regular" w:hAnsi="Times New Roman Regular" w:eastAsia="Times New Roman" w:cs="Times New Roman Regular"/>
          <w:color w:val="000000"/>
          <w:sz w:val="20"/>
          <w:szCs w:val="20"/>
        </w:rPr>
      </w:pPr>
      <w:r>
        <w:rPr>
          <w:rFonts w:hint="default" w:ascii="Times New Roman Regular" w:hAnsi="Times New Roman Regular" w:eastAsia="Times New Roman" w:cs="Times New Roman Regular"/>
          <w:color w:val="000000"/>
          <w:sz w:val="20"/>
          <w:szCs w:val="20"/>
        </w:rPr>
        <w:t>Tumor Markers</w:t>
      </w:r>
    </w:p>
    <w:p w14:paraId="60EACEB4">
      <w:pPr>
        <w:numPr>
          <w:ilvl w:val="0"/>
          <w:numId w:val="2"/>
        </w:numPr>
        <w:shd w:val="clear" w:color="auto" w:fill="FFFFFF"/>
        <w:spacing w:before="100" w:beforeAutospacing="1" w:after="100" w:afterAutospacing="1" w:line="480" w:lineRule="auto"/>
        <w:rPr>
          <w:rFonts w:hint="default" w:ascii="Times New Roman Regular" w:hAnsi="Times New Roman Regular" w:eastAsia="Times New Roman" w:cs="Times New Roman Regular"/>
          <w:color w:val="000000"/>
          <w:sz w:val="20"/>
          <w:szCs w:val="20"/>
        </w:rPr>
      </w:pPr>
      <w:r>
        <w:rPr>
          <w:rFonts w:hint="default" w:ascii="Times New Roman Regular" w:hAnsi="Times New Roman Regular" w:eastAsia="Times New Roman" w:cs="Times New Roman Regular"/>
          <w:color w:val="000000"/>
          <w:sz w:val="20"/>
          <w:szCs w:val="20"/>
        </w:rPr>
        <w:t>Biomarkers, Cancer</w:t>
      </w:r>
    </w:p>
    <w:p w14:paraId="2B08BD63">
      <w:pPr>
        <w:numPr>
          <w:ilvl w:val="0"/>
          <w:numId w:val="2"/>
        </w:numPr>
        <w:shd w:val="clear" w:color="auto" w:fill="FFFFFF"/>
        <w:spacing w:before="100" w:beforeAutospacing="1" w:after="100" w:afterAutospacing="1" w:line="480" w:lineRule="auto"/>
        <w:rPr>
          <w:rFonts w:hint="default" w:ascii="Times New Roman Regular" w:hAnsi="Times New Roman Regular" w:eastAsia="Times New Roman" w:cs="Times New Roman Regular"/>
          <w:color w:val="000000"/>
          <w:sz w:val="20"/>
          <w:szCs w:val="20"/>
        </w:rPr>
      </w:pPr>
      <w:r>
        <w:rPr>
          <w:rFonts w:hint="default" w:ascii="Times New Roman Regular" w:hAnsi="Times New Roman Regular" w:eastAsia="Times New Roman" w:cs="Times New Roman Regular"/>
          <w:color w:val="000000"/>
          <w:sz w:val="20"/>
          <w:szCs w:val="20"/>
        </w:rPr>
        <w:t>Cancer Biomarkers</w:t>
      </w:r>
    </w:p>
    <w:p w14:paraId="09564B52">
      <w:pPr>
        <w:numPr>
          <w:ilvl w:val="0"/>
          <w:numId w:val="2"/>
        </w:numPr>
        <w:shd w:val="clear" w:color="auto" w:fill="FFFFFF"/>
        <w:spacing w:before="100" w:beforeAutospacing="1" w:after="100" w:afterAutospacing="1" w:line="480" w:lineRule="auto"/>
        <w:rPr>
          <w:rFonts w:hint="default" w:ascii="Times New Roman Regular" w:hAnsi="Times New Roman Regular" w:eastAsia="Times New Roman" w:cs="Times New Roman Regular"/>
          <w:color w:val="000000"/>
          <w:sz w:val="20"/>
          <w:szCs w:val="20"/>
        </w:rPr>
      </w:pPr>
      <w:r>
        <w:rPr>
          <w:rFonts w:hint="default" w:ascii="Times New Roman Regular" w:hAnsi="Times New Roman Regular" w:eastAsia="Times New Roman" w:cs="Times New Roman Regular"/>
          <w:color w:val="000000"/>
          <w:sz w:val="20"/>
          <w:szCs w:val="20"/>
        </w:rPr>
        <w:t>Tumor Marker</w:t>
      </w:r>
    </w:p>
    <w:p w14:paraId="4E943FC9">
      <w:pPr>
        <w:numPr>
          <w:ilvl w:val="0"/>
          <w:numId w:val="2"/>
        </w:numPr>
        <w:shd w:val="clear" w:color="auto" w:fill="FFFFFF"/>
        <w:spacing w:before="100" w:beforeAutospacing="1" w:after="100" w:afterAutospacing="1" w:line="480" w:lineRule="auto"/>
        <w:rPr>
          <w:rFonts w:hint="default" w:ascii="Times New Roman Regular" w:hAnsi="Times New Roman Regular" w:eastAsia="Times New Roman" w:cs="Times New Roman Regular"/>
          <w:color w:val="000000"/>
          <w:sz w:val="20"/>
          <w:szCs w:val="20"/>
        </w:rPr>
      </w:pPr>
      <w:r>
        <w:rPr>
          <w:rFonts w:hint="default" w:ascii="Times New Roman Regular" w:hAnsi="Times New Roman Regular" w:eastAsia="Times New Roman" w:cs="Times New Roman Regular"/>
          <w:color w:val="000000"/>
          <w:sz w:val="20"/>
          <w:szCs w:val="20"/>
        </w:rPr>
        <w:t>Marker, Tumor</w:t>
      </w:r>
    </w:p>
    <w:p w14:paraId="285FE84C">
      <w:pPr>
        <w:numPr>
          <w:ilvl w:val="0"/>
          <w:numId w:val="2"/>
        </w:numPr>
        <w:shd w:val="clear" w:color="auto" w:fill="FFFFFF"/>
        <w:spacing w:before="100" w:beforeAutospacing="1" w:after="100" w:afterAutospacing="1" w:line="480" w:lineRule="auto"/>
        <w:rPr>
          <w:rFonts w:hint="default" w:ascii="Times New Roman Regular" w:hAnsi="Times New Roman Regular" w:eastAsia="Times New Roman" w:cs="Times New Roman Regular"/>
          <w:color w:val="000000"/>
          <w:sz w:val="20"/>
          <w:szCs w:val="20"/>
        </w:rPr>
      </w:pPr>
      <w:r>
        <w:rPr>
          <w:rFonts w:hint="default" w:ascii="Times New Roman Regular" w:hAnsi="Times New Roman Regular" w:eastAsia="Times New Roman" w:cs="Times New Roman Regular"/>
          <w:color w:val="000000"/>
          <w:sz w:val="20"/>
          <w:szCs w:val="20"/>
        </w:rPr>
        <w:t>Cancer Biomarker</w:t>
      </w:r>
    </w:p>
    <w:p w14:paraId="2738D1A4">
      <w:pPr>
        <w:numPr>
          <w:ilvl w:val="0"/>
          <w:numId w:val="2"/>
        </w:numPr>
        <w:shd w:val="clear" w:color="auto" w:fill="FFFFFF"/>
        <w:spacing w:before="100" w:beforeAutospacing="1" w:after="100" w:afterAutospacing="1" w:line="480" w:lineRule="auto"/>
        <w:rPr>
          <w:rFonts w:hint="default" w:ascii="Times New Roman Regular" w:hAnsi="Times New Roman Regular" w:eastAsia="Times New Roman" w:cs="Times New Roman Regular"/>
          <w:color w:val="000000"/>
          <w:sz w:val="20"/>
          <w:szCs w:val="20"/>
        </w:rPr>
      </w:pPr>
      <w:r>
        <w:rPr>
          <w:rFonts w:hint="default" w:ascii="Times New Roman Regular" w:hAnsi="Times New Roman Regular" w:eastAsia="Times New Roman" w:cs="Times New Roman Regular"/>
          <w:color w:val="000000"/>
          <w:sz w:val="20"/>
          <w:szCs w:val="20"/>
        </w:rPr>
        <w:t>Biomarker, Cancer</w:t>
      </w:r>
    </w:p>
    <w:p w14:paraId="40874306">
      <w:pPr>
        <w:shd w:val="clear" w:color="auto" w:fill="FFFFFF"/>
        <w:spacing w:before="100" w:beforeAutospacing="1" w:after="100" w:afterAutospacing="1" w:line="480" w:lineRule="auto"/>
        <w:rPr>
          <w:rFonts w:hint="default" w:ascii="Times New Roman Regular" w:hAnsi="Times New Roman Regular" w:eastAsia="Times New Roman" w:cs="Times New Roman Regular"/>
          <w:color w:val="000000"/>
          <w:sz w:val="20"/>
          <w:szCs w:val="20"/>
        </w:rPr>
      </w:pPr>
      <w:r>
        <w:rPr>
          <w:rFonts w:hint="default" w:ascii="Times New Roman Regular" w:hAnsi="Times New Roman Regular" w:eastAsia="Times New Roman" w:cs="Times New Roman Regular"/>
          <w:color w:val="000000"/>
          <w:sz w:val="20"/>
          <w:szCs w:val="20"/>
        </w:rPr>
        <w:t>((((((((((((((((((((((((((((((((((((((((((Tumor Biomarkers) OR (Biological Tumor Marker)) OR (Tumor Marker, Biological)) OR (Marker, Biological Tumor)) OR (Tumor Markers, Biological)) OR (Markers, Tumor Metabolite)) OR (Tumor Metabolite Markers)) OR (Biochemical Tumor Marker)) OR (Tumor Marker, Biochemical)) OR (Metabolite Markers, Tumor)) OR (Marker, Tumor Metabolite)) OR (Metabolite Marker, Tumor)) OR (Tumor Metabolite Marker)) OR (Tumor Markers, Biologic)) OR (Biologic Tumor Markers)) OR (Markers, Biologic Tumor)) OR (Marker, Biologic Tumor)) OR (Biologic Tumor Marker)) OR (Tumor Marker, Biologic)) OR (Biochemical Tumor Markers)) OR (Markers, Biochemical Tumor)) OR (Marker, Biochemical Tumor)) OR (Tumor Markers, Biochemical)) OR (Carcinogen Markers)) OR (Markers, Carcinogen)) OR (Markers, Neoplasm Metabolite)) OR (Neoplasm Metabolite Markers)) OR (Marker, Neoplasm Metabolite)) OR (Metabolite Marker, Neoplasm)) OR (Neoplasm Metabolite Marker)) OR (Metabolite Markers, Neoplasm)) OR (Biological Tumor Markers)) OR (Markers, Biological Tumor)) OR (Tumor Biomarker)) OR (Biomarker, Tumor)) OR (Markers, Tumor)) OR (Tumor Markers)) OR (Biomarkers, Cancer)) OR (Cancer Biomarkers)) OR (Tumor Marker)) OR (Marker, Tumor)) OR (Cancer Biomarker)) OR (Biomarker, Cancer)</w:t>
      </w:r>
    </w:p>
    <w:p w14:paraId="7D4DEB73">
      <w:pPr>
        <w:shd w:val="clear" w:color="auto" w:fill="FFFFFF"/>
        <w:spacing w:before="100" w:beforeAutospacing="1" w:after="100" w:afterAutospacing="1" w:line="480" w:lineRule="auto"/>
        <w:rPr>
          <w:rFonts w:hint="default" w:ascii="Times New Roman Regular" w:hAnsi="Times New Roman Regular" w:eastAsia="SimSun" w:cs="Times New Roman Regular"/>
          <w:b/>
          <w:bCs/>
          <w:color w:val="000000"/>
          <w:sz w:val="20"/>
          <w:szCs w:val="20"/>
        </w:rPr>
      </w:pPr>
      <w:r>
        <w:rPr>
          <w:rFonts w:hint="default" w:ascii="Times New Roman Regular" w:hAnsi="Times New Roman Regular" w:eastAsia="Times New Roman" w:cs="Times New Roman Regular"/>
          <w:b/>
          <w:bCs/>
          <w:color w:val="000000"/>
          <w:sz w:val="20"/>
          <w:szCs w:val="20"/>
          <w:lang w:val="en-US" w:eastAsia="zh-CN"/>
        </w:rPr>
        <w:t>Search term:</w:t>
      </w:r>
    </w:p>
    <w:p w14:paraId="1F642AB9">
      <w:pPr>
        <w:shd w:val="clear" w:color="auto" w:fill="FFFFFF"/>
        <w:spacing w:before="100" w:beforeAutospacing="1" w:after="100" w:afterAutospacing="1" w:line="480" w:lineRule="auto"/>
        <w:rPr>
          <w:rFonts w:hint="default" w:ascii="Times New Roman Regular" w:hAnsi="Times New Roman Regular" w:eastAsia="Times New Roman" w:cs="Times New Roman Regular"/>
          <w:color w:val="000000"/>
          <w:sz w:val="20"/>
          <w:szCs w:val="20"/>
          <w:lang w:val="en-US"/>
        </w:rPr>
      </w:pPr>
      <w:r>
        <w:rPr>
          <w:rFonts w:hint="default" w:ascii="Times New Roman Regular" w:hAnsi="Times New Roman Regular" w:eastAsia="Times New Roman" w:cs="Times New Roman Regular"/>
          <w:color w:val="000000"/>
          <w:sz w:val="20"/>
          <w:szCs w:val="20"/>
          <w:lang w:val="en-US"/>
        </w:rPr>
        <w:t>((Rheumatoid Arthritis) AND (((((((((((((Diffuse Parenchymal Lung Disease) OR (Interstitial Lung Diseases)) OR (Diffuse Parenchymal Lung Diseases)) OR (Interstitial Lung Disease)) OR (Lung Disease, Interstitial)) OR (Pneumonia, Interstitial)) OR (Interstitial Pneumonia)) OR (Interstitial Pneumonias)) OR (Pneumonias, Interstitial)) OR (Pneumonitis, Interstitial)) OR (Interstitial Pneumonitides)) OR (Interstitial Pneumonitis)) OR (Pneumonitides, Interstitial))) AND (((((((((((((((((((((((((((((((((((((((((((Tumor Biomarkers) OR (Biological Tumor Marker)) OR (Tumor Marker, Biological)) OR (Marker, Biological Tumor)) OR (Tumor Markers, Biological)) OR (Markers, Tumor Metabolite)) OR (Tumor Metabolite Markers)) OR (Biochemical Tumor Marker)) OR (Tumor Marker, Biochemical)) OR (Metabolite Markers, Tumor)) OR (Marker, Tumor Metabolite)) OR (Metabolite Marker, Tumor)) OR (Tumor Metabolite Marker)) OR (Tumor Markers, Biologic)) OR (Biologic Tumor Markers)) OR (Markers, Biologic Tumor)) OR (Marker, Biologic Tumor)) OR (Biologic Tumor Marker)) OR (Tumor Marker, Biologic)) OR (Biochemical Tumor Markers)) OR (Markers, Biochemical Tumor)) OR (Marker, Biochemical Tumor)) OR (Tumor Markers, Biochemical)) OR (Carcinogen Markers)) OR (Markers, Carcinogen)) OR (Markers, Neoplasm Metabolite)) OR (Neoplasm Metabolite Markers)) OR (Marker, Neoplasm Metabolite)) OR (Metabolite Marker, Neoplasm)) OR (Neoplasm Metabolite Marker)) OR (Metabolite Markers, Neoplasm)) OR (Biological Tumor Markers)) OR (Markers, Biological Tumor)) OR (Tumor Biomarker)) OR (Biomarker, Tumor)) OR (Markers, Tumor)) OR (Tumor Markers)) OR (Biomarkers, Cancer)) OR (Cancer Biomarkers)) OR (Tumor Marker)) OR (Marker, Tumor)) OR (Cancer Biomarker)) OR (Biomarker, Cancer))</w:t>
      </w:r>
    </w:p>
    <w:p w14:paraId="6A87FC92">
      <w:pPr>
        <w:shd w:val="clear" w:color="auto" w:fill="FFFFFF"/>
        <w:spacing w:before="100" w:beforeAutospacing="1" w:after="100" w:afterAutospacing="1" w:line="480" w:lineRule="auto"/>
        <w:rPr>
          <w:rFonts w:hint="default" w:ascii="Times New Roman Regular" w:hAnsi="Times New Roman Regular" w:cs="Times New Roman Regular"/>
        </w:rPr>
      </w:pPr>
    </w:p>
    <w:p w14:paraId="1ED1ADB6">
      <w:pPr>
        <w:pStyle w:val="4"/>
        <w:spacing w:line="480" w:lineRule="auto"/>
        <w:rPr>
          <w:rFonts w:hint="default" w:ascii="Times New Roman Regular" w:hAnsi="Times New Roman Regular" w:cs="Times New Roman Regular"/>
        </w:rPr>
      </w:pPr>
    </w:p>
    <w:sectPr>
      <w:pgSz w:w="12240" w:h="15840"/>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SimHei">
    <w:altName w:val="汉仪中黑KW"/>
    <w:panose1 w:val="02010600030101010101"/>
    <w:charset w:val="00"/>
    <w:family w:val="auto"/>
    <w:pitch w:val="default"/>
    <w:sig w:usb0="00000001" w:usb1="080E0000" w:usb2="00000010" w:usb3="00000000" w:csb0="00040000" w:csb1="00000000"/>
  </w:font>
  <w:font w:name="Courier New">
    <w:panose1 w:val="020706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Symbol">
    <w:altName w:val="Kingsoft Sign"/>
    <w:panose1 w:val="05050102010706020507"/>
    <w:charset w:val="02"/>
    <w:family w:val="decorative"/>
    <w:pitch w:val="default"/>
    <w:sig w:usb0="00000000" w:usb1="00000000" w:usb2="00000000" w:usb3="00000000" w:csb0="80000000" w:csb1="00000000"/>
  </w:font>
  <w:font w:name="Wingdings">
    <w:panose1 w:val="05000000000000000000"/>
    <w:charset w:val="4D"/>
    <w:family w:val="decorative"/>
    <w:pitch w:val="default"/>
    <w:sig w:usb0="00000000" w:usb1="00000000" w:usb2="00000000" w:usb3="00000000" w:csb0="80000000" w:csb1="00000000"/>
  </w:font>
  <w:font w:name="汉仪中等线KW">
    <w:panose1 w:val="01010104010101010101"/>
    <w:charset w:val="86"/>
    <w:family w:val="auto"/>
    <w:pitch w:val="default"/>
    <w:sig w:usb0="800002BF" w:usb1="004F7CFA" w:usb2="00000000" w:usb3="00000000" w:csb0="00040001" w:csb1="00000000"/>
  </w:font>
  <w:font w:name="Kingsoft Sign">
    <w:panose1 w:val="05050102010706020507"/>
    <w:charset w:val="00"/>
    <w:family w:val="auto"/>
    <w:pitch w:val="default"/>
    <w:sig w:usb0="00000000" w:usb1="10000000" w:usb2="00000000" w:usb3="00000000" w:csb0="00000001"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SimSun">
    <w:altName w:val="汉仪书宋二KW"/>
    <w:panose1 w:val="02010600030101010101"/>
    <w:charset w:val="86"/>
    <w:family w:val="roman"/>
    <w:pitch w:val="variable"/>
    <w:sig w:usb0="00000003" w:usb1="288F0000" w:usb2="00000016" w:usb3="00000000" w:csb0="00040001" w:csb1="00000000"/>
  </w:font>
  <w:font w:name="Arial Bold">
    <w:panose1 w:val="020B0604020202090204"/>
    <w:charset w:val="00"/>
    <w:family w:val="auto"/>
    <w:pitch w:val="default"/>
    <w:sig w:usb0="E0000AFF" w:usb1="00007843" w:usb2="00000001" w:usb3="00000000" w:csb0="400001BF" w:csb1="DFF70000"/>
  </w:font>
  <w:font w:name="Symbol">
    <w:altName w:val="Kingsoft Sign"/>
    <w:panose1 w:val="00000000000000000000"/>
    <w:charset w:val="00"/>
    <w:family w:val="auto"/>
    <w:pitch w:val="default"/>
    <w:sig w:usb0="00000000" w:usb1="00000000" w:usb2="00000000" w:usb3="00000000" w:csb0="00000000" w:csb1="00000000"/>
  </w:font>
  <w:font w:name="Times New Roman Regular">
    <w:panose1 w:val="02020603050405020304"/>
    <w:charset w:val="00"/>
    <w:family w:val="auto"/>
    <w:pitch w:val="default"/>
    <w:sig w:usb0="E0002AEF" w:usb1="C0007841"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D52BF2"/>
    <w:multiLevelType w:val="multilevel"/>
    <w:tmpl w:val="1DD52BF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60137434"/>
    <w:multiLevelType w:val="multilevel"/>
    <w:tmpl w:val="6013743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C52"/>
    <w:rsid w:val="00324926"/>
    <w:rsid w:val="00676C52"/>
    <w:rsid w:val="009734E4"/>
    <w:rsid w:val="009F138E"/>
    <w:rsid w:val="00A54F1E"/>
    <w:rsid w:val="00AB6307"/>
    <w:rsid w:val="00B77F72"/>
    <w:rsid w:val="57D91114"/>
    <w:rsid w:val="67BF9881"/>
    <w:rsid w:val="BEFC276E"/>
    <w:rsid w:val="DF6C19C5"/>
    <w:rsid w:val="EFEB4E5D"/>
    <w:rsid w:val="FFE9B284"/>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sz w:val="24"/>
      <w:szCs w:val="24"/>
      <w:lang w:val="zh-CN"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left="720"/>
      <w:contextualSpacing/>
    </w:pPr>
  </w:style>
  <w:style w:type="character" w:customStyle="1" w:styleId="5">
    <w:name w:val="highlight"/>
    <w:basedOn w:val="2"/>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724</Words>
  <Characters>4128</Characters>
  <Lines>34</Lines>
  <Paragraphs>9</Paragraphs>
  <TotalTime>0</TotalTime>
  <ScaleCrop>false</ScaleCrop>
  <LinksUpToDate>false</LinksUpToDate>
  <CharactersWithSpaces>4843</CharactersWithSpaces>
  <Application>WPS Office_12.1.25205.25205_F1E327BC-269C-435d-A152-05C5408002CA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2022-09-29T16:45:00Z</dcterms:created>
  <dc:creator>魏 骐骄</dc:creator>
  <cp:lastModifiedBy>魏骐骄</cp:lastModifiedBy>
  <dcterms:modified xsi:type="dcterms:W3CDTF">2026-03-27T12:46:12Z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1033-12.1.25205.25205</vt:lpwstr>
  </property>
  <property fmtid="{D5CDD505-2E9C-101B-9397-08002B2CF9AE}" pid="3" name="ICV">
    <vt:lpwstr>8D34F3AC62B29CA4800BC669EF6B5A8C_42</vt:lpwstr>
  </property>
</Properties>
</file>