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C42AF" w14:textId="77777777" w:rsidR="00DF1132" w:rsidRPr="00E35BDE" w:rsidRDefault="00DF1132" w:rsidP="00DF1132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E35BDE">
        <w:rPr>
          <w:rFonts w:ascii="Times New Roman" w:hAnsi="Times New Roman" w:cs="Times New Roman"/>
          <w:b/>
          <w:bCs/>
          <w:sz w:val="20"/>
          <w:szCs w:val="21"/>
        </w:rPr>
        <w:t>Supplementary material</w:t>
      </w:r>
    </w:p>
    <w:p w14:paraId="51973CEB" w14:textId="77777777" w:rsidR="00DF1132" w:rsidRPr="003304B4" w:rsidRDefault="00DF1132" w:rsidP="00DF1132">
      <w:pPr>
        <w:rPr>
          <w:rFonts w:ascii="Times New Roman" w:hAnsi="Times New Roman" w:cs="Times New Roman"/>
        </w:rPr>
      </w:pPr>
      <w:r w:rsidRPr="00DF1132">
        <w:rPr>
          <w:rFonts w:ascii="Times New Roman" w:hAnsi="Times New Roman" w:cs="Times New Roman"/>
          <w:b/>
          <w:bCs/>
        </w:rPr>
        <w:t>table S1</w:t>
      </w:r>
      <w:r w:rsidRPr="003304B4">
        <w:rPr>
          <w:rFonts w:ascii="Times New Roman" w:hAnsi="Times New Roman" w:cs="Times New Roman"/>
        </w:rPr>
        <w:t xml:space="preserve"> Compared between 3 groups of demographic data and clinical characteristics in male samples (n = 92)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965"/>
        <w:gridCol w:w="853"/>
        <w:gridCol w:w="1301"/>
        <w:gridCol w:w="1231"/>
        <w:gridCol w:w="1129"/>
        <w:gridCol w:w="760"/>
        <w:gridCol w:w="689"/>
        <w:gridCol w:w="689"/>
        <w:gridCol w:w="689"/>
      </w:tblGrid>
      <w:tr w:rsidR="00DF1132" w14:paraId="589A1CA4" w14:textId="77777777" w:rsidTr="00DF1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3208DB43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6"/>
          </w:p>
        </w:tc>
        <w:tc>
          <w:tcPr>
            <w:tcW w:w="1327" w:type="dxa"/>
            <w:shd w:val="clear" w:color="auto" w:fill="auto"/>
          </w:tcPr>
          <w:p w14:paraId="18D075A7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SSI+D</w:t>
            </w:r>
          </w:p>
        </w:tc>
        <w:tc>
          <w:tcPr>
            <w:tcW w:w="1264" w:type="dxa"/>
            <w:shd w:val="clear" w:color="auto" w:fill="auto"/>
          </w:tcPr>
          <w:p w14:paraId="103E591E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</w:p>
        </w:tc>
        <w:tc>
          <w:tcPr>
            <w:tcW w:w="1160" w:type="dxa"/>
            <w:shd w:val="clear" w:color="auto" w:fill="auto"/>
          </w:tcPr>
          <w:p w14:paraId="42ED9862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HC</w:t>
            </w:r>
          </w:p>
        </w:tc>
        <w:tc>
          <w:tcPr>
            <w:tcW w:w="766" w:type="dxa"/>
            <w:shd w:val="clear" w:color="auto" w:fill="auto"/>
          </w:tcPr>
          <w:p w14:paraId="2FFBC231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691" w:type="dxa"/>
            <w:shd w:val="clear" w:color="auto" w:fill="auto"/>
          </w:tcPr>
          <w:p w14:paraId="68559C6D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p’</w:t>
            </w:r>
          </w:p>
        </w:tc>
        <w:tc>
          <w:tcPr>
            <w:tcW w:w="691" w:type="dxa"/>
            <w:shd w:val="clear" w:color="auto" w:fill="auto"/>
          </w:tcPr>
          <w:p w14:paraId="375EFE81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p’’</w:t>
            </w:r>
          </w:p>
        </w:tc>
        <w:tc>
          <w:tcPr>
            <w:tcW w:w="691" w:type="dxa"/>
            <w:shd w:val="clear" w:color="auto" w:fill="auto"/>
          </w:tcPr>
          <w:p w14:paraId="52566CD6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p’’’</w:t>
            </w:r>
          </w:p>
        </w:tc>
      </w:tr>
      <w:tr w:rsidR="00DF1132" w14:paraId="15B08306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2B49A3AF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ge</w:t>
            </w:r>
          </w:p>
        </w:tc>
        <w:tc>
          <w:tcPr>
            <w:tcW w:w="1327" w:type="dxa"/>
            <w:shd w:val="clear" w:color="auto" w:fill="auto"/>
          </w:tcPr>
          <w:p w14:paraId="43193DD3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16(4)</w:t>
            </w:r>
          </w:p>
        </w:tc>
        <w:tc>
          <w:tcPr>
            <w:tcW w:w="1264" w:type="dxa"/>
            <w:shd w:val="clear" w:color="auto" w:fill="auto"/>
          </w:tcPr>
          <w:p w14:paraId="3A65ABE8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.502</w:t>
            </w:r>
          </w:p>
        </w:tc>
        <w:tc>
          <w:tcPr>
            <w:tcW w:w="1160" w:type="dxa"/>
            <w:shd w:val="clear" w:color="auto" w:fill="auto"/>
          </w:tcPr>
          <w:p w14:paraId="6980BE77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3(2)</w:t>
            </w:r>
          </w:p>
        </w:tc>
        <w:tc>
          <w:tcPr>
            <w:tcW w:w="766" w:type="dxa"/>
            <w:shd w:val="clear" w:color="auto" w:fill="auto"/>
          </w:tcPr>
          <w:p w14:paraId="0B17DD9C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691" w:type="dxa"/>
            <w:shd w:val="clear" w:color="auto" w:fill="auto"/>
          </w:tcPr>
          <w:p w14:paraId="2D9D5F3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.073</w:t>
            </w:r>
          </w:p>
        </w:tc>
        <w:tc>
          <w:tcPr>
            <w:tcW w:w="691" w:type="dxa"/>
            <w:shd w:val="clear" w:color="auto" w:fill="auto"/>
          </w:tcPr>
          <w:p w14:paraId="095BC8DC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.221</w:t>
            </w:r>
          </w:p>
        </w:tc>
        <w:tc>
          <w:tcPr>
            <w:tcW w:w="691" w:type="dxa"/>
            <w:shd w:val="clear" w:color="auto" w:fill="auto"/>
          </w:tcPr>
          <w:p w14:paraId="213552A7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.007</w:t>
            </w:r>
          </w:p>
        </w:tc>
      </w:tr>
      <w:tr w:rsidR="00DF1132" w14:paraId="6C6E65FE" w14:textId="77777777" w:rsidTr="00DF113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dxa"/>
            <w:vMerge w:val="restart"/>
            <w:shd w:val="clear" w:color="auto" w:fill="auto"/>
          </w:tcPr>
          <w:p w14:paraId="2F9F330E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ype</w:t>
            </w:r>
          </w:p>
        </w:tc>
        <w:tc>
          <w:tcPr>
            <w:tcW w:w="853" w:type="dxa"/>
            <w:shd w:val="clear" w:color="auto" w:fill="auto"/>
          </w:tcPr>
          <w:p w14:paraId="09766A91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327" w:type="dxa"/>
            <w:shd w:val="clear" w:color="auto" w:fill="auto"/>
          </w:tcPr>
          <w:p w14:paraId="1EE30549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264" w:type="dxa"/>
            <w:shd w:val="clear" w:color="auto" w:fill="auto"/>
          </w:tcPr>
          <w:p w14:paraId="064E7560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0" w:type="dxa"/>
            <w:vMerge w:val="restart"/>
            <w:shd w:val="clear" w:color="auto" w:fill="auto"/>
          </w:tcPr>
          <w:p w14:paraId="0AF98BAA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766" w:type="dxa"/>
            <w:vMerge w:val="restart"/>
            <w:shd w:val="clear" w:color="auto" w:fill="auto"/>
          </w:tcPr>
          <w:p w14:paraId="226FBD8B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.777</w:t>
            </w:r>
          </w:p>
        </w:tc>
        <w:tc>
          <w:tcPr>
            <w:tcW w:w="691" w:type="dxa"/>
            <w:vMerge w:val="restart"/>
            <w:shd w:val="clear" w:color="auto" w:fill="auto"/>
          </w:tcPr>
          <w:p w14:paraId="33C74D98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vMerge w:val="restart"/>
            <w:shd w:val="clear" w:color="auto" w:fill="auto"/>
          </w:tcPr>
          <w:p w14:paraId="7FF8A0B9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vMerge w:val="restart"/>
            <w:shd w:val="clear" w:color="auto" w:fill="auto"/>
          </w:tcPr>
          <w:p w14:paraId="003AD79E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DF1132" w14:paraId="71A48D19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dxa"/>
            <w:vMerge/>
            <w:shd w:val="clear" w:color="auto" w:fill="auto"/>
          </w:tcPr>
          <w:p w14:paraId="624BB7CF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</w:tcPr>
          <w:p w14:paraId="0DD77611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327" w:type="dxa"/>
            <w:shd w:val="clear" w:color="auto" w:fill="auto"/>
          </w:tcPr>
          <w:p w14:paraId="1DD912F0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264" w:type="dxa"/>
            <w:shd w:val="clear" w:color="auto" w:fill="auto"/>
          </w:tcPr>
          <w:p w14:paraId="2BB853D6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  <w:vMerge/>
            <w:shd w:val="clear" w:color="auto" w:fill="auto"/>
          </w:tcPr>
          <w:p w14:paraId="5974F9A1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shd w:val="clear" w:color="auto" w:fill="auto"/>
          </w:tcPr>
          <w:p w14:paraId="77997ADD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shd w:val="clear" w:color="auto" w:fill="auto"/>
          </w:tcPr>
          <w:p w14:paraId="560B6745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shd w:val="clear" w:color="auto" w:fill="auto"/>
          </w:tcPr>
          <w:p w14:paraId="0E85ACFE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shd w:val="clear" w:color="auto" w:fill="auto"/>
          </w:tcPr>
          <w:p w14:paraId="394A4778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132" w14:paraId="36438038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50C5F55D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uring</w:t>
            </w:r>
          </w:p>
        </w:tc>
        <w:tc>
          <w:tcPr>
            <w:tcW w:w="1327" w:type="dxa"/>
            <w:shd w:val="clear" w:color="auto" w:fill="auto"/>
          </w:tcPr>
          <w:p w14:paraId="5562BF3C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6(23)</w:t>
            </w:r>
          </w:p>
        </w:tc>
        <w:tc>
          <w:tcPr>
            <w:tcW w:w="1264" w:type="dxa"/>
            <w:shd w:val="clear" w:color="auto" w:fill="auto"/>
          </w:tcPr>
          <w:p w14:paraId="484F4174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6(13)</w:t>
            </w:r>
          </w:p>
        </w:tc>
        <w:tc>
          <w:tcPr>
            <w:tcW w:w="1160" w:type="dxa"/>
            <w:shd w:val="clear" w:color="auto" w:fill="auto"/>
          </w:tcPr>
          <w:p w14:paraId="238EE51F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766" w:type="dxa"/>
            <w:shd w:val="clear" w:color="auto" w:fill="auto"/>
          </w:tcPr>
          <w:p w14:paraId="3BF891E8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.984</w:t>
            </w:r>
          </w:p>
        </w:tc>
        <w:tc>
          <w:tcPr>
            <w:tcW w:w="691" w:type="dxa"/>
            <w:shd w:val="clear" w:color="auto" w:fill="auto"/>
          </w:tcPr>
          <w:p w14:paraId="4A023B3C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shd w:val="clear" w:color="auto" w:fill="auto"/>
          </w:tcPr>
          <w:p w14:paraId="52A7515A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shd w:val="clear" w:color="auto" w:fill="auto"/>
          </w:tcPr>
          <w:p w14:paraId="77E8BA64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DF1132" w14:paraId="59E82E39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569AC1C7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Father-Tr</w:t>
            </w:r>
          </w:p>
        </w:tc>
        <w:tc>
          <w:tcPr>
            <w:tcW w:w="1327" w:type="dxa"/>
            <w:shd w:val="clear" w:color="auto" w:fill="auto"/>
          </w:tcPr>
          <w:p w14:paraId="0A08DC8B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7(5)</w:t>
            </w:r>
          </w:p>
        </w:tc>
        <w:tc>
          <w:tcPr>
            <w:tcW w:w="1264" w:type="dxa"/>
            <w:shd w:val="clear" w:color="auto" w:fill="auto"/>
          </w:tcPr>
          <w:p w14:paraId="11016D88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10(21)</w:t>
            </w:r>
          </w:p>
        </w:tc>
        <w:tc>
          <w:tcPr>
            <w:tcW w:w="1160" w:type="dxa"/>
            <w:shd w:val="clear" w:color="auto" w:fill="auto"/>
          </w:tcPr>
          <w:p w14:paraId="7ED3B43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32(5)</w:t>
            </w:r>
          </w:p>
        </w:tc>
        <w:tc>
          <w:tcPr>
            <w:tcW w:w="766" w:type="dxa"/>
            <w:shd w:val="clear" w:color="auto" w:fill="auto"/>
          </w:tcPr>
          <w:p w14:paraId="1AB6DDC9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74671619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691" w:type="dxa"/>
            <w:shd w:val="clear" w:color="auto" w:fill="auto"/>
          </w:tcPr>
          <w:p w14:paraId="31C7B21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55091E9C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.039</w:t>
            </w:r>
          </w:p>
        </w:tc>
      </w:tr>
      <w:tr w:rsidR="00DF1132" w14:paraId="452A6A8C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3B421B98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Father-Co</w:t>
            </w:r>
          </w:p>
        </w:tc>
        <w:tc>
          <w:tcPr>
            <w:tcW w:w="1327" w:type="dxa"/>
            <w:shd w:val="clear" w:color="auto" w:fill="auto"/>
          </w:tcPr>
          <w:p w14:paraId="72297CB8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.305</w:t>
            </w:r>
          </w:p>
        </w:tc>
        <w:tc>
          <w:tcPr>
            <w:tcW w:w="1264" w:type="dxa"/>
            <w:shd w:val="clear" w:color="auto" w:fill="auto"/>
          </w:tcPr>
          <w:p w14:paraId="3CA28B44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5.69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.941</w:t>
            </w:r>
          </w:p>
        </w:tc>
        <w:tc>
          <w:tcPr>
            <w:tcW w:w="1160" w:type="dxa"/>
            <w:shd w:val="clear" w:color="auto" w:fill="auto"/>
          </w:tcPr>
          <w:p w14:paraId="42C58340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2.82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.127</w:t>
            </w:r>
          </w:p>
        </w:tc>
        <w:tc>
          <w:tcPr>
            <w:tcW w:w="766" w:type="dxa"/>
            <w:shd w:val="clear" w:color="auto" w:fill="auto"/>
          </w:tcPr>
          <w:p w14:paraId="2E48F608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.311</w:t>
            </w:r>
          </w:p>
        </w:tc>
        <w:tc>
          <w:tcPr>
            <w:tcW w:w="691" w:type="dxa"/>
            <w:shd w:val="clear" w:color="auto" w:fill="auto"/>
          </w:tcPr>
          <w:p w14:paraId="40136B32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691" w:type="dxa"/>
            <w:shd w:val="clear" w:color="auto" w:fill="auto"/>
          </w:tcPr>
          <w:p w14:paraId="44043248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691" w:type="dxa"/>
            <w:shd w:val="clear" w:color="auto" w:fill="auto"/>
          </w:tcPr>
          <w:p w14:paraId="7009DB2E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.531</w:t>
            </w:r>
          </w:p>
        </w:tc>
      </w:tr>
      <w:tr w:rsidR="00DF1132" w14:paraId="382DA5E3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07465A00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Father-Al</w:t>
            </w:r>
          </w:p>
        </w:tc>
        <w:tc>
          <w:tcPr>
            <w:tcW w:w="1327" w:type="dxa"/>
            <w:shd w:val="clear" w:color="auto" w:fill="auto"/>
          </w:tcPr>
          <w:p w14:paraId="30F75D03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.672</w:t>
            </w:r>
          </w:p>
        </w:tc>
        <w:tc>
          <w:tcPr>
            <w:tcW w:w="1264" w:type="dxa"/>
            <w:shd w:val="clear" w:color="auto" w:fill="auto"/>
          </w:tcPr>
          <w:p w14:paraId="1CB7F99C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5.66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.382</w:t>
            </w:r>
          </w:p>
        </w:tc>
        <w:tc>
          <w:tcPr>
            <w:tcW w:w="1160" w:type="dxa"/>
            <w:shd w:val="clear" w:color="auto" w:fill="auto"/>
          </w:tcPr>
          <w:p w14:paraId="58EF8E04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2(3)</w:t>
            </w:r>
          </w:p>
        </w:tc>
        <w:tc>
          <w:tcPr>
            <w:tcW w:w="766" w:type="dxa"/>
            <w:shd w:val="clear" w:color="auto" w:fill="auto"/>
          </w:tcPr>
          <w:p w14:paraId="79282011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.007</w:t>
            </w:r>
          </w:p>
        </w:tc>
        <w:tc>
          <w:tcPr>
            <w:tcW w:w="691" w:type="dxa"/>
            <w:shd w:val="clear" w:color="auto" w:fill="auto"/>
          </w:tcPr>
          <w:p w14:paraId="13632C9B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91" w:type="dxa"/>
            <w:shd w:val="clear" w:color="auto" w:fill="auto"/>
          </w:tcPr>
          <w:p w14:paraId="5EB2F6AC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91" w:type="dxa"/>
            <w:shd w:val="clear" w:color="auto" w:fill="auto"/>
          </w:tcPr>
          <w:p w14:paraId="12ADFF73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.800</w:t>
            </w:r>
          </w:p>
        </w:tc>
      </w:tr>
      <w:tr w:rsidR="00DF1132" w14:paraId="421EA6C8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4A41B767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Mother-Tr</w:t>
            </w:r>
          </w:p>
        </w:tc>
        <w:tc>
          <w:tcPr>
            <w:tcW w:w="1327" w:type="dxa"/>
            <w:shd w:val="clear" w:color="auto" w:fill="auto"/>
          </w:tcPr>
          <w:p w14:paraId="5625BE43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8(8)</w:t>
            </w:r>
          </w:p>
        </w:tc>
        <w:tc>
          <w:tcPr>
            <w:tcW w:w="1264" w:type="dxa"/>
            <w:shd w:val="clear" w:color="auto" w:fill="auto"/>
          </w:tcPr>
          <w:p w14:paraId="0100F400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0(15)</w:t>
            </w:r>
          </w:p>
        </w:tc>
        <w:tc>
          <w:tcPr>
            <w:tcW w:w="1160" w:type="dxa"/>
            <w:shd w:val="clear" w:color="auto" w:fill="auto"/>
          </w:tcPr>
          <w:p w14:paraId="1C9D4772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.025</w:t>
            </w:r>
          </w:p>
        </w:tc>
        <w:tc>
          <w:tcPr>
            <w:tcW w:w="766" w:type="dxa"/>
            <w:shd w:val="clear" w:color="auto" w:fill="auto"/>
          </w:tcPr>
          <w:p w14:paraId="58CA90AB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691" w:type="dxa"/>
            <w:shd w:val="clear" w:color="auto" w:fill="auto"/>
          </w:tcPr>
          <w:p w14:paraId="6E1CD48F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691" w:type="dxa"/>
            <w:shd w:val="clear" w:color="auto" w:fill="auto"/>
          </w:tcPr>
          <w:p w14:paraId="631371C6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91" w:type="dxa"/>
            <w:shd w:val="clear" w:color="auto" w:fill="auto"/>
          </w:tcPr>
          <w:p w14:paraId="7C00B4A2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.086</w:t>
            </w:r>
          </w:p>
        </w:tc>
      </w:tr>
      <w:tr w:rsidR="00DF1132" w14:paraId="238B6F03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2CF13148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Mother-Co</w:t>
            </w:r>
          </w:p>
        </w:tc>
        <w:tc>
          <w:tcPr>
            <w:tcW w:w="1327" w:type="dxa"/>
            <w:shd w:val="clear" w:color="auto" w:fill="auto"/>
          </w:tcPr>
          <w:p w14:paraId="3BFC5CD7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.412</w:t>
            </w:r>
          </w:p>
        </w:tc>
        <w:tc>
          <w:tcPr>
            <w:tcW w:w="1264" w:type="dxa"/>
            <w:shd w:val="clear" w:color="auto" w:fill="auto"/>
          </w:tcPr>
          <w:p w14:paraId="5B827B19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5(11)</w:t>
            </w:r>
          </w:p>
        </w:tc>
        <w:tc>
          <w:tcPr>
            <w:tcW w:w="1160" w:type="dxa"/>
            <w:shd w:val="clear" w:color="auto" w:fill="auto"/>
          </w:tcPr>
          <w:p w14:paraId="37B94380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4.24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.090</w:t>
            </w:r>
          </w:p>
        </w:tc>
        <w:tc>
          <w:tcPr>
            <w:tcW w:w="766" w:type="dxa"/>
            <w:shd w:val="clear" w:color="auto" w:fill="auto"/>
          </w:tcPr>
          <w:p w14:paraId="595F6209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3B40D99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41E9873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36F6579A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.052</w:t>
            </w:r>
          </w:p>
        </w:tc>
      </w:tr>
      <w:tr w:rsidR="00DF1132" w14:paraId="59C61D2B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372E852E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Mother-Al</w:t>
            </w:r>
          </w:p>
        </w:tc>
        <w:tc>
          <w:tcPr>
            <w:tcW w:w="1327" w:type="dxa"/>
            <w:shd w:val="clear" w:color="auto" w:fill="auto"/>
          </w:tcPr>
          <w:p w14:paraId="0EB80D4E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.571</w:t>
            </w:r>
          </w:p>
        </w:tc>
        <w:tc>
          <w:tcPr>
            <w:tcW w:w="1264" w:type="dxa"/>
            <w:shd w:val="clear" w:color="auto" w:fill="auto"/>
          </w:tcPr>
          <w:p w14:paraId="45E329C6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6(9)</w:t>
            </w:r>
          </w:p>
        </w:tc>
        <w:tc>
          <w:tcPr>
            <w:tcW w:w="1160" w:type="dxa"/>
            <w:shd w:val="clear" w:color="auto" w:fill="auto"/>
          </w:tcPr>
          <w:p w14:paraId="36C672DD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  <w:tc>
          <w:tcPr>
            <w:tcW w:w="766" w:type="dxa"/>
            <w:shd w:val="clear" w:color="auto" w:fill="auto"/>
          </w:tcPr>
          <w:p w14:paraId="76314B45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5C217EBD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.003</w:t>
            </w:r>
          </w:p>
        </w:tc>
        <w:tc>
          <w:tcPr>
            <w:tcW w:w="691" w:type="dxa"/>
            <w:shd w:val="clear" w:color="auto" w:fill="auto"/>
          </w:tcPr>
          <w:p w14:paraId="0C080F6D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2C447841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.074</w:t>
            </w:r>
          </w:p>
        </w:tc>
      </w:tr>
      <w:tr w:rsidR="00DF1132" w14:paraId="778D7C50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2059E65F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eer-Tr</w:t>
            </w:r>
          </w:p>
        </w:tc>
        <w:tc>
          <w:tcPr>
            <w:tcW w:w="1327" w:type="dxa"/>
            <w:shd w:val="clear" w:color="auto" w:fill="auto"/>
          </w:tcPr>
          <w:p w14:paraId="33E785A2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.820</w:t>
            </w:r>
          </w:p>
        </w:tc>
        <w:tc>
          <w:tcPr>
            <w:tcW w:w="1264" w:type="dxa"/>
            <w:shd w:val="clear" w:color="auto" w:fill="auto"/>
          </w:tcPr>
          <w:p w14:paraId="53FE5764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5.52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.156</w:t>
            </w:r>
          </w:p>
        </w:tc>
        <w:tc>
          <w:tcPr>
            <w:tcW w:w="1160" w:type="dxa"/>
            <w:shd w:val="clear" w:color="auto" w:fill="auto"/>
          </w:tcPr>
          <w:p w14:paraId="5F6B725D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5.53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.421</w:t>
            </w:r>
          </w:p>
        </w:tc>
        <w:tc>
          <w:tcPr>
            <w:tcW w:w="766" w:type="dxa"/>
            <w:shd w:val="clear" w:color="auto" w:fill="auto"/>
          </w:tcPr>
          <w:p w14:paraId="380F4E39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.106</w:t>
            </w:r>
          </w:p>
        </w:tc>
        <w:tc>
          <w:tcPr>
            <w:tcW w:w="691" w:type="dxa"/>
            <w:shd w:val="clear" w:color="auto" w:fill="auto"/>
          </w:tcPr>
          <w:p w14:paraId="3E38C4E3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.077</w:t>
            </w:r>
          </w:p>
        </w:tc>
        <w:tc>
          <w:tcPr>
            <w:tcW w:w="691" w:type="dxa"/>
            <w:shd w:val="clear" w:color="auto" w:fill="auto"/>
          </w:tcPr>
          <w:p w14:paraId="22E60CB0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.741</w:t>
            </w:r>
          </w:p>
        </w:tc>
        <w:tc>
          <w:tcPr>
            <w:tcW w:w="691" w:type="dxa"/>
            <w:shd w:val="clear" w:color="auto" w:fill="auto"/>
          </w:tcPr>
          <w:p w14:paraId="6E8175B4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.039</w:t>
            </w:r>
          </w:p>
        </w:tc>
      </w:tr>
      <w:tr w:rsidR="00DF1132" w14:paraId="5121380D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09E70812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eer -Co</w:t>
            </w:r>
          </w:p>
        </w:tc>
        <w:tc>
          <w:tcPr>
            <w:tcW w:w="1327" w:type="dxa"/>
            <w:shd w:val="clear" w:color="auto" w:fill="auto"/>
          </w:tcPr>
          <w:p w14:paraId="7F2D4984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5.53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.584</w:t>
            </w:r>
          </w:p>
        </w:tc>
        <w:tc>
          <w:tcPr>
            <w:tcW w:w="1264" w:type="dxa"/>
            <w:shd w:val="clear" w:color="auto" w:fill="auto"/>
          </w:tcPr>
          <w:p w14:paraId="076A48E3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9(11)</w:t>
            </w:r>
          </w:p>
        </w:tc>
        <w:tc>
          <w:tcPr>
            <w:tcW w:w="1160" w:type="dxa"/>
            <w:shd w:val="clear" w:color="auto" w:fill="auto"/>
          </w:tcPr>
          <w:p w14:paraId="137AF0BA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7.45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.464</w:t>
            </w:r>
          </w:p>
        </w:tc>
        <w:tc>
          <w:tcPr>
            <w:tcW w:w="766" w:type="dxa"/>
            <w:shd w:val="clear" w:color="auto" w:fill="auto"/>
          </w:tcPr>
          <w:p w14:paraId="6E71D540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.117</w:t>
            </w:r>
          </w:p>
        </w:tc>
        <w:tc>
          <w:tcPr>
            <w:tcW w:w="691" w:type="dxa"/>
            <w:shd w:val="clear" w:color="auto" w:fill="auto"/>
          </w:tcPr>
          <w:p w14:paraId="200EF59B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.044</w:t>
            </w:r>
          </w:p>
        </w:tc>
        <w:tc>
          <w:tcPr>
            <w:tcW w:w="691" w:type="dxa"/>
            <w:shd w:val="clear" w:color="auto" w:fill="auto"/>
          </w:tcPr>
          <w:p w14:paraId="78F110CC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.284</w:t>
            </w:r>
          </w:p>
        </w:tc>
        <w:tc>
          <w:tcPr>
            <w:tcW w:w="691" w:type="dxa"/>
            <w:shd w:val="clear" w:color="auto" w:fill="auto"/>
          </w:tcPr>
          <w:p w14:paraId="531E6BFA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.557</w:t>
            </w:r>
          </w:p>
        </w:tc>
      </w:tr>
      <w:tr w:rsidR="00DF1132" w14:paraId="7BAF5274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02702996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eer-Al</w:t>
            </w:r>
          </w:p>
        </w:tc>
        <w:tc>
          <w:tcPr>
            <w:tcW w:w="1327" w:type="dxa"/>
            <w:shd w:val="clear" w:color="auto" w:fill="auto"/>
          </w:tcPr>
          <w:p w14:paraId="23F81152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.315</w:t>
            </w:r>
          </w:p>
        </w:tc>
        <w:tc>
          <w:tcPr>
            <w:tcW w:w="1264" w:type="dxa"/>
            <w:shd w:val="clear" w:color="auto" w:fill="auto"/>
          </w:tcPr>
          <w:p w14:paraId="7EBD489C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6.07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.161</w:t>
            </w:r>
          </w:p>
        </w:tc>
        <w:tc>
          <w:tcPr>
            <w:tcW w:w="1160" w:type="dxa"/>
            <w:shd w:val="clear" w:color="auto" w:fill="auto"/>
          </w:tcPr>
          <w:p w14:paraId="3E978700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5(3)</w:t>
            </w:r>
          </w:p>
        </w:tc>
        <w:tc>
          <w:tcPr>
            <w:tcW w:w="766" w:type="dxa"/>
            <w:shd w:val="clear" w:color="auto" w:fill="auto"/>
          </w:tcPr>
          <w:p w14:paraId="5622EE6E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.064</w:t>
            </w:r>
          </w:p>
        </w:tc>
        <w:tc>
          <w:tcPr>
            <w:tcW w:w="691" w:type="dxa"/>
            <w:shd w:val="clear" w:color="auto" w:fill="auto"/>
          </w:tcPr>
          <w:p w14:paraId="1521CD3A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.444</w:t>
            </w:r>
          </w:p>
        </w:tc>
        <w:tc>
          <w:tcPr>
            <w:tcW w:w="691" w:type="dxa"/>
            <w:shd w:val="clear" w:color="auto" w:fill="auto"/>
          </w:tcPr>
          <w:p w14:paraId="4CCAE6B0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.169</w:t>
            </w:r>
          </w:p>
        </w:tc>
        <w:tc>
          <w:tcPr>
            <w:tcW w:w="691" w:type="dxa"/>
            <w:shd w:val="clear" w:color="auto" w:fill="auto"/>
          </w:tcPr>
          <w:p w14:paraId="1F00C5C1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.507</w:t>
            </w:r>
          </w:p>
        </w:tc>
      </w:tr>
      <w:tr w:rsidR="00DF1132" w14:paraId="24741724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0FFB2813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epression</w:t>
            </w:r>
          </w:p>
        </w:tc>
        <w:tc>
          <w:tcPr>
            <w:tcW w:w="1327" w:type="dxa"/>
            <w:shd w:val="clear" w:color="auto" w:fill="auto"/>
          </w:tcPr>
          <w:p w14:paraId="313D252A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29.24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.784</w:t>
            </w:r>
          </w:p>
        </w:tc>
        <w:tc>
          <w:tcPr>
            <w:tcW w:w="1264" w:type="dxa"/>
            <w:shd w:val="clear" w:color="auto" w:fill="auto"/>
          </w:tcPr>
          <w:p w14:paraId="11C781F2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.053</w:t>
            </w:r>
          </w:p>
        </w:tc>
        <w:tc>
          <w:tcPr>
            <w:tcW w:w="1160" w:type="dxa"/>
            <w:shd w:val="clear" w:color="auto" w:fill="auto"/>
          </w:tcPr>
          <w:p w14:paraId="2DD0D18B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766" w:type="dxa"/>
            <w:shd w:val="clear" w:color="auto" w:fill="auto"/>
          </w:tcPr>
          <w:p w14:paraId="3F0396EA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07C16B8C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224799DA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2FE5F851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DF1132" w14:paraId="68D00EC3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14A88025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nternet_addiction</w:t>
            </w:r>
          </w:p>
        </w:tc>
        <w:tc>
          <w:tcPr>
            <w:tcW w:w="1327" w:type="dxa"/>
            <w:shd w:val="clear" w:color="auto" w:fill="auto"/>
          </w:tcPr>
          <w:p w14:paraId="1F48CA89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4.217</w:t>
            </w:r>
          </w:p>
        </w:tc>
        <w:tc>
          <w:tcPr>
            <w:tcW w:w="1264" w:type="dxa"/>
            <w:shd w:val="clear" w:color="auto" w:fill="auto"/>
          </w:tcPr>
          <w:p w14:paraId="468E9AF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4.00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.876</w:t>
            </w:r>
          </w:p>
        </w:tc>
        <w:tc>
          <w:tcPr>
            <w:tcW w:w="1160" w:type="dxa"/>
            <w:shd w:val="clear" w:color="auto" w:fill="auto"/>
          </w:tcPr>
          <w:p w14:paraId="67DD0F70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7.45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.598</w:t>
            </w:r>
          </w:p>
        </w:tc>
        <w:tc>
          <w:tcPr>
            <w:tcW w:w="766" w:type="dxa"/>
            <w:shd w:val="clear" w:color="auto" w:fill="auto"/>
          </w:tcPr>
          <w:p w14:paraId="26A61D9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.060</w:t>
            </w:r>
          </w:p>
        </w:tc>
        <w:tc>
          <w:tcPr>
            <w:tcW w:w="691" w:type="dxa"/>
            <w:shd w:val="clear" w:color="auto" w:fill="auto"/>
          </w:tcPr>
          <w:p w14:paraId="4DCB1FB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.018</w:t>
            </w:r>
          </w:p>
        </w:tc>
        <w:tc>
          <w:tcPr>
            <w:tcW w:w="691" w:type="dxa"/>
            <w:shd w:val="clear" w:color="auto" w:fill="auto"/>
          </w:tcPr>
          <w:p w14:paraId="048DCB11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.421</w:t>
            </w:r>
          </w:p>
        </w:tc>
        <w:tc>
          <w:tcPr>
            <w:tcW w:w="691" w:type="dxa"/>
            <w:shd w:val="clear" w:color="auto" w:fill="auto"/>
          </w:tcPr>
          <w:p w14:paraId="4EB3F523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.074</w:t>
            </w:r>
          </w:p>
        </w:tc>
      </w:tr>
      <w:tr w:rsidR="00DF1132" w14:paraId="15BD2500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10D340E2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elf_harming</w:t>
            </w:r>
          </w:p>
        </w:tc>
        <w:tc>
          <w:tcPr>
            <w:tcW w:w="1327" w:type="dxa"/>
            <w:shd w:val="clear" w:color="auto" w:fill="auto"/>
          </w:tcPr>
          <w:p w14:paraId="136CE31D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5.94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3.222</w:t>
            </w:r>
          </w:p>
        </w:tc>
        <w:tc>
          <w:tcPr>
            <w:tcW w:w="1264" w:type="dxa"/>
            <w:shd w:val="clear" w:color="auto" w:fill="auto"/>
          </w:tcPr>
          <w:p w14:paraId="53518E2D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</w:tcPr>
          <w:p w14:paraId="7AC8287D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766" w:type="dxa"/>
            <w:shd w:val="clear" w:color="auto" w:fill="auto"/>
          </w:tcPr>
          <w:p w14:paraId="6BC642F0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shd w:val="clear" w:color="auto" w:fill="auto"/>
          </w:tcPr>
          <w:p w14:paraId="3002D106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</w:tcPr>
          <w:p w14:paraId="771992F1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</w:tcPr>
          <w:p w14:paraId="2B27177F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0"/>
    <w:p w14:paraId="14413DE1" w14:textId="77777777" w:rsidR="00DF1132" w:rsidRDefault="00DF1132" w:rsidP="00DF1132">
      <w:pPr>
        <w:rPr>
          <w:rFonts w:ascii="Times New Roman" w:hAnsi="Times New Roman" w:cs="Times New Roman"/>
          <w:sz w:val="16"/>
          <w:szCs w:val="16"/>
        </w:rPr>
      </w:pPr>
      <w:r w:rsidRPr="00581148">
        <w:rPr>
          <w:rFonts w:ascii="Times New Roman" w:hAnsi="Times New Roman" w:cs="Times New Roman"/>
          <w:b/>
          <w:bCs/>
          <w:sz w:val="16"/>
          <w:szCs w:val="16"/>
        </w:rPr>
        <w:t>Note</w:t>
      </w:r>
      <w:r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Pr="00581148">
        <w:rPr>
          <w:rFonts w:ascii="Times New Roman" w:hAnsi="Times New Roman" w:cs="Times New Roman"/>
          <w:sz w:val="16"/>
          <w:szCs w:val="16"/>
        </w:rPr>
        <w:t xml:space="preserve"> p’: group “NSSI+</w:t>
      </w:r>
      <w:r>
        <w:rPr>
          <w:rFonts w:ascii="Times New Roman" w:hAnsi="Times New Roman" w:cs="Times New Roman"/>
          <w:sz w:val="16"/>
          <w:szCs w:val="16"/>
        </w:rPr>
        <w:t>MD</w:t>
      </w:r>
      <w:r w:rsidRPr="00581148">
        <w:rPr>
          <w:rFonts w:ascii="Times New Roman" w:hAnsi="Times New Roman" w:cs="Times New Roman"/>
          <w:sz w:val="16"/>
          <w:szCs w:val="16"/>
        </w:rPr>
        <w:t>D” and “</w:t>
      </w:r>
      <w:r>
        <w:rPr>
          <w:rFonts w:ascii="Times New Roman" w:hAnsi="Times New Roman" w:cs="Times New Roman"/>
          <w:sz w:val="16"/>
          <w:szCs w:val="16"/>
        </w:rPr>
        <w:t>MD</w:t>
      </w:r>
      <w:r w:rsidRPr="00581148">
        <w:rPr>
          <w:rFonts w:ascii="Times New Roman" w:hAnsi="Times New Roman" w:cs="Times New Roman"/>
          <w:sz w:val="16"/>
          <w:szCs w:val="16"/>
        </w:rPr>
        <w:t>D”; p’’: group “</w:t>
      </w:r>
      <w:r>
        <w:rPr>
          <w:rFonts w:ascii="Times New Roman" w:hAnsi="Times New Roman" w:cs="Times New Roman"/>
          <w:sz w:val="16"/>
          <w:szCs w:val="16"/>
        </w:rPr>
        <w:t>MD</w:t>
      </w:r>
      <w:r w:rsidRPr="00581148">
        <w:rPr>
          <w:rFonts w:ascii="Times New Roman" w:hAnsi="Times New Roman" w:cs="Times New Roman"/>
          <w:sz w:val="16"/>
          <w:szCs w:val="16"/>
        </w:rPr>
        <w:t>D” and “HC”; p’’’: group “NSSI+D” and “HC”</w:t>
      </w:r>
      <w:r>
        <w:rPr>
          <w:rFonts w:ascii="Times New Roman" w:hAnsi="Times New Roman" w:cs="Times New Roman"/>
          <w:sz w:val="16"/>
          <w:szCs w:val="16"/>
        </w:rPr>
        <w:t>;</w:t>
      </w:r>
      <w:r w:rsidRPr="00581148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IA: Internet addiction; </w:t>
      </w:r>
      <w:r>
        <w:rPr>
          <w:rFonts w:ascii="Times New Roman" w:hAnsi="Times New Roman" w:cs="Times New Roman"/>
          <w:sz w:val="16"/>
          <w:szCs w:val="16"/>
        </w:rPr>
        <w:lastRenderedPageBreak/>
        <w:t xml:space="preserve">IA-CU: compulsive use subscale of CIAS-R; IA-WS: withdrawal symptoms of CIAS-R; IA-TS: </w:t>
      </w:r>
      <w:r w:rsidRPr="00371473">
        <w:rPr>
          <w:rFonts w:ascii="Times New Roman" w:hAnsi="Times New Roman" w:cs="Times New Roman"/>
          <w:sz w:val="16"/>
          <w:szCs w:val="16"/>
        </w:rPr>
        <w:t xml:space="preserve">tolerance symptoms </w:t>
      </w:r>
      <w:r>
        <w:rPr>
          <w:rFonts w:ascii="Times New Roman" w:hAnsi="Times New Roman" w:cs="Times New Roman"/>
          <w:sz w:val="16"/>
          <w:szCs w:val="16"/>
        </w:rPr>
        <w:t xml:space="preserve">of CIAS-R; IA-IHP: </w:t>
      </w:r>
      <w:r w:rsidRPr="00371473">
        <w:rPr>
          <w:rFonts w:ascii="Times New Roman" w:hAnsi="Times New Roman" w:cs="Times New Roman"/>
          <w:sz w:val="16"/>
          <w:szCs w:val="16"/>
        </w:rPr>
        <w:t>interpersonal and health‐related problems</w:t>
      </w:r>
      <w:r>
        <w:rPr>
          <w:rFonts w:ascii="Times New Roman" w:hAnsi="Times New Roman" w:cs="Times New Roman"/>
          <w:sz w:val="16"/>
          <w:szCs w:val="16"/>
        </w:rPr>
        <w:t xml:space="preserve"> of CIAS-R; IA-TM: </w:t>
      </w:r>
      <w:r w:rsidRPr="00371473">
        <w:rPr>
          <w:rFonts w:ascii="Times New Roman" w:hAnsi="Times New Roman" w:cs="Times New Roman"/>
          <w:sz w:val="16"/>
          <w:szCs w:val="16"/>
        </w:rPr>
        <w:t>time management problem</w:t>
      </w:r>
      <w:r>
        <w:rPr>
          <w:rFonts w:ascii="Times New Roman" w:hAnsi="Times New Roman" w:cs="Times New Roman" w:hint="eastAsia"/>
          <w:sz w:val="16"/>
          <w:szCs w:val="16"/>
        </w:rPr>
        <w:t>s</w:t>
      </w:r>
      <w:r>
        <w:rPr>
          <w:rFonts w:ascii="Times New Roman" w:hAnsi="Times New Roman" w:cs="Times New Roman"/>
          <w:sz w:val="16"/>
          <w:szCs w:val="16"/>
        </w:rPr>
        <w:t xml:space="preserve"> of CIAS-R</w:t>
      </w:r>
    </w:p>
    <w:p w14:paraId="25EFA227" w14:textId="77777777" w:rsidR="00DF1132" w:rsidRPr="00552B0B" w:rsidRDefault="00DF1132" w:rsidP="00DF1132"/>
    <w:p w14:paraId="752C7B98" w14:textId="77777777" w:rsidR="00DF1132" w:rsidRDefault="00DF1132" w:rsidP="00DF1132"/>
    <w:p w14:paraId="73B53FD7" w14:textId="77777777" w:rsidR="00DF1132" w:rsidRDefault="00DF1132" w:rsidP="00DF1132"/>
    <w:p w14:paraId="5A095E7C" w14:textId="77777777" w:rsidR="00DF1132" w:rsidRDefault="00DF1132" w:rsidP="00DF1132"/>
    <w:p w14:paraId="5D1640FD" w14:textId="77777777" w:rsidR="00DF1132" w:rsidRDefault="00DF1132" w:rsidP="00DF1132"/>
    <w:p w14:paraId="4D2FE149" w14:textId="77777777" w:rsidR="00DF1132" w:rsidRDefault="00DF1132" w:rsidP="00DF1132"/>
    <w:p w14:paraId="504CA51D" w14:textId="77777777" w:rsidR="00DF1132" w:rsidRDefault="00DF1132" w:rsidP="00DF1132"/>
    <w:p w14:paraId="3E31A41A" w14:textId="77777777" w:rsidR="00DF1132" w:rsidRDefault="00DF1132" w:rsidP="00DF1132"/>
    <w:p w14:paraId="44DF7A52" w14:textId="77777777" w:rsidR="00DF1132" w:rsidRDefault="00DF1132" w:rsidP="00DF1132"/>
    <w:p w14:paraId="42E7EB58" w14:textId="77777777" w:rsidR="00DF1132" w:rsidRDefault="00DF1132" w:rsidP="00DF1132"/>
    <w:p w14:paraId="468E76B8" w14:textId="3C3C92A3" w:rsidR="00DF1132" w:rsidRPr="0010641F" w:rsidRDefault="00DF1132" w:rsidP="00DF1132">
      <w:pPr>
        <w:rPr>
          <w:rFonts w:ascii="Times New Roman" w:hAnsi="Times New Roman" w:cs="Times New Roman"/>
        </w:rPr>
      </w:pPr>
      <w:r w:rsidRPr="00DF1132">
        <w:rPr>
          <w:rFonts w:ascii="Times New Roman" w:hAnsi="Times New Roman" w:cs="Times New Roman"/>
          <w:b/>
          <w:bCs/>
        </w:rPr>
        <w:t>table S2</w:t>
      </w:r>
      <w:r w:rsidRPr="0010641F">
        <w:rPr>
          <w:rFonts w:ascii="Times New Roman" w:hAnsi="Times New Roman" w:cs="Times New Roman"/>
        </w:rPr>
        <w:t xml:space="preserve"> Compared between 3 groups of demographic data and clinical characteristics in female samples (n = 172)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964"/>
        <w:gridCol w:w="853"/>
        <w:gridCol w:w="1297"/>
        <w:gridCol w:w="1237"/>
        <w:gridCol w:w="1129"/>
        <w:gridCol w:w="759"/>
        <w:gridCol w:w="689"/>
        <w:gridCol w:w="689"/>
        <w:gridCol w:w="689"/>
      </w:tblGrid>
      <w:tr w:rsidR="00DF1132" w14:paraId="536E5F1C" w14:textId="77777777" w:rsidTr="00DF11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626D5E76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</w:tcPr>
          <w:p w14:paraId="18CDCB1B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SSI+D</w:t>
            </w:r>
          </w:p>
        </w:tc>
        <w:tc>
          <w:tcPr>
            <w:tcW w:w="1264" w:type="dxa"/>
            <w:shd w:val="clear" w:color="auto" w:fill="auto"/>
          </w:tcPr>
          <w:p w14:paraId="29F5966A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</w:p>
        </w:tc>
        <w:tc>
          <w:tcPr>
            <w:tcW w:w="1160" w:type="dxa"/>
            <w:shd w:val="clear" w:color="auto" w:fill="auto"/>
          </w:tcPr>
          <w:p w14:paraId="4D981E8C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HC</w:t>
            </w:r>
          </w:p>
        </w:tc>
        <w:tc>
          <w:tcPr>
            <w:tcW w:w="766" w:type="dxa"/>
            <w:shd w:val="clear" w:color="auto" w:fill="auto"/>
          </w:tcPr>
          <w:p w14:paraId="5FD8C9FB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691" w:type="dxa"/>
            <w:shd w:val="clear" w:color="auto" w:fill="auto"/>
          </w:tcPr>
          <w:p w14:paraId="1AC99C52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p’</w:t>
            </w:r>
          </w:p>
        </w:tc>
        <w:tc>
          <w:tcPr>
            <w:tcW w:w="691" w:type="dxa"/>
            <w:shd w:val="clear" w:color="auto" w:fill="auto"/>
          </w:tcPr>
          <w:p w14:paraId="437EAC1D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p’’</w:t>
            </w:r>
          </w:p>
        </w:tc>
        <w:tc>
          <w:tcPr>
            <w:tcW w:w="691" w:type="dxa"/>
            <w:shd w:val="clear" w:color="auto" w:fill="auto"/>
          </w:tcPr>
          <w:p w14:paraId="6D9DA275" w14:textId="77777777" w:rsidR="00DF1132" w:rsidRPr="008301C5" w:rsidRDefault="00DF1132" w:rsidP="000F3C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55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p’’’</w:t>
            </w:r>
          </w:p>
        </w:tc>
      </w:tr>
      <w:tr w:rsidR="00DF1132" w14:paraId="674D8E08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4C4391B5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ge</w:t>
            </w:r>
          </w:p>
        </w:tc>
        <w:tc>
          <w:tcPr>
            <w:tcW w:w="1327" w:type="dxa"/>
            <w:shd w:val="clear" w:color="auto" w:fill="auto"/>
          </w:tcPr>
          <w:p w14:paraId="5739B31B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57171">
              <w:rPr>
                <w:rFonts w:ascii="Times New Roman" w:hAnsi="Times New Roman" w:cs="Times New Roman"/>
                <w:sz w:val="20"/>
                <w:szCs w:val="20"/>
              </w:rPr>
              <w:t>15(2)</w:t>
            </w:r>
          </w:p>
        </w:tc>
        <w:tc>
          <w:tcPr>
            <w:tcW w:w="1264" w:type="dxa"/>
            <w:shd w:val="clear" w:color="auto" w:fill="auto"/>
          </w:tcPr>
          <w:p w14:paraId="5B98F14B" w14:textId="77777777" w:rsidR="00DF1132" w:rsidRPr="001362AD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62A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362AD">
              <w:rPr>
                <w:rFonts w:ascii="Times New Roman" w:hAnsi="Times New Roman" w:cs="Times New Roman"/>
                <w:sz w:val="20"/>
                <w:szCs w:val="20"/>
              </w:rPr>
              <w:t>4.5(3)</w:t>
            </w:r>
          </w:p>
        </w:tc>
        <w:tc>
          <w:tcPr>
            <w:tcW w:w="1160" w:type="dxa"/>
            <w:shd w:val="clear" w:color="auto" w:fill="auto"/>
          </w:tcPr>
          <w:p w14:paraId="156DA5F6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362A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362AD">
              <w:rPr>
                <w:rFonts w:ascii="Times New Roman" w:hAnsi="Times New Roman" w:cs="Times New Roman"/>
                <w:sz w:val="20"/>
                <w:szCs w:val="20"/>
              </w:rPr>
              <w:t>4(2)</w:t>
            </w:r>
          </w:p>
        </w:tc>
        <w:tc>
          <w:tcPr>
            <w:tcW w:w="766" w:type="dxa"/>
            <w:shd w:val="clear" w:color="auto" w:fill="auto"/>
          </w:tcPr>
          <w:p w14:paraId="2A848E6F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3A58F76A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.229</w:t>
            </w:r>
          </w:p>
        </w:tc>
        <w:tc>
          <w:tcPr>
            <w:tcW w:w="691" w:type="dxa"/>
            <w:shd w:val="clear" w:color="auto" w:fill="auto"/>
          </w:tcPr>
          <w:p w14:paraId="0218751A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.015</w:t>
            </w:r>
          </w:p>
        </w:tc>
        <w:tc>
          <w:tcPr>
            <w:tcW w:w="691" w:type="dxa"/>
            <w:shd w:val="clear" w:color="auto" w:fill="auto"/>
          </w:tcPr>
          <w:p w14:paraId="7F5126E1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DF1132" w14:paraId="29EAC04D" w14:textId="77777777" w:rsidTr="00DF1132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dxa"/>
            <w:vMerge w:val="restart"/>
            <w:shd w:val="clear" w:color="auto" w:fill="auto"/>
          </w:tcPr>
          <w:p w14:paraId="254EC943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ype</w:t>
            </w:r>
          </w:p>
        </w:tc>
        <w:tc>
          <w:tcPr>
            <w:tcW w:w="853" w:type="dxa"/>
            <w:shd w:val="clear" w:color="auto" w:fill="auto"/>
          </w:tcPr>
          <w:p w14:paraId="5A8BC895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327" w:type="dxa"/>
            <w:shd w:val="clear" w:color="auto" w:fill="auto"/>
          </w:tcPr>
          <w:p w14:paraId="3F9AF3A4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64" w:type="dxa"/>
            <w:shd w:val="clear" w:color="auto" w:fill="auto"/>
          </w:tcPr>
          <w:p w14:paraId="3681A98E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  <w:vMerge w:val="restart"/>
            <w:shd w:val="clear" w:color="auto" w:fill="auto"/>
          </w:tcPr>
          <w:p w14:paraId="2752714C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766" w:type="dxa"/>
            <w:vMerge w:val="restart"/>
            <w:shd w:val="clear" w:color="auto" w:fill="auto"/>
          </w:tcPr>
          <w:p w14:paraId="20D139BE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.644</w:t>
            </w:r>
          </w:p>
        </w:tc>
        <w:tc>
          <w:tcPr>
            <w:tcW w:w="691" w:type="dxa"/>
            <w:vMerge w:val="restart"/>
            <w:shd w:val="clear" w:color="auto" w:fill="auto"/>
          </w:tcPr>
          <w:p w14:paraId="15A0EC4B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vMerge w:val="restart"/>
            <w:shd w:val="clear" w:color="auto" w:fill="auto"/>
          </w:tcPr>
          <w:p w14:paraId="5995AA8C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vMerge w:val="restart"/>
            <w:shd w:val="clear" w:color="auto" w:fill="auto"/>
          </w:tcPr>
          <w:p w14:paraId="5DBCAAA1" w14:textId="77777777" w:rsidR="00DF1132" w:rsidRPr="008301C5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DF1132" w14:paraId="5A2FB29D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3" w:type="dxa"/>
            <w:vMerge/>
            <w:shd w:val="clear" w:color="auto" w:fill="auto"/>
          </w:tcPr>
          <w:p w14:paraId="2DE00D56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</w:tcPr>
          <w:p w14:paraId="076C5B09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327" w:type="dxa"/>
            <w:shd w:val="clear" w:color="auto" w:fill="auto"/>
          </w:tcPr>
          <w:p w14:paraId="62ED23FC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64" w:type="dxa"/>
            <w:shd w:val="clear" w:color="auto" w:fill="auto"/>
          </w:tcPr>
          <w:p w14:paraId="3E8A71D5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0" w:type="dxa"/>
            <w:vMerge/>
            <w:shd w:val="clear" w:color="auto" w:fill="auto"/>
          </w:tcPr>
          <w:p w14:paraId="603DD8CF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vMerge/>
            <w:shd w:val="clear" w:color="auto" w:fill="auto"/>
          </w:tcPr>
          <w:p w14:paraId="3FB374A3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shd w:val="clear" w:color="auto" w:fill="auto"/>
          </w:tcPr>
          <w:p w14:paraId="628E5938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shd w:val="clear" w:color="auto" w:fill="auto"/>
          </w:tcPr>
          <w:p w14:paraId="0A01A88A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dxa"/>
            <w:vMerge/>
            <w:shd w:val="clear" w:color="auto" w:fill="auto"/>
          </w:tcPr>
          <w:p w14:paraId="7CAB7EE3" w14:textId="77777777" w:rsidR="00DF1132" w:rsidRPr="008301C5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132" w14:paraId="10AAB979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72E41D74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uring</w:t>
            </w:r>
          </w:p>
        </w:tc>
        <w:tc>
          <w:tcPr>
            <w:tcW w:w="1327" w:type="dxa"/>
            <w:shd w:val="clear" w:color="auto" w:fill="auto"/>
          </w:tcPr>
          <w:p w14:paraId="344AE4FA" w14:textId="77777777" w:rsidR="00DF1132" w:rsidRPr="001362AD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62A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362AD">
              <w:rPr>
                <w:rFonts w:ascii="Times New Roman" w:hAnsi="Times New Roman" w:cs="Times New Roman"/>
                <w:sz w:val="20"/>
                <w:szCs w:val="20"/>
              </w:rPr>
              <w:t>4(20)</w:t>
            </w:r>
          </w:p>
        </w:tc>
        <w:tc>
          <w:tcPr>
            <w:tcW w:w="1264" w:type="dxa"/>
            <w:shd w:val="clear" w:color="auto" w:fill="auto"/>
          </w:tcPr>
          <w:p w14:paraId="383F0BC9" w14:textId="77777777" w:rsidR="00DF1132" w:rsidRPr="001362AD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62A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362AD">
              <w:rPr>
                <w:rFonts w:ascii="Times New Roman" w:hAnsi="Times New Roman" w:cs="Times New Roman"/>
                <w:sz w:val="20"/>
                <w:szCs w:val="20"/>
              </w:rPr>
              <w:t>4(14)</w:t>
            </w:r>
          </w:p>
        </w:tc>
        <w:tc>
          <w:tcPr>
            <w:tcW w:w="1160" w:type="dxa"/>
            <w:shd w:val="clear" w:color="auto" w:fill="auto"/>
          </w:tcPr>
          <w:p w14:paraId="65B3E400" w14:textId="77777777" w:rsidR="00DF1132" w:rsidRPr="001362AD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62AD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766" w:type="dxa"/>
            <w:shd w:val="clear" w:color="auto" w:fill="auto"/>
          </w:tcPr>
          <w:p w14:paraId="413EC6DE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.915</w:t>
            </w:r>
          </w:p>
        </w:tc>
        <w:tc>
          <w:tcPr>
            <w:tcW w:w="691" w:type="dxa"/>
            <w:shd w:val="clear" w:color="auto" w:fill="auto"/>
          </w:tcPr>
          <w:p w14:paraId="205FF796" w14:textId="77777777" w:rsidR="00DF1132" w:rsidRPr="00E567B6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shd w:val="clear" w:color="auto" w:fill="auto"/>
          </w:tcPr>
          <w:p w14:paraId="1CA9ED2B" w14:textId="77777777" w:rsidR="00DF1132" w:rsidRPr="00E567B6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shd w:val="clear" w:color="auto" w:fill="auto"/>
          </w:tcPr>
          <w:p w14:paraId="3DFC3C86" w14:textId="77777777" w:rsidR="00DF1132" w:rsidRPr="00E567B6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DF1132" w14:paraId="2B4DBAC9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009A13CE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Father-Tr</w:t>
            </w:r>
          </w:p>
        </w:tc>
        <w:tc>
          <w:tcPr>
            <w:tcW w:w="1327" w:type="dxa"/>
            <w:shd w:val="clear" w:color="auto" w:fill="auto"/>
          </w:tcPr>
          <w:p w14:paraId="31F665D5" w14:textId="77777777" w:rsidR="00DF1132" w:rsidRPr="00465D54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65D54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465D54">
              <w:rPr>
                <w:rFonts w:ascii="Times New Roman" w:hAnsi="Times New Roman" w:cs="Times New Roman"/>
                <w:sz w:val="20"/>
                <w:szCs w:val="20"/>
              </w:rPr>
              <w:t>9(10)</w:t>
            </w:r>
          </w:p>
        </w:tc>
        <w:tc>
          <w:tcPr>
            <w:tcW w:w="1264" w:type="dxa"/>
            <w:shd w:val="clear" w:color="auto" w:fill="auto"/>
          </w:tcPr>
          <w:p w14:paraId="54AD655C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65D54">
              <w:rPr>
                <w:rFonts w:ascii="Times New Roman" w:hAnsi="Times New Roman" w:cs="Times New Roman"/>
                <w:sz w:val="20"/>
                <w:szCs w:val="20"/>
              </w:rPr>
              <w:t>18.5(28)</w:t>
            </w:r>
          </w:p>
        </w:tc>
        <w:tc>
          <w:tcPr>
            <w:tcW w:w="1160" w:type="dxa"/>
            <w:shd w:val="clear" w:color="auto" w:fill="auto"/>
          </w:tcPr>
          <w:p w14:paraId="1B165C9E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C19C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C19CC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  <w:r w:rsidRPr="008C19CC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C19C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C19CC">
              <w:rPr>
                <w:rFonts w:ascii="Times New Roman" w:hAnsi="Times New Roman" w:cs="Times New Roman"/>
                <w:sz w:val="20"/>
                <w:szCs w:val="20"/>
              </w:rPr>
              <w:t>.436</w:t>
            </w:r>
          </w:p>
        </w:tc>
        <w:tc>
          <w:tcPr>
            <w:tcW w:w="766" w:type="dxa"/>
            <w:shd w:val="clear" w:color="auto" w:fill="auto"/>
          </w:tcPr>
          <w:p w14:paraId="43EBE1A1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4B3BBB39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91" w:type="dxa"/>
            <w:shd w:val="clear" w:color="auto" w:fill="auto"/>
          </w:tcPr>
          <w:p w14:paraId="4D8A5C76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500A0424" w14:textId="77777777" w:rsidR="00DF1132" w:rsidRPr="009F620A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F1132" w14:paraId="3EF2C784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60038576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Father-Co</w:t>
            </w:r>
          </w:p>
        </w:tc>
        <w:tc>
          <w:tcPr>
            <w:tcW w:w="1327" w:type="dxa"/>
            <w:shd w:val="clear" w:color="auto" w:fill="auto"/>
          </w:tcPr>
          <w:p w14:paraId="0223F4E9" w14:textId="77777777" w:rsidR="00DF1132" w:rsidRPr="00C967E0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2(5)</w:t>
            </w:r>
          </w:p>
        </w:tc>
        <w:tc>
          <w:tcPr>
            <w:tcW w:w="1264" w:type="dxa"/>
            <w:shd w:val="clear" w:color="auto" w:fill="auto"/>
          </w:tcPr>
          <w:p w14:paraId="3877377B" w14:textId="77777777" w:rsidR="00DF1132" w:rsidRPr="00C967E0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.510</w:t>
            </w:r>
          </w:p>
        </w:tc>
        <w:tc>
          <w:tcPr>
            <w:tcW w:w="1160" w:type="dxa"/>
            <w:shd w:val="clear" w:color="auto" w:fill="auto"/>
          </w:tcPr>
          <w:p w14:paraId="5098434D" w14:textId="77777777" w:rsidR="00DF1132" w:rsidRPr="00C967E0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.575</w:t>
            </w:r>
          </w:p>
        </w:tc>
        <w:tc>
          <w:tcPr>
            <w:tcW w:w="766" w:type="dxa"/>
            <w:shd w:val="clear" w:color="auto" w:fill="auto"/>
          </w:tcPr>
          <w:p w14:paraId="7C5AB4BD" w14:textId="77777777" w:rsidR="00DF1132" w:rsidRPr="008A1C17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3ED4B9B6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0.222</w:t>
            </w:r>
          </w:p>
        </w:tc>
        <w:tc>
          <w:tcPr>
            <w:tcW w:w="691" w:type="dxa"/>
            <w:shd w:val="clear" w:color="auto" w:fill="auto"/>
          </w:tcPr>
          <w:p w14:paraId="01E5491F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.020</w:t>
            </w:r>
          </w:p>
        </w:tc>
        <w:tc>
          <w:tcPr>
            <w:tcW w:w="691" w:type="dxa"/>
            <w:shd w:val="clear" w:color="auto" w:fill="auto"/>
          </w:tcPr>
          <w:p w14:paraId="5432E11C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DF1132" w14:paraId="5F4319D7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02DCE35B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Father-Al</w:t>
            </w:r>
          </w:p>
        </w:tc>
        <w:tc>
          <w:tcPr>
            <w:tcW w:w="1327" w:type="dxa"/>
            <w:shd w:val="clear" w:color="auto" w:fill="auto"/>
          </w:tcPr>
          <w:p w14:paraId="6F0AC9B6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2(6)</w:t>
            </w:r>
          </w:p>
        </w:tc>
        <w:tc>
          <w:tcPr>
            <w:tcW w:w="1264" w:type="dxa"/>
            <w:shd w:val="clear" w:color="auto" w:fill="auto"/>
          </w:tcPr>
          <w:p w14:paraId="0BE9390B" w14:textId="77777777" w:rsidR="00DF1132" w:rsidRPr="00C967E0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2(9)</w:t>
            </w:r>
          </w:p>
        </w:tc>
        <w:tc>
          <w:tcPr>
            <w:tcW w:w="1160" w:type="dxa"/>
            <w:shd w:val="clear" w:color="auto" w:fill="auto"/>
          </w:tcPr>
          <w:p w14:paraId="0D3E1106" w14:textId="77777777" w:rsidR="00DF1132" w:rsidRPr="00C967E0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4(4)</w:t>
            </w:r>
          </w:p>
        </w:tc>
        <w:tc>
          <w:tcPr>
            <w:tcW w:w="766" w:type="dxa"/>
            <w:shd w:val="clear" w:color="auto" w:fill="auto"/>
          </w:tcPr>
          <w:p w14:paraId="211FC53C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5ADE4F29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.110</w:t>
            </w:r>
          </w:p>
        </w:tc>
        <w:tc>
          <w:tcPr>
            <w:tcW w:w="691" w:type="dxa"/>
            <w:shd w:val="clear" w:color="auto" w:fill="auto"/>
          </w:tcPr>
          <w:p w14:paraId="1D8FB2DC" w14:textId="77777777" w:rsidR="00DF1132" w:rsidRPr="00F01164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91" w:type="dxa"/>
            <w:shd w:val="clear" w:color="auto" w:fill="auto"/>
          </w:tcPr>
          <w:p w14:paraId="2CCD6908" w14:textId="77777777" w:rsidR="00DF1132" w:rsidRPr="009F620A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DF1132" w14:paraId="3E950F10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2C434751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Mother-Tr</w:t>
            </w:r>
          </w:p>
        </w:tc>
        <w:tc>
          <w:tcPr>
            <w:tcW w:w="1327" w:type="dxa"/>
            <w:shd w:val="clear" w:color="auto" w:fill="auto"/>
          </w:tcPr>
          <w:p w14:paraId="2C13ABB8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C967E0">
              <w:rPr>
                <w:rFonts w:ascii="Times New Roman" w:hAnsi="Times New Roman" w:cs="Times New Roman"/>
                <w:sz w:val="20"/>
                <w:szCs w:val="20"/>
              </w:rPr>
              <w:t>.741</w:t>
            </w:r>
          </w:p>
        </w:tc>
        <w:tc>
          <w:tcPr>
            <w:tcW w:w="1264" w:type="dxa"/>
            <w:shd w:val="clear" w:color="auto" w:fill="auto"/>
          </w:tcPr>
          <w:p w14:paraId="09AF7BA7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  <w:r w:rsidRPr="00C967E0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.532</w:t>
            </w:r>
          </w:p>
        </w:tc>
        <w:tc>
          <w:tcPr>
            <w:tcW w:w="1160" w:type="dxa"/>
            <w:shd w:val="clear" w:color="auto" w:fill="auto"/>
          </w:tcPr>
          <w:p w14:paraId="2C2765EC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5092B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75092B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  <w:r w:rsidRPr="0075092B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75092B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75092B">
              <w:rPr>
                <w:rFonts w:ascii="Times New Roman" w:hAnsi="Times New Roman" w:cs="Times New Roman"/>
                <w:sz w:val="20"/>
                <w:szCs w:val="20"/>
              </w:rPr>
              <w:t>.195</w:t>
            </w:r>
          </w:p>
        </w:tc>
        <w:tc>
          <w:tcPr>
            <w:tcW w:w="766" w:type="dxa"/>
            <w:shd w:val="clear" w:color="auto" w:fill="auto"/>
          </w:tcPr>
          <w:p w14:paraId="7E7DE7AC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.002</w:t>
            </w:r>
          </w:p>
        </w:tc>
        <w:tc>
          <w:tcPr>
            <w:tcW w:w="691" w:type="dxa"/>
            <w:shd w:val="clear" w:color="auto" w:fill="auto"/>
          </w:tcPr>
          <w:p w14:paraId="3F2DA2A0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.192</w:t>
            </w:r>
          </w:p>
        </w:tc>
        <w:tc>
          <w:tcPr>
            <w:tcW w:w="691" w:type="dxa"/>
            <w:shd w:val="clear" w:color="auto" w:fill="auto"/>
          </w:tcPr>
          <w:p w14:paraId="54C4B8C1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.055</w:t>
            </w:r>
          </w:p>
        </w:tc>
        <w:tc>
          <w:tcPr>
            <w:tcW w:w="691" w:type="dxa"/>
            <w:shd w:val="clear" w:color="auto" w:fill="auto"/>
          </w:tcPr>
          <w:p w14:paraId="19F09BC8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DF1132" w14:paraId="32A809A1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776FB69F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Mother-Co</w:t>
            </w:r>
          </w:p>
        </w:tc>
        <w:tc>
          <w:tcPr>
            <w:tcW w:w="1327" w:type="dxa"/>
            <w:shd w:val="clear" w:color="auto" w:fill="auto"/>
          </w:tcPr>
          <w:p w14:paraId="13BDDB7D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3.5(5)</w:t>
            </w:r>
          </w:p>
        </w:tc>
        <w:tc>
          <w:tcPr>
            <w:tcW w:w="1264" w:type="dxa"/>
            <w:shd w:val="clear" w:color="auto" w:fill="auto"/>
          </w:tcPr>
          <w:p w14:paraId="759A0946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26(12)</w:t>
            </w:r>
          </w:p>
        </w:tc>
        <w:tc>
          <w:tcPr>
            <w:tcW w:w="1160" w:type="dxa"/>
            <w:shd w:val="clear" w:color="auto" w:fill="auto"/>
          </w:tcPr>
          <w:p w14:paraId="3162AB7B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3.22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3.423</w:t>
            </w:r>
          </w:p>
        </w:tc>
        <w:tc>
          <w:tcPr>
            <w:tcW w:w="766" w:type="dxa"/>
            <w:shd w:val="clear" w:color="auto" w:fill="auto"/>
          </w:tcPr>
          <w:p w14:paraId="31595AA3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91" w:type="dxa"/>
            <w:shd w:val="clear" w:color="auto" w:fill="auto"/>
          </w:tcPr>
          <w:p w14:paraId="4BF6E798" w14:textId="77777777" w:rsidR="00DF1132" w:rsidRPr="00E567B6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.033</w:t>
            </w:r>
          </w:p>
        </w:tc>
        <w:tc>
          <w:tcPr>
            <w:tcW w:w="691" w:type="dxa"/>
            <w:shd w:val="clear" w:color="auto" w:fill="auto"/>
          </w:tcPr>
          <w:p w14:paraId="5A1F9DE4" w14:textId="77777777" w:rsidR="00DF1132" w:rsidRPr="00F01164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.187</w:t>
            </w:r>
          </w:p>
        </w:tc>
        <w:tc>
          <w:tcPr>
            <w:tcW w:w="691" w:type="dxa"/>
            <w:shd w:val="clear" w:color="auto" w:fill="auto"/>
          </w:tcPr>
          <w:p w14:paraId="09F90E58" w14:textId="77777777" w:rsidR="00DF1132" w:rsidRPr="009F620A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DF1132" w14:paraId="0ACF9F09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73864026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Mother-Al</w:t>
            </w:r>
          </w:p>
        </w:tc>
        <w:tc>
          <w:tcPr>
            <w:tcW w:w="1327" w:type="dxa"/>
            <w:shd w:val="clear" w:color="auto" w:fill="auto"/>
          </w:tcPr>
          <w:p w14:paraId="0057E9C5" w14:textId="77777777" w:rsidR="00DF1132" w:rsidRPr="00571A48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1264" w:type="dxa"/>
            <w:shd w:val="clear" w:color="auto" w:fill="auto"/>
          </w:tcPr>
          <w:p w14:paraId="47AFD6B3" w14:textId="77777777" w:rsidR="00DF1132" w:rsidRPr="00571A48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2(8)</w:t>
            </w:r>
          </w:p>
        </w:tc>
        <w:tc>
          <w:tcPr>
            <w:tcW w:w="1160" w:type="dxa"/>
            <w:shd w:val="clear" w:color="auto" w:fill="auto"/>
          </w:tcPr>
          <w:p w14:paraId="3FCC6A58" w14:textId="77777777" w:rsidR="00DF1132" w:rsidRPr="00571A48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9(3)</w:t>
            </w:r>
          </w:p>
        </w:tc>
        <w:tc>
          <w:tcPr>
            <w:tcW w:w="766" w:type="dxa"/>
            <w:shd w:val="clear" w:color="auto" w:fill="auto"/>
          </w:tcPr>
          <w:p w14:paraId="2018879D" w14:textId="77777777" w:rsidR="00DF1132" w:rsidRPr="008A1C17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68175D1C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635BFB86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.574</w:t>
            </w:r>
          </w:p>
        </w:tc>
        <w:tc>
          <w:tcPr>
            <w:tcW w:w="691" w:type="dxa"/>
            <w:shd w:val="clear" w:color="auto" w:fill="auto"/>
          </w:tcPr>
          <w:p w14:paraId="5ACD2349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F1132" w14:paraId="32336ADD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5A14C4E1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P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eer-Tr</w:t>
            </w:r>
          </w:p>
        </w:tc>
        <w:tc>
          <w:tcPr>
            <w:tcW w:w="1327" w:type="dxa"/>
            <w:shd w:val="clear" w:color="auto" w:fill="auto"/>
          </w:tcPr>
          <w:p w14:paraId="69D1D6CF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3(10)</w:t>
            </w:r>
          </w:p>
        </w:tc>
        <w:tc>
          <w:tcPr>
            <w:tcW w:w="1264" w:type="dxa"/>
            <w:shd w:val="clear" w:color="auto" w:fill="auto"/>
          </w:tcPr>
          <w:p w14:paraId="322AB2B2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5(13)</w:t>
            </w:r>
          </w:p>
        </w:tc>
        <w:tc>
          <w:tcPr>
            <w:tcW w:w="1160" w:type="dxa"/>
            <w:shd w:val="clear" w:color="auto" w:fill="auto"/>
          </w:tcPr>
          <w:p w14:paraId="2B1614EE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4.96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.680</w:t>
            </w:r>
          </w:p>
        </w:tc>
        <w:tc>
          <w:tcPr>
            <w:tcW w:w="766" w:type="dxa"/>
            <w:shd w:val="clear" w:color="auto" w:fill="auto"/>
          </w:tcPr>
          <w:p w14:paraId="092DC621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.004</w:t>
            </w:r>
          </w:p>
        </w:tc>
        <w:tc>
          <w:tcPr>
            <w:tcW w:w="691" w:type="dxa"/>
            <w:shd w:val="clear" w:color="auto" w:fill="auto"/>
          </w:tcPr>
          <w:p w14:paraId="3C16A765" w14:textId="77777777" w:rsidR="00DF1132" w:rsidRPr="00E567B6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.047</w:t>
            </w:r>
          </w:p>
        </w:tc>
        <w:tc>
          <w:tcPr>
            <w:tcW w:w="691" w:type="dxa"/>
            <w:shd w:val="clear" w:color="auto" w:fill="auto"/>
          </w:tcPr>
          <w:p w14:paraId="4C20AB80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.105</w:t>
            </w:r>
          </w:p>
        </w:tc>
        <w:tc>
          <w:tcPr>
            <w:tcW w:w="691" w:type="dxa"/>
            <w:shd w:val="clear" w:color="auto" w:fill="auto"/>
          </w:tcPr>
          <w:p w14:paraId="1C60373A" w14:textId="77777777" w:rsidR="00DF1132" w:rsidRPr="009F620A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.028</w:t>
            </w:r>
          </w:p>
        </w:tc>
      </w:tr>
      <w:tr w:rsidR="00DF1132" w:rsidRPr="00F01164" w14:paraId="4898B7D2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79975C00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eer -Co</w:t>
            </w:r>
          </w:p>
        </w:tc>
        <w:tc>
          <w:tcPr>
            <w:tcW w:w="1327" w:type="dxa"/>
            <w:shd w:val="clear" w:color="auto" w:fill="auto"/>
          </w:tcPr>
          <w:p w14:paraId="3EB16349" w14:textId="77777777" w:rsidR="00DF1132" w:rsidRPr="00571A48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bookmarkStart w:id="1" w:name="OLE_LINK7"/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bookmarkEnd w:id="1"/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6.657</w:t>
            </w:r>
          </w:p>
        </w:tc>
        <w:tc>
          <w:tcPr>
            <w:tcW w:w="1264" w:type="dxa"/>
            <w:shd w:val="clear" w:color="auto" w:fill="auto"/>
          </w:tcPr>
          <w:p w14:paraId="363AC7F4" w14:textId="77777777" w:rsidR="00DF1132" w:rsidRPr="00571A48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8.28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.464</w:t>
            </w:r>
          </w:p>
        </w:tc>
        <w:tc>
          <w:tcPr>
            <w:tcW w:w="1160" w:type="dxa"/>
            <w:shd w:val="clear" w:color="auto" w:fill="auto"/>
          </w:tcPr>
          <w:p w14:paraId="0815ACB7" w14:textId="77777777" w:rsidR="00DF1132" w:rsidRPr="00571A48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.721</w:t>
            </w:r>
          </w:p>
        </w:tc>
        <w:tc>
          <w:tcPr>
            <w:tcW w:w="766" w:type="dxa"/>
            <w:shd w:val="clear" w:color="auto" w:fill="auto"/>
          </w:tcPr>
          <w:p w14:paraId="428FB07D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91" w:type="dxa"/>
            <w:shd w:val="clear" w:color="auto" w:fill="auto"/>
          </w:tcPr>
          <w:p w14:paraId="1D72743E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  <w:tc>
          <w:tcPr>
            <w:tcW w:w="691" w:type="dxa"/>
            <w:shd w:val="clear" w:color="auto" w:fill="auto"/>
          </w:tcPr>
          <w:p w14:paraId="4AE23747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.434</w:t>
            </w:r>
          </w:p>
        </w:tc>
        <w:tc>
          <w:tcPr>
            <w:tcW w:w="691" w:type="dxa"/>
            <w:shd w:val="clear" w:color="auto" w:fill="auto"/>
          </w:tcPr>
          <w:p w14:paraId="636F86F1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DF1132" w14:paraId="225CF375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25D0DF30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eer-Al</w:t>
            </w:r>
          </w:p>
        </w:tc>
        <w:tc>
          <w:tcPr>
            <w:tcW w:w="1327" w:type="dxa"/>
            <w:shd w:val="clear" w:color="auto" w:fill="auto"/>
          </w:tcPr>
          <w:p w14:paraId="590EFD7E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5(4)</w:t>
            </w:r>
          </w:p>
        </w:tc>
        <w:tc>
          <w:tcPr>
            <w:tcW w:w="1264" w:type="dxa"/>
            <w:shd w:val="clear" w:color="auto" w:fill="auto"/>
          </w:tcPr>
          <w:p w14:paraId="2F1FA86F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.628</w:t>
            </w:r>
          </w:p>
        </w:tc>
        <w:tc>
          <w:tcPr>
            <w:tcW w:w="1160" w:type="dxa"/>
            <w:shd w:val="clear" w:color="auto" w:fill="auto"/>
          </w:tcPr>
          <w:p w14:paraId="6C8D861C" w14:textId="77777777" w:rsidR="00DF1132" w:rsidRPr="00571A48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.211</w:t>
            </w:r>
          </w:p>
        </w:tc>
        <w:tc>
          <w:tcPr>
            <w:tcW w:w="766" w:type="dxa"/>
            <w:shd w:val="clear" w:color="auto" w:fill="auto"/>
          </w:tcPr>
          <w:p w14:paraId="0C5ECD92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2C011502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0.438</w:t>
            </w:r>
          </w:p>
        </w:tc>
        <w:tc>
          <w:tcPr>
            <w:tcW w:w="691" w:type="dxa"/>
            <w:shd w:val="clear" w:color="auto" w:fill="auto"/>
          </w:tcPr>
          <w:p w14:paraId="408FC5B1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.020</w:t>
            </w:r>
          </w:p>
        </w:tc>
        <w:tc>
          <w:tcPr>
            <w:tcW w:w="691" w:type="dxa"/>
            <w:shd w:val="clear" w:color="auto" w:fill="auto"/>
          </w:tcPr>
          <w:p w14:paraId="669FFA94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DF1132" w14:paraId="1A021B88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62F4945C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epression</w:t>
            </w:r>
          </w:p>
        </w:tc>
        <w:tc>
          <w:tcPr>
            <w:tcW w:w="1327" w:type="dxa"/>
            <w:shd w:val="clear" w:color="auto" w:fill="auto"/>
          </w:tcPr>
          <w:p w14:paraId="5BEC8ADA" w14:textId="77777777" w:rsidR="00DF1132" w:rsidRPr="00571A48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0(9)</w:t>
            </w:r>
          </w:p>
        </w:tc>
        <w:tc>
          <w:tcPr>
            <w:tcW w:w="1264" w:type="dxa"/>
            <w:shd w:val="clear" w:color="auto" w:fill="auto"/>
          </w:tcPr>
          <w:p w14:paraId="1C97A996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  <w:r w:rsidRPr="00571A48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571A48">
              <w:rPr>
                <w:rFonts w:ascii="Times New Roman" w:hAnsi="Times New Roman" w:cs="Times New Roman"/>
                <w:sz w:val="20"/>
                <w:szCs w:val="20"/>
              </w:rPr>
              <w:t>6.631</w:t>
            </w:r>
          </w:p>
        </w:tc>
        <w:tc>
          <w:tcPr>
            <w:tcW w:w="1160" w:type="dxa"/>
            <w:shd w:val="clear" w:color="auto" w:fill="auto"/>
          </w:tcPr>
          <w:p w14:paraId="0151918C" w14:textId="77777777" w:rsidR="00DF1132" w:rsidRPr="008A1C17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(0)</w:t>
            </w:r>
          </w:p>
        </w:tc>
        <w:tc>
          <w:tcPr>
            <w:tcW w:w="766" w:type="dxa"/>
            <w:shd w:val="clear" w:color="auto" w:fill="auto"/>
          </w:tcPr>
          <w:p w14:paraId="31496839" w14:textId="77777777" w:rsidR="00DF1132" w:rsidRPr="00E567B6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68302DAB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1B54F218" w14:textId="77777777" w:rsidR="00DF1132" w:rsidRPr="00F01164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691" w:type="dxa"/>
            <w:shd w:val="clear" w:color="auto" w:fill="auto"/>
          </w:tcPr>
          <w:p w14:paraId="24D85358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DF1132" w14:paraId="1FBFA4A0" w14:textId="77777777" w:rsidTr="00DF11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5DE6EB99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nternet_addiction</w:t>
            </w:r>
          </w:p>
        </w:tc>
        <w:tc>
          <w:tcPr>
            <w:tcW w:w="1327" w:type="dxa"/>
            <w:shd w:val="clear" w:color="auto" w:fill="auto"/>
          </w:tcPr>
          <w:p w14:paraId="7EE93973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1(22)</w:t>
            </w:r>
          </w:p>
        </w:tc>
        <w:tc>
          <w:tcPr>
            <w:tcW w:w="1264" w:type="dxa"/>
            <w:shd w:val="clear" w:color="auto" w:fill="auto"/>
          </w:tcPr>
          <w:p w14:paraId="544DEE0E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40.76</w:t>
            </w:r>
            <w:bookmarkStart w:id="2" w:name="OLE_LINK8"/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bookmarkEnd w:id="2"/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12.822</w:t>
            </w:r>
          </w:p>
        </w:tc>
        <w:tc>
          <w:tcPr>
            <w:tcW w:w="1160" w:type="dxa"/>
            <w:shd w:val="clear" w:color="auto" w:fill="auto"/>
          </w:tcPr>
          <w:p w14:paraId="4CB283E6" w14:textId="77777777" w:rsidR="00DF1132" w:rsidRPr="008A1C17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6(19)</w:t>
            </w:r>
          </w:p>
        </w:tc>
        <w:tc>
          <w:tcPr>
            <w:tcW w:w="766" w:type="dxa"/>
            <w:shd w:val="clear" w:color="auto" w:fill="auto"/>
          </w:tcPr>
          <w:p w14:paraId="777AEF36" w14:textId="77777777" w:rsidR="00DF1132" w:rsidRPr="00E567B6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.009</w:t>
            </w:r>
          </w:p>
        </w:tc>
        <w:tc>
          <w:tcPr>
            <w:tcW w:w="691" w:type="dxa"/>
            <w:shd w:val="clear" w:color="auto" w:fill="auto"/>
          </w:tcPr>
          <w:p w14:paraId="4237D098" w14:textId="77777777" w:rsidR="00DF1132" w:rsidRPr="00E567B6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67B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567B6">
              <w:rPr>
                <w:rFonts w:ascii="Times New Roman" w:hAnsi="Times New Roman" w:cs="Times New Roman"/>
                <w:sz w:val="20"/>
                <w:szCs w:val="20"/>
              </w:rPr>
              <w:t>.766</w:t>
            </w:r>
          </w:p>
        </w:tc>
        <w:tc>
          <w:tcPr>
            <w:tcW w:w="691" w:type="dxa"/>
            <w:shd w:val="clear" w:color="auto" w:fill="auto"/>
          </w:tcPr>
          <w:p w14:paraId="724A394C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01164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01164">
              <w:rPr>
                <w:rFonts w:ascii="Times New Roman" w:hAnsi="Times New Roman" w:cs="Times New Roman"/>
                <w:sz w:val="20"/>
                <w:szCs w:val="20"/>
              </w:rPr>
              <w:t>.011</w:t>
            </w:r>
          </w:p>
        </w:tc>
        <w:tc>
          <w:tcPr>
            <w:tcW w:w="691" w:type="dxa"/>
            <w:shd w:val="clear" w:color="auto" w:fill="auto"/>
          </w:tcPr>
          <w:p w14:paraId="24850FE6" w14:textId="77777777" w:rsidR="00DF1132" w:rsidRPr="00875951" w:rsidRDefault="00DF1132" w:rsidP="000F3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F620A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F620A">
              <w:rPr>
                <w:rFonts w:ascii="Times New Roman" w:hAnsi="Times New Roman" w:cs="Times New Roman"/>
                <w:sz w:val="20"/>
                <w:szCs w:val="20"/>
              </w:rPr>
              <w:t>.010</w:t>
            </w:r>
          </w:p>
        </w:tc>
      </w:tr>
      <w:tr w:rsidR="00DF1132" w14:paraId="6A56AFFD" w14:textId="77777777" w:rsidTr="00DF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dxa"/>
            <w:gridSpan w:val="2"/>
            <w:shd w:val="clear" w:color="auto" w:fill="auto"/>
          </w:tcPr>
          <w:p w14:paraId="161B5F33" w14:textId="77777777" w:rsidR="00DF1132" w:rsidRPr="008301C5" w:rsidRDefault="00DF1132" w:rsidP="000F3C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1C5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8301C5">
              <w:rPr>
                <w:rFonts w:ascii="Times New Roman" w:hAnsi="Times New Roman" w:cs="Times New Roman"/>
                <w:sz w:val="20"/>
                <w:szCs w:val="20"/>
              </w:rPr>
              <w:t>elf_harming</w:t>
            </w:r>
          </w:p>
        </w:tc>
        <w:tc>
          <w:tcPr>
            <w:tcW w:w="1327" w:type="dxa"/>
            <w:shd w:val="clear" w:color="auto" w:fill="auto"/>
          </w:tcPr>
          <w:p w14:paraId="331FEF89" w14:textId="77777777" w:rsidR="00DF1132" w:rsidRPr="008A1C17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±</w:t>
            </w: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8A1C17">
              <w:rPr>
                <w:rFonts w:ascii="Times New Roman" w:hAnsi="Times New Roman" w:cs="Times New Roman"/>
                <w:sz w:val="20"/>
                <w:szCs w:val="20"/>
              </w:rPr>
              <w:t>3.645</w:t>
            </w:r>
          </w:p>
        </w:tc>
        <w:tc>
          <w:tcPr>
            <w:tcW w:w="1264" w:type="dxa"/>
            <w:shd w:val="clear" w:color="auto" w:fill="auto"/>
          </w:tcPr>
          <w:p w14:paraId="6B352399" w14:textId="77777777" w:rsidR="00DF1132" w:rsidRPr="008A1C17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160" w:type="dxa"/>
            <w:shd w:val="clear" w:color="auto" w:fill="auto"/>
          </w:tcPr>
          <w:p w14:paraId="70A393B3" w14:textId="77777777" w:rsidR="00DF1132" w:rsidRPr="008A1C17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766" w:type="dxa"/>
            <w:shd w:val="clear" w:color="auto" w:fill="auto"/>
          </w:tcPr>
          <w:p w14:paraId="4E662241" w14:textId="77777777" w:rsidR="00DF1132" w:rsidRPr="008A1C17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1C17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691" w:type="dxa"/>
            <w:shd w:val="clear" w:color="auto" w:fill="auto"/>
          </w:tcPr>
          <w:p w14:paraId="3F3CE491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</w:tcPr>
          <w:p w14:paraId="1E19570F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91" w:type="dxa"/>
            <w:shd w:val="clear" w:color="auto" w:fill="auto"/>
          </w:tcPr>
          <w:p w14:paraId="4D2D9FC2" w14:textId="77777777" w:rsidR="00DF1132" w:rsidRPr="00875951" w:rsidRDefault="00DF1132" w:rsidP="000F3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1AAA66F0" w14:textId="77777777" w:rsidR="00DF1132" w:rsidRDefault="00DF1132" w:rsidP="00DF1132">
      <w:pPr>
        <w:rPr>
          <w:rFonts w:ascii="Times New Roman" w:hAnsi="Times New Roman" w:cs="Times New Roman"/>
          <w:sz w:val="16"/>
          <w:szCs w:val="16"/>
        </w:rPr>
      </w:pPr>
      <w:r w:rsidRPr="00581148">
        <w:rPr>
          <w:rFonts w:ascii="Times New Roman" w:hAnsi="Times New Roman" w:cs="Times New Roman"/>
          <w:b/>
          <w:bCs/>
          <w:sz w:val="16"/>
          <w:szCs w:val="16"/>
        </w:rPr>
        <w:t>Note</w:t>
      </w:r>
      <w:r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Pr="00581148">
        <w:rPr>
          <w:rFonts w:ascii="Times New Roman" w:hAnsi="Times New Roman" w:cs="Times New Roman"/>
          <w:sz w:val="16"/>
          <w:szCs w:val="16"/>
        </w:rPr>
        <w:t xml:space="preserve"> p’: group “NSSI+</w:t>
      </w:r>
      <w:r>
        <w:rPr>
          <w:rFonts w:ascii="Times New Roman" w:hAnsi="Times New Roman" w:cs="Times New Roman"/>
          <w:sz w:val="16"/>
          <w:szCs w:val="16"/>
        </w:rPr>
        <w:t>MD</w:t>
      </w:r>
      <w:r w:rsidRPr="00581148">
        <w:rPr>
          <w:rFonts w:ascii="Times New Roman" w:hAnsi="Times New Roman" w:cs="Times New Roman"/>
          <w:sz w:val="16"/>
          <w:szCs w:val="16"/>
        </w:rPr>
        <w:t>D” and “</w:t>
      </w:r>
      <w:r>
        <w:rPr>
          <w:rFonts w:ascii="Times New Roman" w:hAnsi="Times New Roman" w:cs="Times New Roman"/>
          <w:sz w:val="16"/>
          <w:szCs w:val="16"/>
        </w:rPr>
        <w:t>MD</w:t>
      </w:r>
      <w:r w:rsidRPr="00581148">
        <w:rPr>
          <w:rFonts w:ascii="Times New Roman" w:hAnsi="Times New Roman" w:cs="Times New Roman"/>
          <w:sz w:val="16"/>
          <w:szCs w:val="16"/>
        </w:rPr>
        <w:t>D”; p’’: group “</w:t>
      </w:r>
      <w:r>
        <w:rPr>
          <w:rFonts w:ascii="Times New Roman" w:hAnsi="Times New Roman" w:cs="Times New Roman"/>
          <w:sz w:val="16"/>
          <w:szCs w:val="16"/>
        </w:rPr>
        <w:t>MD</w:t>
      </w:r>
      <w:r w:rsidRPr="00581148">
        <w:rPr>
          <w:rFonts w:ascii="Times New Roman" w:hAnsi="Times New Roman" w:cs="Times New Roman"/>
          <w:sz w:val="16"/>
          <w:szCs w:val="16"/>
        </w:rPr>
        <w:t>D” and “HC”; p’’’: group “NSSI+D” and “HC”</w:t>
      </w:r>
      <w:r>
        <w:rPr>
          <w:rFonts w:ascii="Times New Roman" w:hAnsi="Times New Roman" w:cs="Times New Roman"/>
          <w:sz w:val="16"/>
          <w:szCs w:val="16"/>
        </w:rPr>
        <w:t>;</w:t>
      </w:r>
      <w:r w:rsidRPr="00581148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IA: Internet addiction; IA-CU: compulsive use subscale of CIAS-R; IA-WS: withdrawal symptoms of CIAS-R; IA-TS: </w:t>
      </w:r>
      <w:r w:rsidRPr="00371473">
        <w:rPr>
          <w:rFonts w:ascii="Times New Roman" w:hAnsi="Times New Roman" w:cs="Times New Roman"/>
          <w:sz w:val="16"/>
          <w:szCs w:val="16"/>
        </w:rPr>
        <w:t xml:space="preserve">tolerance symptoms </w:t>
      </w:r>
      <w:r>
        <w:rPr>
          <w:rFonts w:ascii="Times New Roman" w:hAnsi="Times New Roman" w:cs="Times New Roman"/>
          <w:sz w:val="16"/>
          <w:szCs w:val="16"/>
        </w:rPr>
        <w:t xml:space="preserve">of CIAS-R; IA-IHP: </w:t>
      </w:r>
      <w:r w:rsidRPr="00371473">
        <w:rPr>
          <w:rFonts w:ascii="Times New Roman" w:hAnsi="Times New Roman" w:cs="Times New Roman"/>
          <w:sz w:val="16"/>
          <w:szCs w:val="16"/>
        </w:rPr>
        <w:t>interpersonal and health‐related problems</w:t>
      </w:r>
      <w:r>
        <w:rPr>
          <w:rFonts w:ascii="Times New Roman" w:hAnsi="Times New Roman" w:cs="Times New Roman"/>
          <w:sz w:val="16"/>
          <w:szCs w:val="16"/>
        </w:rPr>
        <w:t xml:space="preserve"> of CIAS-R; IA-TM: </w:t>
      </w:r>
      <w:r w:rsidRPr="00371473">
        <w:rPr>
          <w:rFonts w:ascii="Times New Roman" w:hAnsi="Times New Roman" w:cs="Times New Roman"/>
          <w:sz w:val="16"/>
          <w:szCs w:val="16"/>
        </w:rPr>
        <w:t>time management problem</w:t>
      </w:r>
      <w:r>
        <w:rPr>
          <w:rFonts w:ascii="Times New Roman" w:hAnsi="Times New Roman" w:cs="Times New Roman" w:hint="eastAsia"/>
          <w:sz w:val="16"/>
          <w:szCs w:val="16"/>
        </w:rPr>
        <w:t>s</w:t>
      </w:r>
      <w:r>
        <w:rPr>
          <w:rFonts w:ascii="Times New Roman" w:hAnsi="Times New Roman" w:cs="Times New Roman"/>
          <w:sz w:val="16"/>
          <w:szCs w:val="16"/>
        </w:rPr>
        <w:t xml:space="preserve"> of CIAS-R</w:t>
      </w:r>
    </w:p>
    <w:p w14:paraId="163BB97E" w14:textId="77777777" w:rsidR="00DF1132" w:rsidRDefault="00DF1132" w:rsidP="00DF1132"/>
    <w:p w14:paraId="6D19F671" w14:textId="77777777" w:rsidR="004969B1" w:rsidRDefault="004969B1" w:rsidP="00DF1132"/>
    <w:p w14:paraId="430EF831" w14:textId="77777777" w:rsidR="004969B1" w:rsidRDefault="004969B1" w:rsidP="00DF1132"/>
    <w:p w14:paraId="2DC1FCEE" w14:textId="77777777" w:rsidR="004969B1" w:rsidRDefault="004969B1" w:rsidP="00DF1132"/>
    <w:p w14:paraId="573B10B0" w14:textId="77777777" w:rsidR="004969B1" w:rsidRDefault="004969B1" w:rsidP="00DF1132"/>
    <w:p w14:paraId="54157D32" w14:textId="77777777" w:rsidR="004969B1" w:rsidRDefault="004969B1" w:rsidP="00DF1132"/>
    <w:p w14:paraId="1CE266F1" w14:textId="77777777" w:rsidR="004969B1" w:rsidRDefault="004969B1" w:rsidP="00DF1132"/>
    <w:p w14:paraId="297AEEB9" w14:textId="77777777" w:rsidR="004969B1" w:rsidRDefault="004969B1" w:rsidP="00DF1132"/>
    <w:p w14:paraId="61B3DBBB" w14:textId="77777777" w:rsidR="004969B1" w:rsidRDefault="004969B1" w:rsidP="00DF1132"/>
    <w:p w14:paraId="70EED1F9" w14:textId="77777777" w:rsidR="004969B1" w:rsidRDefault="004969B1" w:rsidP="00DF1132"/>
    <w:p w14:paraId="5F728A43" w14:textId="77777777" w:rsidR="004969B1" w:rsidRDefault="004969B1" w:rsidP="00DF1132"/>
    <w:p w14:paraId="4EBF47E0" w14:textId="77777777" w:rsidR="004969B1" w:rsidRDefault="004969B1" w:rsidP="00DF1132"/>
    <w:p w14:paraId="497878E0" w14:textId="77777777" w:rsidR="004969B1" w:rsidRDefault="004969B1" w:rsidP="00DF1132">
      <w:pPr>
        <w:sectPr w:rsidR="004969B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CFFB9C0" w14:textId="1C3E44B7" w:rsidR="004969B1" w:rsidRPr="004969B1" w:rsidRDefault="00693375" w:rsidP="004969B1">
      <w:r w:rsidRPr="00693375">
        <w:rPr>
          <w:rFonts w:ascii="Times New Roman" w:hAnsi="Times New Roman" w:cs="Times New Roman"/>
          <w:b/>
          <w:bCs/>
        </w:rPr>
        <w:lastRenderedPageBreak/>
        <w:t>Table S3</w:t>
      </w:r>
      <w:r w:rsidR="004969B1">
        <w:rPr>
          <w:rFonts w:ascii="Times New Roman" w:hAnsi="Times New Roman" w:cs="Times New Roman"/>
          <w:b/>
          <w:bCs/>
        </w:rPr>
        <w:t xml:space="preserve"> </w:t>
      </w:r>
      <w:r w:rsidR="004969B1" w:rsidRPr="004969B1">
        <w:rPr>
          <w:rFonts w:ascii="Times New Roman" w:hAnsi="Times New Roman" w:cs="Times New Roman"/>
          <w:b/>
          <w:bCs/>
        </w:rPr>
        <w:t>The correlation matrices for the CIAS‐R, IPPA subscales and PHQ-9</w:t>
      </w:r>
    </w:p>
    <w:tbl>
      <w:tblPr>
        <w:tblW w:w="960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18"/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 w:rsidR="004969B1" w:rsidRPr="0018789E" w14:paraId="2E23F3A8" w14:textId="77777777" w:rsidTr="000F3C23">
        <w:trPr>
          <w:trHeight w:val="276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00A5" w14:textId="77777777" w:rsidR="004969B1" w:rsidRPr="0018789E" w:rsidRDefault="004969B1" w:rsidP="000F3C23">
            <w:pPr>
              <w:widowControl/>
              <w:jc w:val="left"/>
              <w:rPr>
                <w:rFonts w:ascii="SimSun" w:eastAsia="SimSun" w:hAnsi="SimSun" w:cs="SimSun"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AA90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CU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0A16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WD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DB8A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TS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0609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IP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7D5B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TM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F017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68A3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Fa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1D97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Mo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04AB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Per</w:t>
            </w:r>
          </w:p>
        </w:tc>
      </w:tr>
      <w:tr w:rsidR="004969B1" w:rsidRPr="0018789E" w14:paraId="487C9706" w14:textId="77777777" w:rsidTr="000F3C23">
        <w:trPr>
          <w:trHeight w:val="276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3E49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CU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509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4AB4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0.095334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CEC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0.453229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9E02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0.318152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73EA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0.281439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B2E5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-0.09037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E1B1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-0.00255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2FB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0.089213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9FAD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-0.02228</w:t>
            </w:r>
          </w:p>
        </w:tc>
      </w:tr>
      <w:tr w:rsidR="004969B1" w:rsidRPr="0018789E" w14:paraId="52736DB6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BA9F96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WD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89389A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0.095334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4D3035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3F26F1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0.386812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C59C2D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0.307307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056621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0.057849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2BDC8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-0.00605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B7E707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-0.06458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26FC8A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0.126532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B323DB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-0.11089</w:t>
            </w:r>
          </w:p>
        </w:tc>
      </w:tr>
      <w:tr w:rsidR="004969B1" w:rsidRPr="0018789E" w14:paraId="52212988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44C159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TS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BA5231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0.453229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EFF9FE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0.386812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565718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581B0B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-0.09395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12615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0.059611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2D399E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0.166046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085BA2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-0.01382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B02BCB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-0.07516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8CF1B2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0.020384</w:t>
            </w:r>
          </w:p>
        </w:tc>
      </w:tr>
      <w:tr w:rsidR="004969B1" w:rsidRPr="0018789E" w14:paraId="4FE71133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432796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IP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5295E2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0.318152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4CEAA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0.307307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D1C8C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-0.09395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104D2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6D1A0E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0.16962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8D3DBC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0.071077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864D68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0.062726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546F24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-0.10543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38822E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-0.04341</w:t>
            </w:r>
          </w:p>
        </w:tc>
      </w:tr>
      <w:tr w:rsidR="004969B1" w:rsidRPr="0018789E" w14:paraId="19A37218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8BC058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TM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5EE29D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0.281439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285138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0.057849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C07CF4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0.059611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86828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0.16962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4A8D85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2419A8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0.135367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F922E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0.100056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BD3F8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-0.16236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3AF3B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0.101712</w:t>
            </w:r>
          </w:p>
        </w:tc>
      </w:tr>
      <w:tr w:rsidR="004969B1" w:rsidRPr="0018789E" w14:paraId="595982ED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5CBD50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Dep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D7818D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-0.09037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91CFC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-0.00605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DB9DD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0.166046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431793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0.071077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EC2D68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0.135367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96C1CE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95B934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-0.24895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EED0AA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0.172957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C7DC41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-0.14697</w:t>
            </w:r>
          </w:p>
        </w:tc>
      </w:tr>
      <w:tr w:rsidR="004969B1" w:rsidRPr="0018789E" w14:paraId="598D1935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00ABB7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Fa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C881B7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-0.00255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253B73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-0.06458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6668D1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-0.01382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D0030D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0.062726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11DD9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0.100056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6DE755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-0.24895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5071D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2BDCF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0.509558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C78D8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0.097866</w:t>
            </w:r>
          </w:p>
        </w:tc>
      </w:tr>
      <w:tr w:rsidR="004969B1" w:rsidRPr="0018789E" w14:paraId="4782ACFA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0CE3B1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Mo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87C42F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0.089213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7E1278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0.126532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9765CD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-0.07516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294C02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-0.10543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5596BB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-0.16236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847201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0.172957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1663B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0.509558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FB09D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B45736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0.271318</w:t>
            </w:r>
          </w:p>
        </w:tc>
      </w:tr>
      <w:tr w:rsidR="004969B1" w:rsidRPr="0018789E" w14:paraId="2C55C0C1" w14:textId="77777777" w:rsidTr="000F3C23">
        <w:trPr>
          <w:trHeight w:val="276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32BE0C" w14:textId="77777777" w:rsidR="004969B1" w:rsidRPr="0018789E" w:rsidRDefault="004969B1" w:rsidP="000F3C23">
            <w:pPr>
              <w:widowControl/>
              <w:jc w:val="lef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Per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B1BA48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-0.02228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4459F7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-0.11089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3C0B3C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0.020384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87C09B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-0.04341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F4E2E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0.101712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B1CE00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-0.14697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38A92C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0.097866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BEC84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0.271318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168769" w14:textId="77777777" w:rsidR="004969B1" w:rsidRPr="0018789E" w:rsidRDefault="004969B1" w:rsidP="000F3C23">
            <w:pPr>
              <w:widowControl/>
              <w:jc w:val="right"/>
              <w:rPr>
                <w:rFonts w:ascii="DengXian" w:eastAsia="DengXian" w:hAnsi="DengXian" w:cs="SimSun"/>
                <w:color w:val="000000"/>
                <w:kern w:val="0"/>
                <w:sz w:val="24"/>
                <w:szCs w:val="24"/>
              </w:rPr>
            </w:pPr>
            <w:r w:rsidRPr="0018789E">
              <w:rPr>
                <w:rFonts w:ascii="DengXian" w:eastAsia="DengXian" w:hAnsi="DengXian" w:cs="SimSu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14:paraId="40672CC9" w14:textId="77777777" w:rsidR="004969B1" w:rsidRPr="00D67B59" w:rsidRDefault="004969B1" w:rsidP="004969B1">
      <w:pPr>
        <w:rPr>
          <w:rFonts w:ascii="Times New Roman" w:hAnsi="Times New Roman" w:cs="Times New Roman"/>
          <w:sz w:val="16"/>
          <w:szCs w:val="16"/>
        </w:rPr>
      </w:pPr>
      <w:r w:rsidRPr="00E35BDE">
        <w:rPr>
          <w:rFonts w:ascii="Times New Roman" w:hAnsi="Times New Roman" w:cs="Times New Roman"/>
          <w:sz w:val="16"/>
          <w:szCs w:val="16"/>
        </w:rPr>
        <w:t>Note</w:t>
      </w:r>
      <w:r>
        <w:rPr>
          <w:rFonts w:ascii="Times New Roman" w:hAnsi="Times New Roman" w:cs="Times New Roman"/>
          <w:sz w:val="16"/>
          <w:szCs w:val="16"/>
        </w:rPr>
        <w:t>s</w:t>
      </w:r>
      <w:r w:rsidRPr="00E35BDE">
        <w:rPr>
          <w:rFonts w:ascii="Times New Roman" w:hAnsi="Times New Roman" w:cs="Times New Roman"/>
          <w:sz w:val="16"/>
          <w:szCs w:val="16"/>
        </w:rPr>
        <w:t>:</w:t>
      </w:r>
      <w:r w:rsidRPr="00D67B59">
        <w:t xml:space="preserve"> </w:t>
      </w:r>
      <w:r w:rsidRPr="00D67B59">
        <w:rPr>
          <w:rFonts w:ascii="Times New Roman" w:hAnsi="Times New Roman" w:cs="Times New Roman"/>
          <w:sz w:val="16"/>
          <w:szCs w:val="16"/>
        </w:rPr>
        <w:t>WD: withdrawal symptoms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TS: tolerance symptoms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TM: time management problem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Pe</w:t>
      </w:r>
      <w:r>
        <w:rPr>
          <w:rFonts w:ascii="Times New Roman" w:hAnsi="Times New Roman" w:cs="Times New Roman"/>
          <w:sz w:val="16"/>
          <w:szCs w:val="16"/>
        </w:rPr>
        <w:t>e</w:t>
      </w:r>
      <w:r w:rsidRPr="00D67B59">
        <w:rPr>
          <w:rFonts w:ascii="Times New Roman" w:hAnsi="Times New Roman" w:cs="Times New Roman"/>
          <w:sz w:val="16"/>
          <w:szCs w:val="16"/>
        </w:rPr>
        <w:t>r: peer attachment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Mo: mother attachment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IP: interpersonal and health-related problems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Fa: father attachment</w:t>
      </w:r>
      <w:r>
        <w:rPr>
          <w:rFonts w:ascii="Times New Roman" w:hAnsi="Times New Roman" w:cs="Times New Roman"/>
          <w:sz w:val="16"/>
          <w:szCs w:val="16"/>
        </w:rPr>
        <w:t xml:space="preserve">; Dep: depressive symptoms; </w:t>
      </w:r>
      <w:r w:rsidRPr="00D67B59">
        <w:rPr>
          <w:rFonts w:ascii="Times New Roman" w:hAnsi="Times New Roman" w:cs="Times New Roman" w:hint="eastAsia"/>
          <w:sz w:val="16"/>
          <w:szCs w:val="16"/>
        </w:rPr>
        <w:t>CU: compulsive use</w:t>
      </w:r>
    </w:p>
    <w:p w14:paraId="70D07E62" w14:textId="77777777" w:rsidR="004969B1" w:rsidRPr="004969B1" w:rsidRDefault="004969B1" w:rsidP="004969B1">
      <w:pPr>
        <w:rPr>
          <w:rFonts w:ascii="Times New Roman" w:hAnsi="Times New Roman" w:cs="Times New Roman"/>
          <w:sz w:val="16"/>
          <w:szCs w:val="16"/>
        </w:rPr>
      </w:pPr>
    </w:p>
    <w:p w14:paraId="0C47C203" w14:textId="359E64D3" w:rsidR="00DF1132" w:rsidRDefault="00DF1132" w:rsidP="00DF1132">
      <w:pPr>
        <w:rPr>
          <w:rFonts w:ascii="Times New Roman" w:hAnsi="Times New Roman" w:cs="Times New Roman"/>
          <w:b/>
          <w:bCs/>
        </w:rPr>
      </w:pPr>
    </w:p>
    <w:p w14:paraId="77E9671D" w14:textId="77777777" w:rsidR="004969B1" w:rsidRDefault="004969B1" w:rsidP="00DF1132">
      <w:pPr>
        <w:rPr>
          <w:rFonts w:ascii="Times New Roman" w:hAnsi="Times New Roman" w:cs="Times New Roman"/>
          <w:b/>
          <w:bCs/>
        </w:rPr>
      </w:pPr>
    </w:p>
    <w:p w14:paraId="2DC2137A" w14:textId="77777777" w:rsidR="004969B1" w:rsidRDefault="004969B1" w:rsidP="00DF1132">
      <w:pPr>
        <w:rPr>
          <w:rFonts w:ascii="Times New Roman" w:hAnsi="Times New Roman" w:cs="Times New Roman"/>
          <w:b/>
          <w:bCs/>
        </w:rPr>
        <w:sectPr w:rsidR="004969B1" w:rsidSect="004969B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4EF6232" w14:textId="77777777" w:rsidR="004969B1" w:rsidRDefault="004969B1" w:rsidP="00DF1132">
      <w:pPr>
        <w:rPr>
          <w:rFonts w:ascii="Times New Roman" w:hAnsi="Times New Roman" w:cs="Times New Roman"/>
          <w:b/>
          <w:bCs/>
        </w:rPr>
      </w:pPr>
    </w:p>
    <w:p w14:paraId="5EA9AF3A" w14:textId="77777777" w:rsidR="004969B1" w:rsidRPr="00693375" w:rsidRDefault="004969B1" w:rsidP="00DF1132">
      <w:pPr>
        <w:rPr>
          <w:rFonts w:ascii="Times New Roman" w:hAnsi="Times New Roman" w:cs="Times New Roman"/>
          <w:b/>
          <w:bCs/>
        </w:rPr>
      </w:pPr>
    </w:p>
    <w:p w14:paraId="654F4BEB" w14:textId="62639914" w:rsidR="00242502" w:rsidRDefault="00E0604D">
      <w:r>
        <w:rPr>
          <w:noProof/>
          <w:lang w:eastAsia="en-US"/>
        </w:rPr>
        <w:drawing>
          <wp:inline distT="0" distB="0" distL="0" distR="0" wp14:anchorId="21F48D17" wp14:editId="008116ED">
            <wp:extent cx="5274310" cy="5173980"/>
            <wp:effectExtent l="0" t="0" r="2540" b="7620"/>
            <wp:docPr id="1239578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578599" name="图片 12395785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63A34" w14:textId="7A2C3692" w:rsidR="00E0604D" w:rsidRDefault="00E0604D">
      <w:pPr>
        <w:rPr>
          <w:rFonts w:ascii="Times New Roman" w:hAnsi="Times New Roman"/>
          <w:b/>
          <w:bCs/>
          <w:szCs w:val="21"/>
        </w:rPr>
      </w:pPr>
      <w:r w:rsidRPr="00E0604D">
        <w:rPr>
          <w:rFonts w:ascii="Times New Roman" w:hAnsi="Times New Roman"/>
          <w:b/>
          <w:bCs/>
          <w:szCs w:val="21"/>
        </w:rPr>
        <w:t>Fig. S1 centrality difference test</w:t>
      </w:r>
      <w:r>
        <w:rPr>
          <w:rFonts w:ascii="Times New Roman" w:hAnsi="Times New Roman"/>
          <w:b/>
          <w:bCs/>
          <w:szCs w:val="21"/>
        </w:rPr>
        <w:t xml:space="preserve"> </w:t>
      </w:r>
    </w:p>
    <w:p w14:paraId="10CED96A" w14:textId="165E4334" w:rsidR="00E0604D" w:rsidRPr="00D67B59" w:rsidRDefault="00E0604D" w:rsidP="00E0604D">
      <w:pPr>
        <w:rPr>
          <w:rFonts w:ascii="Times New Roman" w:hAnsi="Times New Roman" w:cs="Times New Roman"/>
          <w:sz w:val="16"/>
          <w:szCs w:val="16"/>
        </w:rPr>
      </w:pPr>
      <w:r w:rsidRPr="00E35BDE">
        <w:rPr>
          <w:rFonts w:ascii="Times New Roman" w:hAnsi="Times New Roman" w:cs="Times New Roman"/>
          <w:sz w:val="16"/>
          <w:szCs w:val="16"/>
        </w:rPr>
        <w:t>Note</w:t>
      </w:r>
      <w:r>
        <w:rPr>
          <w:rFonts w:ascii="Times New Roman" w:hAnsi="Times New Roman" w:cs="Times New Roman"/>
          <w:sz w:val="16"/>
          <w:szCs w:val="16"/>
        </w:rPr>
        <w:t>s</w:t>
      </w:r>
      <w:r w:rsidRPr="00E35BDE">
        <w:rPr>
          <w:rFonts w:ascii="Times New Roman" w:hAnsi="Times New Roman" w:cs="Times New Roman"/>
          <w:sz w:val="16"/>
          <w:szCs w:val="16"/>
        </w:rPr>
        <w:t>:</w:t>
      </w:r>
      <w:r w:rsidRPr="00D67B59">
        <w:t xml:space="preserve"> </w:t>
      </w:r>
      <w:r w:rsidRPr="00D67B59">
        <w:rPr>
          <w:rFonts w:ascii="Times New Roman" w:hAnsi="Times New Roman" w:cs="Times New Roman"/>
          <w:sz w:val="16"/>
          <w:szCs w:val="16"/>
        </w:rPr>
        <w:t>WD: withdrawal symptoms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TS: tolerance symptoms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TM: time management problem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Pe</w:t>
      </w:r>
      <w:r>
        <w:rPr>
          <w:rFonts w:ascii="Times New Roman" w:hAnsi="Times New Roman" w:cs="Times New Roman"/>
          <w:sz w:val="16"/>
          <w:szCs w:val="16"/>
        </w:rPr>
        <w:t>e</w:t>
      </w:r>
      <w:r w:rsidRPr="00D67B59">
        <w:rPr>
          <w:rFonts w:ascii="Times New Roman" w:hAnsi="Times New Roman" w:cs="Times New Roman"/>
          <w:sz w:val="16"/>
          <w:szCs w:val="16"/>
        </w:rPr>
        <w:t>r: peer attachment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Mo: mother attachment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IP: interpersonal and health-related problems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Fa: father attachment</w:t>
      </w:r>
      <w:r>
        <w:rPr>
          <w:rFonts w:ascii="Times New Roman" w:hAnsi="Times New Roman" w:cs="Times New Roman"/>
          <w:sz w:val="16"/>
          <w:szCs w:val="16"/>
        </w:rPr>
        <w:t xml:space="preserve">; Dep: depressive symptoms; </w:t>
      </w:r>
      <w:r w:rsidRPr="00D67B59">
        <w:rPr>
          <w:rFonts w:ascii="Times New Roman" w:hAnsi="Times New Roman" w:cs="Times New Roman" w:hint="eastAsia"/>
          <w:sz w:val="16"/>
          <w:szCs w:val="16"/>
        </w:rPr>
        <w:t>CU: compulsive use</w:t>
      </w:r>
    </w:p>
    <w:p w14:paraId="7E77425F" w14:textId="77777777" w:rsidR="00E0604D" w:rsidRPr="00E0604D" w:rsidRDefault="00E0604D">
      <w:pPr>
        <w:rPr>
          <w:rFonts w:ascii="Times New Roman" w:hAnsi="Times New Roman"/>
          <w:b/>
          <w:bCs/>
          <w:szCs w:val="21"/>
        </w:rPr>
      </w:pPr>
    </w:p>
    <w:p w14:paraId="12DF0CFD" w14:textId="29552ACB" w:rsidR="00E0604D" w:rsidRDefault="00693375">
      <w:pPr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 w:hint="eastAsia"/>
          <w:b/>
          <w:bCs/>
          <w:noProof/>
          <w:szCs w:val="21"/>
          <w:lang w:eastAsia="en-US"/>
        </w:rPr>
        <w:lastRenderedPageBreak/>
        <w:drawing>
          <wp:inline distT="0" distB="0" distL="0" distR="0" wp14:anchorId="4357766D" wp14:editId="3236B2A9">
            <wp:extent cx="5274310" cy="4919345"/>
            <wp:effectExtent l="0" t="0" r="2540" b="0"/>
            <wp:docPr id="2998325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832551" name="图片 29983255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A0A0F" w14:textId="1A0D8379" w:rsidR="00693375" w:rsidRDefault="00693375" w:rsidP="00693375">
      <w:pPr>
        <w:rPr>
          <w:rFonts w:ascii="Times New Roman" w:hAnsi="Times New Roman"/>
          <w:b/>
          <w:bCs/>
          <w:szCs w:val="21"/>
        </w:rPr>
      </w:pPr>
      <w:r w:rsidRPr="00E0604D">
        <w:rPr>
          <w:rFonts w:ascii="Times New Roman" w:hAnsi="Times New Roman"/>
          <w:b/>
          <w:bCs/>
          <w:szCs w:val="21"/>
        </w:rPr>
        <w:t>Fig. S</w:t>
      </w:r>
      <w:r>
        <w:rPr>
          <w:rFonts w:ascii="Times New Roman" w:hAnsi="Times New Roman"/>
          <w:b/>
          <w:bCs/>
          <w:szCs w:val="21"/>
        </w:rPr>
        <w:t>2</w:t>
      </w:r>
      <w:r w:rsidRPr="00E0604D">
        <w:rPr>
          <w:rFonts w:ascii="Times New Roman" w:hAnsi="Times New Roman"/>
          <w:b/>
          <w:bCs/>
          <w:szCs w:val="21"/>
        </w:rPr>
        <w:t xml:space="preserve"> </w:t>
      </w:r>
      <w:r w:rsidRPr="00693375">
        <w:rPr>
          <w:rFonts w:ascii="Times New Roman" w:hAnsi="Times New Roman"/>
          <w:b/>
          <w:bCs/>
          <w:szCs w:val="21"/>
        </w:rPr>
        <w:t>bootstrapped difference test for node bridge strength</w:t>
      </w:r>
    </w:p>
    <w:p w14:paraId="39D13060" w14:textId="77777777" w:rsidR="00693375" w:rsidRPr="00D67B59" w:rsidRDefault="00693375" w:rsidP="00693375">
      <w:pPr>
        <w:rPr>
          <w:rFonts w:ascii="Times New Roman" w:hAnsi="Times New Roman" w:cs="Times New Roman"/>
          <w:sz w:val="16"/>
          <w:szCs w:val="16"/>
        </w:rPr>
      </w:pPr>
      <w:r w:rsidRPr="00E35BDE">
        <w:rPr>
          <w:rFonts w:ascii="Times New Roman" w:hAnsi="Times New Roman" w:cs="Times New Roman"/>
          <w:sz w:val="16"/>
          <w:szCs w:val="16"/>
        </w:rPr>
        <w:t>Note</w:t>
      </w:r>
      <w:r>
        <w:rPr>
          <w:rFonts w:ascii="Times New Roman" w:hAnsi="Times New Roman" w:cs="Times New Roman"/>
          <w:sz w:val="16"/>
          <w:szCs w:val="16"/>
        </w:rPr>
        <w:t>s</w:t>
      </w:r>
      <w:r w:rsidRPr="00E35BDE">
        <w:rPr>
          <w:rFonts w:ascii="Times New Roman" w:hAnsi="Times New Roman" w:cs="Times New Roman"/>
          <w:sz w:val="16"/>
          <w:szCs w:val="16"/>
        </w:rPr>
        <w:t>:</w:t>
      </w:r>
      <w:r w:rsidRPr="00D67B59">
        <w:t xml:space="preserve"> </w:t>
      </w:r>
      <w:r w:rsidRPr="00D67B59">
        <w:rPr>
          <w:rFonts w:ascii="Times New Roman" w:hAnsi="Times New Roman" w:cs="Times New Roman"/>
          <w:sz w:val="16"/>
          <w:szCs w:val="16"/>
        </w:rPr>
        <w:t>WD: withdrawal symptoms</w:t>
      </w:r>
      <w:r>
        <w:rPr>
          <w:rFonts w:ascii="Times New Roman" w:hAnsi="Times New Roman" w:cs="Times New Roman"/>
          <w:sz w:val="16"/>
          <w:szCs w:val="16"/>
        </w:rPr>
        <w:t xml:space="preserve">;  </w:t>
      </w:r>
      <w:r w:rsidRPr="00D67B59">
        <w:rPr>
          <w:rFonts w:ascii="Times New Roman" w:hAnsi="Times New Roman" w:cs="Times New Roman"/>
          <w:sz w:val="16"/>
          <w:szCs w:val="16"/>
        </w:rPr>
        <w:t>TS: tolerance symptoms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TM: time management problem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Pe</w:t>
      </w:r>
      <w:r>
        <w:rPr>
          <w:rFonts w:ascii="Times New Roman" w:hAnsi="Times New Roman" w:cs="Times New Roman"/>
          <w:sz w:val="16"/>
          <w:szCs w:val="16"/>
        </w:rPr>
        <w:t>e</w:t>
      </w:r>
      <w:r w:rsidRPr="00D67B59">
        <w:rPr>
          <w:rFonts w:ascii="Times New Roman" w:hAnsi="Times New Roman" w:cs="Times New Roman"/>
          <w:sz w:val="16"/>
          <w:szCs w:val="16"/>
        </w:rPr>
        <w:t>r: peer attachment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Mo: mother attachment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IP: interpersonal and health-related problems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 w:rsidRPr="00D67B59">
        <w:rPr>
          <w:rFonts w:ascii="Times New Roman" w:hAnsi="Times New Roman" w:cs="Times New Roman"/>
          <w:sz w:val="16"/>
          <w:szCs w:val="16"/>
        </w:rPr>
        <w:t>Fa: father attachment</w:t>
      </w:r>
      <w:r>
        <w:rPr>
          <w:rFonts w:ascii="Times New Roman" w:hAnsi="Times New Roman" w:cs="Times New Roman"/>
          <w:sz w:val="16"/>
          <w:szCs w:val="16"/>
        </w:rPr>
        <w:t xml:space="preserve">; Dep: depressive symptoms; </w:t>
      </w:r>
      <w:r w:rsidRPr="00D67B59">
        <w:rPr>
          <w:rFonts w:ascii="Times New Roman" w:hAnsi="Times New Roman" w:cs="Times New Roman" w:hint="eastAsia"/>
          <w:sz w:val="16"/>
          <w:szCs w:val="16"/>
        </w:rPr>
        <w:t>CU: compulsive use</w:t>
      </w:r>
    </w:p>
    <w:p w14:paraId="2939B5A2" w14:textId="77777777" w:rsidR="00693375" w:rsidRPr="00E0604D" w:rsidRDefault="00693375" w:rsidP="00693375">
      <w:pPr>
        <w:rPr>
          <w:rFonts w:ascii="Times New Roman" w:hAnsi="Times New Roman"/>
          <w:b/>
          <w:bCs/>
          <w:szCs w:val="21"/>
        </w:rPr>
      </w:pPr>
      <w:bookmarkStart w:id="3" w:name="_GoBack"/>
      <w:bookmarkEnd w:id="3"/>
    </w:p>
    <w:p w14:paraId="0EEFE753" w14:textId="40BDBAA4" w:rsidR="00693375" w:rsidRDefault="00693375">
      <w:pPr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 w:hint="eastAsia"/>
          <w:b/>
          <w:bCs/>
          <w:noProof/>
          <w:szCs w:val="21"/>
          <w:lang w:eastAsia="en-US"/>
        </w:rPr>
        <w:lastRenderedPageBreak/>
        <w:drawing>
          <wp:inline distT="0" distB="0" distL="0" distR="0" wp14:anchorId="49ADFB5F" wp14:editId="0E187422">
            <wp:extent cx="5274310" cy="4364990"/>
            <wp:effectExtent l="0" t="0" r="2540" b="0"/>
            <wp:docPr id="11598220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822058" name="图片 115982205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857AF" w14:textId="1A284D84" w:rsidR="00693375" w:rsidRPr="00693375" w:rsidRDefault="00693375" w:rsidP="00693375">
      <w:pPr>
        <w:rPr>
          <w:rFonts w:ascii="Times New Roman" w:hAnsi="Times New Roman"/>
          <w:b/>
          <w:bCs/>
          <w:szCs w:val="21"/>
        </w:rPr>
      </w:pPr>
      <w:r w:rsidRPr="00E0604D">
        <w:rPr>
          <w:rFonts w:ascii="Times New Roman" w:hAnsi="Times New Roman"/>
          <w:b/>
          <w:bCs/>
          <w:szCs w:val="21"/>
        </w:rPr>
        <w:t>Fig. S</w:t>
      </w:r>
      <w:r>
        <w:rPr>
          <w:rFonts w:ascii="Times New Roman" w:hAnsi="Times New Roman"/>
          <w:b/>
          <w:bCs/>
          <w:szCs w:val="21"/>
        </w:rPr>
        <w:t>3</w:t>
      </w:r>
      <w:r w:rsidRPr="00E0604D">
        <w:rPr>
          <w:rFonts w:ascii="Times New Roman" w:hAnsi="Times New Roman"/>
          <w:b/>
          <w:bCs/>
          <w:szCs w:val="21"/>
        </w:rPr>
        <w:t xml:space="preserve"> </w:t>
      </w:r>
      <w:r>
        <w:rPr>
          <w:rFonts w:ascii="Times New Roman" w:hAnsi="Times New Roman"/>
          <w:b/>
          <w:bCs/>
          <w:szCs w:val="21"/>
        </w:rPr>
        <w:t>CS-C tests</w:t>
      </w:r>
    </w:p>
    <w:p w14:paraId="3D8E615B" w14:textId="77777777" w:rsidR="00693375" w:rsidRPr="00693375" w:rsidRDefault="00693375">
      <w:pPr>
        <w:rPr>
          <w:rFonts w:ascii="Times New Roman" w:hAnsi="Times New Roman"/>
          <w:b/>
          <w:bCs/>
          <w:szCs w:val="21"/>
        </w:rPr>
      </w:pPr>
    </w:p>
    <w:p w14:paraId="319535A3" w14:textId="77777777" w:rsidR="00693375" w:rsidRPr="00693375" w:rsidRDefault="00693375">
      <w:pPr>
        <w:rPr>
          <w:rFonts w:ascii="Times New Roman" w:hAnsi="Times New Roman"/>
          <w:b/>
          <w:bCs/>
          <w:szCs w:val="21"/>
        </w:rPr>
      </w:pPr>
    </w:p>
    <w:sectPr w:rsidR="00693375" w:rsidRPr="006933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ACCA13" w14:textId="77777777" w:rsidR="006808D2" w:rsidRDefault="006808D2" w:rsidP="00DF1132">
      <w:r>
        <w:separator/>
      </w:r>
    </w:p>
  </w:endnote>
  <w:endnote w:type="continuationSeparator" w:id="0">
    <w:p w14:paraId="30391234" w14:textId="77777777" w:rsidR="006808D2" w:rsidRDefault="006808D2" w:rsidP="00DF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E4E70" w14:textId="77777777" w:rsidR="006808D2" w:rsidRDefault="006808D2" w:rsidP="00DF1132">
      <w:r>
        <w:separator/>
      </w:r>
    </w:p>
  </w:footnote>
  <w:footnote w:type="continuationSeparator" w:id="0">
    <w:p w14:paraId="3116249A" w14:textId="77777777" w:rsidR="006808D2" w:rsidRDefault="006808D2" w:rsidP="00DF1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21"/>
    <w:rsid w:val="000E0B18"/>
    <w:rsid w:val="00166709"/>
    <w:rsid w:val="00202C21"/>
    <w:rsid w:val="00242502"/>
    <w:rsid w:val="003622B1"/>
    <w:rsid w:val="004969B1"/>
    <w:rsid w:val="006808D2"/>
    <w:rsid w:val="00693375"/>
    <w:rsid w:val="00DF1132"/>
    <w:rsid w:val="00E0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47968"/>
  <w15:chartTrackingRefBased/>
  <w15:docId w15:val="{36C5B800-6B9D-495D-8806-213D14EA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13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1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113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F11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F1132"/>
    <w:rPr>
      <w:sz w:val="18"/>
      <w:szCs w:val="18"/>
    </w:rPr>
  </w:style>
  <w:style w:type="table" w:styleId="TableGrid">
    <w:name w:val="Table Grid"/>
    <w:basedOn w:val="TableNormal"/>
    <w:uiPriority w:val="39"/>
    <w:rsid w:val="00DF1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DF113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gnvwddmdl3b">
    <w:name w:val="gnvwddmdl3b"/>
    <w:basedOn w:val="DefaultParagraphFont"/>
    <w:rsid w:val="000E0B1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E0B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E0B18"/>
    <w:rPr>
      <w:rFonts w:ascii="SimSun" w:eastAsia="SimSun" w:hAnsi="SimSun" w:cs="SimSun"/>
      <w:kern w:val="0"/>
      <w:sz w:val="24"/>
      <w:szCs w:val="24"/>
    </w:rPr>
  </w:style>
  <w:style w:type="character" w:customStyle="1" w:styleId="hljs-title">
    <w:name w:val="hljs-title"/>
    <w:basedOn w:val="DefaultParagraphFont"/>
    <w:rsid w:val="00496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贤斌 王</dc:creator>
  <cp:keywords/>
  <dc:description/>
  <cp:lastModifiedBy>Raman.Sethumadhavan Venkateswaran</cp:lastModifiedBy>
  <cp:revision>3</cp:revision>
  <dcterms:created xsi:type="dcterms:W3CDTF">2023-11-15T12:16:00Z</dcterms:created>
  <dcterms:modified xsi:type="dcterms:W3CDTF">2024-09-06T17:33:00Z</dcterms:modified>
</cp:coreProperties>
</file>