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FD" w:rsidRPr="0020051D" w:rsidRDefault="00210EFD" w:rsidP="00210EFD">
      <w:pPr>
        <w:jc w:val="both"/>
        <w:rPr>
          <w:rFonts w:ascii="Times New Roman" w:hAnsi="Times New Roman" w:cs="Times New Roman"/>
        </w:rPr>
      </w:pPr>
      <w:r w:rsidRPr="0020051D">
        <w:rPr>
          <w:rFonts w:ascii="Times New Roman" w:hAnsi="Times New Roman" w:cs="Times New Roman"/>
          <w:b/>
          <w:bCs/>
          <w:szCs w:val="24"/>
        </w:rPr>
        <w:t xml:space="preserve">Supplementary material 1 – </w:t>
      </w:r>
      <w:r w:rsidRPr="0020051D">
        <w:rPr>
          <w:rFonts w:ascii="Times New Roman" w:hAnsi="Times New Roman" w:cs="Times New Roman"/>
          <w:szCs w:val="24"/>
        </w:rPr>
        <w:t xml:space="preserve">Stage II </w:t>
      </w:r>
      <w:proofErr w:type="gramStart"/>
      <w:r w:rsidRPr="0020051D">
        <w:rPr>
          <w:rFonts w:ascii="Times New Roman" w:hAnsi="Times New Roman" w:cs="Times New Roman"/>
          <w:szCs w:val="24"/>
        </w:rPr>
        <w:t>patients</w:t>
      </w:r>
      <w:proofErr w:type="gramEnd"/>
      <w:r w:rsidRPr="0020051D">
        <w:rPr>
          <w:rFonts w:ascii="Times New Roman" w:hAnsi="Times New Roman" w:cs="Times New Roman"/>
          <w:szCs w:val="24"/>
        </w:rPr>
        <w:t xml:space="preserve"> survival analysis in 5 e 10 years according to TB and PD</w:t>
      </w:r>
      <w:r w:rsidRPr="0020051D">
        <w:rPr>
          <w:rFonts w:ascii="Times New Roman" w:hAnsi="Times New Roman" w:cs="Times New Roman"/>
        </w:rPr>
        <w:t>C.</w:t>
      </w:r>
    </w:p>
    <w:tbl>
      <w:tblPr>
        <w:tblStyle w:val="TableGrid"/>
        <w:tblpPr w:leftFromText="141" w:rightFromText="141" w:tblpY="10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1603"/>
        <w:gridCol w:w="993"/>
        <w:gridCol w:w="141"/>
        <w:gridCol w:w="993"/>
      </w:tblGrid>
      <w:tr w:rsidR="00210EFD" w:rsidRPr="0020051D" w:rsidTr="003D6D31">
        <w:tc>
          <w:tcPr>
            <w:tcW w:w="8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left="-109" w:firstLine="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left="-109" w:firstLine="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years</w:t>
            </w:r>
          </w:p>
        </w:tc>
      </w:tr>
      <w:tr w:rsidR="00210EFD" w:rsidRPr="0020051D" w:rsidTr="003D6D31">
        <w:tc>
          <w:tcPr>
            <w:tcW w:w="80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210EFD" w:rsidRPr="0020051D" w:rsidRDefault="00210EFD" w:rsidP="003D6D31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Disease-specific survival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91,2%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82,7%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80,1%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75,7%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53,9%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44,5%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90,0%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81,2%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79,9%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74,3%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51,8%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39,2%</w:t>
            </w:r>
          </w:p>
        </w:tc>
      </w:tr>
      <w:tr w:rsidR="00210EFD" w:rsidRPr="0020051D" w:rsidTr="003D6D31">
        <w:tc>
          <w:tcPr>
            <w:tcW w:w="807" w:type="dxa"/>
            <w:vMerge w:val="restart"/>
            <w:shd w:val="clear" w:color="auto" w:fill="auto"/>
            <w:textDirection w:val="btLr"/>
          </w:tcPr>
          <w:p w:rsidR="00210EFD" w:rsidRPr="0020051D" w:rsidRDefault="00210EFD" w:rsidP="003D6D31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Disease-free </w:t>
            </w:r>
          </w:p>
          <w:p w:rsidR="00210EFD" w:rsidRPr="0020051D" w:rsidRDefault="00210EFD" w:rsidP="003D6D31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survival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87,6 %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84,3%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76,4%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70,0%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43,5%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43,5%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85,5%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80,8%</w:t>
            </w:r>
          </w:p>
        </w:tc>
      </w:tr>
      <w:tr w:rsidR="00210EFD" w:rsidRPr="0020051D" w:rsidTr="003D6D31">
        <w:tc>
          <w:tcPr>
            <w:tcW w:w="807" w:type="dxa"/>
            <w:vMerge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75,3%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75,3%</w:t>
            </w:r>
          </w:p>
        </w:tc>
      </w:tr>
      <w:tr w:rsidR="00210EFD" w:rsidRPr="0020051D" w:rsidTr="003D6D31">
        <w:tc>
          <w:tcPr>
            <w:tcW w:w="80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tcBorders>
              <w:bottom w:val="single" w:sz="12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40,2%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210EFD" w:rsidRPr="0020051D" w:rsidRDefault="00210EFD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40,2%</w:t>
            </w:r>
          </w:p>
        </w:tc>
      </w:tr>
    </w:tbl>
    <w:p w:rsidR="00932C84" w:rsidRDefault="00932C84">
      <w:bookmarkStart w:id="0" w:name="_GoBack"/>
      <w:bookmarkEnd w:id="0"/>
    </w:p>
    <w:sectPr w:rsidR="0093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FD"/>
    <w:rsid w:val="0000312F"/>
    <w:rsid w:val="00013B5C"/>
    <w:rsid w:val="00030ECA"/>
    <w:rsid w:val="000327E8"/>
    <w:rsid w:val="000366FA"/>
    <w:rsid w:val="00045966"/>
    <w:rsid w:val="000505FA"/>
    <w:rsid w:val="000525FA"/>
    <w:rsid w:val="00064CA3"/>
    <w:rsid w:val="00070A9D"/>
    <w:rsid w:val="00071DA0"/>
    <w:rsid w:val="00081CA9"/>
    <w:rsid w:val="00091FBC"/>
    <w:rsid w:val="00092D49"/>
    <w:rsid w:val="000951C9"/>
    <w:rsid w:val="000B2903"/>
    <w:rsid w:val="000B4F11"/>
    <w:rsid w:val="000C311A"/>
    <w:rsid w:val="000D13FA"/>
    <w:rsid w:val="000E7D70"/>
    <w:rsid w:val="000F3795"/>
    <w:rsid w:val="000F64DB"/>
    <w:rsid w:val="00103737"/>
    <w:rsid w:val="00105000"/>
    <w:rsid w:val="00123B91"/>
    <w:rsid w:val="00130AE3"/>
    <w:rsid w:val="0013364B"/>
    <w:rsid w:val="001464E9"/>
    <w:rsid w:val="00163416"/>
    <w:rsid w:val="0016446A"/>
    <w:rsid w:val="001812D6"/>
    <w:rsid w:val="00183537"/>
    <w:rsid w:val="001A1BF6"/>
    <w:rsid w:val="001A57CA"/>
    <w:rsid w:val="001C2402"/>
    <w:rsid w:val="001D7660"/>
    <w:rsid w:val="0020299F"/>
    <w:rsid w:val="0020667A"/>
    <w:rsid w:val="00210EFD"/>
    <w:rsid w:val="002130C5"/>
    <w:rsid w:val="00222D4F"/>
    <w:rsid w:val="0024277B"/>
    <w:rsid w:val="0025385D"/>
    <w:rsid w:val="002564A4"/>
    <w:rsid w:val="00271D9A"/>
    <w:rsid w:val="002777F3"/>
    <w:rsid w:val="00281495"/>
    <w:rsid w:val="002820C7"/>
    <w:rsid w:val="00286F80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32C4C"/>
    <w:rsid w:val="003454E2"/>
    <w:rsid w:val="00353046"/>
    <w:rsid w:val="00354AD5"/>
    <w:rsid w:val="0035660E"/>
    <w:rsid w:val="00363520"/>
    <w:rsid w:val="003656F4"/>
    <w:rsid w:val="003808DF"/>
    <w:rsid w:val="00393B2F"/>
    <w:rsid w:val="003945DB"/>
    <w:rsid w:val="003A0251"/>
    <w:rsid w:val="003A5B16"/>
    <w:rsid w:val="003B18FA"/>
    <w:rsid w:val="003C0256"/>
    <w:rsid w:val="003C2B3F"/>
    <w:rsid w:val="003E0BE6"/>
    <w:rsid w:val="003E1951"/>
    <w:rsid w:val="003F19BA"/>
    <w:rsid w:val="00402C5A"/>
    <w:rsid w:val="00403A13"/>
    <w:rsid w:val="00436CDF"/>
    <w:rsid w:val="00440DF0"/>
    <w:rsid w:val="004536BD"/>
    <w:rsid w:val="00463D30"/>
    <w:rsid w:val="004903AD"/>
    <w:rsid w:val="00495AE1"/>
    <w:rsid w:val="004B0437"/>
    <w:rsid w:val="004B2BF4"/>
    <w:rsid w:val="004D1BB8"/>
    <w:rsid w:val="004E4298"/>
    <w:rsid w:val="0050273C"/>
    <w:rsid w:val="005157EA"/>
    <w:rsid w:val="005224CC"/>
    <w:rsid w:val="005278CA"/>
    <w:rsid w:val="00532F45"/>
    <w:rsid w:val="0053431C"/>
    <w:rsid w:val="0054640B"/>
    <w:rsid w:val="005633E8"/>
    <w:rsid w:val="00563F08"/>
    <w:rsid w:val="00570F27"/>
    <w:rsid w:val="00585752"/>
    <w:rsid w:val="00590F9B"/>
    <w:rsid w:val="00592765"/>
    <w:rsid w:val="005930FA"/>
    <w:rsid w:val="005A038C"/>
    <w:rsid w:val="005A16FB"/>
    <w:rsid w:val="005A6CBC"/>
    <w:rsid w:val="005B1455"/>
    <w:rsid w:val="005B2714"/>
    <w:rsid w:val="005B3DFD"/>
    <w:rsid w:val="005B4ACC"/>
    <w:rsid w:val="005C14F0"/>
    <w:rsid w:val="005C5043"/>
    <w:rsid w:val="005F762A"/>
    <w:rsid w:val="00600023"/>
    <w:rsid w:val="00657BDF"/>
    <w:rsid w:val="00670887"/>
    <w:rsid w:val="00673922"/>
    <w:rsid w:val="0067778E"/>
    <w:rsid w:val="00680CA7"/>
    <w:rsid w:val="00693343"/>
    <w:rsid w:val="006D043E"/>
    <w:rsid w:val="006F1DA5"/>
    <w:rsid w:val="006F3BE5"/>
    <w:rsid w:val="006F653E"/>
    <w:rsid w:val="00707C9A"/>
    <w:rsid w:val="00707FBE"/>
    <w:rsid w:val="00731894"/>
    <w:rsid w:val="00733984"/>
    <w:rsid w:val="00774FB0"/>
    <w:rsid w:val="00786788"/>
    <w:rsid w:val="0079048B"/>
    <w:rsid w:val="00795717"/>
    <w:rsid w:val="0079790B"/>
    <w:rsid w:val="007A39E7"/>
    <w:rsid w:val="007D0896"/>
    <w:rsid w:val="008216BC"/>
    <w:rsid w:val="00833068"/>
    <w:rsid w:val="00860375"/>
    <w:rsid w:val="00863B67"/>
    <w:rsid w:val="00864F26"/>
    <w:rsid w:val="00865AA8"/>
    <w:rsid w:val="008713F1"/>
    <w:rsid w:val="008808D0"/>
    <w:rsid w:val="00883C0F"/>
    <w:rsid w:val="008A1D3F"/>
    <w:rsid w:val="008B2015"/>
    <w:rsid w:val="008E5EF1"/>
    <w:rsid w:val="008F2E39"/>
    <w:rsid w:val="008F7BF0"/>
    <w:rsid w:val="00932C84"/>
    <w:rsid w:val="00945477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C22EA"/>
    <w:rsid w:val="009D4CA6"/>
    <w:rsid w:val="009E4BB4"/>
    <w:rsid w:val="009E6088"/>
    <w:rsid w:val="009F4EC8"/>
    <w:rsid w:val="009F62FC"/>
    <w:rsid w:val="00A15F69"/>
    <w:rsid w:val="00A204C6"/>
    <w:rsid w:val="00A24238"/>
    <w:rsid w:val="00A25AD1"/>
    <w:rsid w:val="00A4089C"/>
    <w:rsid w:val="00A5316D"/>
    <w:rsid w:val="00A57F6E"/>
    <w:rsid w:val="00A6779F"/>
    <w:rsid w:val="00A74D50"/>
    <w:rsid w:val="00A776CD"/>
    <w:rsid w:val="00A80259"/>
    <w:rsid w:val="00A863A2"/>
    <w:rsid w:val="00AA66AF"/>
    <w:rsid w:val="00AA7333"/>
    <w:rsid w:val="00AA7D57"/>
    <w:rsid w:val="00AB3C3B"/>
    <w:rsid w:val="00AC20F3"/>
    <w:rsid w:val="00AE6DB6"/>
    <w:rsid w:val="00AE7A31"/>
    <w:rsid w:val="00B00723"/>
    <w:rsid w:val="00B07CDA"/>
    <w:rsid w:val="00B405A9"/>
    <w:rsid w:val="00B4231D"/>
    <w:rsid w:val="00B46D56"/>
    <w:rsid w:val="00B84FEE"/>
    <w:rsid w:val="00B92D63"/>
    <w:rsid w:val="00BA6CB5"/>
    <w:rsid w:val="00BB006F"/>
    <w:rsid w:val="00BB2BB3"/>
    <w:rsid w:val="00BB7FC3"/>
    <w:rsid w:val="00BD12EB"/>
    <w:rsid w:val="00BE4922"/>
    <w:rsid w:val="00C01364"/>
    <w:rsid w:val="00C01ADA"/>
    <w:rsid w:val="00C049BB"/>
    <w:rsid w:val="00C13554"/>
    <w:rsid w:val="00C239F3"/>
    <w:rsid w:val="00C3284B"/>
    <w:rsid w:val="00C32C78"/>
    <w:rsid w:val="00C856DA"/>
    <w:rsid w:val="00C9714C"/>
    <w:rsid w:val="00CA5E6B"/>
    <w:rsid w:val="00CB2319"/>
    <w:rsid w:val="00CD2568"/>
    <w:rsid w:val="00CD5C9A"/>
    <w:rsid w:val="00D07629"/>
    <w:rsid w:val="00D10309"/>
    <w:rsid w:val="00D13125"/>
    <w:rsid w:val="00D16F28"/>
    <w:rsid w:val="00D23CC5"/>
    <w:rsid w:val="00D25C9C"/>
    <w:rsid w:val="00D313B5"/>
    <w:rsid w:val="00D33F02"/>
    <w:rsid w:val="00D35091"/>
    <w:rsid w:val="00D35AA1"/>
    <w:rsid w:val="00D41154"/>
    <w:rsid w:val="00D7184C"/>
    <w:rsid w:val="00D7630C"/>
    <w:rsid w:val="00D84E3A"/>
    <w:rsid w:val="00D935CD"/>
    <w:rsid w:val="00DA3245"/>
    <w:rsid w:val="00DA3DBE"/>
    <w:rsid w:val="00DA77E0"/>
    <w:rsid w:val="00DB3D47"/>
    <w:rsid w:val="00DC3165"/>
    <w:rsid w:val="00DD5167"/>
    <w:rsid w:val="00DE3477"/>
    <w:rsid w:val="00DE7BD5"/>
    <w:rsid w:val="00DF219D"/>
    <w:rsid w:val="00DF4541"/>
    <w:rsid w:val="00E06DB0"/>
    <w:rsid w:val="00E12B6F"/>
    <w:rsid w:val="00E143B2"/>
    <w:rsid w:val="00E81AD8"/>
    <w:rsid w:val="00E8424B"/>
    <w:rsid w:val="00E852EA"/>
    <w:rsid w:val="00EC6E58"/>
    <w:rsid w:val="00EE4B7A"/>
    <w:rsid w:val="00EE7CD1"/>
    <w:rsid w:val="00EF452A"/>
    <w:rsid w:val="00F0398B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77AC9"/>
    <w:rsid w:val="00F804B0"/>
    <w:rsid w:val="00F82500"/>
    <w:rsid w:val="00F84E44"/>
    <w:rsid w:val="00F93E8B"/>
    <w:rsid w:val="00FB6357"/>
    <w:rsid w:val="00FB7C74"/>
    <w:rsid w:val="00FC2CE2"/>
    <w:rsid w:val="00FC765B"/>
    <w:rsid w:val="00FD47EC"/>
    <w:rsid w:val="00FE3F56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EFD"/>
    <w:pPr>
      <w:spacing w:after="0" w:line="240" w:lineRule="auto"/>
      <w:ind w:firstLine="709"/>
      <w:jc w:val="both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EFD"/>
    <w:pPr>
      <w:spacing w:after="0" w:line="240" w:lineRule="auto"/>
      <w:ind w:firstLine="709"/>
      <w:jc w:val="both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2025-08-04T23:30:00Z</dcterms:created>
  <dcterms:modified xsi:type="dcterms:W3CDTF">2025-08-04T23:30:00Z</dcterms:modified>
</cp:coreProperties>
</file>