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DF" w:rsidRPr="006D6BF3" w:rsidRDefault="005249E2" w:rsidP="006D6BF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  <w:r w:rsidR="006D6BF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bookmarkStart w:id="0" w:name="_GoBack"/>
      <w:bookmarkEnd w:id="0"/>
      <w:r w:rsidR="008B504D" w:rsidRPr="006D6B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8B504D" w:rsidRPr="006D6BF3">
        <w:rPr>
          <w:rFonts w:ascii="Times New Roman" w:hAnsi="Times New Roman" w:cs="Times New Roman"/>
          <w:b/>
          <w:sz w:val="24"/>
          <w:szCs w:val="24"/>
          <w:lang w:val="en-US"/>
        </w:rPr>
        <w:t>questionnaire</w:t>
      </w:r>
      <w:r w:rsidR="00A87EDF" w:rsidRPr="006D6BF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proofErr w:type="gramEnd"/>
      <w:r w:rsidR="00A87EDF" w:rsidRPr="006D6B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gynecologists working in UAE+ and UAE- hospitals. </w:t>
      </w:r>
    </w:p>
    <w:p w:rsidR="006D6BF3" w:rsidRPr="006D6BF3" w:rsidRDefault="006D6BF3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504D" w:rsidRPr="006D6BF3" w:rsidRDefault="006D6BF3" w:rsidP="006D6BF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UAE+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7EDF" w:rsidRPr="006D6BF3">
        <w:rPr>
          <w:rFonts w:ascii="Times New Roman" w:hAnsi="Times New Roman" w:cs="Times New Roman"/>
          <w:b/>
          <w:sz w:val="24"/>
          <w:szCs w:val="24"/>
        </w:rPr>
        <w:t>questionnaire</w:t>
      </w:r>
      <w:r w:rsidR="008B504D" w:rsidRPr="006D6BF3">
        <w:rPr>
          <w:rFonts w:ascii="Times New Roman" w:hAnsi="Times New Roman" w:cs="Times New Roman"/>
          <w:b/>
          <w:sz w:val="24"/>
          <w:szCs w:val="24"/>
        </w:rPr>
        <w:t>.</w:t>
      </w:r>
    </w:p>
    <w:p w:rsidR="008B504D" w:rsidRPr="006D6BF3" w:rsidRDefault="008B504D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counsel patients who are eligible for UAE?</w:t>
      </w:r>
    </w:p>
    <w:p w:rsidR="008B504D" w:rsidRPr="006D6BF3" w:rsidRDefault="008B504D" w:rsidP="006D6B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(never)---------------------------------------------------------------------------10 (</w:t>
      </w:r>
      <w:proofErr w:type="spellStart"/>
      <w:r w:rsidRPr="006D6BF3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6D6BF3">
        <w:rPr>
          <w:rFonts w:ascii="Times New Roman" w:hAnsi="Times New Roman" w:cs="Times New Roman"/>
          <w:sz w:val="24"/>
          <w:szCs w:val="24"/>
        </w:rPr>
        <w:t>)</w:t>
      </w:r>
    </w:p>
    <w:p w:rsidR="008B504D" w:rsidRPr="006D6BF3" w:rsidRDefault="008B504D" w:rsidP="006D6BF3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If the answer is yes, please estimate the total number of patients you have </w:t>
      </w:r>
    </w:p>
    <w:p w:rsidR="00A87EDF" w:rsidRPr="006D6BF3" w:rsidRDefault="008B504D" w:rsidP="006D6BF3">
      <w:pPr>
        <w:spacing w:after="0" w:line="48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counsel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yearly.</w:t>
      </w:r>
    </w:p>
    <w:p w:rsidR="008B504D" w:rsidRPr="006D6BF3" w:rsidRDefault="008B504D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0--------------------------------------------------------------------------------------100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04D" w:rsidRPr="006D6BF3" w:rsidRDefault="008B504D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refer patients who are eligible for UAE</w:t>
      </w:r>
      <w:r w:rsidR="00FC5232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to the interventional radiologist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B504D" w:rsidRPr="006D6BF3" w:rsidRDefault="008B504D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0(yes)------------------------------------------------------------------------------10 (no)</w:t>
      </w:r>
    </w:p>
    <w:p w:rsidR="008B504D" w:rsidRPr="006D6BF3" w:rsidRDefault="008B504D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04D" w:rsidRPr="006D6BF3" w:rsidRDefault="008B504D" w:rsidP="006D6BF3">
      <w:pPr>
        <w:pStyle w:val="ListParagraph"/>
        <w:numPr>
          <w:ilvl w:val="0"/>
          <w:numId w:val="6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If the answer is yes, please estimate the total number of patients you have </w:t>
      </w:r>
    </w:p>
    <w:p w:rsidR="008B504D" w:rsidRPr="006D6BF3" w:rsidRDefault="008B504D" w:rsidP="006D6BF3">
      <w:pPr>
        <w:pStyle w:val="ListParagraph"/>
        <w:spacing w:after="0" w:line="480" w:lineRule="auto"/>
        <w:ind w:left="106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referred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yearly.</w:t>
      </w:r>
    </w:p>
    <w:p w:rsidR="008B504D" w:rsidRPr="006D6BF3" w:rsidRDefault="008B504D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0--------------------------------------------------------------------------------------100</w:t>
      </w:r>
    </w:p>
    <w:p w:rsidR="008B504D" w:rsidRPr="006D6BF3" w:rsidRDefault="008B504D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504D" w:rsidRPr="006D6BF3" w:rsidRDefault="00C854AE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Would you consider the following characteristics a contra-indication for UAE</w:t>
      </w:r>
      <w:r w:rsidR="008B504D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FC5232" w:rsidRPr="006D6BF3" w:rsidRDefault="00FC5232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0(yes)------------------------------------------------------------------------------10 (no)</w:t>
      </w:r>
    </w:p>
    <w:p w:rsidR="00FC5232" w:rsidRPr="006D6BF3" w:rsidRDefault="00FC5232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B504D" w:rsidRPr="006D6BF3" w:rsidRDefault="008B504D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Type 7 </w:t>
      </w:r>
      <w:proofErr w:type="spellStart"/>
      <w:r w:rsidRPr="006D6BF3">
        <w:rPr>
          <w:rFonts w:ascii="Times New Roman" w:hAnsi="Times New Roman" w:cs="Times New Roman"/>
          <w:sz w:val="24"/>
          <w:szCs w:val="24"/>
          <w:lang w:val="en-US"/>
        </w:rPr>
        <w:t>subserosal</w:t>
      </w:r>
      <w:proofErr w:type="spell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6BF3">
        <w:rPr>
          <w:rFonts w:ascii="Times New Roman" w:hAnsi="Times New Roman" w:cs="Times New Roman"/>
          <w:sz w:val="24"/>
          <w:szCs w:val="24"/>
          <w:lang w:val="en-US"/>
        </w:rPr>
        <w:t>pedunculated</w:t>
      </w:r>
      <w:proofErr w:type="spell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3EAF" w:rsidRPr="006D6BF3">
        <w:rPr>
          <w:rFonts w:ascii="Times New Roman" w:hAnsi="Times New Roman" w:cs="Times New Roman"/>
          <w:sz w:val="24"/>
          <w:szCs w:val="24"/>
          <w:lang w:val="en-US"/>
        </w:rPr>
        <w:t>fibroid</w:t>
      </w:r>
    </w:p>
    <w:p w:rsidR="008B504D" w:rsidRPr="006D6BF3" w:rsidRDefault="008B504D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Type 2 submucosal </w:t>
      </w:r>
      <w:r w:rsidR="00ED3EAF" w:rsidRPr="006D6BF3">
        <w:rPr>
          <w:rFonts w:ascii="Times New Roman" w:hAnsi="Times New Roman" w:cs="Times New Roman"/>
          <w:sz w:val="24"/>
          <w:szCs w:val="24"/>
          <w:lang w:val="en-US"/>
        </w:rPr>
        <w:t>fibroid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not eligible for trans cervical resection. </w:t>
      </w:r>
    </w:p>
    <w:p w:rsidR="008B504D" w:rsidRPr="006D6BF3" w:rsidRDefault="008B504D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Patients with dysmenorrhea, but absence of heavy menstrual bleeding</w:t>
      </w:r>
    </w:p>
    <w:p w:rsidR="008B504D" w:rsidRPr="006D6BF3" w:rsidRDefault="008B504D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Patients with suspected concurrent </w:t>
      </w:r>
      <w:proofErr w:type="spellStart"/>
      <w:r w:rsidRPr="006D6BF3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</w:p>
    <w:p w:rsidR="00ED3EAF" w:rsidRPr="006D6BF3" w:rsidRDefault="00FC5232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Patients with</w:t>
      </w:r>
      <w:r w:rsidR="00ED3EAF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an uterus &gt; 20 weeks of gestation</w:t>
      </w:r>
    </w:p>
    <w:p w:rsidR="00FC5232" w:rsidRPr="006D6BF3" w:rsidRDefault="00FC5232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Patients with a wish to conceive</w:t>
      </w:r>
    </w:p>
    <w:p w:rsidR="00FC5232" w:rsidRPr="006D6BF3" w:rsidRDefault="00FC5232" w:rsidP="006D6BF3">
      <w:pPr>
        <w:pStyle w:val="ListParagraph"/>
        <w:spacing w:after="0" w:line="480" w:lineRule="auto"/>
        <w:ind w:left="1068"/>
        <w:rPr>
          <w:rFonts w:ascii="Times New Roman" w:hAnsi="Times New Roman" w:cs="Times New Roman"/>
          <w:sz w:val="24"/>
          <w:szCs w:val="24"/>
          <w:lang w:val="en-US"/>
        </w:rPr>
      </w:pPr>
    </w:p>
    <w:p w:rsidR="008B504D" w:rsidRPr="006D6BF3" w:rsidRDefault="00FC5232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Are there any other factors you consider a contra-indication for 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>counseling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patients for UAE?</w:t>
      </w:r>
    </w:p>
    <w:p w:rsidR="00FC5232" w:rsidRPr="006D6BF3" w:rsidRDefault="00FC5232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Are patients who are scheduled for a </w:t>
      </w: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UAE  also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scheduled for an introductory meeting with their treating physician (Interventional radiologist)? Yes/no</w:t>
      </w:r>
    </w:p>
    <w:p w:rsidR="00FC5232" w:rsidRPr="006D6BF3" w:rsidRDefault="00FC5232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Does your hospital have a pain protocol for patients undergoing UAE? Yes/no</w:t>
      </w:r>
    </w:p>
    <w:p w:rsidR="00FC5232" w:rsidRPr="006D6BF3" w:rsidRDefault="00FC5232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if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the answer is yes</w:t>
      </w:r>
      <w:r w:rsidR="00ED3EAF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, what is the content of this protocol? – Oral medication 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(NSAID, </w:t>
      </w:r>
      <w:r w:rsidR="00ED3EAF" w:rsidRPr="006D6BF3">
        <w:rPr>
          <w:rFonts w:ascii="Times New Roman" w:hAnsi="Times New Roman" w:cs="Times New Roman"/>
          <w:sz w:val="24"/>
          <w:szCs w:val="24"/>
          <w:lang w:val="en-US"/>
        </w:rPr>
        <w:t>Paracetamol)– patients controlled analgesia pump – Epidural –other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D3EAF" w:rsidRPr="006D6BF3" w:rsidRDefault="00ED3EAF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perform hysterectomies? Yes/no</w:t>
      </w:r>
    </w:p>
    <w:p w:rsidR="00ED3EAF" w:rsidRPr="006D6BF3" w:rsidRDefault="00ED3EAF" w:rsidP="006D6BF3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If yes, please estimate how many you perform yearly? </w:t>
      </w:r>
    </w:p>
    <w:p w:rsidR="00ED3EAF" w:rsidRPr="006D6BF3" w:rsidRDefault="00ED3EAF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Since 2013 the National guideline heavy menstrual bleeding was updated and included UAE as a treatment option in patients with symptomatic fibroids. Following publication of this guideline, did any changes occur in your hospital? If yes, please illustrate with an example. </w:t>
      </w:r>
    </w:p>
    <w:p w:rsidR="00ED3EAF" w:rsidRPr="006D6BF3" w:rsidRDefault="00ED3EAF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think that (every patient eligible for UAE) everybody should be counseled for UAE? Yes/No</w:t>
      </w:r>
    </w:p>
    <w:p w:rsidR="001A059C" w:rsidRPr="006D6BF3" w:rsidRDefault="001A059C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have doubts about the effectiveness of UAE? Yes/No</w:t>
      </w:r>
    </w:p>
    <w:p w:rsidR="001A059C" w:rsidRPr="006D6BF3" w:rsidRDefault="001A059C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Do you wish to transfer care to another </w:t>
      </w:r>
      <w:proofErr w:type="spellStart"/>
      <w:r w:rsidRPr="006D6BF3">
        <w:rPr>
          <w:rFonts w:ascii="Times New Roman" w:hAnsi="Times New Roman" w:cs="Times New Roman"/>
          <w:sz w:val="24"/>
          <w:szCs w:val="24"/>
          <w:lang w:val="en-US"/>
        </w:rPr>
        <w:t>spcialist</w:t>
      </w:r>
      <w:proofErr w:type="spell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if this is necessary for the treatment? </w:t>
      </w:r>
    </w:p>
    <w:p w:rsidR="00ED3EAF" w:rsidRPr="006D6BF3" w:rsidRDefault="00ED3EAF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Which items do you discuss during counseling for UAE?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choosing</w:t>
      </w:r>
      <w:proofErr w:type="gramEnd"/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more options is possible)</w:t>
      </w:r>
    </w:p>
    <w:p w:rsidR="00ED3EAF" w:rsidRPr="006D6BF3" w:rsidRDefault="00ED3EA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10.1 UAE causes more pain after treatment than other treatments.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D3EAF" w:rsidRPr="006D6BF3" w:rsidRDefault="00ED3EA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10.2 UAE patients recover faster than hysterectomy patients and resume work faster.</w:t>
      </w:r>
    </w:p>
    <w:p w:rsidR="00ED3EAF" w:rsidRPr="006D6BF3" w:rsidRDefault="00ED3EA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10.3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After a successful UAE, there is a 50% chance of secondary hysterectomy. </w:t>
      </w:r>
    </w:p>
    <w:p w:rsidR="004F2AFD" w:rsidRPr="006D6BF3" w:rsidRDefault="004F2AFD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10.4 Hysterectomy and UAE offers comparable improvement of health related quality of life and patients satisfaction. 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F2AFD" w:rsidRPr="006D6BF3" w:rsidRDefault="004F2AFD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. Do you have sufficient knowledge concerning the UAE procedure and outcomes </w:t>
      </w: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F2AFD" w:rsidRPr="006D6BF3" w:rsidRDefault="004F2AFD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appropriately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counsel your patients? Yes/no</w:t>
      </w:r>
    </w:p>
    <w:p w:rsidR="004F2AFD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>.1 If no, please offer possible improvement suggestions as how to improve UAE</w:t>
      </w:r>
    </w:p>
    <w:p w:rsidR="004F2AFD" w:rsidRPr="006D6BF3" w:rsidRDefault="004F2AFD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knowledge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and implementation. </w:t>
      </w:r>
    </w:p>
    <w:p w:rsidR="00A87EDF" w:rsidRPr="006D6BF3" w:rsidRDefault="00A87EDF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A059C" w:rsidRPr="006D6BF3" w:rsidRDefault="004F2AFD" w:rsidP="006D6BF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Which problems do you encounter in daily practice when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counseling or planning an UAE?    </w:t>
      </w:r>
    </w:p>
    <w:p w:rsidR="004F2AFD" w:rsidRPr="006D6BF3" w:rsidRDefault="001A059C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choosing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more options is possible)</w:t>
      </w:r>
    </w:p>
    <w:p w:rsidR="004F2AFD" w:rsidRPr="006D6BF3" w:rsidRDefault="004F2AFD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>.1 I do not counsel for UAE</w:t>
      </w:r>
    </w:p>
    <w:p w:rsidR="004F2AFD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>.2 The patient does not choose to have UAE.</w:t>
      </w:r>
    </w:p>
    <w:p w:rsidR="004F2AFD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>.3 I do not wish to refer my patient</w:t>
      </w:r>
    </w:p>
    <w:p w:rsidR="004F2AFD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>.4 Logistics are too complicated.</w:t>
      </w:r>
    </w:p>
    <w:p w:rsidR="004F2AFD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4F2AFD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.5 UAE is too 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painful</w:t>
      </w:r>
    </w:p>
    <w:p w:rsidR="00A87EDF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13.6 Other</w:t>
      </w: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6D6BF3" w:rsidRPr="006D6BF3" w:rsidRDefault="006D6BF3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A87EDF" w:rsidRPr="006D6BF3" w:rsidRDefault="00A87EDF" w:rsidP="006D6BF3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b/>
          <w:sz w:val="24"/>
          <w:szCs w:val="24"/>
          <w:lang w:val="en-US"/>
        </w:rPr>
        <w:t>UAE- hospital questionnaire.</w:t>
      </w:r>
      <w:proofErr w:type="gramEnd"/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counsel patients who are eligible for UAE?</w:t>
      </w:r>
    </w:p>
    <w:p w:rsidR="00A87EDF" w:rsidRPr="006D6BF3" w:rsidRDefault="00A87EDF" w:rsidP="006D6BF3">
      <w:pPr>
        <w:autoSpaceDE w:val="0"/>
        <w:autoSpaceDN w:val="0"/>
        <w:adjustRightInd w:val="0"/>
        <w:spacing w:after="0" w:line="480" w:lineRule="auto"/>
        <w:ind w:left="360" w:firstLine="348"/>
        <w:rPr>
          <w:rFonts w:ascii="Times New Roman" w:hAnsi="Times New Roman" w:cs="Times New Roman"/>
          <w:i/>
          <w:iCs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(never)---------------------------------------------------------------------------10 (</w:t>
      </w:r>
      <w:proofErr w:type="spellStart"/>
      <w:r w:rsidRPr="006D6BF3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6D6BF3">
        <w:rPr>
          <w:rFonts w:ascii="Times New Roman" w:hAnsi="Times New Roman" w:cs="Times New Roman"/>
          <w:sz w:val="24"/>
          <w:szCs w:val="24"/>
        </w:rPr>
        <w:t>)</w:t>
      </w:r>
    </w:p>
    <w:p w:rsidR="00A87EDF" w:rsidRPr="006D6BF3" w:rsidRDefault="00A87EDF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If the answer is yes, please estimate the total number of patients you have </w:t>
      </w:r>
    </w:p>
    <w:p w:rsidR="00A87EDF" w:rsidRPr="006D6BF3" w:rsidRDefault="00A87EDF" w:rsidP="006D6BF3">
      <w:pPr>
        <w:spacing w:after="0" w:line="48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counseled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yearly.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0--------------------------------------------------------------------------------------100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refer patients who are eligible for UAE to a UAE+ hospital?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0(yes)------------------------------------------------------------------------------10 (no)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If the answer is yes, please estimate the total number of patients you have </w:t>
      </w:r>
    </w:p>
    <w:p w:rsidR="00A87EDF" w:rsidRPr="006D6BF3" w:rsidRDefault="00A87EDF" w:rsidP="006D6BF3">
      <w:pPr>
        <w:pStyle w:val="ListParagraph"/>
        <w:spacing w:after="0" w:line="480" w:lineRule="auto"/>
        <w:ind w:left="106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referred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yearly.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0--------------------------------------------------------------------------------------100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Would you </w:t>
      </w:r>
      <w:r w:rsidR="00C854AE" w:rsidRPr="006D6BF3">
        <w:rPr>
          <w:rFonts w:ascii="Times New Roman" w:hAnsi="Times New Roman" w:cs="Times New Roman"/>
          <w:sz w:val="24"/>
          <w:szCs w:val="24"/>
          <w:lang w:val="en-US"/>
        </w:rPr>
        <w:t>consider the following characteristics a contraindication for UAE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6BF3">
        <w:rPr>
          <w:rFonts w:ascii="Times New Roman" w:hAnsi="Times New Roman" w:cs="Times New Roman"/>
          <w:sz w:val="24"/>
          <w:szCs w:val="24"/>
        </w:rPr>
        <w:t>0(yes)------------------------------------------------------------------------------10 (no)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Type 7 </w:t>
      </w:r>
      <w:proofErr w:type="spellStart"/>
      <w:r w:rsidRPr="006D6BF3">
        <w:rPr>
          <w:rFonts w:ascii="Times New Roman" w:hAnsi="Times New Roman" w:cs="Times New Roman"/>
          <w:sz w:val="24"/>
          <w:szCs w:val="24"/>
          <w:lang w:val="en-US"/>
        </w:rPr>
        <w:t>subserosal</w:t>
      </w:r>
      <w:proofErr w:type="spell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6BF3">
        <w:rPr>
          <w:rFonts w:ascii="Times New Roman" w:hAnsi="Times New Roman" w:cs="Times New Roman"/>
          <w:sz w:val="24"/>
          <w:szCs w:val="24"/>
          <w:lang w:val="en-US"/>
        </w:rPr>
        <w:t>pedunculated</w:t>
      </w:r>
      <w:proofErr w:type="spell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fibroid</w:t>
      </w: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Type 2 submucosal fibroid not eligible for trans cervical resection. </w:t>
      </w: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Patients with dysmenorrhea, but absence of heavy menstrual bleeding</w:t>
      </w: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Patients with suspected concurrent </w:t>
      </w:r>
      <w:proofErr w:type="spellStart"/>
      <w:r w:rsidRPr="006D6BF3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Patients with an uterus &gt; 20 weeks of gestation</w:t>
      </w: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Patients with a wish to conceive</w:t>
      </w:r>
    </w:p>
    <w:p w:rsidR="00A87EDF" w:rsidRPr="006D6BF3" w:rsidRDefault="00A87EDF" w:rsidP="006D6BF3">
      <w:pPr>
        <w:pStyle w:val="ListParagraph"/>
        <w:spacing w:after="0" w:line="480" w:lineRule="auto"/>
        <w:ind w:left="1068"/>
        <w:rPr>
          <w:rFonts w:ascii="Times New Roman" w:hAnsi="Times New Roman" w:cs="Times New Roman"/>
          <w:sz w:val="24"/>
          <w:szCs w:val="24"/>
          <w:lang w:val="en-US"/>
        </w:rPr>
      </w:pP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Are there any other factors you consider a contra-indication for counseling patients for UAE?</w:t>
      </w: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Do you think </w:t>
      </w: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an interventional radiologists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should be involved in the counseling process? Yes/No</w:t>
      </w: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perform hysterectomies? Yes/no</w:t>
      </w:r>
    </w:p>
    <w:p w:rsidR="00A87EDF" w:rsidRPr="006D6BF3" w:rsidRDefault="00A87EDF" w:rsidP="006D6BF3">
      <w:pPr>
        <w:pStyle w:val="ListParagraph"/>
        <w:numPr>
          <w:ilvl w:val="1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If yes, please estimate how many you perform yearly? </w:t>
      </w: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Since 2013 the National guideline heavy menstrual bleeding was updated and included UAE as a treatment option in patients with symptomatic fibroids. Following publication of this guideline, did any changes occur in your hospital? If yes, please illustrate with an example. </w:t>
      </w: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think that (every patient eligible for UAE) everybody should be counseled for UAE? Yes/No</w:t>
      </w:r>
    </w:p>
    <w:p w:rsidR="001A059C" w:rsidRPr="006D6BF3" w:rsidRDefault="001A059C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have doubts about the effectiveness of UAE? Yes/No</w:t>
      </w:r>
    </w:p>
    <w:p w:rsidR="001A059C" w:rsidRPr="006D6BF3" w:rsidRDefault="001A059C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Do you wish to transfer care to another specialist if this is necessary for the treatment? Yes/No</w:t>
      </w:r>
    </w:p>
    <w:p w:rsidR="00A87EDF" w:rsidRPr="006D6BF3" w:rsidRDefault="00A87EDF" w:rsidP="006D6BF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Which items do you discuss during counseling for UAE?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choosing</w:t>
      </w:r>
      <w:proofErr w:type="gramEnd"/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more options is possible)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10.1 UAE causes more pain after treatment than other treatments. 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10.2 UAE patients recover faster than hysterectomy patients and resume work faster.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10.3 After a successful UAE, there is a 50% chance of secondary hysterectomy. 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10.4 Hysterectomy and UAE offers comparable improvement of health related quality of life and patients satisfaction. </w:t>
      </w:r>
    </w:p>
    <w:p w:rsidR="00A87EDF" w:rsidRPr="006D6BF3" w:rsidRDefault="00A87EDF" w:rsidP="006D6BF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7EDF" w:rsidRPr="006D6BF3" w:rsidRDefault="00A87EDF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. Do you have sufficient knowledge concerning the UAE procedure and outcomes </w:t>
      </w: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7EDF" w:rsidRPr="006D6BF3" w:rsidRDefault="00A87EDF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appropriately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counsel your patients? Yes/no</w:t>
      </w:r>
    </w:p>
    <w:p w:rsidR="00A87EDF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.1 If no, please offer possible improvement suggestions as how to improve UAE</w:t>
      </w:r>
    </w:p>
    <w:p w:rsidR="00A87EDF" w:rsidRPr="006D6BF3" w:rsidRDefault="00A87EDF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D6BF3">
        <w:rPr>
          <w:rFonts w:ascii="Times New Roman" w:hAnsi="Times New Roman" w:cs="Times New Roman"/>
          <w:sz w:val="24"/>
          <w:szCs w:val="24"/>
          <w:lang w:val="en-US"/>
        </w:rPr>
        <w:t>knowledge</w:t>
      </w:r>
      <w:proofErr w:type="gramEnd"/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and implementation. </w:t>
      </w:r>
    </w:p>
    <w:p w:rsidR="00A87EDF" w:rsidRPr="006D6BF3" w:rsidRDefault="00A87EDF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A87EDF" w:rsidRPr="006D6BF3" w:rsidRDefault="00A87EDF" w:rsidP="006D6BF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. Which problems do you encounter in daily practice when counseling or planning an UAE? </w:t>
      </w:r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>choosing</w:t>
      </w:r>
      <w:proofErr w:type="gramEnd"/>
      <w:r w:rsidR="001A059C" w:rsidRPr="006D6BF3">
        <w:rPr>
          <w:rFonts w:ascii="Times New Roman" w:hAnsi="Times New Roman" w:cs="Times New Roman"/>
          <w:sz w:val="24"/>
          <w:szCs w:val="24"/>
          <w:lang w:val="en-US"/>
        </w:rPr>
        <w:t xml:space="preserve"> more options is possible)</w:t>
      </w:r>
    </w:p>
    <w:p w:rsidR="00A87EDF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.1 I do not counsel for UAE</w:t>
      </w:r>
    </w:p>
    <w:p w:rsidR="00A87EDF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.2 The patient does not choose to have UAE.</w:t>
      </w:r>
    </w:p>
    <w:p w:rsidR="00A87EDF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.3 I do not wish to refer my patient</w:t>
      </w:r>
    </w:p>
    <w:p w:rsidR="00A87EDF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.4 Logistics are too complicated.</w:t>
      </w:r>
    </w:p>
    <w:p w:rsidR="00A87EDF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A87EDF" w:rsidRPr="006D6BF3">
        <w:rPr>
          <w:rFonts w:ascii="Times New Roman" w:hAnsi="Times New Roman" w:cs="Times New Roman"/>
          <w:sz w:val="24"/>
          <w:szCs w:val="24"/>
          <w:lang w:val="en-US"/>
        </w:rPr>
        <w:t>.5 UAE is too painful</w:t>
      </w:r>
    </w:p>
    <w:p w:rsidR="00A87EDF" w:rsidRPr="006D6BF3" w:rsidRDefault="001A059C" w:rsidP="006D6BF3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6D6BF3">
        <w:rPr>
          <w:rFonts w:ascii="Times New Roman" w:hAnsi="Times New Roman" w:cs="Times New Roman"/>
          <w:sz w:val="24"/>
          <w:szCs w:val="24"/>
          <w:lang w:val="en-US"/>
        </w:rPr>
        <w:t>13.6 Other</w:t>
      </w:r>
    </w:p>
    <w:sectPr w:rsidR="00A87EDF" w:rsidRPr="006D6BF3" w:rsidSect="007C7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7261"/>
    <w:multiLevelType w:val="hybridMultilevel"/>
    <w:tmpl w:val="59B867EE"/>
    <w:lvl w:ilvl="0" w:tplc="85F453E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6B7CCC"/>
    <w:multiLevelType w:val="hybridMultilevel"/>
    <w:tmpl w:val="26725A22"/>
    <w:lvl w:ilvl="0" w:tplc="0413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57D83"/>
    <w:multiLevelType w:val="hybridMultilevel"/>
    <w:tmpl w:val="04CC3F9C"/>
    <w:lvl w:ilvl="0" w:tplc="B35679F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466D61"/>
    <w:multiLevelType w:val="hybridMultilevel"/>
    <w:tmpl w:val="C1FA31B2"/>
    <w:lvl w:ilvl="0" w:tplc="51688708"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54C6503"/>
    <w:multiLevelType w:val="multilevel"/>
    <w:tmpl w:val="71149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68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5">
    <w:nsid w:val="4DCF518B"/>
    <w:multiLevelType w:val="hybridMultilevel"/>
    <w:tmpl w:val="49860852"/>
    <w:lvl w:ilvl="0" w:tplc="768A172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B34AB1"/>
    <w:multiLevelType w:val="hybridMultilevel"/>
    <w:tmpl w:val="68EEDB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characterSpacingControl w:val="doNotCompress"/>
  <w:compat/>
  <w:rsids>
    <w:rsidRoot w:val="008B504D"/>
    <w:rsid w:val="001A059C"/>
    <w:rsid w:val="004F2AFD"/>
    <w:rsid w:val="005249E2"/>
    <w:rsid w:val="006D6BF3"/>
    <w:rsid w:val="007C7FEF"/>
    <w:rsid w:val="008B504D"/>
    <w:rsid w:val="00A727BB"/>
    <w:rsid w:val="00A87EDF"/>
    <w:rsid w:val="00B01B38"/>
    <w:rsid w:val="00C854AE"/>
    <w:rsid w:val="00D06873"/>
    <w:rsid w:val="00ED3EAF"/>
    <w:rsid w:val="00FC5232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FE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8B504D"/>
    <w:pPr>
      <w:ind w:left="720"/>
      <w:contextualSpacing/>
    </w:pPr>
  </w:style>
  <w:style w:type="table" w:styleId="LightShading">
    <w:name w:val="Light Shading"/>
    <w:basedOn w:val="TableNormal"/>
    <w:uiPriority w:val="60"/>
    <w:rsid w:val="00ED3EAF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eastAsia="nl-N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923</Words>
  <Characters>5266</Characters>
  <Application>Microsoft Macintosh Word</Application>
  <DocSecurity>0</DocSecurity>
  <Lines>43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Bruijn, A.M. de (Annefleur)</dc:creator>
  <cp:keywords/>
  <dc:description/>
  <cp:lastModifiedBy>Annefleur Bruijn</cp:lastModifiedBy>
  <cp:revision>2</cp:revision>
  <dcterms:created xsi:type="dcterms:W3CDTF">2019-05-30T20:21:00Z</dcterms:created>
  <dcterms:modified xsi:type="dcterms:W3CDTF">2019-05-30T20:21:00Z</dcterms:modified>
</cp:coreProperties>
</file>