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6AC" w:rsidRDefault="00B936AC"/>
    <w:p w:rsidR="00B936AC" w:rsidRDefault="00B936AC"/>
    <w:p w:rsidR="00B936AC" w:rsidRDefault="00B936AC"/>
    <w:p w:rsidR="00B936AC" w:rsidRDefault="00B936A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56"/>
      </w:tblGrid>
      <w:tr w:rsidR="00B936AC" w:rsidTr="003B3173">
        <w:tc>
          <w:tcPr>
            <w:tcW w:w="8856" w:type="dxa"/>
          </w:tcPr>
          <w:p w:rsidR="00B936AC" w:rsidRDefault="00B936AC" w:rsidP="003B3173">
            <w:pPr>
              <w:jc w:val="center"/>
            </w:pPr>
            <w:r>
              <w:rPr>
                <w:noProof/>
              </w:rPr>
              <w:pict>
                <v:rect id="_x0000_s1027" style="position:absolute;left:0;text-align:left;margin-left:116.15pt;margin-top:2pt;width:43.85pt;height:15.65pt;z-index:251658240" filled="f" stroked="f" strokecolor="#0f243e">
                  <v:fill type="tile"/>
                  <v:textbox style="mso-next-textbox:#_x0000_s1027" inset="0,0,0,0">
                    <w:txbxContent>
                      <w:p w:rsidR="00B936AC" w:rsidRPr="008410C4" w:rsidRDefault="00B936AC" w:rsidP="00B936AC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rtl/>
                            <w:lang w:bidi="ar-EG"/>
                          </w:rPr>
                        </w:pPr>
                        <w:proofErr w:type="spellStart"/>
                        <w:r w:rsidRPr="006D1BD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bidi="ar-EG"/>
                          </w:rPr>
                          <w:t>.wt</w:t>
                        </w:r>
                        <w:proofErr w:type="spellEnd"/>
                        <w:r w:rsidRPr="006D1BD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bidi="ar-EG"/>
                          </w:rPr>
                          <w:t>+ H</w:t>
                        </w:r>
                      </w:p>
                      <w:p w:rsidR="00B936AC" w:rsidRPr="00785C8D" w:rsidRDefault="00B936AC" w:rsidP="00B936AC">
                        <w:pPr>
                          <w:jc w:val="center"/>
                          <w:rPr>
                            <w:sz w:val="20"/>
                            <w:szCs w:val="20"/>
                            <w:rtl/>
                            <w:lang w:bidi="ar-EG"/>
                          </w:rPr>
                        </w:pPr>
                      </w:p>
                    </w:txbxContent>
                  </v:textbox>
                  <w10:wrap anchorx="page"/>
                </v:rect>
              </w:pict>
            </w: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37.9pt;margin-top:17.65pt;width:0;height:26.05pt;z-index:251658240" o:connectortype="straight">
                  <v:stroke endarrow="block"/>
                </v:shape>
              </w:pict>
            </w:r>
            <w:r w:rsidRPr="008410C4">
              <w:rPr>
                <w:noProof/>
              </w:rPr>
              <w:drawing>
                <wp:inline distT="0" distB="0" distL="0" distR="0">
                  <wp:extent cx="4099350" cy="1719498"/>
                  <wp:effectExtent l="19050" t="0" r="0" b="0"/>
                  <wp:docPr id="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857" cy="1720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36AC" w:rsidRDefault="00B936AC" w:rsidP="003B3173">
            <w:pPr>
              <w:jc w:val="center"/>
            </w:pPr>
          </w:p>
          <w:p w:rsidR="00B936AC" w:rsidRDefault="00B936AC" w:rsidP="003B3173">
            <w:pPr>
              <w:jc w:val="center"/>
            </w:pPr>
          </w:p>
        </w:tc>
      </w:tr>
      <w:tr w:rsidR="00B936AC" w:rsidTr="003B3173">
        <w:tc>
          <w:tcPr>
            <w:tcW w:w="8856" w:type="dxa"/>
          </w:tcPr>
          <w:p w:rsidR="00B936AC" w:rsidRDefault="00B936AC" w:rsidP="00B936AC">
            <w:pPr>
              <w:rPr>
                <w:noProof/>
              </w:rPr>
            </w:pPr>
          </w:p>
        </w:tc>
      </w:tr>
      <w:tr w:rsidR="00B936AC" w:rsidTr="003B3173">
        <w:tc>
          <w:tcPr>
            <w:tcW w:w="8856" w:type="dxa"/>
          </w:tcPr>
          <w:p w:rsidR="00B936AC" w:rsidRDefault="00B936AC" w:rsidP="003B3173">
            <w:pPr>
              <w:jc w:val="center"/>
            </w:pPr>
          </w:p>
          <w:p w:rsidR="00B936AC" w:rsidRDefault="00B936AC" w:rsidP="003B3173">
            <w:pPr>
              <w:jc w:val="center"/>
            </w:pPr>
            <w:r>
              <w:rPr>
                <w:noProof/>
              </w:rPr>
              <w:pict>
                <v:shape id="_x0000_s1029" type="#_x0000_t32" style="position:absolute;left:0;text-align:left;margin-left:141.85pt;margin-top:24.35pt;width:0;height:26.05pt;z-index:251663360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rect id="_x0000_s1028" style="position:absolute;left:0;text-align:left;margin-left:116.15pt;margin-top:8.7pt;width:43.85pt;height:15.65pt;z-index:251662336" filled="f" stroked="f" strokecolor="#0f243e">
                  <v:fill type="tile"/>
                  <v:textbox style="mso-next-textbox:#_x0000_s1028" inset="0,0,0,0">
                    <w:txbxContent>
                      <w:p w:rsidR="00B936AC" w:rsidRPr="008410C4" w:rsidRDefault="00B936AC" w:rsidP="00B936AC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rtl/>
                            <w:lang w:bidi="ar-EG"/>
                          </w:rPr>
                        </w:pPr>
                        <w:proofErr w:type="spellStart"/>
                        <w:r w:rsidRPr="006D1BD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bidi="ar-EG"/>
                          </w:rPr>
                          <w:t>.wt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bidi="ar-EG"/>
                          </w:rPr>
                          <w:t xml:space="preserve">- </w:t>
                        </w:r>
                        <w:r w:rsidRPr="006D1BD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bidi="ar-EG"/>
                          </w:rPr>
                          <w:t>H</w:t>
                        </w:r>
                      </w:p>
                      <w:p w:rsidR="00B936AC" w:rsidRPr="00785C8D" w:rsidRDefault="00B936AC" w:rsidP="00B936AC">
                        <w:pPr>
                          <w:jc w:val="center"/>
                          <w:rPr>
                            <w:sz w:val="20"/>
                            <w:szCs w:val="20"/>
                            <w:rtl/>
                            <w:lang w:bidi="ar-EG"/>
                          </w:rPr>
                        </w:pPr>
                      </w:p>
                    </w:txbxContent>
                  </v:textbox>
                  <w10:wrap anchorx="page"/>
                </v:rect>
              </w:pict>
            </w:r>
            <w:r w:rsidRPr="008410C4">
              <w:rPr>
                <w:noProof/>
              </w:rPr>
              <w:drawing>
                <wp:inline distT="0" distB="0" distL="0" distR="0">
                  <wp:extent cx="4430550" cy="1784888"/>
                  <wp:effectExtent l="19050" t="0" r="8100" b="0"/>
                  <wp:docPr id="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1542" cy="1789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36AC" w:rsidRDefault="00B936AC" w:rsidP="003B3173">
            <w:pPr>
              <w:jc w:val="center"/>
            </w:pPr>
          </w:p>
        </w:tc>
      </w:tr>
      <w:tr w:rsidR="00B936AC" w:rsidTr="003B3173">
        <w:tc>
          <w:tcPr>
            <w:tcW w:w="8856" w:type="dxa"/>
          </w:tcPr>
          <w:p w:rsidR="00B936AC" w:rsidRPr="00B327C5" w:rsidRDefault="00B936AC" w:rsidP="003B3173">
            <w:pPr>
              <w:ind w:firstLine="540"/>
              <w:jc w:val="both"/>
              <w:rPr>
                <w:rFonts w:asciiTheme="majorBidi" w:eastAsia="SimSun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pacing w:val="-1"/>
                <w:sz w:val="24"/>
                <w:szCs w:val="24"/>
              </w:rPr>
              <w:t>Figure (S2</w:t>
            </w:r>
            <w:r w:rsidRPr="00B327C5">
              <w:rPr>
                <w:rFonts w:asciiTheme="majorBidi" w:hAnsiTheme="majorBidi" w:cstheme="majorBidi"/>
                <w:b/>
                <w:bCs/>
                <w:spacing w:val="-1"/>
                <w:sz w:val="24"/>
                <w:szCs w:val="24"/>
              </w:rPr>
              <w:t>).</w:t>
            </w:r>
            <w:r w:rsidRPr="00B327C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ESI-MS </w:t>
            </w:r>
            <w:proofErr w:type="spellStart"/>
            <w:r w:rsidRPr="00B327C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spectrum</w:t>
            </w:r>
            <w:r w:rsidRPr="00B327C5">
              <w:rPr>
                <w:rFonts w:asciiTheme="majorBidi" w:hAnsiTheme="majorBidi" w:cstheme="majorBidi"/>
                <w:spacing w:val="-1"/>
                <w:sz w:val="24"/>
                <w:szCs w:val="24"/>
              </w:rPr>
              <w:t>of</w:t>
            </w:r>
            <w:proofErr w:type="spellEnd"/>
            <w:r w:rsidRPr="00B327C5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327C5">
              <w:rPr>
                <w:rFonts w:asciiTheme="majorBidi" w:hAnsiTheme="majorBidi" w:cstheme="majorBidi"/>
                <w:spacing w:val="-1"/>
                <w:sz w:val="24"/>
                <w:szCs w:val="24"/>
              </w:rPr>
              <w:t>salicylamide</w:t>
            </w:r>
            <w:proofErr w:type="spellEnd"/>
            <w:r w:rsidRPr="00B327C5">
              <w:rPr>
                <w:rFonts w:asciiTheme="majorBidi" w:hAnsiTheme="majorBidi" w:cstheme="majorBidi"/>
                <w:spacing w:val="-1"/>
                <w:sz w:val="24"/>
                <w:szCs w:val="24"/>
              </w:rPr>
              <w:t xml:space="preserve"> derivative</w:t>
            </w:r>
            <w:r w:rsidRPr="00B327C5">
              <w:rPr>
                <w:rFonts w:asciiTheme="majorBidi" w:hAnsiTheme="majorBidi" w:cstheme="majorBidi"/>
                <w:sz w:val="24"/>
                <w:szCs w:val="24"/>
              </w:rPr>
              <w:t xml:space="preserve"> JBIR-58</w:t>
            </w:r>
            <w:r w:rsidRPr="00B327C5">
              <w:rPr>
                <w:rFonts w:asciiTheme="majorBidi" w:hAnsiTheme="majorBidi" w:cstheme="majorBidi"/>
                <w:spacing w:val="-1"/>
                <w:sz w:val="24"/>
                <w:szCs w:val="24"/>
              </w:rPr>
              <w:t>.</w:t>
            </w:r>
          </w:p>
          <w:p w:rsidR="00B936AC" w:rsidRDefault="00B936AC" w:rsidP="003B3173"/>
        </w:tc>
      </w:tr>
    </w:tbl>
    <w:p w:rsidR="00490E2B" w:rsidRDefault="00490E2B"/>
    <w:sectPr w:rsidR="00490E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936AC"/>
    <w:rsid w:val="00490E2B"/>
    <w:rsid w:val="00B93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6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Company>home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 Hulk</dc:creator>
  <cp:keywords/>
  <dc:description/>
  <cp:lastModifiedBy>Green Hulk</cp:lastModifiedBy>
  <cp:revision>2</cp:revision>
  <dcterms:created xsi:type="dcterms:W3CDTF">2018-07-16T11:16:00Z</dcterms:created>
  <dcterms:modified xsi:type="dcterms:W3CDTF">2018-07-16T11:16:00Z</dcterms:modified>
</cp:coreProperties>
</file>